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02B70" w14:textId="3C804932" w:rsidR="00E41C88" w:rsidRPr="006E4CA3" w:rsidRDefault="005C78ED" w:rsidP="006C46B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</w:rPr>
        <w:tab/>
      </w:r>
    </w:p>
    <w:p w14:paraId="7D13E542" w14:textId="77777777" w:rsidR="005C78ED" w:rsidRPr="00E90141" w:rsidRDefault="005C78ED" w:rsidP="0073379D">
      <w:pPr>
        <w:pBdr>
          <w:top w:val="single" w:sz="4" w:space="10" w:color="5B9BD5"/>
          <w:left w:val="nil"/>
          <w:bottom w:val="single" w:sz="4" w:space="2" w:color="5B9BD5"/>
          <w:right w:val="nil"/>
          <w:between w:val="nil"/>
        </w:pBdr>
        <w:shd w:val="clear" w:color="auto" w:fill="9CC3E5"/>
        <w:ind w:left="567" w:right="567"/>
        <w:jc w:val="center"/>
        <w:rPr>
          <w:rFonts w:ascii="TH SarabunIT๙" w:eastAsia="Angsana New" w:hAnsi="TH SarabunIT๙" w:cs="TH SarabunIT๙"/>
          <w:b/>
          <w:sz w:val="36"/>
          <w:szCs w:val="36"/>
        </w:rPr>
      </w:pPr>
      <w:r w:rsidRPr="00E90141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ส่วนที่ </w:t>
      </w:r>
      <w:r w:rsidRPr="00E90141">
        <w:rPr>
          <w:rFonts w:ascii="TH SarabunIT๙" w:eastAsia="Angsana New" w:hAnsi="TH SarabunIT๙" w:cs="TH SarabunIT๙"/>
          <w:b/>
          <w:sz w:val="36"/>
          <w:szCs w:val="36"/>
        </w:rPr>
        <w:t>5</w:t>
      </w:r>
    </w:p>
    <w:p w14:paraId="7F4F1F37" w14:textId="77777777" w:rsidR="005C78ED" w:rsidRPr="00E90141" w:rsidRDefault="005C78ED" w:rsidP="0073379D">
      <w:pPr>
        <w:pBdr>
          <w:top w:val="single" w:sz="4" w:space="10" w:color="5B9BD5"/>
          <w:left w:val="nil"/>
          <w:bottom w:val="single" w:sz="4" w:space="2" w:color="5B9BD5"/>
          <w:right w:val="nil"/>
          <w:between w:val="nil"/>
        </w:pBdr>
        <w:shd w:val="clear" w:color="auto" w:fill="9CC3E5"/>
        <w:ind w:left="567" w:right="567"/>
        <w:jc w:val="center"/>
        <w:rPr>
          <w:rFonts w:ascii="TH SarabunIT๙" w:eastAsia="Angsana New" w:hAnsi="TH SarabunIT๙" w:cs="TH SarabunIT๙"/>
          <w:b/>
          <w:sz w:val="36"/>
          <w:szCs w:val="36"/>
        </w:rPr>
      </w:pPr>
      <w:r w:rsidRPr="00E90141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ผลการประเมินคุณภาพการศึกษาของสถานศึกษา</w:t>
      </w:r>
    </w:p>
    <w:p w14:paraId="196D8621" w14:textId="176A1076" w:rsidR="005C78ED" w:rsidRPr="00E90141" w:rsidRDefault="005C78ED" w:rsidP="0073379D">
      <w:pPr>
        <w:pBdr>
          <w:top w:val="single" w:sz="4" w:space="10" w:color="5B9BD5"/>
          <w:left w:val="nil"/>
          <w:bottom w:val="single" w:sz="4" w:space="2" w:color="5B9BD5"/>
          <w:right w:val="nil"/>
          <w:between w:val="nil"/>
        </w:pBdr>
        <w:shd w:val="clear" w:color="auto" w:fill="9CC3E5"/>
        <w:ind w:left="567" w:right="567"/>
        <w:jc w:val="center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E90141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ตามเกณฑ์การประเมินคุณภาพการศึกษาของสถานศึกษาอาชีวศึกษา</w:t>
      </w:r>
    </w:p>
    <w:p w14:paraId="6B2D2ECD" w14:textId="0FCD6650" w:rsidR="0073379D" w:rsidRPr="00E90141" w:rsidRDefault="0073379D" w:rsidP="0073379D">
      <w:pPr>
        <w:rPr>
          <w:rFonts w:ascii="TH SarabunIT๙" w:hAnsi="TH SarabunIT๙" w:cs="TH SarabunIT๙"/>
        </w:rPr>
      </w:pPr>
      <w:r w:rsidRPr="00E90141">
        <w:rPr>
          <w:rFonts w:ascii="TH SarabunIT๙" w:eastAsia="Angsana New" w:hAnsi="TH SarabunIT๙" w:cs="TH SarabunIT๙" w:hint="cs"/>
          <w:cs/>
        </w:rPr>
        <w:t xml:space="preserve">                </w:t>
      </w:r>
      <w:r w:rsidRPr="00E90141">
        <w:rPr>
          <w:rFonts w:ascii="TH SarabunIT๙" w:eastAsia="Angsana New" w:hAnsi="TH SarabunIT๙" w:cs="TH SarabunIT๙"/>
          <w:cs/>
        </w:rPr>
        <w:t>มาตรฐานการศึกษาของ</w:t>
      </w:r>
      <w:r w:rsidRPr="00E90141">
        <w:rPr>
          <w:rFonts w:ascii="TH SarabunIT๙" w:eastAsia="Angsana New" w:hAnsi="TH SarabunIT๙" w:cs="TH SarabunIT๙" w:hint="cs"/>
          <w:cs/>
        </w:rPr>
        <w:t xml:space="preserve"> (หน่วยงาน)</w:t>
      </w:r>
      <w:r w:rsidRPr="00E90141">
        <w:rPr>
          <w:rFonts w:ascii="TH SarabunIT๙" w:eastAsia="Angsana New" w:hAnsi="TH SarabunIT๙" w:cs="TH SarabunIT๙"/>
          <w:cs/>
        </w:rPr>
        <w:t>............................ มหาวิทยาลัยเทคโนโลยีราชมงคลศรีวิชัย ประกอบด้วย</w:t>
      </w:r>
      <w:r w:rsidRPr="00E90141">
        <w:rPr>
          <w:rFonts w:ascii="TH SarabunIT๙" w:eastAsia="Angsana New" w:hAnsi="TH SarabunIT๙" w:cs="TH SarabunIT๙" w:hint="cs"/>
          <w:cs/>
        </w:rPr>
        <w:t xml:space="preserve"> </w:t>
      </w:r>
      <w:r w:rsidRPr="00E90141">
        <w:rPr>
          <w:rFonts w:ascii="TH SarabunIT๙" w:hAnsi="TH SarabunIT๙" w:cs="TH SarabunIT๙"/>
          <w:cs/>
        </w:rPr>
        <w:t>ผลการประเมินคุณภาพ</w:t>
      </w:r>
      <w:r w:rsidR="006B150C">
        <w:rPr>
          <w:rFonts w:ascii="TH SarabunIT๙" w:hAnsi="TH SarabunIT๙" w:cs="TH SarabunIT๙" w:hint="cs"/>
          <w:cs/>
        </w:rPr>
        <w:t>การ</w:t>
      </w:r>
      <w:r w:rsidRPr="00E90141">
        <w:rPr>
          <w:rFonts w:ascii="TH SarabunIT๙" w:hAnsi="TH SarabunIT๙" w:cs="TH SarabunIT๙"/>
          <w:cs/>
        </w:rPr>
        <w:t>ศึกษา</w:t>
      </w:r>
      <w:r w:rsidR="00534B0F">
        <w:rPr>
          <w:rFonts w:ascii="TH SarabunIT๙" w:hAnsi="TH SarabunIT๙" w:cs="TH SarabunIT๙"/>
          <w:cs/>
        </w:rPr>
        <w:br/>
      </w:r>
      <w:r w:rsidR="00534B0F">
        <w:rPr>
          <w:rFonts w:ascii="TH SarabunIT๙" w:hAnsi="TH SarabunIT๙" w:cs="TH SarabunIT๙" w:hint="cs"/>
          <w:cs/>
        </w:rPr>
        <w:t xml:space="preserve">       </w:t>
      </w:r>
      <w:r w:rsidRPr="00E90141">
        <w:rPr>
          <w:rFonts w:ascii="TH SarabunIT๙" w:hAnsi="TH SarabunIT๙" w:cs="TH SarabunIT๙"/>
          <w:cs/>
        </w:rPr>
        <w:t>ตามมาตรฐานการอาชีวศึกษา จำนวน 3 มาตรฐาน 9 ประเด็นการประเมิน 24 ตัวบ่งชี้</w:t>
      </w:r>
    </w:p>
    <w:p w14:paraId="7B651957" w14:textId="6988EAF0" w:rsidR="0073379D" w:rsidRPr="00E90141" w:rsidRDefault="00367E7D" w:rsidP="0073379D">
      <w:pPr>
        <w:rPr>
          <w:rFonts w:ascii="TH SarabunIT๙" w:hAnsi="TH SarabunIT๙" w:cs="TH SarabunIT๙"/>
        </w:rPr>
      </w:pPr>
      <w:r w:rsidRPr="00E90141">
        <w:rPr>
          <w:rFonts w:ascii="TH SarabunIT๙" w:hAnsi="TH SarabunIT๙" w:cs="TH SarabunIT๙" w:hint="cs"/>
          <w:b/>
          <w:bCs/>
          <w:cs/>
        </w:rPr>
        <w:t xml:space="preserve">      </w:t>
      </w:r>
      <w:r w:rsidR="0073379D" w:rsidRPr="00E90141">
        <w:rPr>
          <w:rFonts w:ascii="TH SarabunIT๙" w:hAnsi="TH SarabunIT๙" w:cs="TH SarabunIT๙"/>
          <w:b/>
          <w:bCs/>
          <w:cs/>
        </w:rPr>
        <w:t xml:space="preserve">ตารางที่ 1 </w:t>
      </w:r>
      <w:r w:rsidR="0073379D" w:rsidRPr="00E90141">
        <w:rPr>
          <w:rFonts w:ascii="TH SarabunIT๙" w:hAnsi="TH SarabunIT๙" w:cs="TH SarabunIT๙"/>
          <w:cs/>
        </w:rPr>
        <w:t>ผลการประเมินตามมาตรฐานการศึกษาการอาชีวศึกษา ตามมาตรฐาน 9 ประเด็นการประเมิน 24 ตัวบ่งชี้</w:t>
      </w:r>
    </w:p>
    <w:tbl>
      <w:tblPr>
        <w:tblStyle w:val="a5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3303"/>
        <w:gridCol w:w="1795"/>
        <w:gridCol w:w="1276"/>
        <w:gridCol w:w="1985"/>
        <w:gridCol w:w="2835"/>
        <w:gridCol w:w="1984"/>
      </w:tblGrid>
      <w:tr w:rsidR="0073379D" w:rsidRPr="0073379D" w14:paraId="1BE33C3C" w14:textId="77777777" w:rsidTr="00594347">
        <w:trPr>
          <w:trHeight w:val="220"/>
          <w:tblHeader/>
          <w:jc w:val="center"/>
        </w:trPr>
        <w:tc>
          <w:tcPr>
            <w:tcW w:w="3303" w:type="dxa"/>
            <w:vMerge w:val="restart"/>
            <w:shd w:val="clear" w:color="auto" w:fill="B8CCE4"/>
            <w:vAlign w:val="center"/>
          </w:tcPr>
          <w:p w14:paraId="75103151" w14:textId="77777777" w:rsidR="0073379D" w:rsidRPr="009A6581" w:rsidRDefault="0073379D" w:rsidP="0059434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มาตรฐานการศึกษา/ด้าน/ตัวบ่งชี้</w:t>
            </w:r>
          </w:p>
        </w:tc>
        <w:tc>
          <w:tcPr>
            <w:tcW w:w="9875" w:type="dxa"/>
            <w:gridSpan w:val="5"/>
            <w:shd w:val="clear" w:color="auto" w:fill="B8CCE4"/>
            <w:vAlign w:val="center"/>
          </w:tcPr>
          <w:p w14:paraId="0940F427" w14:textId="77777777" w:rsidR="0073379D" w:rsidRPr="009A6581" w:rsidRDefault="0073379D" w:rsidP="0059434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ผลการประเมินตนเอง</w:t>
            </w:r>
          </w:p>
        </w:tc>
      </w:tr>
      <w:tr w:rsidR="0073379D" w:rsidRPr="0073379D" w14:paraId="78D90422" w14:textId="77777777" w:rsidTr="00594347">
        <w:trPr>
          <w:trHeight w:val="496"/>
          <w:tblHeader/>
          <w:jc w:val="center"/>
        </w:trPr>
        <w:tc>
          <w:tcPr>
            <w:tcW w:w="3303" w:type="dxa"/>
            <w:vMerge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778A88E2" w14:textId="77777777" w:rsidR="0073379D" w:rsidRPr="009A6581" w:rsidRDefault="0073379D" w:rsidP="0059434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95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18B2440F" w14:textId="77777777" w:rsidR="0073379D" w:rsidRPr="009A6581" w:rsidRDefault="0073379D" w:rsidP="0059434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09E9B3F7" w14:textId="77777777" w:rsidR="0073379D" w:rsidRPr="009A6581" w:rsidRDefault="0073379D" w:rsidP="0059434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ค่าคะแนน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65A9CD44" w14:textId="77777777" w:rsidR="0073379D" w:rsidRPr="009A6581" w:rsidRDefault="0073379D" w:rsidP="0059434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ค่าน้ำหนัก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3E348EEF" w14:textId="77777777" w:rsidR="0073379D" w:rsidRPr="009A6581" w:rsidRDefault="0073379D" w:rsidP="0059434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  <w:p w14:paraId="015C2984" w14:textId="14BC8F8E" w:rsidR="0073379D" w:rsidRPr="009A6581" w:rsidRDefault="0073379D" w:rsidP="0059434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(ค่าน้ำหนัก</w:t>
            </w:r>
            <w:r w:rsidRPr="009A6581">
              <w:rPr>
                <w:rFonts w:ascii="TH SarabunIT๙" w:hAnsi="TH SarabunIT๙" w:cs="TH SarabunIT๙"/>
                <w:b/>
                <w:bCs/>
              </w:rPr>
              <w:t xml:space="preserve"> x</w:t>
            </w:r>
            <w:r w:rsidR="00E90141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ค่าคะแนน)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47B15364" w14:textId="77777777" w:rsidR="0073379D" w:rsidRPr="00BD1678" w:rsidRDefault="0073379D" w:rsidP="0059434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1678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73379D" w:rsidRPr="0073379D" w14:paraId="367D56AE" w14:textId="77777777" w:rsidTr="00594347">
        <w:trPr>
          <w:trHeight w:val="361"/>
          <w:tblHeader/>
          <w:jc w:val="center"/>
        </w:trPr>
        <w:tc>
          <w:tcPr>
            <w:tcW w:w="13178" w:type="dxa"/>
            <w:gridSpan w:val="6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8808BBB" w14:textId="78561DA4" w:rsidR="0073379D" w:rsidRPr="009A6581" w:rsidRDefault="0073379D" w:rsidP="00594347">
            <w:pPr>
              <w:contextualSpacing/>
              <w:rPr>
                <w:rFonts w:ascii="TH SarabunIT๙" w:hAnsi="TH SarabunIT๙" w:cs="TH SarabunIT๙"/>
                <w:b/>
                <w:bCs/>
                <w:cs/>
              </w:rPr>
            </w:pPr>
            <w:r w:rsidRPr="009A6581">
              <w:rPr>
                <w:rFonts w:ascii="TH SarabunIT๙" w:eastAsia="TH SarabunPSK" w:hAnsi="TH SarabunIT๙" w:cs="TH SarabunIT๙"/>
                <w:b/>
                <w:bCs/>
                <w:cs/>
              </w:rPr>
              <w:t xml:space="preserve">มาตรฐานที่ </w:t>
            </w:r>
            <w:r w:rsidRPr="009A6581">
              <w:rPr>
                <w:rFonts w:ascii="TH SarabunIT๙" w:eastAsia="TH SarabunPSK" w:hAnsi="TH SarabunIT๙" w:cs="TH SarabunIT๙"/>
                <w:b/>
                <w:bCs/>
              </w:rPr>
              <w:t xml:space="preserve">1 </w:t>
            </w:r>
            <w:r w:rsidRPr="009A6581">
              <w:rPr>
                <w:rFonts w:ascii="TH SarabunIT๙" w:eastAsia="TH SarabunPSK" w:hAnsi="TH SarabunIT๙" w:cs="TH SarabunIT๙"/>
                <w:b/>
                <w:bCs/>
                <w:cs/>
              </w:rPr>
              <w:t>คุณลักษณะของผู้สำเร็จการศึกษาอาชีวศึกษาที่พึงประสงค์</w:t>
            </w:r>
          </w:p>
        </w:tc>
      </w:tr>
      <w:tr w:rsidR="0073379D" w:rsidRPr="0073379D" w14:paraId="3B417825" w14:textId="77777777" w:rsidTr="00594347">
        <w:trPr>
          <w:trHeight w:val="361"/>
          <w:tblHeader/>
          <w:jc w:val="center"/>
        </w:trPr>
        <w:tc>
          <w:tcPr>
            <w:tcW w:w="1317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1733193" w14:textId="77777777" w:rsidR="0073379D" w:rsidRPr="009A6581" w:rsidRDefault="0073379D" w:rsidP="00594347">
            <w:pPr>
              <w:contextualSpacing/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 xml:space="preserve">ประเด็นการประเมินที่ </w:t>
            </w:r>
            <w:r w:rsidRPr="009A6581">
              <w:rPr>
                <w:rFonts w:ascii="TH SarabunIT๙" w:hAnsi="TH SarabunIT๙" w:cs="TH SarabunIT๙"/>
                <w:b/>
                <w:bCs/>
              </w:rPr>
              <w:t>1</w:t>
            </w: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 w:rsidRPr="009A6581">
              <w:rPr>
                <w:rFonts w:ascii="TH SarabunIT๙" w:hAnsi="TH SarabunIT๙" w:cs="TH SarabunIT๙"/>
                <w:b/>
                <w:bCs/>
              </w:rPr>
              <w:t xml:space="preserve">1 </w:t>
            </w: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ด้านความรู้</w:t>
            </w:r>
          </w:p>
        </w:tc>
      </w:tr>
      <w:tr w:rsidR="0073379D" w:rsidRPr="0073379D" w14:paraId="1B00E4B3" w14:textId="77777777" w:rsidTr="00594347">
        <w:trPr>
          <w:trHeight w:val="832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AEF92" w14:textId="77777777" w:rsidR="0073379D" w:rsidRPr="009A6581" w:rsidRDefault="0073379D" w:rsidP="00594347">
            <w:pPr>
              <w:contextualSpacing/>
              <w:rPr>
                <w:rFonts w:ascii="TH SarabunIT๙" w:hAnsi="TH SarabunIT๙" w:cs="TH SarabunIT๙"/>
                <w:b/>
                <w:bCs/>
              </w:rPr>
            </w:pPr>
            <w:r w:rsidRPr="009A6581">
              <w:rPr>
                <w:rFonts w:ascii="TH SarabunIT๙" w:hAnsi="TH SarabunIT๙" w:cs="TH SarabunIT๙"/>
              </w:rPr>
              <w:t>1</w:t>
            </w:r>
            <w:r w:rsidRPr="009A6581">
              <w:rPr>
                <w:rFonts w:ascii="TH SarabunIT๙" w:hAnsi="TH SarabunIT๙" w:cs="TH SarabunIT๙"/>
                <w:cs/>
              </w:rPr>
              <w:t>.</w:t>
            </w:r>
            <w:r w:rsidRPr="009A6581">
              <w:rPr>
                <w:rFonts w:ascii="TH SarabunIT๙" w:hAnsi="TH SarabunIT๙" w:cs="TH SarabunIT๙"/>
              </w:rPr>
              <w:t>1</w:t>
            </w:r>
            <w:r w:rsidRPr="009A6581">
              <w:rPr>
                <w:rFonts w:ascii="TH SarabunIT๙" w:hAnsi="TH SarabunIT๙" w:cs="TH SarabunIT๙"/>
                <w:cs/>
              </w:rPr>
              <w:t>.</w:t>
            </w:r>
            <w:r w:rsidRPr="009A6581">
              <w:rPr>
                <w:rFonts w:ascii="TH SarabunIT๙" w:hAnsi="TH SarabunIT๙" w:cs="TH SarabunIT๙"/>
              </w:rPr>
              <w:t xml:space="preserve">1 </w:t>
            </w:r>
            <w:r w:rsidRPr="009A6581">
              <w:rPr>
                <w:rFonts w:ascii="TH SarabunIT๙" w:hAnsi="TH SarabunIT๙" w:cs="TH SarabunIT๙"/>
                <w:cs/>
              </w:rPr>
              <w:t>ผลการประเมินมาตรฐานวิชาชีพ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587F6" w14:textId="77777777" w:rsidR="0073379D" w:rsidRPr="009A6581" w:rsidRDefault="0073379D" w:rsidP="0059434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DACA1" w14:textId="77777777" w:rsidR="0073379D" w:rsidRPr="009A6581" w:rsidRDefault="0073379D" w:rsidP="0059434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4622C" w14:textId="77777777" w:rsidR="0073379D" w:rsidRPr="009A6581" w:rsidRDefault="0073379D" w:rsidP="0059434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6581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708F9" w14:textId="77777777" w:rsidR="0073379D" w:rsidRPr="009A6581" w:rsidRDefault="0073379D" w:rsidP="0059434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0343E" w14:textId="77777777" w:rsidR="0073379D" w:rsidRPr="0073379D" w:rsidRDefault="0073379D" w:rsidP="0059434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73379D" w:rsidRPr="0073379D" w14:paraId="359919FC" w14:textId="77777777" w:rsidTr="00594347">
        <w:trPr>
          <w:trHeight w:val="832"/>
          <w:tblHeader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26705" w14:textId="1C8494F8" w:rsidR="0073379D" w:rsidRPr="009A6581" w:rsidRDefault="0073379D" w:rsidP="0059434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6581">
              <w:rPr>
                <w:rFonts w:ascii="TH SarabunIT๙" w:hAnsi="TH SarabunIT๙" w:cs="TH SarabunIT๙"/>
                <w:cs/>
              </w:rPr>
              <w:t>ร้อยละของคะแนน ประเด็นการประเมินที่ 1</w:t>
            </w:r>
            <w:r w:rsidRPr="009A6581">
              <w:rPr>
                <w:rFonts w:ascii="TH SarabunIT๙" w:hAnsi="TH SarabunIT๙" w:cs="TH SarabunIT๙"/>
                <w:cs/>
              </w:rPr>
              <w:br/>
              <w:t>(ผลรวมคะแนนที่ได้</w:t>
            </w:r>
            <w:r w:rsidRPr="009A6581">
              <w:rPr>
                <w:rFonts w:ascii="TH SarabunIT๙" w:hAnsi="TH SarabunIT๙" w:cs="TH SarabunIT๙"/>
              </w:rPr>
              <w:t xml:space="preserve"> x 100</w:t>
            </w:r>
            <w:r w:rsidR="00241233" w:rsidRPr="009A6581">
              <w:rPr>
                <w:rFonts w:ascii="TH SarabunIT๙" w:hAnsi="TH SarabunIT๙" w:cs="TH SarabunIT๙" w:hint="cs"/>
                <w:cs/>
              </w:rPr>
              <w:t>)/</w:t>
            </w:r>
            <w:r w:rsidRPr="009A6581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6E2F0" w14:textId="77777777" w:rsidR="0073379D" w:rsidRPr="009A6581" w:rsidRDefault="0073379D" w:rsidP="0059434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CECE6" w14:textId="77777777" w:rsidR="0073379D" w:rsidRPr="0073379D" w:rsidRDefault="0073379D" w:rsidP="0059434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73379D" w:rsidRPr="0073379D" w14:paraId="3F741FCE" w14:textId="77777777" w:rsidTr="00594347">
        <w:trPr>
          <w:tblHeader/>
          <w:jc w:val="center"/>
        </w:trPr>
        <w:tc>
          <w:tcPr>
            <w:tcW w:w="13178" w:type="dxa"/>
            <w:gridSpan w:val="6"/>
          </w:tcPr>
          <w:p w14:paraId="4D8697A3" w14:textId="77777777" w:rsidR="0073379D" w:rsidRPr="009A6581" w:rsidRDefault="0073379D" w:rsidP="0059434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 xml:space="preserve">ประเด็นการประเมินที่ </w:t>
            </w:r>
            <w:r w:rsidRPr="009A6581">
              <w:rPr>
                <w:rFonts w:ascii="TH SarabunIT๙" w:hAnsi="TH SarabunIT๙" w:cs="TH SarabunIT๙"/>
                <w:b/>
                <w:bCs/>
              </w:rPr>
              <w:t>1</w:t>
            </w: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 w:rsidRPr="009A6581">
              <w:rPr>
                <w:rFonts w:ascii="TH SarabunIT๙" w:hAnsi="TH SarabunIT๙" w:cs="TH SarabunIT๙"/>
                <w:b/>
                <w:bCs/>
              </w:rPr>
              <w:t xml:space="preserve">2 </w:t>
            </w: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ด้านทักษะและการประยุกต์ใช้</w:t>
            </w:r>
          </w:p>
        </w:tc>
      </w:tr>
      <w:tr w:rsidR="0073379D" w:rsidRPr="0073379D" w14:paraId="5E2306DC" w14:textId="77777777" w:rsidTr="00594347">
        <w:trPr>
          <w:tblHeader/>
          <w:jc w:val="center"/>
        </w:trPr>
        <w:tc>
          <w:tcPr>
            <w:tcW w:w="3303" w:type="dxa"/>
          </w:tcPr>
          <w:p w14:paraId="64F508A3" w14:textId="77777777" w:rsidR="0073379D" w:rsidRPr="009A6581" w:rsidRDefault="0073379D" w:rsidP="00594347">
            <w:pPr>
              <w:rPr>
                <w:rFonts w:ascii="TH SarabunIT๙" w:hAnsi="TH SarabunIT๙" w:cs="TH SarabunIT๙"/>
                <w:cs/>
              </w:rPr>
            </w:pPr>
            <w:r w:rsidRPr="009A6581">
              <w:rPr>
                <w:rFonts w:ascii="TH SarabunIT๙" w:hAnsi="TH SarabunIT๙" w:cs="TH SarabunIT๙"/>
              </w:rPr>
              <w:t>1</w:t>
            </w:r>
            <w:r w:rsidRPr="009A6581">
              <w:rPr>
                <w:rFonts w:ascii="TH SarabunIT๙" w:hAnsi="TH SarabunIT๙" w:cs="TH SarabunIT๙"/>
                <w:cs/>
              </w:rPr>
              <w:t xml:space="preserve">.2.1 </w:t>
            </w:r>
            <w:r w:rsidRPr="009A6581">
              <w:rPr>
                <w:rFonts w:ascii="TH SarabunIT๙" w:hAnsi="TH SarabunIT๙" w:cs="TH SarabunIT๙"/>
                <w:spacing w:val="-16"/>
                <w:cs/>
              </w:rPr>
              <w:t>ผู้เรียนมีสมรรถนะในการเป็นผู้ประกอบการหรือประกอบอาชีพอิสระ</w:t>
            </w:r>
          </w:p>
        </w:tc>
        <w:tc>
          <w:tcPr>
            <w:tcW w:w="1795" w:type="dxa"/>
          </w:tcPr>
          <w:p w14:paraId="27593726" w14:textId="77777777" w:rsidR="0073379D" w:rsidRPr="009A6581" w:rsidRDefault="0073379D" w:rsidP="00594347">
            <w:pPr>
              <w:contextualSpacing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24A56FCB" w14:textId="77777777" w:rsidR="0073379D" w:rsidRPr="009A6581" w:rsidRDefault="0073379D" w:rsidP="0059434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5" w:type="dxa"/>
          </w:tcPr>
          <w:p w14:paraId="79BE810E" w14:textId="77777777" w:rsidR="0073379D" w:rsidRPr="009A6581" w:rsidRDefault="0073379D" w:rsidP="0059434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A6581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2835" w:type="dxa"/>
          </w:tcPr>
          <w:p w14:paraId="1C69ECC6" w14:textId="77777777" w:rsidR="0073379D" w:rsidRPr="009A6581" w:rsidRDefault="0073379D" w:rsidP="0059434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14:paraId="26AD36FB" w14:textId="77777777" w:rsidR="0073379D" w:rsidRPr="0073379D" w:rsidRDefault="0073379D" w:rsidP="00594347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</w:tr>
      <w:tr w:rsidR="0073379D" w:rsidRPr="0073379D" w14:paraId="77D9F89C" w14:textId="77777777" w:rsidTr="00594347">
        <w:trPr>
          <w:tblHeader/>
          <w:jc w:val="center"/>
        </w:trPr>
        <w:tc>
          <w:tcPr>
            <w:tcW w:w="3303" w:type="dxa"/>
          </w:tcPr>
          <w:p w14:paraId="00CB114C" w14:textId="77777777" w:rsidR="0073379D" w:rsidRPr="009A6581" w:rsidRDefault="0073379D" w:rsidP="00594347">
            <w:pPr>
              <w:rPr>
                <w:rFonts w:ascii="TH SarabunIT๙" w:hAnsi="TH SarabunIT๙" w:cs="TH SarabunIT๙"/>
                <w:cs/>
              </w:rPr>
            </w:pPr>
            <w:r w:rsidRPr="009A6581">
              <w:rPr>
                <w:rFonts w:ascii="TH SarabunIT๙" w:hAnsi="TH SarabunIT๙" w:cs="TH SarabunIT๙"/>
              </w:rPr>
              <w:t>1</w:t>
            </w:r>
            <w:r w:rsidRPr="009A6581">
              <w:rPr>
                <w:rFonts w:ascii="TH SarabunIT๙" w:hAnsi="TH SarabunIT๙" w:cs="TH SarabunIT๙"/>
                <w:cs/>
              </w:rPr>
              <w:t>.</w:t>
            </w:r>
            <w:r w:rsidRPr="009A6581">
              <w:rPr>
                <w:rFonts w:ascii="TH SarabunIT๙" w:hAnsi="TH SarabunIT๙" w:cs="TH SarabunIT๙"/>
              </w:rPr>
              <w:t>2</w:t>
            </w:r>
            <w:r w:rsidRPr="009A6581">
              <w:rPr>
                <w:rFonts w:ascii="TH SarabunIT๙" w:hAnsi="TH SarabunIT๙" w:cs="TH SarabunIT๙"/>
                <w:cs/>
              </w:rPr>
              <w:t>.</w:t>
            </w:r>
            <w:r w:rsidRPr="009A6581">
              <w:rPr>
                <w:rFonts w:ascii="TH SarabunIT๙" w:hAnsi="TH SarabunIT๙" w:cs="TH SarabunIT๙"/>
              </w:rPr>
              <w:t xml:space="preserve">2 </w:t>
            </w:r>
            <w:r w:rsidRPr="009A6581">
              <w:rPr>
                <w:rFonts w:ascii="TH SarabunIT๙" w:hAnsi="TH SarabunIT๙" w:cs="TH SarabunIT๙"/>
                <w:cs/>
              </w:rPr>
              <w:t>ผลการแข่งขันทักษะวิชาชีพ</w:t>
            </w:r>
          </w:p>
        </w:tc>
        <w:tc>
          <w:tcPr>
            <w:tcW w:w="1795" w:type="dxa"/>
          </w:tcPr>
          <w:p w14:paraId="09634F41" w14:textId="77777777" w:rsidR="0073379D" w:rsidRPr="009A6581" w:rsidRDefault="0073379D" w:rsidP="00594347">
            <w:pPr>
              <w:contextualSpacing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41E41E65" w14:textId="77777777" w:rsidR="0073379D" w:rsidRPr="009A6581" w:rsidRDefault="0073379D" w:rsidP="0059434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5" w:type="dxa"/>
          </w:tcPr>
          <w:p w14:paraId="676EED5B" w14:textId="77777777" w:rsidR="0073379D" w:rsidRPr="009A6581" w:rsidRDefault="0073379D" w:rsidP="0059434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A6581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2835" w:type="dxa"/>
          </w:tcPr>
          <w:p w14:paraId="2594AA5B" w14:textId="77777777" w:rsidR="0073379D" w:rsidRPr="009A6581" w:rsidRDefault="0073379D" w:rsidP="0059434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14:paraId="535826EB" w14:textId="77777777" w:rsidR="0073379D" w:rsidRPr="0073379D" w:rsidRDefault="0073379D" w:rsidP="00594347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</w:tr>
      <w:tr w:rsidR="0073379D" w:rsidRPr="0073379D" w14:paraId="6905EE26" w14:textId="77777777" w:rsidTr="00594347">
        <w:trPr>
          <w:tblHeader/>
          <w:jc w:val="center"/>
        </w:trPr>
        <w:tc>
          <w:tcPr>
            <w:tcW w:w="8359" w:type="dxa"/>
            <w:gridSpan w:val="4"/>
          </w:tcPr>
          <w:p w14:paraId="00236074" w14:textId="77777777" w:rsidR="0073379D" w:rsidRPr="009A6581" w:rsidRDefault="0073379D" w:rsidP="0059434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A6581">
              <w:rPr>
                <w:rFonts w:ascii="TH SarabunIT๙" w:hAnsi="TH SarabunIT๙" w:cs="TH SarabunIT๙"/>
                <w:cs/>
              </w:rPr>
              <w:t>ร้อยละของคะแนน ประเด็นการประเมินที่ 2</w:t>
            </w:r>
            <w:r w:rsidRPr="009A6581">
              <w:rPr>
                <w:rFonts w:ascii="TH SarabunIT๙" w:hAnsi="TH SarabunIT๙" w:cs="TH SarabunIT๙"/>
                <w:cs/>
              </w:rPr>
              <w:br/>
              <w:t>(ผลรวมคะแนนที่ได้</w:t>
            </w:r>
            <w:r w:rsidRPr="009A6581">
              <w:rPr>
                <w:rFonts w:ascii="TH SarabunIT๙" w:hAnsi="TH SarabunIT๙" w:cs="TH SarabunIT๙"/>
              </w:rPr>
              <w:t xml:space="preserve"> x </w:t>
            </w:r>
            <w:r w:rsidRPr="009A6581">
              <w:rPr>
                <w:rFonts w:ascii="TH SarabunIT๙" w:hAnsi="TH SarabunIT๙" w:cs="TH SarabunIT๙"/>
                <w:cs/>
              </w:rPr>
              <w:t>100)/35</w:t>
            </w:r>
          </w:p>
        </w:tc>
        <w:tc>
          <w:tcPr>
            <w:tcW w:w="2835" w:type="dxa"/>
          </w:tcPr>
          <w:p w14:paraId="6837E548" w14:textId="77777777" w:rsidR="0073379D" w:rsidRPr="009A6581" w:rsidRDefault="0073379D" w:rsidP="0059434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14:paraId="4363DC44" w14:textId="77777777" w:rsidR="0073379D" w:rsidRPr="0073379D" w:rsidRDefault="0073379D" w:rsidP="00594347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</w:tr>
    </w:tbl>
    <w:p w14:paraId="1C26F89A" w14:textId="721D81F7" w:rsidR="00970032" w:rsidRDefault="00970032" w:rsidP="0073379D">
      <w:pPr>
        <w:tabs>
          <w:tab w:val="left" w:pos="1170"/>
        </w:tabs>
        <w:jc w:val="both"/>
        <w:rPr>
          <w:rFonts w:ascii="TH SarabunIT๙" w:eastAsia="Angsana New" w:hAnsi="TH SarabunIT๙" w:cs="TH SarabunIT๙"/>
          <w:b/>
          <w:color w:val="000000"/>
        </w:rPr>
      </w:pPr>
    </w:p>
    <w:p w14:paraId="3528C87A" w14:textId="789FC775" w:rsidR="00594347" w:rsidRDefault="00594347" w:rsidP="0073379D">
      <w:pPr>
        <w:tabs>
          <w:tab w:val="left" w:pos="1170"/>
        </w:tabs>
        <w:jc w:val="both"/>
        <w:rPr>
          <w:rFonts w:ascii="TH SarabunIT๙" w:eastAsia="Angsana New" w:hAnsi="TH SarabunIT๙" w:cs="TH SarabunIT๙"/>
          <w:b/>
          <w:color w:val="000000"/>
        </w:rPr>
      </w:pPr>
    </w:p>
    <w:tbl>
      <w:tblPr>
        <w:tblStyle w:val="a5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1654"/>
        <w:gridCol w:w="1654"/>
        <w:gridCol w:w="1654"/>
        <w:gridCol w:w="2409"/>
        <w:gridCol w:w="1843"/>
      </w:tblGrid>
      <w:tr w:rsidR="00594347" w:rsidRPr="0073379D" w14:paraId="04AD63AC" w14:textId="77777777" w:rsidTr="00915CC3">
        <w:trPr>
          <w:trHeight w:val="220"/>
          <w:tblHeader/>
          <w:jc w:val="center"/>
        </w:trPr>
        <w:tc>
          <w:tcPr>
            <w:tcW w:w="3964" w:type="dxa"/>
            <w:vMerge w:val="restart"/>
            <w:shd w:val="clear" w:color="auto" w:fill="B8CCE4"/>
            <w:vAlign w:val="center"/>
          </w:tcPr>
          <w:p w14:paraId="233AA827" w14:textId="77777777" w:rsidR="00594347" w:rsidRPr="00594347" w:rsidRDefault="00594347" w:rsidP="0059434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94347">
              <w:rPr>
                <w:rFonts w:ascii="TH SarabunIT๙" w:hAnsi="TH SarabunIT๙" w:cs="TH SarabunIT๙"/>
                <w:b/>
                <w:bCs/>
                <w:cs/>
              </w:rPr>
              <w:t>มาตรฐานการศึกษา/ด้าน/ตัวบ่งชี้</w:t>
            </w:r>
          </w:p>
        </w:tc>
        <w:tc>
          <w:tcPr>
            <w:tcW w:w="9214" w:type="dxa"/>
            <w:gridSpan w:val="5"/>
            <w:shd w:val="clear" w:color="auto" w:fill="B8CCE4"/>
            <w:vAlign w:val="center"/>
          </w:tcPr>
          <w:p w14:paraId="1C51AED8" w14:textId="77777777" w:rsidR="00594347" w:rsidRPr="00594347" w:rsidRDefault="00594347" w:rsidP="0059434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94347">
              <w:rPr>
                <w:rFonts w:ascii="TH SarabunIT๙" w:hAnsi="TH SarabunIT๙" w:cs="TH SarabunIT๙"/>
                <w:b/>
                <w:bCs/>
                <w:cs/>
              </w:rPr>
              <w:t>ผลการประเมินตนเอง</w:t>
            </w:r>
          </w:p>
        </w:tc>
      </w:tr>
      <w:tr w:rsidR="00594347" w:rsidRPr="0073379D" w14:paraId="1B2234B1" w14:textId="77777777" w:rsidTr="00915CC3">
        <w:trPr>
          <w:trHeight w:val="496"/>
          <w:tblHeader/>
          <w:jc w:val="center"/>
        </w:trPr>
        <w:tc>
          <w:tcPr>
            <w:tcW w:w="3964" w:type="dxa"/>
            <w:vMerge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0AD570BD" w14:textId="77777777" w:rsidR="00594347" w:rsidRPr="00594347" w:rsidRDefault="00594347" w:rsidP="0059434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3952BF6E" w14:textId="77777777" w:rsidR="00594347" w:rsidRPr="00594347" w:rsidRDefault="00594347" w:rsidP="0059434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94347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36869E5A" w14:textId="77777777" w:rsidR="00594347" w:rsidRPr="00594347" w:rsidRDefault="00594347" w:rsidP="0059434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94347">
              <w:rPr>
                <w:rFonts w:ascii="TH SarabunIT๙" w:hAnsi="TH SarabunIT๙" w:cs="TH SarabunIT๙"/>
                <w:b/>
                <w:bCs/>
                <w:cs/>
              </w:rPr>
              <w:t>ค่าคะแนน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6575AFCB" w14:textId="77777777" w:rsidR="00594347" w:rsidRPr="00594347" w:rsidRDefault="00594347" w:rsidP="0059434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94347">
              <w:rPr>
                <w:rFonts w:ascii="TH SarabunIT๙" w:hAnsi="TH SarabunIT๙" w:cs="TH SarabunIT๙"/>
                <w:b/>
                <w:bCs/>
                <w:cs/>
              </w:rPr>
              <w:t>ค่าน้ำหนัก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6EE5FB6D" w14:textId="77777777" w:rsidR="00594347" w:rsidRPr="00594347" w:rsidRDefault="00594347" w:rsidP="0059434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94347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  <w:p w14:paraId="07EB6808" w14:textId="77777777" w:rsidR="00594347" w:rsidRPr="00594347" w:rsidRDefault="00594347" w:rsidP="0059434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94347">
              <w:rPr>
                <w:rFonts w:ascii="TH SarabunIT๙" w:hAnsi="TH SarabunIT๙" w:cs="TH SarabunIT๙"/>
                <w:b/>
                <w:bCs/>
                <w:cs/>
              </w:rPr>
              <w:t>(ค่าน้ำหนัก</w:t>
            </w:r>
            <w:r w:rsidRPr="00594347">
              <w:rPr>
                <w:rFonts w:ascii="TH SarabunIT๙" w:hAnsi="TH SarabunIT๙" w:cs="TH SarabunIT๙"/>
                <w:b/>
                <w:bCs/>
              </w:rPr>
              <w:t xml:space="preserve"> x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94347">
              <w:rPr>
                <w:rFonts w:ascii="TH SarabunIT๙" w:hAnsi="TH SarabunIT๙" w:cs="TH SarabunIT๙"/>
                <w:b/>
                <w:bCs/>
                <w:cs/>
              </w:rPr>
              <w:t>ค่าคะแนน)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6D02AFE1" w14:textId="77777777" w:rsidR="00594347" w:rsidRPr="00594347" w:rsidRDefault="00594347" w:rsidP="0059434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94347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594347" w:rsidRPr="0073379D" w14:paraId="58193844" w14:textId="77777777" w:rsidTr="00915CC3">
        <w:trPr>
          <w:trHeight w:val="361"/>
          <w:tblHeader/>
          <w:jc w:val="center"/>
        </w:trPr>
        <w:tc>
          <w:tcPr>
            <w:tcW w:w="1317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20BC1DE" w14:textId="77722FF2" w:rsidR="00594347" w:rsidRPr="00594347" w:rsidRDefault="006D2E42" w:rsidP="00594347">
            <w:pPr>
              <w:contextualSpacing/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cs/>
              </w:rPr>
              <w:t xml:space="preserve">ประเด็นการประเมินที่ </w:t>
            </w:r>
            <w:r w:rsidRPr="00EA7F04">
              <w:rPr>
                <w:rFonts w:ascii="TH SarabunIT๙" w:hAnsi="TH SarabunIT๙" w:cs="TH SarabunIT๙"/>
                <w:b/>
                <w:bCs/>
              </w:rPr>
              <w:t>1</w:t>
            </w:r>
            <w:r w:rsidRPr="00EA7F04">
              <w:rPr>
                <w:rFonts w:ascii="TH SarabunIT๙" w:hAnsi="TH SarabunIT๙" w:cs="TH SarabunIT๙"/>
                <w:b/>
                <w:bCs/>
                <w:cs/>
              </w:rPr>
              <w:t>.3</w:t>
            </w:r>
            <w:r w:rsidRPr="00EA7F04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cs/>
              </w:rPr>
              <w:t>ด้านคุณธรรม จริยธรรม และคุณลักษณะที่พึงประสงค์</w:t>
            </w:r>
          </w:p>
        </w:tc>
      </w:tr>
      <w:tr w:rsidR="006D2E42" w:rsidRPr="0073379D" w14:paraId="0887E63F" w14:textId="77777777" w:rsidTr="00915CC3">
        <w:trPr>
          <w:trHeight w:val="345"/>
          <w:tblHeader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061A4" w14:textId="34F06B60" w:rsidR="006D2E42" w:rsidRPr="00594347" w:rsidRDefault="006D2E42" w:rsidP="006D2E42">
            <w:pPr>
              <w:contextualSpacing/>
              <w:rPr>
                <w:rFonts w:ascii="TH SarabunIT๙" w:hAnsi="TH SarabunIT๙" w:cs="TH SarabunIT๙"/>
                <w:b/>
                <w:bCs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1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3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1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การดูแลและแนะแนวผู้เรียน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EC1B8" w14:textId="77777777" w:rsidR="006D2E42" w:rsidRPr="00594347" w:rsidRDefault="006D2E42" w:rsidP="006D2E42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A9453" w14:textId="77777777" w:rsidR="006D2E42" w:rsidRPr="00594347" w:rsidRDefault="006D2E42" w:rsidP="006D2E42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8FDF4" w14:textId="0429AFAD" w:rsidR="006D2E42" w:rsidRPr="00594347" w:rsidRDefault="006D2E42" w:rsidP="006D2E42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3769E" w14:textId="77777777" w:rsidR="006D2E42" w:rsidRPr="00594347" w:rsidRDefault="006D2E42" w:rsidP="006D2E42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A8AB5" w14:textId="77777777" w:rsidR="006D2E42" w:rsidRPr="00594347" w:rsidRDefault="006D2E42" w:rsidP="006D2E42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6D2E42" w:rsidRPr="0073379D" w14:paraId="309D0254" w14:textId="77777777" w:rsidTr="00915CC3">
        <w:trPr>
          <w:trHeight w:val="265"/>
          <w:tblHeader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68D74" w14:textId="06540637" w:rsidR="006D2E42" w:rsidRPr="00594347" w:rsidRDefault="006D2E42" w:rsidP="006D2E42">
            <w:pPr>
              <w:contextualSpacing/>
              <w:rPr>
                <w:rFonts w:ascii="TH SarabunIT๙" w:hAnsi="TH SarabunIT๙" w:cs="TH SarabunIT๙"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1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3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2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ผู้เรียนมีคุณลักษณะที่พึงประสงค์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DA23C" w14:textId="77777777" w:rsidR="006D2E42" w:rsidRPr="00594347" w:rsidRDefault="006D2E42" w:rsidP="006D2E42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5C4D1" w14:textId="77777777" w:rsidR="006D2E42" w:rsidRPr="00594347" w:rsidRDefault="006D2E42" w:rsidP="006D2E42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C6ADC" w14:textId="4E4530ED" w:rsidR="006D2E42" w:rsidRPr="00594347" w:rsidRDefault="006D2E42" w:rsidP="006D2E42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C20CF" w14:textId="77777777" w:rsidR="006D2E42" w:rsidRPr="00594347" w:rsidRDefault="006D2E42" w:rsidP="006D2E42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38975" w14:textId="77777777" w:rsidR="006D2E42" w:rsidRPr="00594347" w:rsidRDefault="006D2E42" w:rsidP="006D2E42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6D2E42" w:rsidRPr="0073379D" w14:paraId="5CCBCEE6" w14:textId="77777777" w:rsidTr="00915CC3">
        <w:trPr>
          <w:trHeight w:val="313"/>
          <w:tblHeader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8DF9D" w14:textId="607F1244" w:rsidR="006D2E42" w:rsidRPr="00594347" w:rsidRDefault="006D2E42" w:rsidP="006D2E42">
            <w:pPr>
              <w:contextualSpacing/>
              <w:rPr>
                <w:rFonts w:ascii="TH SarabunIT๙" w:hAnsi="TH SarabunIT๙" w:cs="TH SarabunIT๙"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1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3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3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การมีงานทำและศึกษาต่อ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br/>
              <w:t>ของผู้สำเร็จการศึกษา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752A3" w14:textId="77777777" w:rsidR="006D2E42" w:rsidRPr="00594347" w:rsidRDefault="006D2E42" w:rsidP="006D2E42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A37CA" w14:textId="77777777" w:rsidR="006D2E42" w:rsidRPr="00594347" w:rsidRDefault="006D2E42" w:rsidP="006D2E42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B34E6" w14:textId="4F72CCF6" w:rsidR="006D2E42" w:rsidRPr="00594347" w:rsidRDefault="006D2E42" w:rsidP="006D2E42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92057" w14:textId="77777777" w:rsidR="006D2E42" w:rsidRPr="00594347" w:rsidRDefault="006D2E42" w:rsidP="006D2E42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A79B4" w14:textId="77777777" w:rsidR="006D2E42" w:rsidRPr="00594347" w:rsidRDefault="006D2E42" w:rsidP="006D2E42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6D2E42" w:rsidRPr="0073379D" w14:paraId="6A35FF10" w14:textId="77777777" w:rsidTr="00915CC3">
        <w:trPr>
          <w:trHeight w:val="832"/>
          <w:tblHeader/>
          <w:jc w:val="center"/>
        </w:trPr>
        <w:tc>
          <w:tcPr>
            <w:tcW w:w="89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8C3F8" w14:textId="39B5D05E" w:rsidR="006D2E42" w:rsidRPr="00594347" w:rsidRDefault="00241233" w:rsidP="006D2E42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94347">
              <w:rPr>
                <w:rFonts w:ascii="TH SarabunIT๙" w:hAnsi="TH SarabunIT๙" w:cs="TH SarabunIT๙"/>
                <w:cs/>
              </w:rPr>
              <w:t xml:space="preserve">ร้อยละของคะแนน ประเด็นการประเมินที่ 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594347">
              <w:rPr>
                <w:rFonts w:ascii="TH SarabunIT๙" w:hAnsi="TH SarabunIT๙" w:cs="TH SarabunIT๙"/>
                <w:cs/>
              </w:rPr>
              <w:br/>
              <w:t>(ผลรวมคะแนนที่ได้</w:t>
            </w:r>
            <w:r w:rsidRPr="00594347">
              <w:rPr>
                <w:rFonts w:ascii="TH SarabunIT๙" w:hAnsi="TH SarabunIT๙" w:cs="TH SarabunIT๙"/>
              </w:rPr>
              <w:t xml:space="preserve"> x 100</w:t>
            </w:r>
            <w:r w:rsidR="00C95216">
              <w:rPr>
                <w:rFonts w:ascii="TH SarabunIT๙" w:hAnsi="TH SarabunIT๙" w:cs="TH SarabunIT๙" w:hint="cs"/>
                <w:cs/>
              </w:rPr>
              <w:t>)</w:t>
            </w:r>
            <w:r w:rsidR="00432319">
              <w:rPr>
                <w:rFonts w:ascii="TH SarabunIT๙" w:hAnsi="TH SarabunIT๙" w:cs="TH SarabunIT๙" w:hint="cs"/>
                <w:cs/>
              </w:rPr>
              <w:t>/</w:t>
            </w:r>
            <w:r w:rsidR="00C95216">
              <w:rPr>
                <w:rFonts w:ascii="TH SarabunIT๙" w:hAnsi="TH SarabunIT๙" w:cs="TH SarabunIT๙" w:hint="cs"/>
                <w:cs/>
              </w:rPr>
              <w:t>95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2ED10" w14:textId="77777777" w:rsidR="006D2E42" w:rsidRPr="00594347" w:rsidRDefault="006D2E42" w:rsidP="006D2E42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D7534" w14:textId="77777777" w:rsidR="006D2E42" w:rsidRPr="00594347" w:rsidRDefault="006D2E42" w:rsidP="006D2E42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E20ABF" w:rsidRPr="00EA7F04" w14:paraId="59FEAB76" w14:textId="77777777" w:rsidTr="00915CC3">
        <w:trPr>
          <w:trHeight w:val="832"/>
          <w:tblHeader/>
          <w:jc w:val="center"/>
        </w:trPr>
        <w:tc>
          <w:tcPr>
            <w:tcW w:w="131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21AEC" w14:textId="77777777" w:rsidR="00E20ABF" w:rsidRPr="00EA7F04" w:rsidRDefault="00E20ABF" w:rsidP="006C25D9">
            <w:pPr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cs/>
              </w:rPr>
              <w:t>ระดับคุณภาพการศึกษาของสถานศึกษา</w:t>
            </w:r>
          </w:p>
          <w:p w14:paraId="780FC9B7" w14:textId="77777777" w:rsidR="00E20ABF" w:rsidRPr="00EA7F04" w:rsidRDefault="00E20ABF" w:rsidP="006C25D9">
            <w:pPr>
              <w:rPr>
                <w:rFonts w:ascii="TH SarabunIT๙" w:eastAsia="TH SarabunPSK" w:hAnsi="TH SarabunIT๙" w:cs="TH SarabunIT๙"/>
              </w:rPr>
            </w:pP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  ยอดเยี่ยม (ร้อยละ 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80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ขึ้นไป)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ab/>
            </w: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 ดีเลิศ (ร้อยละ </w:t>
            </w:r>
            <w:r w:rsidRPr="00EA7F04">
              <w:rPr>
                <w:rFonts w:ascii="TH SarabunIT๙" w:eastAsia="TH SarabunPSK" w:hAnsi="TH SarabunIT๙" w:cs="TH SarabunIT๙"/>
              </w:rPr>
              <w:t>70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00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– </w:t>
            </w:r>
            <w:r w:rsidRPr="00EA7F04">
              <w:rPr>
                <w:rFonts w:ascii="TH SarabunIT๙" w:eastAsia="TH SarabunPSK" w:hAnsi="TH SarabunIT๙" w:cs="TH SarabunIT๙"/>
              </w:rPr>
              <w:t>79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99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) 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ab/>
            </w: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 ดี (ร้อยละ </w:t>
            </w:r>
            <w:r w:rsidRPr="00EA7F04">
              <w:rPr>
                <w:rFonts w:ascii="TH SarabunIT๙" w:eastAsia="TH SarabunPSK" w:hAnsi="TH SarabunIT๙" w:cs="TH SarabunIT๙"/>
              </w:rPr>
              <w:t>60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00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– </w:t>
            </w:r>
            <w:r w:rsidRPr="00EA7F04">
              <w:rPr>
                <w:rFonts w:ascii="TH SarabunIT๙" w:eastAsia="TH SarabunPSK" w:hAnsi="TH SarabunIT๙" w:cs="TH SarabunIT๙"/>
              </w:rPr>
              <w:t>69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99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)</w:t>
            </w:r>
          </w:p>
          <w:p w14:paraId="10BA6699" w14:textId="77777777" w:rsidR="00E20ABF" w:rsidRPr="00EA7F04" w:rsidRDefault="00E20ABF" w:rsidP="006C25D9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 ปานกลาง (ร้อยละ </w:t>
            </w:r>
            <w:r w:rsidRPr="00EA7F04">
              <w:rPr>
                <w:rFonts w:ascii="TH SarabunIT๙" w:eastAsia="TH SarabunPSK" w:hAnsi="TH SarabunIT๙" w:cs="TH SarabunIT๙"/>
              </w:rPr>
              <w:t>50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00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– </w:t>
            </w:r>
            <w:r w:rsidRPr="00EA7F04">
              <w:rPr>
                <w:rFonts w:ascii="TH SarabunIT๙" w:eastAsia="TH SarabunPSK" w:hAnsi="TH SarabunIT๙" w:cs="TH SarabunIT๙"/>
              </w:rPr>
              <w:t>59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99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)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ab/>
            </w: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 กำลังพัฒนา (น้อยกว่าร้อยละ </w:t>
            </w:r>
            <w:r w:rsidRPr="00EA7F04">
              <w:rPr>
                <w:rFonts w:ascii="TH SarabunIT๙" w:eastAsia="TH SarabunPSK" w:hAnsi="TH SarabunIT๙" w:cs="TH SarabunIT๙"/>
              </w:rPr>
              <w:t>50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00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)</w:t>
            </w:r>
            <w:r w:rsidRPr="00EA7F04">
              <w:rPr>
                <w:rFonts w:ascii="TH SarabunIT๙" w:eastAsia="TH SarabunPSK" w:hAnsi="TH SarabunIT๙" w:cs="TH SarabunIT๙"/>
              </w:rPr>
              <w:tab/>
            </w:r>
          </w:p>
        </w:tc>
      </w:tr>
    </w:tbl>
    <w:p w14:paraId="24B3DD39" w14:textId="77777777" w:rsidR="00594347" w:rsidRPr="00594347" w:rsidRDefault="00594347" w:rsidP="0073379D">
      <w:pPr>
        <w:tabs>
          <w:tab w:val="left" w:pos="1170"/>
        </w:tabs>
        <w:jc w:val="both"/>
        <w:rPr>
          <w:rFonts w:ascii="TH SarabunIT๙" w:eastAsia="Angsana New" w:hAnsi="TH SarabunIT๙" w:cs="TH SarabunIT๙"/>
          <w:b/>
          <w:color w:val="000000"/>
        </w:rPr>
      </w:pPr>
    </w:p>
    <w:p w14:paraId="0D02AD66" w14:textId="3AC2D468" w:rsidR="00594347" w:rsidRDefault="00594347" w:rsidP="0073379D">
      <w:pPr>
        <w:tabs>
          <w:tab w:val="left" w:pos="1170"/>
        </w:tabs>
        <w:jc w:val="both"/>
        <w:rPr>
          <w:rFonts w:ascii="TH SarabunIT๙" w:eastAsia="Angsana New" w:hAnsi="TH SarabunIT๙" w:cs="TH SarabunIT๙"/>
          <w:b/>
          <w:color w:val="000000"/>
        </w:rPr>
      </w:pPr>
    </w:p>
    <w:p w14:paraId="5F5B7604" w14:textId="77777777" w:rsidR="00594347" w:rsidRPr="0073379D" w:rsidRDefault="00594347" w:rsidP="0073379D">
      <w:pPr>
        <w:tabs>
          <w:tab w:val="left" w:pos="1170"/>
        </w:tabs>
        <w:jc w:val="both"/>
        <w:rPr>
          <w:rFonts w:ascii="TH SarabunIT๙" w:eastAsia="Angsana New" w:hAnsi="TH SarabunIT๙" w:cs="TH SarabunIT๙"/>
          <w:b/>
          <w:color w:val="000000"/>
        </w:rPr>
      </w:pPr>
    </w:p>
    <w:p w14:paraId="0030C619" w14:textId="77777777" w:rsidR="00594347" w:rsidRPr="00EA7F04" w:rsidRDefault="00594347" w:rsidP="00594347">
      <w:pPr>
        <w:rPr>
          <w:rFonts w:ascii="TH SarabunIT๙" w:hAnsi="TH SarabunIT๙" w:cs="TH SarabunIT๙"/>
        </w:rPr>
      </w:pPr>
    </w:p>
    <w:p w14:paraId="6C02D7AE" w14:textId="77777777" w:rsidR="00594347" w:rsidRPr="00EA7F04" w:rsidRDefault="00594347" w:rsidP="00594347">
      <w:pPr>
        <w:rPr>
          <w:rFonts w:ascii="TH SarabunIT๙" w:hAnsi="TH SarabunIT๙" w:cs="TH SarabunIT๙"/>
        </w:rPr>
      </w:pPr>
    </w:p>
    <w:p w14:paraId="44190E45" w14:textId="77777777" w:rsidR="00594347" w:rsidRPr="00EA7F04" w:rsidRDefault="00594347" w:rsidP="00594347">
      <w:pPr>
        <w:rPr>
          <w:rFonts w:ascii="TH SarabunIT๙" w:hAnsi="TH SarabunIT๙" w:cs="TH SarabunIT๙"/>
        </w:rPr>
      </w:pPr>
    </w:p>
    <w:p w14:paraId="104541D0" w14:textId="77777777" w:rsidR="00594347" w:rsidRPr="00EA7F04" w:rsidRDefault="00594347" w:rsidP="00594347">
      <w:pPr>
        <w:rPr>
          <w:rFonts w:ascii="TH SarabunIT๙" w:hAnsi="TH SarabunIT๙" w:cs="TH SarabunIT๙"/>
        </w:rPr>
      </w:pPr>
    </w:p>
    <w:p w14:paraId="4BFA8CBF" w14:textId="77777777" w:rsidR="00594347" w:rsidRPr="00EA7F04" w:rsidRDefault="00594347" w:rsidP="00594347">
      <w:pPr>
        <w:rPr>
          <w:rFonts w:ascii="TH SarabunIT๙" w:hAnsi="TH SarabunIT๙" w:cs="TH SarabunIT๙"/>
        </w:rPr>
      </w:pPr>
    </w:p>
    <w:p w14:paraId="16B15504" w14:textId="74425B6E" w:rsidR="00594347" w:rsidRDefault="00594347" w:rsidP="00594347">
      <w:pPr>
        <w:rPr>
          <w:rFonts w:ascii="TH SarabunIT๙" w:hAnsi="TH SarabunIT๙" w:cs="TH SarabunIT๙"/>
        </w:rPr>
      </w:pPr>
    </w:p>
    <w:p w14:paraId="30BA7DD4" w14:textId="77777777" w:rsidR="00E6455E" w:rsidRDefault="00E6455E" w:rsidP="00594347">
      <w:pPr>
        <w:rPr>
          <w:rFonts w:ascii="TH SarabunIT๙" w:hAnsi="TH SarabunIT๙" w:cs="TH SarabunIT๙"/>
        </w:rPr>
      </w:pPr>
    </w:p>
    <w:p w14:paraId="7CEBD3CA" w14:textId="7E28F44D" w:rsidR="00456492" w:rsidRDefault="00456492" w:rsidP="00594347">
      <w:pPr>
        <w:rPr>
          <w:rFonts w:ascii="TH SarabunIT๙" w:hAnsi="TH SarabunIT๙" w:cs="TH SarabunIT๙"/>
        </w:rPr>
      </w:pPr>
    </w:p>
    <w:tbl>
      <w:tblPr>
        <w:tblStyle w:val="a5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3303"/>
        <w:gridCol w:w="1795"/>
        <w:gridCol w:w="1276"/>
        <w:gridCol w:w="1985"/>
        <w:gridCol w:w="2835"/>
        <w:gridCol w:w="1984"/>
      </w:tblGrid>
      <w:tr w:rsidR="00793E1E" w:rsidRPr="0073379D" w14:paraId="46AB0EB3" w14:textId="77777777" w:rsidTr="006C25D9">
        <w:trPr>
          <w:trHeight w:val="220"/>
          <w:tblHeader/>
          <w:jc w:val="center"/>
        </w:trPr>
        <w:tc>
          <w:tcPr>
            <w:tcW w:w="3303" w:type="dxa"/>
            <w:vMerge w:val="restart"/>
            <w:shd w:val="clear" w:color="auto" w:fill="B8CCE4"/>
            <w:vAlign w:val="center"/>
          </w:tcPr>
          <w:p w14:paraId="6A4620AB" w14:textId="77777777" w:rsidR="00793E1E" w:rsidRPr="009A6581" w:rsidRDefault="00793E1E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มาตรฐานการศึกษา/ด้าน/ตัวบ่งชี้</w:t>
            </w:r>
          </w:p>
        </w:tc>
        <w:tc>
          <w:tcPr>
            <w:tcW w:w="9875" w:type="dxa"/>
            <w:gridSpan w:val="5"/>
            <w:shd w:val="clear" w:color="auto" w:fill="B8CCE4"/>
            <w:vAlign w:val="center"/>
          </w:tcPr>
          <w:p w14:paraId="1F602653" w14:textId="77777777" w:rsidR="00793E1E" w:rsidRPr="009A6581" w:rsidRDefault="00793E1E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ผลการประเมินตนเอง</w:t>
            </w:r>
          </w:p>
        </w:tc>
      </w:tr>
      <w:tr w:rsidR="00793E1E" w:rsidRPr="0073379D" w14:paraId="0B7E2C71" w14:textId="77777777" w:rsidTr="006C25D9">
        <w:trPr>
          <w:trHeight w:val="496"/>
          <w:tblHeader/>
          <w:jc w:val="center"/>
        </w:trPr>
        <w:tc>
          <w:tcPr>
            <w:tcW w:w="3303" w:type="dxa"/>
            <w:vMerge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2B5FCCFC" w14:textId="77777777" w:rsidR="00793E1E" w:rsidRPr="009A6581" w:rsidRDefault="00793E1E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95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15479EDD" w14:textId="77777777" w:rsidR="00793E1E" w:rsidRPr="009A6581" w:rsidRDefault="00793E1E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77A64A6A" w14:textId="77777777" w:rsidR="00793E1E" w:rsidRPr="009A6581" w:rsidRDefault="00793E1E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ค่าคะแนน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4181C54F" w14:textId="77777777" w:rsidR="00793E1E" w:rsidRPr="009A6581" w:rsidRDefault="00793E1E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ค่าน้ำหนัก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2A7B4AD5" w14:textId="77777777" w:rsidR="00793E1E" w:rsidRPr="009A6581" w:rsidRDefault="00793E1E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  <w:p w14:paraId="56F28CC4" w14:textId="38E4C669" w:rsidR="00793E1E" w:rsidRPr="009A6581" w:rsidRDefault="00793E1E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(ค่าน้ำหนัก</w:t>
            </w:r>
            <w:r w:rsidRPr="009A6581">
              <w:rPr>
                <w:rFonts w:ascii="TH SarabunIT๙" w:hAnsi="TH SarabunIT๙" w:cs="TH SarabunIT๙"/>
                <w:b/>
                <w:bCs/>
              </w:rPr>
              <w:t xml:space="preserve"> x</w:t>
            </w:r>
            <w:r w:rsidR="00FA5449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ค่าคะแนน)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320F2EAB" w14:textId="77777777" w:rsidR="00793E1E" w:rsidRPr="00144ACC" w:rsidRDefault="00793E1E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44ACC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793E1E" w:rsidRPr="0073379D" w14:paraId="5CED6229" w14:textId="77777777" w:rsidTr="006C25D9">
        <w:trPr>
          <w:trHeight w:val="361"/>
          <w:tblHeader/>
          <w:jc w:val="center"/>
        </w:trPr>
        <w:tc>
          <w:tcPr>
            <w:tcW w:w="13178" w:type="dxa"/>
            <w:gridSpan w:val="6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27BA81F" w14:textId="52C7207D" w:rsidR="00793E1E" w:rsidRPr="009A6581" w:rsidRDefault="00793E1E" w:rsidP="00793E1E">
            <w:pPr>
              <w:contextualSpacing/>
              <w:rPr>
                <w:rFonts w:ascii="TH SarabunIT๙" w:hAnsi="TH SarabunIT๙" w:cs="TH SarabunIT๙"/>
                <w:b/>
                <w:bCs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sz w:val="36"/>
                <w:szCs w:val="36"/>
                <w:cs/>
              </w:rPr>
              <w:t>มาตรฐานที่ 2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6"/>
                <w:szCs w:val="36"/>
                <w:cs/>
              </w:rPr>
              <w:t>การจัดการอาชีวศึกษา</w:t>
            </w:r>
          </w:p>
        </w:tc>
      </w:tr>
      <w:tr w:rsidR="00793E1E" w:rsidRPr="0073379D" w14:paraId="19DDFD32" w14:textId="77777777" w:rsidTr="006C25D9">
        <w:trPr>
          <w:trHeight w:val="361"/>
          <w:tblHeader/>
          <w:jc w:val="center"/>
        </w:trPr>
        <w:tc>
          <w:tcPr>
            <w:tcW w:w="1317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9DBA1E1" w14:textId="24C038AE" w:rsidR="00793E1E" w:rsidRPr="009A6581" w:rsidRDefault="00793E1E" w:rsidP="00793E1E">
            <w:pPr>
              <w:contextualSpacing/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cs/>
              </w:rPr>
              <w:t>ประเด็นการประเมินที่ 2.1</w:t>
            </w:r>
            <w:r w:rsidRPr="00EA7F04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EA7F04">
              <w:rPr>
                <w:rFonts w:ascii="TH SarabunIT๙" w:hAnsi="TH SarabunIT๙" w:cs="TH SarabunIT๙"/>
                <w:b/>
                <w:bCs/>
                <w:cs/>
              </w:rPr>
              <w:t>ด้านหลักสูตรอาชีวศึกษา</w:t>
            </w:r>
          </w:p>
        </w:tc>
      </w:tr>
      <w:tr w:rsidR="00793E1E" w:rsidRPr="0073379D" w14:paraId="7E132CC1" w14:textId="77777777" w:rsidTr="006C25D9">
        <w:trPr>
          <w:trHeight w:val="832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73370" w14:textId="55430E57" w:rsidR="00793E1E" w:rsidRPr="009A6581" w:rsidRDefault="00793E1E" w:rsidP="00793E1E">
            <w:pPr>
              <w:contextualSpacing/>
              <w:rPr>
                <w:rFonts w:ascii="TH SarabunIT๙" w:hAnsi="TH SarabunIT๙" w:cs="TH SarabunIT๙"/>
                <w:b/>
                <w:bCs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1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1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การพัฒนาหลักสูตรฐานสมรรถนะอย่างเป็นระบบ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D4C71" w14:textId="77777777" w:rsidR="00793E1E" w:rsidRPr="009A6581" w:rsidRDefault="00793E1E" w:rsidP="00793E1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A7586" w14:textId="77777777" w:rsidR="00793E1E" w:rsidRPr="009A6581" w:rsidRDefault="00793E1E" w:rsidP="00793E1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B73CB" w14:textId="5F5B984B" w:rsidR="00793E1E" w:rsidRPr="009A6581" w:rsidRDefault="00793E1E" w:rsidP="00793E1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A7F04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5EB9E" w14:textId="77777777" w:rsidR="00793E1E" w:rsidRPr="009A6581" w:rsidRDefault="00793E1E" w:rsidP="00793E1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CE112" w14:textId="77777777" w:rsidR="00793E1E" w:rsidRPr="0073379D" w:rsidRDefault="00793E1E" w:rsidP="00793E1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793E1E" w:rsidRPr="0073379D" w14:paraId="20775112" w14:textId="77777777" w:rsidTr="006C25D9">
        <w:trPr>
          <w:trHeight w:val="832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2C2BF" w14:textId="0889F22E" w:rsidR="00793E1E" w:rsidRPr="009A6581" w:rsidRDefault="00793E1E" w:rsidP="00793E1E">
            <w:pPr>
              <w:contextualSpacing/>
              <w:rPr>
                <w:rFonts w:ascii="TH SarabunIT๙" w:hAnsi="TH SarabunIT๙" w:cs="TH SarabunIT๙"/>
                <w:b/>
                <w:bCs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1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.2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การพัฒนาหลักสูตรฐานสมรรถนะ หรือปรับปรุงรายวิชา หรือปรับปรุงรายวิชาเดิม หรือกำหนดรายวิชาเพิ่มเติม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5F087" w14:textId="77777777" w:rsidR="00793E1E" w:rsidRPr="009A6581" w:rsidRDefault="00793E1E" w:rsidP="00793E1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94E66" w14:textId="77777777" w:rsidR="00793E1E" w:rsidRPr="009A6581" w:rsidRDefault="00793E1E" w:rsidP="00793E1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1735A" w14:textId="57EE5B13" w:rsidR="00793E1E" w:rsidRPr="009A6581" w:rsidRDefault="00793E1E" w:rsidP="00793E1E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EA7F04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3046F" w14:textId="77777777" w:rsidR="00793E1E" w:rsidRPr="009A6581" w:rsidRDefault="00793E1E" w:rsidP="00793E1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DEDC5" w14:textId="77777777" w:rsidR="00793E1E" w:rsidRPr="0073379D" w:rsidRDefault="00793E1E" w:rsidP="00793E1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793E1E" w:rsidRPr="0073379D" w14:paraId="6137DEEE" w14:textId="77777777" w:rsidTr="006C25D9">
        <w:trPr>
          <w:trHeight w:val="832"/>
          <w:tblHeader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8D150" w14:textId="521B5911" w:rsidR="00793E1E" w:rsidRPr="009A6581" w:rsidRDefault="00793E1E" w:rsidP="00793E1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6581">
              <w:rPr>
                <w:rFonts w:ascii="TH SarabunIT๙" w:hAnsi="TH SarabunIT๙" w:cs="TH SarabunIT๙"/>
                <w:cs/>
              </w:rPr>
              <w:t>ร้อยละของคะแนน ประเด็นการประเมินที่ 1</w:t>
            </w:r>
            <w:r w:rsidRPr="009A6581">
              <w:rPr>
                <w:rFonts w:ascii="TH SarabunIT๙" w:hAnsi="TH SarabunIT๙" w:cs="TH SarabunIT๙"/>
                <w:cs/>
              </w:rPr>
              <w:br/>
              <w:t>(ผลรวมคะแนนที่ได้</w:t>
            </w:r>
            <w:r w:rsidRPr="009A6581">
              <w:rPr>
                <w:rFonts w:ascii="TH SarabunIT๙" w:hAnsi="TH SarabunIT๙" w:cs="TH SarabunIT๙"/>
              </w:rPr>
              <w:t xml:space="preserve"> x 100</w:t>
            </w:r>
            <w:r w:rsidRPr="009A6581">
              <w:rPr>
                <w:rFonts w:ascii="TH SarabunIT๙" w:hAnsi="TH SarabunIT๙" w:cs="TH SarabunIT๙" w:hint="cs"/>
                <w:cs/>
              </w:rPr>
              <w:t>)/</w:t>
            </w:r>
            <w:r w:rsidR="00D333AA">
              <w:rPr>
                <w:rFonts w:ascii="TH SarabunIT๙" w:hAnsi="TH SarabunIT๙" w:cs="TH SarabunIT๙" w:hint="cs"/>
                <w:cs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2C4CD" w14:textId="77777777" w:rsidR="00793E1E" w:rsidRPr="009A6581" w:rsidRDefault="00793E1E" w:rsidP="00793E1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4C509" w14:textId="77777777" w:rsidR="00793E1E" w:rsidRPr="0073379D" w:rsidRDefault="00793E1E" w:rsidP="00793E1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</w:tbl>
    <w:p w14:paraId="04311AFF" w14:textId="6AE56733" w:rsidR="00456492" w:rsidRPr="00793E1E" w:rsidRDefault="00456492" w:rsidP="00594347">
      <w:pPr>
        <w:rPr>
          <w:rFonts w:ascii="TH SarabunIT๙" w:hAnsi="TH SarabunIT๙" w:cs="TH SarabunIT๙"/>
        </w:rPr>
      </w:pPr>
    </w:p>
    <w:p w14:paraId="7DB50310" w14:textId="77777777" w:rsidR="00456492" w:rsidRDefault="00456492" w:rsidP="00594347">
      <w:pPr>
        <w:rPr>
          <w:rFonts w:ascii="TH SarabunIT๙" w:hAnsi="TH SarabunIT๙" w:cs="TH SarabunIT๙"/>
        </w:rPr>
      </w:pPr>
    </w:p>
    <w:p w14:paraId="2C173426" w14:textId="2AFF71AD" w:rsidR="00594347" w:rsidRDefault="00594347" w:rsidP="00594347">
      <w:pPr>
        <w:rPr>
          <w:rFonts w:ascii="TH SarabunIT๙" w:hAnsi="TH SarabunIT๙" w:cs="TH SarabunIT๙"/>
        </w:rPr>
      </w:pPr>
    </w:p>
    <w:p w14:paraId="24B8BB7D" w14:textId="03F34CBD" w:rsidR="00AF2045" w:rsidRDefault="00AF2045" w:rsidP="00594347">
      <w:pPr>
        <w:rPr>
          <w:rFonts w:ascii="TH SarabunIT๙" w:hAnsi="TH SarabunIT๙" w:cs="TH SarabunIT๙"/>
        </w:rPr>
      </w:pPr>
    </w:p>
    <w:p w14:paraId="27D39194" w14:textId="77777777" w:rsidR="00D722A9" w:rsidRDefault="00D722A9" w:rsidP="00594347">
      <w:pPr>
        <w:rPr>
          <w:rFonts w:ascii="TH SarabunIT๙" w:hAnsi="TH SarabunIT๙" w:cs="TH SarabunIT๙"/>
        </w:rPr>
      </w:pPr>
    </w:p>
    <w:p w14:paraId="5CB41760" w14:textId="03F1AC8C" w:rsidR="00AF2045" w:rsidRDefault="00AF2045" w:rsidP="00594347">
      <w:pPr>
        <w:rPr>
          <w:rFonts w:ascii="TH SarabunIT๙" w:hAnsi="TH SarabunIT๙" w:cs="TH SarabunIT๙"/>
        </w:rPr>
      </w:pPr>
    </w:p>
    <w:p w14:paraId="69753533" w14:textId="5086C429" w:rsidR="00AF2045" w:rsidRDefault="00AF2045" w:rsidP="00594347">
      <w:pPr>
        <w:rPr>
          <w:rFonts w:ascii="TH SarabunIT๙" w:hAnsi="TH SarabunIT๙" w:cs="TH SarabunIT๙"/>
        </w:rPr>
      </w:pPr>
    </w:p>
    <w:p w14:paraId="5D20428B" w14:textId="39A5ACAF" w:rsidR="00AF2045" w:rsidRDefault="00AF2045" w:rsidP="00594347">
      <w:pPr>
        <w:rPr>
          <w:rFonts w:ascii="TH SarabunIT๙" w:hAnsi="TH SarabunIT๙" w:cs="TH SarabunIT๙"/>
        </w:rPr>
      </w:pPr>
    </w:p>
    <w:p w14:paraId="23DE756A" w14:textId="284B340F" w:rsidR="00AF2045" w:rsidRDefault="00AF2045" w:rsidP="00594347">
      <w:pPr>
        <w:rPr>
          <w:rFonts w:ascii="TH SarabunIT๙" w:hAnsi="TH SarabunIT๙" w:cs="TH SarabunIT๙"/>
        </w:rPr>
      </w:pPr>
    </w:p>
    <w:p w14:paraId="6818E10A" w14:textId="1D7E2250" w:rsidR="00AF2045" w:rsidRDefault="00AF2045" w:rsidP="00594347">
      <w:pPr>
        <w:rPr>
          <w:rFonts w:ascii="TH SarabunIT๙" w:hAnsi="TH SarabunIT๙" w:cs="TH SarabunIT๙"/>
        </w:rPr>
      </w:pPr>
    </w:p>
    <w:p w14:paraId="0AF71D33" w14:textId="4527E19A" w:rsidR="00AF2045" w:rsidRDefault="00AF2045" w:rsidP="00594347">
      <w:pPr>
        <w:rPr>
          <w:rFonts w:ascii="TH SarabunIT๙" w:hAnsi="TH SarabunIT๙" w:cs="TH SarabunIT๙"/>
        </w:rPr>
      </w:pPr>
    </w:p>
    <w:tbl>
      <w:tblPr>
        <w:tblStyle w:val="a5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3303"/>
        <w:gridCol w:w="1795"/>
        <w:gridCol w:w="1276"/>
        <w:gridCol w:w="1985"/>
        <w:gridCol w:w="2835"/>
        <w:gridCol w:w="1984"/>
      </w:tblGrid>
      <w:tr w:rsidR="00AF2045" w:rsidRPr="0073379D" w14:paraId="670DAE54" w14:textId="77777777" w:rsidTr="006C25D9">
        <w:trPr>
          <w:trHeight w:val="220"/>
          <w:tblHeader/>
          <w:jc w:val="center"/>
        </w:trPr>
        <w:tc>
          <w:tcPr>
            <w:tcW w:w="3303" w:type="dxa"/>
            <w:vMerge w:val="restart"/>
            <w:shd w:val="clear" w:color="auto" w:fill="B8CCE4"/>
            <w:vAlign w:val="center"/>
          </w:tcPr>
          <w:p w14:paraId="63F3D5CF" w14:textId="77777777" w:rsidR="00AF2045" w:rsidRPr="009A6581" w:rsidRDefault="00AF2045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มาตรฐานการศึกษา/ด้าน/ตัวบ่งชี้</w:t>
            </w:r>
          </w:p>
        </w:tc>
        <w:tc>
          <w:tcPr>
            <w:tcW w:w="9875" w:type="dxa"/>
            <w:gridSpan w:val="5"/>
            <w:shd w:val="clear" w:color="auto" w:fill="B8CCE4"/>
            <w:vAlign w:val="center"/>
          </w:tcPr>
          <w:p w14:paraId="1C5E41C4" w14:textId="77777777" w:rsidR="00AF2045" w:rsidRPr="009A6581" w:rsidRDefault="00AF2045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ผลการประเมินตนเอง</w:t>
            </w:r>
          </w:p>
        </w:tc>
      </w:tr>
      <w:tr w:rsidR="00AF2045" w:rsidRPr="0073379D" w14:paraId="38D6E87E" w14:textId="77777777" w:rsidTr="006C25D9">
        <w:trPr>
          <w:trHeight w:val="496"/>
          <w:tblHeader/>
          <w:jc w:val="center"/>
        </w:trPr>
        <w:tc>
          <w:tcPr>
            <w:tcW w:w="3303" w:type="dxa"/>
            <w:vMerge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12E5BA37" w14:textId="77777777" w:rsidR="00AF2045" w:rsidRPr="009A6581" w:rsidRDefault="00AF2045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95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12258076" w14:textId="77777777" w:rsidR="00AF2045" w:rsidRPr="009A6581" w:rsidRDefault="00AF2045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43BDF659" w14:textId="77777777" w:rsidR="00AF2045" w:rsidRPr="009A6581" w:rsidRDefault="00AF2045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ค่าคะแนน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69A0991C" w14:textId="77777777" w:rsidR="00AF2045" w:rsidRPr="009A6581" w:rsidRDefault="00AF2045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ค่าน้ำหนัก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511EACC6" w14:textId="77777777" w:rsidR="00AF2045" w:rsidRPr="009A6581" w:rsidRDefault="00AF2045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  <w:p w14:paraId="20D70D76" w14:textId="4D14FAC2" w:rsidR="00AF2045" w:rsidRPr="009A6581" w:rsidRDefault="00AF2045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(ค่าน้ำหนัก</w:t>
            </w:r>
            <w:r w:rsidRPr="009A6581">
              <w:rPr>
                <w:rFonts w:ascii="TH SarabunIT๙" w:hAnsi="TH SarabunIT๙" w:cs="TH SarabunIT๙"/>
                <w:b/>
                <w:bCs/>
              </w:rPr>
              <w:t xml:space="preserve"> x</w:t>
            </w:r>
            <w:r w:rsidR="00FA5449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ค่าคะแนน)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752C200F" w14:textId="77777777" w:rsidR="00AF2045" w:rsidRPr="00144ACC" w:rsidRDefault="00AF2045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44ACC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630E3F" w:rsidRPr="0073379D" w14:paraId="7D8CACC7" w14:textId="77777777" w:rsidTr="006C25D9">
        <w:trPr>
          <w:trHeight w:val="361"/>
          <w:tblHeader/>
          <w:jc w:val="center"/>
        </w:trPr>
        <w:tc>
          <w:tcPr>
            <w:tcW w:w="1317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F3273AD" w14:textId="0705CD5B" w:rsidR="00630E3F" w:rsidRPr="009A6581" w:rsidRDefault="00630E3F" w:rsidP="00630E3F">
            <w:pPr>
              <w:contextualSpacing/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cs/>
              </w:rPr>
              <w:t>ประเด็นการประเมินที่ 2.2</w:t>
            </w:r>
            <w:r w:rsidRPr="00EA7F04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cs/>
              </w:rPr>
              <w:t>ด้านการจัดการเรียนการสอนอาชีวศึกษา</w:t>
            </w:r>
          </w:p>
        </w:tc>
      </w:tr>
      <w:tr w:rsidR="00630E3F" w:rsidRPr="0073379D" w14:paraId="7B2A3325" w14:textId="77777777" w:rsidTr="00630E3F">
        <w:trPr>
          <w:trHeight w:val="345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D5517" w14:textId="058D35B6" w:rsidR="00630E3F" w:rsidRPr="009A6581" w:rsidRDefault="00630E3F" w:rsidP="00630E3F">
            <w:pPr>
              <w:contextualSpacing/>
              <w:rPr>
                <w:rFonts w:ascii="TH SarabunIT๙" w:hAnsi="TH SarabunIT๙" w:cs="TH SarabunIT๙"/>
                <w:b/>
                <w:bCs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1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คุณภาพของแผนการจัดการเรียนรู้สู่การปฏิบัติ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62481" w14:textId="77777777" w:rsidR="00630E3F" w:rsidRPr="009A6581" w:rsidRDefault="00630E3F" w:rsidP="00630E3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337D6" w14:textId="77777777" w:rsidR="00630E3F" w:rsidRPr="009A6581" w:rsidRDefault="00630E3F" w:rsidP="00630E3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1F7D0" w14:textId="7C9522F7" w:rsidR="00630E3F" w:rsidRPr="009A6581" w:rsidRDefault="00630E3F" w:rsidP="00630E3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CD60E" w14:textId="77777777" w:rsidR="00630E3F" w:rsidRPr="009A6581" w:rsidRDefault="00630E3F" w:rsidP="00630E3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CBBB8" w14:textId="77777777" w:rsidR="00630E3F" w:rsidRPr="0073379D" w:rsidRDefault="00630E3F" w:rsidP="00630E3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630E3F" w:rsidRPr="0073379D" w14:paraId="0D7A8746" w14:textId="77777777" w:rsidTr="00630E3F">
        <w:trPr>
          <w:trHeight w:val="266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90037" w14:textId="155231FB" w:rsidR="00630E3F" w:rsidRPr="009A6581" w:rsidRDefault="00630E3F" w:rsidP="00630E3F">
            <w:pPr>
              <w:contextualSpacing/>
              <w:rPr>
                <w:rFonts w:ascii="TH SarabunIT๙" w:hAnsi="TH SarabunIT๙" w:cs="TH SarabunIT๙"/>
                <w:b/>
                <w:bCs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2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การจัดทำแผนการจัดการเรียนรู้สู่การปฏิบัติที่เน้นผู้เรียน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br/>
              <w:t>เป็นสำคัญและนำไปใช้ในการจัดการเรียนการสอน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9F581" w14:textId="77777777" w:rsidR="00630E3F" w:rsidRPr="009A6581" w:rsidRDefault="00630E3F" w:rsidP="00630E3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C2032" w14:textId="77777777" w:rsidR="00630E3F" w:rsidRPr="009A6581" w:rsidRDefault="00630E3F" w:rsidP="00630E3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BD8D5" w14:textId="006B6701" w:rsidR="00630E3F" w:rsidRPr="009A6581" w:rsidRDefault="00630E3F" w:rsidP="00630E3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A45D6" w14:textId="77777777" w:rsidR="00630E3F" w:rsidRPr="009A6581" w:rsidRDefault="00630E3F" w:rsidP="00630E3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5F025" w14:textId="77777777" w:rsidR="00630E3F" w:rsidRPr="0073379D" w:rsidRDefault="00630E3F" w:rsidP="00630E3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630E3F" w:rsidRPr="0073379D" w14:paraId="5EEDDF6B" w14:textId="77777777" w:rsidTr="00630E3F">
        <w:trPr>
          <w:trHeight w:val="266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47321" w14:textId="0D5419C4" w:rsidR="00630E3F" w:rsidRPr="009A6581" w:rsidRDefault="00630E3F" w:rsidP="00630E3F">
            <w:pPr>
              <w:contextualSpacing/>
              <w:rPr>
                <w:rFonts w:ascii="TH SarabunIT๙" w:hAnsi="TH SarabunIT๙" w:cs="TH SarabunIT๙"/>
                <w:b/>
                <w:bCs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3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การจัดการเรียนการสอน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1844A" w14:textId="77777777" w:rsidR="00630E3F" w:rsidRPr="009A6581" w:rsidRDefault="00630E3F" w:rsidP="00630E3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CF9C7" w14:textId="77777777" w:rsidR="00630E3F" w:rsidRPr="009A6581" w:rsidRDefault="00630E3F" w:rsidP="00630E3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71A8A" w14:textId="335B3BD9" w:rsidR="00630E3F" w:rsidRPr="009A6581" w:rsidRDefault="00630E3F" w:rsidP="00630E3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1F268" w14:textId="77777777" w:rsidR="00630E3F" w:rsidRPr="009A6581" w:rsidRDefault="00630E3F" w:rsidP="00630E3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D4432" w14:textId="77777777" w:rsidR="00630E3F" w:rsidRPr="0073379D" w:rsidRDefault="00630E3F" w:rsidP="00630E3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630E3F" w:rsidRPr="0073379D" w14:paraId="09CDD883" w14:textId="77777777" w:rsidTr="00630E3F">
        <w:trPr>
          <w:trHeight w:val="266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FA373" w14:textId="6E6D34CA" w:rsidR="00630E3F" w:rsidRPr="009A6581" w:rsidRDefault="00630E3F" w:rsidP="00630E3F">
            <w:pPr>
              <w:contextualSpacing/>
              <w:rPr>
                <w:rFonts w:ascii="TH SarabunIT๙" w:hAnsi="TH SarabunIT๙" w:cs="TH SarabunIT๙"/>
                <w:b/>
                <w:bCs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4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การบริหารจัดการชั้นเรียน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E1F95" w14:textId="77777777" w:rsidR="00630E3F" w:rsidRPr="009A6581" w:rsidRDefault="00630E3F" w:rsidP="00630E3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E88CB" w14:textId="77777777" w:rsidR="00630E3F" w:rsidRPr="009A6581" w:rsidRDefault="00630E3F" w:rsidP="00630E3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2C2A4" w14:textId="4E13CD4C" w:rsidR="00630E3F" w:rsidRPr="009A6581" w:rsidRDefault="00630E3F" w:rsidP="00630E3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1E0D2" w14:textId="77777777" w:rsidR="00630E3F" w:rsidRPr="009A6581" w:rsidRDefault="00630E3F" w:rsidP="00630E3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AD0EC" w14:textId="77777777" w:rsidR="00630E3F" w:rsidRPr="0073379D" w:rsidRDefault="00630E3F" w:rsidP="00630E3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630E3F" w:rsidRPr="0073379D" w14:paraId="4F24CAFC" w14:textId="77777777" w:rsidTr="00630E3F">
        <w:trPr>
          <w:trHeight w:val="266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C8F3E" w14:textId="6E8F1940" w:rsidR="00630E3F" w:rsidRPr="009A6581" w:rsidRDefault="00630E3F" w:rsidP="00630E3F">
            <w:pPr>
              <w:contextualSpacing/>
              <w:rPr>
                <w:rFonts w:ascii="TH SarabunIT๙" w:hAnsi="TH SarabunIT๙" w:cs="TH SarabunIT๙"/>
                <w:b/>
                <w:bCs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5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การพัฒนาตนเองและพัฒนาวิชาชีพ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00F59" w14:textId="77777777" w:rsidR="00630E3F" w:rsidRPr="009A6581" w:rsidRDefault="00630E3F" w:rsidP="00630E3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98A4B" w14:textId="77777777" w:rsidR="00630E3F" w:rsidRPr="009A6581" w:rsidRDefault="00630E3F" w:rsidP="00630E3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B4B97" w14:textId="68B7BD4D" w:rsidR="00630E3F" w:rsidRPr="009A6581" w:rsidRDefault="00630E3F" w:rsidP="00630E3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FD2B8" w14:textId="77777777" w:rsidR="00630E3F" w:rsidRPr="009A6581" w:rsidRDefault="00630E3F" w:rsidP="00630E3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3C836" w14:textId="77777777" w:rsidR="00630E3F" w:rsidRPr="0073379D" w:rsidRDefault="00630E3F" w:rsidP="00630E3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630E3F" w:rsidRPr="0073379D" w14:paraId="34F4B455" w14:textId="77777777" w:rsidTr="00630E3F">
        <w:trPr>
          <w:trHeight w:val="266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56CDE" w14:textId="02C88D70" w:rsidR="00630E3F" w:rsidRPr="009A6581" w:rsidRDefault="00630E3F" w:rsidP="00630E3F">
            <w:pPr>
              <w:contextualSpacing/>
              <w:rPr>
                <w:rFonts w:ascii="TH SarabunIT๙" w:hAnsi="TH SarabunIT๙" w:cs="TH SarabunIT๙"/>
                <w:b/>
                <w:bCs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6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การเข้าถึงระบบอินเทอร์เน็ตความเร็วสูงเพื่อการจัดการเรียนการสอนในชั้นเรียน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E6DD2" w14:textId="77777777" w:rsidR="00630E3F" w:rsidRPr="009A6581" w:rsidRDefault="00630E3F" w:rsidP="00630E3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7DDB8" w14:textId="77777777" w:rsidR="00630E3F" w:rsidRPr="009A6581" w:rsidRDefault="00630E3F" w:rsidP="00630E3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199CE" w14:textId="6BE62FA7" w:rsidR="00630E3F" w:rsidRPr="009A6581" w:rsidRDefault="00630E3F" w:rsidP="00630E3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67C5B" w14:textId="77777777" w:rsidR="00630E3F" w:rsidRPr="009A6581" w:rsidRDefault="00630E3F" w:rsidP="00630E3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D8719" w14:textId="77777777" w:rsidR="00630E3F" w:rsidRPr="0073379D" w:rsidRDefault="00630E3F" w:rsidP="00630E3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630E3F" w:rsidRPr="0073379D" w14:paraId="28FAD47B" w14:textId="77777777" w:rsidTr="006C25D9">
        <w:trPr>
          <w:trHeight w:val="832"/>
          <w:tblHeader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43503" w14:textId="3C5C3BE2" w:rsidR="00630E3F" w:rsidRPr="009A6581" w:rsidRDefault="00630E3F" w:rsidP="00630E3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6581">
              <w:rPr>
                <w:rFonts w:ascii="TH SarabunIT๙" w:hAnsi="TH SarabunIT๙" w:cs="TH SarabunIT๙"/>
                <w:cs/>
              </w:rPr>
              <w:t xml:space="preserve">ร้อยละของคะแนน ประเด็นการประเมินที่ 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9A6581">
              <w:rPr>
                <w:rFonts w:ascii="TH SarabunIT๙" w:hAnsi="TH SarabunIT๙" w:cs="TH SarabunIT๙"/>
                <w:cs/>
              </w:rPr>
              <w:br/>
              <w:t>(ผลรวมคะแนน</w:t>
            </w:r>
            <w:r w:rsidR="00275B39">
              <w:rPr>
                <w:rFonts w:ascii="TH SarabunIT๙" w:hAnsi="TH SarabunIT๙" w:cs="TH SarabunIT๙" w:hint="cs"/>
                <w:cs/>
              </w:rPr>
              <w:t xml:space="preserve"> 3 ประเด็นการประเมิน</w:t>
            </w:r>
            <w:r w:rsidRPr="009A6581">
              <w:rPr>
                <w:rFonts w:ascii="TH SarabunIT๙" w:hAnsi="TH SarabunIT๙" w:cs="TH SarabunIT๙"/>
              </w:rPr>
              <w:t xml:space="preserve"> x 100</w:t>
            </w:r>
            <w:r w:rsidRPr="009A6581">
              <w:rPr>
                <w:rFonts w:ascii="TH SarabunIT๙" w:hAnsi="TH SarabunIT๙" w:cs="TH SarabunIT๙" w:hint="cs"/>
                <w:cs/>
              </w:rPr>
              <w:t>)/</w:t>
            </w:r>
            <w:r>
              <w:rPr>
                <w:rFonts w:ascii="TH SarabunIT๙" w:hAnsi="TH SarabunIT๙" w:cs="TH SarabunIT๙" w:hint="cs"/>
                <w:cs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290DA" w14:textId="77777777" w:rsidR="00630E3F" w:rsidRPr="009A6581" w:rsidRDefault="00630E3F" w:rsidP="00630E3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BD016" w14:textId="77777777" w:rsidR="00630E3F" w:rsidRPr="0073379D" w:rsidRDefault="00630E3F" w:rsidP="00630E3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</w:tbl>
    <w:p w14:paraId="2606B401" w14:textId="6A3442C8" w:rsidR="00AF2045" w:rsidRPr="00AF2045" w:rsidRDefault="00AF2045" w:rsidP="00594347">
      <w:pPr>
        <w:rPr>
          <w:rFonts w:ascii="TH SarabunIT๙" w:hAnsi="TH SarabunIT๙" w:cs="TH SarabunIT๙"/>
        </w:rPr>
      </w:pPr>
    </w:p>
    <w:p w14:paraId="71F2EA3D" w14:textId="0F112278" w:rsidR="00AF2045" w:rsidRDefault="00AF2045" w:rsidP="00594347">
      <w:pPr>
        <w:rPr>
          <w:rFonts w:ascii="TH SarabunIT๙" w:hAnsi="TH SarabunIT๙" w:cs="TH SarabunIT๙"/>
        </w:rPr>
      </w:pPr>
    </w:p>
    <w:p w14:paraId="1F641642" w14:textId="6AEABFDB" w:rsidR="00AF2045" w:rsidRDefault="00AF2045" w:rsidP="00594347">
      <w:pPr>
        <w:rPr>
          <w:rFonts w:ascii="TH SarabunIT๙" w:hAnsi="TH SarabunIT๙" w:cs="TH SarabunIT๙"/>
        </w:rPr>
      </w:pPr>
    </w:p>
    <w:p w14:paraId="4ACF16CA" w14:textId="05AA2252" w:rsidR="00CF4FA6" w:rsidRDefault="00CF4FA6" w:rsidP="00594347">
      <w:pPr>
        <w:rPr>
          <w:rFonts w:ascii="TH SarabunIT๙" w:hAnsi="TH SarabunIT๙" w:cs="TH SarabunIT๙"/>
        </w:rPr>
      </w:pPr>
    </w:p>
    <w:p w14:paraId="6AF35C95" w14:textId="77777777" w:rsidR="00CF4FA6" w:rsidRDefault="00CF4FA6" w:rsidP="00594347">
      <w:pPr>
        <w:rPr>
          <w:rFonts w:ascii="TH SarabunIT๙" w:hAnsi="TH SarabunIT๙" w:cs="TH SarabunIT๙"/>
        </w:rPr>
      </w:pPr>
    </w:p>
    <w:tbl>
      <w:tblPr>
        <w:tblStyle w:val="a5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3303"/>
        <w:gridCol w:w="1795"/>
        <w:gridCol w:w="1276"/>
        <w:gridCol w:w="1985"/>
        <w:gridCol w:w="2835"/>
        <w:gridCol w:w="1984"/>
      </w:tblGrid>
      <w:tr w:rsidR="00D722A9" w:rsidRPr="0073379D" w14:paraId="3A2F47C8" w14:textId="77777777" w:rsidTr="00D722A9">
        <w:trPr>
          <w:trHeight w:val="220"/>
          <w:tblHeader/>
          <w:jc w:val="center"/>
        </w:trPr>
        <w:tc>
          <w:tcPr>
            <w:tcW w:w="3303" w:type="dxa"/>
            <w:vMerge w:val="restart"/>
            <w:shd w:val="clear" w:color="auto" w:fill="B8CCE4"/>
            <w:vAlign w:val="center"/>
          </w:tcPr>
          <w:p w14:paraId="2F826A63" w14:textId="77777777" w:rsidR="00D722A9" w:rsidRPr="009A6581" w:rsidRDefault="00D722A9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มาตรฐานการศึกษา/ด้าน/ตัวบ่งชี้</w:t>
            </w:r>
          </w:p>
        </w:tc>
        <w:tc>
          <w:tcPr>
            <w:tcW w:w="9875" w:type="dxa"/>
            <w:gridSpan w:val="5"/>
            <w:shd w:val="clear" w:color="auto" w:fill="B8CCE4"/>
            <w:vAlign w:val="center"/>
          </w:tcPr>
          <w:p w14:paraId="393826A5" w14:textId="77777777" w:rsidR="00D722A9" w:rsidRPr="009A6581" w:rsidRDefault="00D722A9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ผลการประเมินตนเอง</w:t>
            </w:r>
          </w:p>
        </w:tc>
      </w:tr>
      <w:tr w:rsidR="00D722A9" w:rsidRPr="0073379D" w14:paraId="30F4875C" w14:textId="77777777" w:rsidTr="00D722A9">
        <w:trPr>
          <w:trHeight w:val="496"/>
          <w:tblHeader/>
          <w:jc w:val="center"/>
        </w:trPr>
        <w:tc>
          <w:tcPr>
            <w:tcW w:w="3303" w:type="dxa"/>
            <w:vMerge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42E19434" w14:textId="77777777" w:rsidR="00D722A9" w:rsidRPr="009A6581" w:rsidRDefault="00D722A9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95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62FF72D8" w14:textId="77777777" w:rsidR="00D722A9" w:rsidRPr="009A6581" w:rsidRDefault="00D722A9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7CE5AE25" w14:textId="77777777" w:rsidR="00D722A9" w:rsidRPr="009A6581" w:rsidRDefault="00D722A9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ค่าคะแนน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1256ADF1" w14:textId="77777777" w:rsidR="00D722A9" w:rsidRPr="009A6581" w:rsidRDefault="00D722A9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ค่าน้ำหนัก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225BAAA1" w14:textId="77777777" w:rsidR="00D722A9" w:rsidRPr="009A6581" w:rsidRDefault="00D722A9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  <w:p w14:paraId="31AD9F2E" w14:textId="37A4A5FB" w:rsidR="00D722A9" w:rsidRPr="009A6581" w:rsidRDefault="00D722A9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(ค่าน้ำหนัก</w:t>
            </w:r>
            <w:r w:rsidRPr="009A6581">
              <w:rPr>
                <w:rFonts w:ascii="TH SarabunIT๙" w:hAnsi="TH SarabunIT๙" w:cs="TH SarabunIT๙"/>
                <w:b/>
                <w:bCs/>
              </w:rPr>
              <w:t xml:space="preserve"> x</w:t>
            </w:r>
            <w:r w:rsidR="00BD167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ค่าคะแนน)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6CC0867E" w14:textId="77777777" w:rsidR="00D722A9" w:rsidRPr="00144ACC" w:rsidRDefault="00D722A9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44ACC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D722A9" w:rsidRPr="0073379D" w14:paraId="180998BD" w14:textId="77777777" w:rsidTr="00D722A9">
        <w:trPr>
          <w:trHeight w:val="361"/>
          <w:tblHeader/>
          <w:jc w:val="center"/>
        </w:trPr>
        <w:tc>
          <w:tcPr>
            <w:tcW w:w="1317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FF9AA5E" w14:textId="5FCBBF17" w:rsidR="00D722A9" w:rsidRPr="009A6581" w:rsidRDefault="00D722A9" w:rsidP="006C25D9">
            <w:pPr>
              <w:contextualSpacing/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cs/>
              </w:rPr>
              <w:t>ประเด็นการประเมินที่ 2.3</w:t>
            </w:r>
            <w:r w:rsidRPr="00EA7F04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cs/>
              </w:rPr>
              <w:t>ด้านการบริหารจัดการ</w:t>
            </w:r>
          </w:p>
        </w:tc>
      </w:tr>
      <w:tr w:rsidR="00D722A9" w:rsidRPr="0073379D" w14:paraId="07D28748" w14:textId="77777777" w:rsidTr="00D722A9">
        <w:trPr>
          <w:trHeight w:val="345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5542A" w14:textId="636A4C42" w:rsidR="00D722A9" w:rsidRPr="009A6581" w:rsidRDefault="00D722A9" w:rsidP="00D722A9">
            <w:pPr>
              <w:contextualSpacing/>
              <w:rPr>
                <w:rFonts w:ascii="TH SarabunIT๙" w:hAnsi="TH SarabunIT๙" w:cs="TH SarabunIT๙"/>
                <w:b/>
                <w:bCs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3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1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การบริหารจัดการระบบข้อมูลสารสนเทศเพื่อการบริหารจัดการสถานศึกษา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AB05D" w14:textId="77777777" w:rsidR="00D722A9" w:rsidRPr="009A6581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CC936" w14:textId="77777777" w:rsidR="00D722A9" w:rsidRPr="009A6581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FE5F8" w14:textId="3C41CF31" w:rsidR="00D722A9" w:rsidRPr="009A6581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654A1" w14:textId="77777777" w:rsidR="00D722A9" w:rsidRPr="009A6581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96FCA" w14:textId="77777777" w:rsidR="00D722A9" w:rsidRPr="0073379D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D722A9" w:rsidRPr="0073379D" w14:paraId="1127F27A" w14:textId="77777777" w:rsidTr="00D722A9">
        <w:trPr>
          <w:trHeight w:val="266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C820A" w14:textId="7FFC7AC8" w:rsidR="00D722A9" w:rsidRPr="009A6581" w:rsidRDefault="00D722A9" w:rsidP="00D722A9">
            <w:pPr>
              <w:contextualSpacing/>
              <w:rPr>
                <w:rFonts w:ascii="TH SarabunIT๙" w:hAnsi="TH SarabunIT๙" w:cs="TH SarabunIT๙"/>
                <w:b/>
                <w:bCs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3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2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อาคารสถานที่ ห้องเรียน ห้องปฏิบัติการ โรงฝึกงาน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br/>
              <w:t>หรืองานฟาร์ม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58BE8" w14:textId="77777777" w:rsidR="00D722A9" w:rsidRPr="009A6581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507B1" w14:textId="77777777" w:rsidR="00D722A9" w:rsidRPr="009A6581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4E4EC" w14:textId="43B6580D" w:rsidR="00D722A9" w:rsidRPr="009A6581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F007C" w14:textId="77777777" w:rsidR="00D722A9" w:rsidRPr="009A6581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26B37" w14:textId="77777777" w:rsidR="00D722A9" w:rsidRPr="0073379D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D722A9" w:rsidRPr="0073379D" w14:paraId="0F1B76FD" w14:textId="77777777" w:rsidTr="00D722A9">
        <w:trPr>
          <w:trHeight w:val="266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DEF76" w14:textId="13FF3FB3" w:rsidR="00D722A9" w:rsidRPr="009A6581" w:rsidRDefault="00D722A9" w:rsidP="00D722A9">
            <w:pPr>
              <w:contextualSpacing/>
              <w:rPr>
                <w:rFonts w:ascii="TH SarabunIT๙" w:hAnsi="TH SarabunIT๙" w:cs="TH SarabunIT๙"/>
                <w:b/>
                <w:bCs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3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3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ระบบสาธารณูปโภคพื้นฐาน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8641A" w14:textId="77777777" w:rsidR="00D722A9" w:rsidRPr="009A6581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4F1F0" w14:textId="77777777" w:rsidR="00D722A9" w:rsidRPr="009A6581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282BE" w14:textId="455CCEFA" w:rsidR="00D722A9" w:rsidRPr="009A6581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E84EC" w14:textId="77777777" w:rsidR="00D722A9" w:rsidRPr="009A6581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E19AB" w14:textId="77777777" w:rsidR="00D722A9" w:rsidRPr="0073379D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D722A9" w:rsidRPr="0073379D" w14:paraId="785DC656" w14:textId="77777777" w:rsidTr="00D722A9">
        <w:trPr>
          <w:trHeight w:val="266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06E6D" w14:textId="423B5F03" w:rsidR="00D722A9" w:rsidRPr="009A6581" w:rsidRDefault="00D722A9" w:rsidP="00D722A9">
            <w:pPr>
              <w:contextualSpacing/>
              <w:rPr>
                <w:rFonts w:ascii="TH SarabunIT๙" w:hAnsi="TH SarabunIT๙" w:cs="TH SarabunIT๙"/>
                <w:b/>
                <w:bCs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3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4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แหล่งเรียนรู้และศูนย์</w:t>
            </w:r>
            <w:proofErr w:type="spellStart"/>
            <w:r w:rsidRPr="00EA7F04">
              <w:rPr>
                <w:rFonts w:ascii="TH SarabunIT๙" w:eastAsia="TH SarabunPSK" w:hAnsi="TH SarabunIT๙" w:cs="TH SarabunIT๙"/>
                <w:cs/>
              </w:rPr>
              <w:t>วิทย</w:t>
            </w:r>
            <w:proofErr w:type="spellEnd"/>
            <w:r w:rsidRPr="00EA7F04">
              <w:rPr>
                <w:rFonts w:ascii="TH SarabunIT๙" w:eastAsia="TH SarabunPSK" w:hAnsi="TH SarabunIT๙" w:cs="TH SarabunIT๙"/>
                <w:cs/>
              </w:rPr>
              <w:t>บริการ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92404" w14:textId="77777777" w:rsidR="00D722A9" w:rsidRPr="009A6581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76DD0" w14:textId="77777777" w:rsidR="00D722A9" w:rsidRPr="009A6581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CC5E3" w14:textId="147D2803" w:rsidR="00D722A9" w:rsidRPr="009A6581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082F0" w14:textId="77777777" w:rsidR="00D722A9" w:rsidRPr="009A6581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BF332" w14:textId="77777777" w:rsidR="00D722A9" w:rsidRPr="0073379D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D722A9" w:rsidRPr="0073379D" w14:paraId="7EBB6B05" w14:textId="77777777" w:rsidTr="00D722A9">
        <w:trPr>
          <w:trHeight w:val="266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ED724" w14:textId="7AB8DDA3" w:rsidR="00D722A9" w:rsidRPr="009A6581" w:rsidRDefault="00D722A9" w:rsidP="00D722A9">
            <w:pPr>
              <w:contextualSpacing/>
              <w:rPr>
                <w:rFonts w:ascii="TH SarabunIT๙" w:hAnsi="TH SarabunIT๙" w:cs="TH SarabunIT๙"/>
                <w:b/>
                <w:bCs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3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5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ระบบอินเทอร์เน็ตความเร็วสูงเพื่อการใช้งานด้านสารสนเทศภายในสถานศึกษา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04A55" w14:textId="77777777" w:rsidR="00D722A9" w:rsidRPr="009A6581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078F2" w14:textId="77777777" w:rsidR="00D722A9" w:rsidRPr="009A6581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C9C22" w14:textId="2074B0BE" w:rsidR="00D722A9" w:rsidRPr="009A6581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E6B03" w14:textId="77777777" w:rsidR="00D722A9" w:rsidRPr="009A6581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C47CD" w14:textId="77777777" w:rsidR="00D722A9" w:rsidRPr="0073379D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D722A9" w:rsidRPr="0073379D" w14:paraId="00591C0C" w14:textId="77777777" w:rsidTr="00D722A9">
        <w:trPr>
          <w:trHeight w:val="266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5A011" w14:textId="1E6C6E60" w:rsidR="00D722A9" w:rsidRPr="009A6581" w:rsidRDefault="00D722A9" w:rsidP="00D722A9">
            <w:pPr>
              <w:contextualSpacing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A92C1" w14:textId="77777777" w:rsidR="00D722A9" w:rsidRPr="009A6581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CC337" w14:textId="77777777" w:rsidR="00D722A9" w:rsidRPr="009A6581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9EB4B" w14:textId="2F9912A1" w:rsidR="00D722A9" w:rsidRPr="009A6581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4A60A" w14:textId="77777777" w:rsidR="00D722A9" w:rsidRPr="009A6581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2A8F9" w14:textId="77777777" w:rsidR="00D722A9" w:rsidRPr="0073379D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D722A9" w:rsidRPr="0073379D" w14:paraId="2D70FD53" w14:textId="77777777" w:rsidTr="00D722A9">
        <w:trPr>
          <w:trHeight w:val="832"/>
          <w:tblHeader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5A5B0" w14:textId="4CA5EDC1" w:rsidR="00D722A9" w:rsidRPr="009A6581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6581">
              <w:rPr>
                <w:rFonts w:ascii="TH SarabunIT๙" w:hAnsi="TH SarabunIT๙" w:cs="TH SarabunIT๙"/>
                <w:cs/>
              </w:rPr>
              <w:t xml:space="preserve">ร้อยละของคะแนน ประเด็นการประเมินที่ 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9A6581">
              <w:rPr>
                <w:rFonts w:ascii="TH SarabunIT๙" w:hAnsi="TH SarabunIT๙" w:cs="TH SarabunIT๙"/>
                <w:cs/>
              </w:rPr>
              <w:br/>
              <w:t>(ผลรวมคะแนนที่ได้</w:t>
            </w:r>
            <w:r w:rsidRPr="009A6581">
              <w:rPr>
                <w:rFonts w:ascii="TH SarabunIT๙" w:hAnsi="TH SarabunIT๙" w:cs="TH SarabunIT๙"/>
              </w:rPr>
              <w:t xml:space="preserve"> x 100</w:t>
            </w:r>
            <w:r w:rsidRPr="009A6581">
              <w:rPr>
                <w:rFonts w:ascii="TH SarabunIT๙" w:hAnsi="TH SarabunIT๙" w:cs="TH SarabunIT๙" w:hint="cs"/>
                <w:cs/>
              </w:rPr>
              <w:t>)/</w:t>
            </w:r>
            <w:r>
              <w:rPr>
                <w:rFonts w:ascii="TH SarabunIT๙" w:hAnsi="TH SarabunIT๙" w:cs="TH SarabunIT๙" w:hint="cs"/>
                <w:cs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24D06" w14:textId="77777777" w:rsidR="00D722A9" w:rsidRPr="009A6581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19940" w14:textId="77777777" w:rsidR="00D722A9" w:rsidRPr="0073379D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</w:tbl>
    <w:p w14:paraId="174C6D03" w14:textId="77777777" w:rsidR="00594347" w:rsidRPr="00EA7F04" w:rsidRDefault="00594347" w:rsidP="00594347">
      <w:pPr>
        <w:rPr>
          <w:rFonts w:ascii="TH SarabunIT๙" w:hAnsi="TH SarabunIT๙" w:cs="TH SarabunIT๙"/>
        </w:rPr>
      </w:pPr>
    </w:p>
    <w:p w14:paraId="69FECF73" w14:textId="77777777" w:rsidR="00594347" w:rsidRPr="00EA7F04" w:rsidRDefault="00594347" w:rsidP="00594347">
      <w:pPr>
        <w:rPr>
          <w:rFonts w:ascii="TH SarabunIT๙" w:hAnsi="TH SarabunIT๙" w:cs="TH SarabunIT๙"/>
        </w:rPr>
      </w:pPr>
    </w:p>
    <w:p w14:paraId="6F6953EE" w14:textId="149ED344" w:rsidR="00594347" w:rsidRDefault="00594347" w:rsidP="00594347">
      <w:pPr>
        <w:rPr>
          <w:rFonts w:ascii="TH SarabunIT๙" w:hAnsi="TH SarabunIT๙" w:cs="TH SarabunIT๙"/>
        </w:rPr>
      </w:pPr>
    </w:p>
    <w:p w14:paraId="2C1B9C7D" w14:textId="1533B432" w:rsidR="00D722A9" w:rsidRDefault="00D722A9" w:rsidP="00594347">
      <w:pPr>
        <w:rPr>
          <w:rFonts w:ascii="TH SarabunIT๙" w:hAnsi="TH SarabunIT๙" w:cs="TH SarabunIT๙"/>
        </w:rPr>
      </w:pPr>
    </w:p>
    <w:p w14:paraId="7B94A393" w14:textId="77777777" w:rsidR="00CF4FA6" w:rsidRDefault="00CF4FA6" w:rsidP="00594347">
      <w:pPr>
        <w:rPr>
          <w:rFonts w:ascii="TH SarabunIT๙" w:hAnsi="TH SarabunIT๙" w:cs="TH SarabunIT๙"/>
        </w:rPr>
      </w:pPr>
    </w:p>
    <w:tbl>
      <w:tblPr>
        <w:tblStyle w:val="a5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3303"/>
        <w:gridCol w:w="1795"/>
        <w:gridCol w:w="1276"/>
        <w:gridCol w:w="1985"/>
        <w:gridCol w:w="2835"/>
        <w:gridCol w:w="1984"/>
      </w:tblGrid>
      <w:tr w:rsidR="00D722A9" w:rsidRPr="0073379D" w14:paraId="294ED3C9" w14:textId="77777777" w:rsidTr="00BD1678">
        <w:trPr>
          <w:trHeight w:val="220"/>
          <w:tblHeader/>
          <w:jc w:val="center"/>
        </w:trPr>
        <w:tc>
          <w:tcPr>
            <w:tcW w:w="3303" w:type="dxa"/>
            <w:vMerge w:val="restart"/>
            <w:shd w:val="clear" w:color="auto" w:fill="B8CCE4"/>
            <w:vAlign w:val="center"/>
          </w:tcPr>
          <w:p w14:paraId="2F46F544" w14:textId="77777777" w:rsidR="00D722A9" w:rsidRPr="009A6581" w:rsidRDefault="00D722A9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มาตรฐานการศึกษา/ด้าน/ตัวบ่งชี้</w:t>
            </w:r>
          </w:p>
        </w:tc>
        <w:tc>
          <w:tcPr>
            <w:tcW w:w="9875" w:type="dxa"/>
            <w:gridSpan w:val="5"/>
            <w:shd w:val="clear" w:color="auto" w:fill="B8CCE4"/>
            <w:vAlign w:val="center"/>
          </w:tcPr>
          <w:p w14:paraId="503C0313" w14:textId="77777777" w:rsidR="00D722A9" w:rsidRPr="009A6581" w:rsidRDefault="00D722A9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ผลการประเมินตนเอง</w:t>
            </w:r>
          </w:p>
        </w:tc>
      </w:tr>
      <w:tr w:rsidR="00D722A9" w:rsidRPr="0073379D" w14:paraId="487E3DD3" w14:textId="77777777" w:rsidTr="00BD1678">
        <w:trPr>
          <w:trHeight w:val="496"/>
          <w:tblHeader/>
          <w:jc w:val="center"/>
        </w:trPr>
        <w:tc>
          <w:tcPr>
            <w:tcW w:w="3303" w:type="dxa"/>
            <w:vMerge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501F7E5D" w14:textId="77777777" w:rsidR="00D722A9" w:rsidRPr="009A6581" w:rsidRDefault="00D722A9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95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633FA667" w14:textId="77777777" w:rsidR="00D722A9" w:rsidRPr="009A6581" w:rsidRDefault="00D722A9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1BDF977C" w14:textId="77777777" w:rsidR="00D722A9" w:rsidRPr="009A6581" w:rsidRDefault="00D722A9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ค่าคะแนน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6BC33042" w14:textId="77777777" w:rsidR="00D722A9" w:rsidRPr="009A6581" w:rsidRDefault="00D722A9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ค่าน้ำหนัก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3A1F475E" w14:textId="77777777" w:rsidR="00D722A9" w:rsidRPr="009A6581" w:rsidRDefault="00D722A9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  <w:p w14:paraId="5D01B07F" w14:textId="42806D45" w:rsidR="00D722A9" w:rsidRPr="009A6581" w:rsidRDefault="00D722A9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(ค่าน้ำหนัก</w:t>
            </w:r>
            <w:r w:rsidRPr="009A6581">
              <w:rPr>
                <w:rFonts w:ascii="TH SarabunIT๙" w:hAnsi="TH SarabunIT๙" w:cs="TH SarabunIT๙"/>
                <w:b/>
                <w:bCs/>
              </w:rPr>
              <w:t xml:space="preserve"> x</w:t>
            </w:r>
            <w:r w:rsidR="00BD167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ค่าคะแนน)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24DCDFB1" w14:textId="77777777" w:rsidR="00D722A9" w:rsidRPr="00144ACC" w:rsidRDefault="00D722A9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44ACC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D722A9" w:rsidRPr="0073379D" w14:paraId="3723FA97" w14:textId="77777777" w:rsidTr="00BD1678">
        <w:trPr>
          <w:trHeight w:val="361"/>
          <w:tblHeader/>
          <w:jc w:val="center"/>
        </w:trPr>
        <w:tc>
          <w:tcPr>
            <w:tcW w:w="1317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E16AE28" w14:textId="0AD54225" w:rsidR="00D722A9" w:rsidRPr="009A6581" w:rsidRDefault="00D722A9" w:rsidP="00D722A9">
            <w:pPr>
              <w:contextualSpacing/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cs/>
              </w:rPr>
              <w:t xml:space="preserve">ประเด็นการประเมินที่ 2.4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cs/>
              </w:rPr>
              <w:t>ด้านการนำนโยบายสู่การปฏิบัติ</w:t>
            </w:r>
          </w:p>
        </w:tc>
      </w:tr>
      <w:tr w:rsidR="00D722A9" w:rsidRPr="0073379D" w14:paraId="054B2FDF" w14:textId="77777777" w:rsidTr="00BD1678">
        <w:trPr>
          <w:trHeight w:val="345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14653" w14:textId="0DB08920" w:rsidR="00D722A9" w:rsidRPr="009A6581" w:rsidRDefault="00D722A9" w:rsidP="00D722A9">
            <w:pPr>
              <w:contextualSpacing/>
              <w:rPr>
                <w:rFonts w:ascii="TH SarabunIT๙" w:hAnsi="TH SarabunIT๙" w:cs="TH SarabunIT๙"/>
                <w:b/>
                <w:bCs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4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1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การจัดการอาชีวศึกษาระบบทวิภาคี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3C555" w14:textId="77777777" w:rsidR="00D722A9" w:rsidRPr="009A6581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605FF" w14:textId="77777777" w:rsidR="00D722A9" w:rsidRPr="009A6581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109B7" w14:textId="488946F3" w:rsidR="00D722A9" w:rsidRPr="009A6581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E718C" w14:textId="77777777" w:rsidR="00D722A9" w:rsidRPr="009A6581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6C6F4" w14:textId="77777777" w:rsidR="00D722A9" w:rsidRPr="0073379D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D722A9" w:rsidRPr="0073379D" w14:paraId="0D7DFC4E" w14:textId="77777777" w:rsidTr="00BD1678">
        <w:trPr>
          <w:trHeight w:val="832"/>
          <w:tblHeader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996D4" w14:textId="272654A8" w:rsidR="00D722A9" w:rsidRPr="009A6581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6581">
              <w:rPr>
                <w:rFonts w:ascii="TH SarabunIT๙" w:hAnsi="TH SarabunIT๙" w:cs="TH SarabunIT๙"/>
                <w:cs/>
              </w:rPr>
              <w:t xml:space="preserve">ร้อยละของคะแนน ประเด็นการประเมินที่ 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9A6581">
              <w:rPr>
                <w:rFonts w:ascii="TH SarabunIT๙" w:hAnsi="TH SarabunIT๙" w:cs="TH SarabunIT๙"/>
                <w:cs/>
              </w:rPr>
              <w:br/>
              <w:t>(ผลรวมคะแนนที่ได้</w:t>
            </w:r>
            <w:r w:rsidRPr="009A6581">
              <w:rPr>
                <w:rFonts w:ascii="TH SarabunIT๙" w:hAnsi="TH SarabunIT๙" w:cs="TH SarabunIT๙"/>
              </w:rPr>
              <w:t xml:space="preserve"> x 100</w:t>
            </w:r>
            <w:r w:rsidRPr="009A6581">
              <w:rPr>
                <w:rFonts w:ascii="TH SarabunIT๙" w:hAnsi="TH SarabunIT๙" w:cs="TH SarabunIT๙" w:hint="cs"/>
                <w:cs/>
              </w:rPr>
              <w:t>)/</w:t>
            </w:r>
            <w:r>
              <w:rPr>
                <w:rFonts w:ascii="TH SarabunIT๙" w:hAnsi="TH SarabunIT๙" w:cs="TH SarabunIT๙" w:hint="cs"/>
                <w:cs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C1032" w14:textId="77777777" w:rsidR="00D722A9" w:rsidRPr="009A6581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60517" w14:textId="77777777" w:rsidR="00D722A9" w:rsidRPr="0073379D" w:rsidRDefault="00D722A9" w:rsidP="00D722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057B36" w:rsidRPr="00EA7F04" w14:paraId="78BE896C" w14:textId="77777777" w:rsidTr="00BD1678">
        <w:trPr>
          <w:trHeight w:val="832"/>
          <w:tblHeader/>
          <w:jc w:val="center"/>
        </w:trPr>
        <w:tc>
          <w:tcPr>
            <w:tcW w:w="131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CB6CC" w14:textId="77777777" w:rsidR="00057B36" w:rsidRPr="00EA7F04" w:rsidRDefault="00057B36" w:rsidP="00057B36">
            <w:pPr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cs/>
              </w:rPr>
              <w:t>ระดับคุณภาพการศึกษาของสถานศึกษา</w:t>
            </w:r>
          </w:p>
          <w:p w14:paraId="3B2D9BEF" w14:textId="77777777" w:rsidR="00057B36" w:rsidRPr="00EA7F04" w:rsidRDefault="00057B36" w:rsidP="00057B36">
            <w:pPr>
              <w:rPr>
                <w:rFonts w:ascii="TH SarabunIT๙" w:eastAsia="TH SarabunPSK" w:hAnsi="TH SarabunIT๙" w:cs="TH SarabunIT๙"/>
              </w:rPr>
            </w:pP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  ยอดเยี่ยม (ร้อยละ 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80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ขึ้นไป)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ab/>
            </w: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 ดีเลิศ (ร้อยละ </w:t>
            </w:r>
            <w:r w:rsidRPr="00EA7F04">
              <w:rPr>
                <w:rFonts w:ascii="TH SarabunIT๙" w:eastAsia="TH SarabunPSK" w:hAnsi="TH SarabunIT๙" w:cs="TH SarabunIT๙"/>
              </w:rPr>
              <w:t>70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00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– </w:t>
            </w:r>
            <w:r w:rsidRPr="00EA7F04">
              <w:rPr>
                <w:rFonts w:ascii="TH SarabunIT๙" w:eastAsia="TH SarabunPSK" w:hAnsi="TH SarabunIT๙" w:cs="TH SarabunIT๙"/>
              </w:rPr>
              <w:t>79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99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) 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ab/>
            </w: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 ดี (ร้อยละ </w:t>
            </w:r>
            <w:r w:rsidRPr="00EA7F04">
              <w:rPr>
                <w:rFonts w:ascii="TH SarabunIT๙" w:eastAsia="TH SarabunPSK" w:hAnsi="TH SarabunIT๙" w:cs="TH SarabunIT๙"/>
              </w:rPr>
              <w:t>60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00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– </w:t>
            </w:r>
            <w:r w:rsidRPr="00EA7F04">
              <w:rPr>
                <w:rFonts w:ascii="TH SarabunIT๙" w:eastAsia="TH SarabunPSK" w:hAnsi="TH SarabunIT๙" w:cs="TH SarabunIT๙"/>
              </w:rPr>
              <w:t>69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99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)</w:t>
            </w:r>
          </w:p>
          <w:p w14:paraId="5FC3E1E9" w14:textId="77777777" w:rsidR="00057B36" w:rsidRPr="00EA7F04" w:rsidRDefault="00057B36" w:rsidP="00057B36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 ปานกลาง (ร้อยละ </w:t>
            </w:r>
            <w:r w:rsidRPr="00EA7F04">
              <w:rPr>
                <w:rFonts w:ascii="TH SarabunIT๙" w:eastAsia="TH SarabunPSK" w:hAnsi="TH SarabunIT๙" w:cs="TH SarabunIT๙"/>
              </w:rPr>
              <w:t>50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00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– </w:t>
            </w:r>
            <w:r w:rsidRPr="00EA7F04">
              <w:rPr>
                <w:rFonts w:ascii="TH SarabunIT๙" w:eastAsia="TH SarabunPSK" w:hAnsi="TH SarabunIT๙" w:cs="TH SarabunIT๙"/>
              </w:rPr>
              <w:t>59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99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)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ab/>
            </w: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 กำลังพัฒนา (น้อยกว่าร้อยละ </w:t>
            </w:r>
            <w:r w:rsidRPr="00EA7F04">
              <w:rPr>
                <w:rFonts w:ascii="TH SarabunIT๙" w:eastAsia="TH SarabunPSK" w:hAnsi="TH SarabunIT๙" w:cs="TH SarabunIT๙"/>
              </w:rPr>
              <w:t>50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00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)</w:t>
            </w:r>
            <w:r w:rsidRPr="00EA7F04">
              <w:rPr>
                <w:rFonts w:ascii="TH SarabunIT๙" w:eastAsia="TH SarabunPSK" w:hAnsi="TH SarabunIT๙" w:cs="TH SarabunIT๙"/>
              </w:rPr>
              <w:tab/>
            </w:r>
          </w:p>
        </w:tc>
      </w:tr>
    </w:tbl>
    <w:p w14:paraId="0C1156BD" w14:textId="55FF5AC2" w:rsidR="00D722A9" w:rsidRDefault="00D722A9" w:rsidP="00594347">
      <w:pPr>
        <w:rPr>
          <w:rFonts w:ascii="TH SarabunIT๙" w:hAnsi="TH SarabunIT๙" w:cs="TH SarabunIT๙"/>
        </w:rPr>
      </w:pPr>
    </w:p>
    <w:p w14:paraId="40499553" w14:textId="61F26A9D" w:rsidR="007E0C08" w:rsidRDefault="007E0C08" w:rsidP="00594347">
      <w:pPr>
        <w:rPr>
          <w:rFonts w:ascii="TH SarabunIT๙" w:hAnsi="TH SarabunIT๙" w:cs="TH SarabunIT๙"/>
        </w:rPr>
      </w:pPr>
    </w:p>
    <w:p w14:paraId="2BF10498" w14:textId="584A02D9" w:rsidR="007E0C08" w:rsidRDefault="007E0C08" w:rsidP="00594347">
      <w:pPr>
        <w:rPr>
          <w:rFonts w:ascii="TH SarabunIT๙" w:hAnsi="TH SarabunIT๙" w:cs="TH SarabunIT๙"/>
        </w:rPr>
      </w:pPr>
    </w:p>
    <w:p w14:paraId="2A5C318D" w14:textId="2DE5A539" w:rsidR="007E0C08" w:rsidRDefault="007E0C08" w:rsidP="00594347">
      <w:pPr>
        <w:rPr>
          <w:rFonts w:ascii="TH SarabunIT๙" w:hAnsi="TH SarabunIT๙" w:cs="TH SarabunIT๙"/>
        </w:rPr>
      </w:pPr>
    </w:p>
    <w:p w14:paraId="5E003B9F" w14:textId="49FC1A47" w:rsidR="007E0C08" w:rsidRDefault="007E0C08" w:rsidP="00594347">
      <w:pPr>
        <w:rPr>
          <w:rFonts w:ascii="TH SarabunIT๙" w:hAnsi="TH SarabunIT๙" w:cs="TH SarabunIT๙"/>
        </w:rPr>
      </w:pPr>
    </w:p>
    <w:p w14:paraId="6788F5A0" w14:textId="0C43E12E" w:rsidR="007E0C08" w:rsidRDefault="007E0C08" w:rsidP="00594347">
      <w:pPr>
        <w:rPr>
          <w:rFonts w:ascii="TH SarabunIT๙" w:hAnsi="TH SarabunIT๙" w:cs="TH SarabunIT๙"/>
        </w:rPr>
      </w:pPr>
    </w:p>
    <w:p w14:paraId="23226453" w14:textId="796F89FB" w:rsidR="007E0C08" w:rsidRDefault="007E0C08" w:rsidP="00594347">
      <w:pPr>
        <w:rPr>
          <w:rFonts w:ascii="TH SarabunIT๙" w:hAnsi="TH SarabunIT๙" w:cs="TH SarabunIT๙"/>
        </w:rPr>
      </w:pPr>
    </w:p>
    <w:p w14:paraId="470D6D7A" w14:textId="692DAE92" w:rsidR="007E0C08" w:rsidRDefault="007E0C08" w:rsidP="00594347">
      <w:pPr>
        <w:rPr>
          <w:rFonts w:ascii="TH SarabunIT๙" w:hAnsi="TH SarabunIT๙" w:cs="TH SarabunIT๙"/>
        </w:rPr>
      </w:pPr>
    </w:p>
    <w:p w14:paraId="188EFB4C" w14:textId="404B476F" w:rsidR="007E0C08" w:rsidRDefault="007E0C08" w:rsidP="00594347">
      <w:pPr>
        <w:rPr>
          <w:rFonts w:ascii="TH SarabunIT๙" w:hAnsi="TH SarabunIT๙" w:cs="TH SarabunIT๙"/>
        </w:rPr>
      </w:pPr>
    </w:p>
    <w:p w14:paraId="23004957" w14:textId="5D0A442E" w:rsidR="007E0C08" w:rsidRDefault="007E0C08" w:rsidP="00594347">
      <w:pPr>
        <w:rPr>
          <w:rFonts w:ascii="TH SarabunIT๙" w:hAnsi="TH SarabunIT๙" w:cs="TH SarabunIT๙"/>
        </w:rPr>
      </w:pPr>
    </w:p>
    <w:p w14:paraId="6DE66DAD" w14:textId="3C0A854D" w:rsidR="007E0C08" w:rsidRDefault="007E0C08" w:rsidP="00594347">
      <w:pPr>
        <w:rPr>
          <w:rFonts w:ascii="TH SarabunIT๙" w:hAnsi="TH SarabunIT๙" w:cs="TH SarabunIT๙"/>
        </w:rPr>
      </w:pPr>
    </w:p>
    <w:p w14:paraId="7AA8B3C2" w14:textId="10542E33" w:rsidR="007E0C08" w:rsidRDefault="007E0C08" w:rsidP="00594347">
      <w:pPr>
        <w:rPr>
          <w:rFonts w:ascii="TH SarabunIT๙" w:hAnsi="TH SarabunIT๙" w:cs="TH SarabunIT๙"/>
        </w:rPr>
      </w:pPr>
    </w:p>
    <w:p w14:paraId="087D0E4E" w14:textId="77777777" w:rsidR="00CF4FA6" w:rsidRDefault="00CF4FA6" w:rsidP="00594347">
      <w:pPr>
        <w:rPr>
          <w:rFonts w:ascii="TH SarabunIT๙" w:hAnsi="TH SarabunIT๙" w:cs="TH SarabunIT๙"/>
        </w:rPr>
      </w:pPr>
    </w:p>
    <w:tbl>
      <w:tblPr>
        <w:tblStyle w:val="a5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3303"/>
        <w:gridCol w:w="1795"/>
        <w:gridCol w:w="1276"/>
        <w:gridCol w:w="1985"/>
        <w:gridCol w:w="2835"/>
        <w:gridCol w:w="1984"/>
      </w:tblGrid>
      <w:tr w:rsidR="007E0C08" w:rsidRPr="0073379D" w14:paraId="37054243" w14:textId="77777777" w:rsidTr="00872FC1">
        <w:trPr>
          <w:trHeight w:val="220"/>
          <w:tblHeader/>
          <w:jc w:val="center"/>
        </w:trPr>
        <w:tc>
          <w:tcPr>
            <w:tcW w:w="3303" w:type="dxa"/>
            <w:vMerge w:val="restart"/>
            <w:shd w:val="clear" w:color="auto" w:fill="B8CCE4"/>
            <w:vAlign w:val="center"/>
          </w:tcPr>
          <w:p w14:paraId="20E71287" w14:textId="77777777" w:rsidR="007E0C08" w:rsidRPr="009A6581" w:rsidRDefault="007E0C08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มาตรฐานการศึกษา/ด้าน/ตัวบ่งชี้</w:t>
            </w:r>
          </w:p>
        </w:tc>
        <w:tc>
          <w:tcPr>
            <w:tcW w:w="9875" w:type="dxa"/>
            <w:gridSpan w:val="5"/>
            <w:shd w:val="clear" w:color="auto" w:fill="B8CCE4"/>
            <w:vAlign w:val="center"/>
          </w:tcPr>
          <w:p w14:paraId="5BBE851B" w14:textId="77777777" w:rsidR="007E0C08" w:rsidRPr="009A6581" w:rsidRDefault="007E0C08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ผลการประเมินตนเอง</w:t>
            </w:r>
          </w:p>
        </w:tc>
      </w:tr>
      <w:tr w:rsidR="007E0C08" w:rsidRPr="0073379D" w14:paraId="48635590" w14:textId="77777777" w:rsidTr="00872FC1">
        <w:trPr>
          <w:trHeight w:val="496"/>
          <w:tblHeader/>
          <w:jc w:val="center"/>
        </w:trPr>
        <w:tc>
          <w:tcPr>
            <w:tcW w:w="3303" w:type="dxa"/>
            <w:vMerge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5FCBDBEE" w14:textId="77777777" w:rsidR="007E0C08" w:rsidRPr="009A6581" w:rsidRDefault="007E0C08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95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2AC12044" w14:textId="77777777" w:rsidR="007E0C08" w:rsidRPr="009A6581" w:rsidRDefault="007E0C08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4DFF8C45" w14:textId="77777777" w:rsidR="007E0C08" w:rsidRPr="009A6581" w:rsidRDefault="007E0C08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ค่าคะแนน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5FB51C6A" w14:textId="77777777" w:rsidR="007E0C08" w:rsidRPr="009A6581" w:rsidRDefault="007E0C08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ค่าน้ำหนัก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420FF72F" w14:textId="77777777" w:rsidR="007E0C08" w:rsidRPr="009A6581" w:rsidRDefault="007E0C08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  <w:p w14:paraId="798A9665" w14:textId="792D700E" w:rsidR="007E0C08" w:rsidRPr="009A6581" w:rsidRDefault="007E0C08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(ค่าน้ำหนัก</w:t>
            </w:r>
            <w:r w:rsidRPr="009A6581">
              <w:rPr>
                <w:rFonts w:ascii="TH SarabunIT๙" w:hAnsi="TH SarabunIT๙" w:cs="TH SarabunIT๙"/>
                <w:b/>
                <w:bCs/>
              </w:rPr>
              <w:t xml:space="preserve"> x</w:t>
            </w:r>
            <w:r w:rsidR="006C64B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9A6581">
              <w:rPr>
                <w:rFonts w:ascii="TH SarabunIT๙" w:hAnsi="TH SarabunIT๙" w:cs="TH SarabunIT๙"/>
                <w:b/>
                <w:bCs/>
                <w:cs/>
              </w:rPr>
              <w:t>ค่าคะแนน)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54B8961A" w14:textId="77777777" w:rsidR="007E0C08" w:rsidRPr="00144ACC" w:rsidRDefault="007E0C08" w:rsidP="006C25D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44ACC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FD61B7" w:rsidRPr="0073379D" w14:paraId="279394C4" w14:textId="77777777" w:rsidTr="00872FC1">
        <w:trPr>
          <w:trHeight w:val="361"/>
          <w:tblHeader/>
          <w:jc w:val="center"/>
        </w:trPr>
        <w:tc>
          <w:tcPr>
            <w:tcW w:w="13178" w:type="dxa"/>
            <w:gridSpan w:val="6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5D6414B" w14:textId="7AE853F7" w:rsidR="00FD61B7" w:rsidRPr="009A6581" w:rsidRDefault="00FD61B7" w:rsidP="00FD61B7">
            <w:pPr>
              <w:contextualSpacing/>
              <w:rPr>
                <w:rFonts w:ascii="TH SarabunIT๙" w:hAnsi="TH SarabunIT๙" w:cs="TH SarabunIT๙"/>
                <w:b/>
                <w:bCs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sz w:val="36"/>
                <w:szCs w:val="36"/>
                <w:cs/>
              </w:rPr>
              <w:t>มาตรฐานที่ 3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sz w:val="36"/>
                <w:szCs w:val="36"/>
                <w:cs/>
              </w:rPr>
              <w:t>การสร้างสังคมแห่งการเรียนรู้</w:t>
            </w:r>
          </w:p>
        </w:tc>
      </w:tr>
      <w:tr w:rsidR="00FD61B7" w:rsidRPr="0073379D" w14:paraId="303249DA" w14:textId="77777777" w:rsidTr="00872FC1">
        <w:trPr>
          <w:trHeight w:val="361"/>
          <w:tblHeader/>
          <w:jc w:val="center"/>
        </w:trPr>
        <w:tc>
          <w:tcPr>
            <w:tcW w:w="1317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3BEF7B8" w14:textId="1A0886AD" w:rsidR="00FD61B7" w:rsidRPr="009A6581" w:rsidRDefault="00FD61B7" w:rsidP="00FD61B7">
            <w:pPr>
              <w:contextualSpacing/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cs/>
              </w:rPr>
              <w:t>ประเด็นการประเมินที่ 3.1</w:t>
            </w:r>
            <w:r w:rsidRPr="00EA7F04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cs/>
              </w:rPr>
              <w:t>ด้านความร่วมมือในการสร้างสังคมแห่งการเรียนรู้</w:t>
            </w:r>
          </w:p>
        </w:tc>
      </w:tr>
      <w:tr w:rsidR="00FD61B7" w:rsidRPr="0073379D" w14:paraId="5AB874B2" w14:textId="77777777" w:rsidTr="00872FC1">
        <w:trPr>
          <w:trHeight w:val="285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7FB47" w14:textId="3A80BD02" w:rsidR="00FD61B7" w:rsidRPr="009A6581" w:rsidRDefault="00FD61B7" w:rsidP="00FD61B7">
            <w:pPr>
              <w:contextualSpacing/>
              <w:rPr>
                <w:rFonts w:ascii="TH SarabunIT๙" w:hAnsi="TH SarabunIT๙" w:cs="TH SarabunIT๙"/>
                <w:b/>
                <w:bCs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3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1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1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การบริหารสถานศึกษา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br/>
              <w:t>แบบมีส่วนร่วม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F866C" w14:textId="77777777" w:rsidR="00FD61B7" w:rsidRPr="009A6581" w:rsidRDefault="00FD61B7" w:rsidP="00FD61B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4967B" w14:textId="77777777" w:rsidR="00FD61B7" w:rsidRPr="009A6581" w:rsidRDefault="00FD61B7" w:rsidP="00FD61B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DBDD5" w14:textId="6F0D90F9" w:rsidR="00FD61B7" w:rsidRPr="009A6581" w:rsidRDefault="00FD61B7" w:rsidP="00FD61B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8635B" w14:textId="77777777" w:rsidR="00FD61B7" w:rsidRPr="009A6581" w:rsidRDefault="00FD61B7" w:rsidP="00FD61B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85EC4" w14:textId="77777777" w:rsidR="00FD61B7" w:rsidRPr="0073379D" w:rsidRDefault="00FD61B7" w:rsidP="00FD61B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FD61B7" w:rsidRPr="0073379D" w14:paraId="42D843D3" w14:textId="77777777" w:rsidTr="00872FC1">
        <w:trPr>
          <w:trHeight w:val="333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1B54A" w14:textId="77DFC094" w:rsidR="00FD61B7" w:rsidRPr="009A6581" w:rsidRDefault="00FD61B7" w:rsidP="00FD61B7">
            <w:pPr>
              <w:contextualSpacing/>
              <w:rPr>
                <w:rFonts w:ascii="TH SarabunIT๙" w:hAnsi="TH SarabunIT๙" w:cs="TH SarabunIT๙"/>
                <w:b/>
                <w:bCs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3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1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2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การระดมทรัพยากรเพื่อการจัดการเรียนการสอน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4D5E9" w14:textId="77777777" w:rsidR="00FD61B7" w:rsidRPr="009A6581" w:rsidRDefault="00FD61B7" w:rsidP="00FD61B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F3991" w14:textId="77777777" w:rsidR="00FD61B7" w:rsidRPr="009A6581" w:rsidRDefault="00FD61B7" w:rsidP="00FD61B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0350F" w14:textId="767F82E9" w:rsidR="00FD61B7" w:rsidRPr="009A6581" w:rsidRDefault="00FD61B7" w:rsidP="00FD61B7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061EE" w14:textId="77777777" w:rsidR="00FD61B7" w:rsidRPr="009A6581" w:rsidRDefault="00FD61B7" w:rsidP="00FD61B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9CD5C" w14:textId="77777777" w:rsidR="00FD61B7" w:rsidRPr="0073379D" w:rsidRDefault="00FD61B7" w:rsidP="00FD61B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FD61B7" w:rsidRPr="0073379D" w14:paraId="2AA1C413" w14:textId="77777777" w:rsidTr="00872FC1">
        <w:trPr>
          <w:trHeight w:val="333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462AE" w14:textId="5DEBD936" w:rsidR="00FD61B7" w:rsidRPr="009A6581" w:rsidRDefault="00FD61B7" w:rsidP="00FD61B7">
            <w:pPr>
              <w:contextualSpacing/>
              <w:rPr>
                <w:rFonts w:ascii="TH SarabunIT๙" w:hAnsi="TH SarabunIT๙" w:cs="TH SarabunIT๙"/>
                <w:b/>
                <w:bCs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3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1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3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การบริการชุมชนและจิตอาสา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A8194" w14:textId="77777777" w:rsidR="00FD61B7" w:rsidRPr="009A6581" w:rsidRDefault="00FD61B7" w:rsidP="00FD61B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9F8D7" w14:textId="77777777" w:rsidR="00FD61B7" w:rsidRPr="009A6581" w:rsidRDefault="00FD61B7" w:rsidP="00FD61B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BFD23" w14:textId="14CE1890" w:rsidR="00FD61B7" w:rsidRPr="009A6581" w:rsidRDefault="00FD61B7" w:rsidP="00FD61B7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EA7F04">
              <w:rPr>
                <w:rFonts w:ascii="TH SarabunIT๙" w:eastAsia="TH SarabunPSK" w:hAnsi="TH SarabunIT๙" w:cs="TH SarabunIT๙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B07EC" w14:textId="77777777" w:rsidR="00FD61B7" w:rsidRPr="009A6581" w:rsidRDefault="00FD61B7" w:rsidP="00FD61B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BCB45" w14:textId="77777777" w:rsidR="00FD61B7" w:rsidRPr="0073379D" w:rsidRDefault="00FD61B7" w:rsidP="00FD61B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FD61B7" w:rsidRPr="0073379D" w14:paraId="4710992C" w14:textId="77777777" w:rsidTr="00872FC1">
        <w:trPr>
          <w:trHeight w:val="832"/>
          <w:tblHeader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EC3CD" w14:textId="06C66CC5" w:rsidR="00FD61B7" w:rsidRPr="009A6581" w:rsidRDefault="00FD61B7" w:rsidP="00FD61B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6581">
              <w:rPr>
                <w:rFonts w:ascii="TH SarabunIT๙" w:hAnsi="TH SarabunIT๙" w:cs="TH SarabunIT๙"/>
                <w:cs/>
              </w:rPr>
              <w:t>ร้อยละของคะแนน ประเด็นการประเมินที่ 1</w:t>
            </w:r>
            <w:r w:rsidRPr="009A6581">
              <w:rPr>
                <w:rFonts w:ascii="TH SarabunIT๙" w:hAnsi="TH SarabunIT๙" w:cs="TH SarabunIT๙"/>
                <w:cs/>
              </w:rPr>
              <w:br/>
              <w:t>(ผลรวมคะแนนที่ได้</w:t>
            </w:r>
            <w:r w:rsidRPr="009A6581">
              <w:rPr>
                <w:rFonts w:ascii="TH SarabunIT๙" w:hAnsi="TH SarabunIT๙" w:cs="TH SarabunIT๙"/>
              </w:rPr>
              <w:t xml:space="preserve"> x 100</w:t>
            </w:r>
            <w:r w:rsidRPr="009A6581">
              <w:rPr>
                <w:rFonts w:ascii="TH SarabunIT๙" w:hAnsi="TH SarabunIT๙" w:cs="TH SarabunIT๙" w:hint="cs"/>
                <w:cs/>
              </w:rPr>
              <w:t>)/</w:t>
            </w:r>
            <w:r w:rsidR="00AC0546">
              <w:rPr>
                <w:rFonts w:ascii="TH SarabunIT๙" w:hAnsi="TH SarabunIT๙" w:cs="TH SarabunIT๙" w:hint="cs"/>
                <w:cs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A7A9F" w14:textId="77777777" w:rsidR="00FD61B7" w:rsidRPr="009A6581" w:rsidRDefault="00FD61B7" w:rsidP="00FD61B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EF603" w14:textId="77777777" w:rsidR="00FD61B7" w:rsidRPr="0073379D" w:rsidRDefault="00FD61B7" w:rsidP="00FD61B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4D59ED" w:rsidRPr="009A6581" w14:paraId="62F30CD6" w14:textId="77777777" w:rsidTr="00872FC1">
        <w:trPr>
          <w:trHeight w:val="361"/>
          <w:tblHeader/>
          <w:jc w:val="center"/>
        </w:trPr>
        <w:tc>
          <w:tcPr>
            <w:tcW w:w="1317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817C526" w14:textId="015002E4" w:rsidR="004D59ED" w:rsidRPr="009A6581" w:rsidRDefault="004D59ED" w:rsidP="004D59ED">
            <w:pPr>
              <w:contextualSpacing/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  <w:r w:rsidRPr="00EA7F04">
              <w:rPr>
                <w:rFonts w:ascii="TH SarabunIT๙" w:hAnsi="TH SarabunIT๙" w:cs="TH SarabunIT๙"/>
                <w:b/>
                <w:bCs/>
                <w:cs/>
              </w:rPr>
              <w:t>ประเด็นการประเมินที่ 3.2</w:t>
            </w:r>
            <w:r w:rsidRPr="00EA7F04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cs/>
              </w:rPr>
              <w:t>ด้านนวัตกรรม สิ่งประดิษฐ์ งานสร้างสรรค์ งานวิจัย</w:t>
            </w:r>
          </w:p>
        </w:tc>
      </w:tr>
      <w:tr w:rsidR="004D59ED" w:rsidRPr="0073379D" w14:paraId="792F5A95" w14:textId="77777777" w:rsidTr="00872FC1">
        <w:trPr>
          <w:trHeight w:val="285"/>
          <w:tblHeader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049E8" w14:textId="0433F03A" w:rsidR="004D59ED" w:rsidRPr="009A6581" w:rsidRDefault="00CF4FA6" w:rsidP="004D59ED">
            <w:pPr>
              <w:contextualSpacing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>3</w:t>
            </w:r>
            <w:r w:rsidR="004D59ED"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="004D59ED" w:rsidRPr="00EA7F04">
              <w:rPr>
                <w:rFonts w:ascii="TH SarabunIT๙" w:eastAsia="TH SarabunPSK" w:hAnsi="TH SarabunIT๙" w:cs="TH SarabunIT๙"/>
              </w:rPr>
              <w:t>2</w:t>
            </w:r>
            <w:r w:rsidR="004D59ED"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="004D59ED" w:rsidRPr="00EA7F04">
              <w:rPr>
                <w:rFonts w:ascii="TH SarabunIT๙" w:eastAsia="TH SarabunPSK" w:hAnsi="TH SarabunIT๙" w:cs="TH SarabunIT๙"/>
              </w:rPr>
              <w:t xml:space="preserve">1 </w:t>
            </w:r>
            <w:r w:rsidR="004D59ED" w:rsidRPr="00EA7F04">
              <w:rPr>
                <w:rFonts w:ascii="TH SarabunIT๙" w:eastAsia="TH SarabunPSK" w:hAnsi="TH SarabunIT๙" w:cs="TH SarabunIT๙"/>
                <w:cs/>
              </w:rPr>
              <w:t>ผลงานของผู้เรียน</w:t>
            </w:r>
            <w:r w:rsidR="004D59ED" w:rsidRPr="00EA7F04">
              <w:rPr>
                <w:rFonts w:ascii="TH SarabunIT๙" w:eastAsia="TH SarabunPSK" w:hAnsi="TH SarabunIT๙" w:cs="TH SarabunIT๙"/>
                <w:cs/>
              </w:rPr>
              <w:br/>
              <w:t>ด้านวัตกรรม สิ่งประดิษฐ์</w:t>
            </w:r>
            <w:r w:rsidR="004D59ED" w:rsidRPr="00EA7F04">
              <w:rPr>
                <w:rFonts w:ascii="TH SarabunIT๙" w:eastAsia="TH SarabunPSK" w:hAnsi="TH SarabunIT๙" w:cs="TH SarabunIT๙"/>
                <w:cs/>
              </w:rPr>
              <w:br/>
              <w:t>งานสร้างสรรค์ งานวิจัย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00CCB" w14:textId="77777777" w:rsidR="004D59ED" w:rsidRPr="009A6581" w:rsidRDefault="004D59ED" w:rsidP="004D59E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7947A" w14:textId="77777777" w:rsidR="004D59ED" w:rsidRPr="009A6581" w:rsidRDefault="004D59ED" w:rsidP="004D59E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7BFCD" w14:textId="2F45B7CC" w:rsidR="004D59ED" w:rsidRPr="009A6581" w:rsidRDefault="004D59ED" w:rsidP="004D59E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5C6C8" w14:textId="77777777" w:rsidR="004D59ED" w:rsidRPr="009A6581" w:rsidRDefault="004D59ED" w:rsidP="004D59E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7C00C" w14:textId="77777777" w:rsidR="004D59ED" w:rsidRPr="0073379D" w:rsidRDefault="004D59ED" w:rsidP="004D59E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4D59ED" w:rsidRPr="0073379D" w14:paraId="48DE7279" w14:textId="77777777" w:rsidTr="00872FC1">
        <w:trPr>
          <w:trHeight w:val="832"/>
          <w:tblHeader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FE4D1" w14:textId="34BAB138" w:rsidR="004D59ED" w:rsidRPr="009A6581" w:rsidRDefault="004D59ED" w:rsidP="004D59E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6581">
              <w:rPr>
                <w:rFonts w:ascii="TH SarabunIT๙" w:hAnsi="TH SarabunIT๙" w:cs="TH SarabunIT๙"/>
                <w:cs/>
              </w:rPr>
              <w:t xml:space="preserve">ร้อยละของคะแนน ประเด็นการประเมินที่ </w:t>
            </w:r>
            <w:r w:rsidR="006C64B8">
              <w:rPr>
                <w:rFonts w:ascii="TH SarabunIT๙" w:hAnsi="TH SarabunIT๙" w:cs="TH SarabunIT๙" w:hint="cs"/>
                <w:cs/>
              </w:rPr>
              <w:t>2</w:t>
            </w:r>
            <w:r w:rsidRPr="009A6581">
              <w:rPr>
                <w:rFonts w:ascii="TH SarabunIT๙" w:hAnsi="TH SarabunIT๙" w:cs="TH SarabunIT๙"/>
                <w:cs/>
              </w:rPr>
              <w:br/>
              <w:t>(ผลรวมคะแนนที่ได้</w:t>
            </w:r>
            <w:r w:rsidRPr="009A6581">
              <w:rPr>
                <w:rFonts w:ascii="TH SarabunIT๙" w:hAnsi="TH SarabunIT๙" w:cs="TH SarabunIT๙"/>
              </w:rPr>
              <w:t xml:space="preserve"> x 100</w:t>
            </w:r>
            <w:r w:rsidRPr="009A6581">
              <w:rPr>
                <w:rFonts w:ascii="TH SarabunIT๙" w:hAnsi="TH SarabunIT๙" w:cs="TH SarabunIT๙" w:hint="cs"/>
                <w:cs/>
              </w:rPr>
              <w:t>)/</w:t>
            </w:r>
            <w:r w:rsidR="00BF48B0"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9F041" w14:textId="77777777" w:rsidR="004D59ED" w:rsidRPr="009A6581" w:rsidRDefault="004D59ED" w:rsidP="004D59E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2CEA5" w14:textId="77777777" w:rsidR="004D59ED" w:rsidRPr="0073379D" w:rsidRDefault="004D59ED" w:rsidP="004D59E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872FC1" w:rsidRPr="00EA7F04" w14:paraId="214F285F" w14:textId="77777777" w:rsidTr="00872FC1">
        <w:trPr>
          <w:trHeight w:val="832"/>
          <w:tblHeader/>
          <w:jc w:val="center"/>
        </w:trPr>
        <w:tc>
          <w:tcPr>
            <w:tcW w:w="131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4CF37" w14:textId="77777777" w:rsidR="00872FC1" w:rsidRPr="00EA7F04" w:rsidRDefault="00872FC1" w:rsidP="006C25D9">
            <w:pPr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cs/>
              </w:rPr>
              <w:t>ระดับคุณภาพการศึกษาของสถานศึกษา</w:t>
            </w:r>
          </w:p>
          <w:p w14:paraId="355E4D25" w14:textId="77777777" w:rsidR="00872FC1" w:rsidRPr="00EA7F04" w:rsidRDefault="00872FC1" w:rsidP="006C25D9">
            <w:pPr>
              <w:rPr>
                <w:rFonts w:ascii="TH SarabunIT๙" w:eastAsia="TH SarabunPSK" w:hAnsi="TH SarabunIT๙" w:cs="TH SarabunIT๙"/>
              </w:rPr>
            </w:pP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  ยอดเยี่ยม (ร้อยละ 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80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ขึ้นไป)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ab/>
            </w: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 ดีเลิศ (ร้อยละ </w:t>
            </w:r>
            <w:r w:rsidRPr="00EA7F04">
              <w:rPr>
                <w:rFonts w:ascii="TH SarabunIT๙" w:eastAsia="TH SarabunPSK" w:hAnsi="TH SarabunIT๙" w:cs="TH SarabunIT๙"/>
              </w:rPr>
              <w:t>70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00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– </w:t>
            </w:r>
            <w:r w:rsidRPr="00EA7F04">
              <w:rPr>
                <w:rFonts w:ascii="TH SarabunIT๙" w:eastAsia="TH SarabunPSK" w:hAnsi="TH SarabunIT๙" w:cs="TH SarabunIT๙"/>
              </w:rPr>
              <w:t>79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99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) 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ab/>
            </w: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 ดี (ร้อยละ </w:t>
            </w:r>
            <w:r w:rsidRPr="00EA7F04">
              <w:rPr>
                <w:rFonts w:ascii="TH SarabunIT๙" w:eastAsia="TH SarabunPSK" w:hAnsi="TH SarabunIT๙" w:cs="TH SarabunIT๙"/>
              </w:rPr>
              <w:t>60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00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– </w:t>
            </w:r>
            <w:r w:rsidRPr="00EA7F04">
              <w:rPr>
                <w:rFonts w:ascii="TH SarabunIT๙" w:eastAsia="TH SarabunPSK" w:hAnsi="TH SarabunIT๙" w:cs="TH SarabunIT๙"/>
              </w:rPr>
              <w:t>69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99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)</w:t>
            </w:r>
          </w:p>
          <w:p w14:paraId="7DC247F3" w14:textId="77777777" w:rsidR="00872FC1" w:rsidRPr="00EA7F04" w:rsidRDefault="00872FC1" w:rsidP="006C25D9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 ปานกลาง (ร้อยละ </w:t>
            </w:r>
            <w:r w:rsidRPr="00EA7F04">
              <w:rPr>
                <w:rFonts w:ascii="TH SarabunIT๙" w:eastAsia="TH SarabunPSK" w:hAnsi="TH SarabunIT๙" w:cs="TH SarabunIT๙"/>
              </w:rPr>
              <w:t>50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00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– </w:t>
            </w:r>
            <w:r w:rsidRPr="00EA7F04">
              <w:rPr>
                <w:rFonts w:ascii="TH SarabunIT๙" w:eastAsia="TH SarabunPSK" w:hAnsi="TH SarabunIT๙" w:cs="TH SarabunIT๙"/>
              </w:rPr>
              <w:t>59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99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)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ab/>
            </w: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 กำลังพัฒนา (น้อยกว่าร้อยละ </w:t>
            </w:r>
            <w:r w:rsidRPr="00EA7F04">
              <w:rPr>
                <w:rFonts w:ascii="TH SarabunIT๙" w:eastAsia="TH SarabunPSK" w:hAnsi="TH SarabunIT๙" w:cs="TH SarabunIT๙"/>
              </w:rPr>
              <w:t>50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00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)</w:t>
            </w:r>
            <w:r w:rsidRPr="00EA7F04">
              <w:rPr>
                <w:rFonts w:ascii="TH SarabunIT๙" w:eastAsia="TH SarabunPSK" w:hAnsi="TH SarabunIT๙" w:cs="TH SarabunIT๙"/>
              </w:rPr>
              <w:tab/>
            </w:r>
          </w:p>
        </w:tc>
      </w:tr>
    </w:tbl>
    <w:p w14:paraId="6238637E" w14:textId="284DB34A" w:rsidR="00D722A9" w:rsidRDefault="00D722A9" w:rsidP="00594347">
      <w:pPr>
        <w:rPr>
          <w:rFonts w:ascii="TH SarabunIT๙" w:hAnsi="TH SarabunIT๙" w:cs="TH SarabunIT๙"/>
        </w:rPr>
      </w:pPr>
    </w:p>
    <w:p w14:paraId="4B03DB1C" w14:textId="77777777" w:rsidR="005876CB" w:rsidRDefault="005876CB" w:rsidP="00594347">
      <w:pPr>
        <w:spacing w:line="276" w:lineRule="auto"/>
        <w:rPr>
          <w:rFonts w:ascii="TH SarabunIT๙" w:hAnsi="TH SarabunIT๙" w:cs="TH SarabunIT๙"/>
          <w:color w:val="000000" w:themeColor="text1"/>
          <w:cs/>
        </w:rPr>
        <w:sectPr w:rsidR="005876CB" w:rsidSect="005A26C6">
          <w:headerReference w:type="default" r:id="rId8"/>
          <w:footerReference w:type="default" r:id="rId9"/>
          <w:pgSz w:w="16838" w:h="11906" w:orient="landscape"/>
          <w:pgMar w:top="1440" w:right="1440" w:bottom="1134" w:left="1418" w:header="708" w:footer="708" w:gutter="0"/>
          <w:cols w:space="708"/>
          <w:docGrid w:linePitch="435"/>
        </w:sectPr>
      </w:pPr>
    </w:p>
    <w:p w14:paraId="3BA4A885" w14:textId="4F3C31FE" w:rsidR="00594347" w:rsidRPr="005A26C6" w:rsidRDefault="00594347" w:rsidP="00594347">
      <w:pPr>
        <w:rPr>
          <w:rFonts w:ascii="TH SarabunIT๙" w:eastAsia="TH SarabunPSK" w:hAnsi="TH SarabunIT๙" w:cs="TH SarabunIT๙"/>
          <w:b/>
          <w:bCs/>
          <w:color w:val="000000" w:themeColor="text1"/>
          <w:sz w:val="4"/>
          <w:szCs w:val="4"/>
        </w:rPr>
      </w:pPr>
      <w:r w:rsidRPr="00EA7F04">
        <w:rPr>
          <w:rFonts w:ascii="TH SarabunIT๙" w:eastAsia="TH SarabunPSK" w:hAnsi="TH SarabunIT๙" w:cs="TH SarabunIT๙"/>
          <w:b/>
          <w:bCs/>
          <w:color w:val="000000" w:themeColor="text1"/>
          <w:cs/>
        </w:rPr>
        <w:lastRenderedPageBreak/>
        <w:t xml:space="preserve">ตารางที่ </w:t>
      </w:r>
      <w:r>
        <w:rPr>
          <w:rFonts w:ascii="TH SarabunIT๙" w:eastAsia="TH SarabunPSK" w:hAnsi="TH SarabunIT๙" w:cs="TH SarabunIT๙" w:hint="cs"/>
          <w:b/>
          <w:bCs/>
          <w:color w:val="000000" w:themeColor="text1"/>
          <w:cs/>
        </w:rPr>
        <w:t>2</w:t>
      </w:r>
      <w:r w:rsidRPr="00EA7F04">
        <w:rPr>
          <w:rFonts w:ascii="TH SarabunIT๙" w:eastAsia="TH SarabunPSK" w:hAnsi="TH SarabunIT๙" w:cs="TH SarabunIT๙"/>
          <w:b/>
          <w:bCs/>
          <w:color w:val="000000" w:themeColor="text1"/>
          <w:cs/>
        </w:rPr>
        <w:t xml:space="preserve"> </w:t>
      </w:r>
      <w:r w:rsidRPr="00626F57">
        <w:rPr>
          <w:rFonts w:ascii="TH SarabunIT๙" w:eastAsia="TH SarabunPSK" w:hAnsi="TH SarabunIT๙" w:cs="TH SarabunIT๙"/>
          <w:color w:val="000000" w:themeColor="text1"/>
          <w:cs/>
        </w:rPr>
        <w:t>สรุปผลการประเมินคุณภาพการศึกษาของสถานศึกษาโดยภาพรวม ประจำปีการศึกษา 25..</w:t>
      </w:r>
      <w:r w:rsidRPr="00626F57">
        <w:rPr>
          <w:rFonts w:ascii="TH SarabunIT๙" w:eastAsia="TH SarabunPSK" w:hAnsi="TH SarabunIT๙" w:cs="TH SarabunIT๙"/>
          <w:color w:val="000000" w:themeColor="text1"/>
        </w:rPr>
        <w:t>….</w:t>
      </w:r>
      <w:r w:rsidRPr="00626F57">
        <w:rPr>
          <w:rFonts w:ascii="TH SarabunIT๙" w:eastAsia="TH SarabunPSK" w:hAnsi="TH SarabunIT๙" w:cs="TH SarabunIT๙"/>
          <w:color w:val="000000" w:themeColor="text1"/>
        </w:rPr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359"/>
        <w:gridCol w:w="1402"/>
        <w:gridCol w:w="1403"/>
        <w:gridCol w:w="1403"/>
        <w:gridCol w:w="1403"/>
      </w:tblGrid>
      <w:tr w:rsidR="00594347" w:rsidRPr="00EA7F04" w14:paraId="3A77BB81" w14:textId="77777777" w:rsidTr="00A90C95">
        <w:trPr>
          <w:trHeight w:val="966"/>
        </w:trPr>
        <w:tc>
          <w:tcPr>
            <w:tcW w:w="2992" w:type="pct"/>
            <w:tcBorders>
              <w:bottom w:val="double" w:sz="4" w:space="0" w:color="auto"/>
            </w:tcBorders>
            <w:shd w:val="clear" w:color="auto" w:fill="BDD7EE"/>
            <w:vAlign w:val="center"/>
          </w:tcPr>
          <w:p w14:paraId="36E1CFC8" w14:textId="77777777" w:rsidR="00594347" w:rsidRPr="00EA7F04" w:rsidRDefault="00594347" w:rsidP="00594347">
            <w:pPr>
              <w:jc w:val="center"/>
              <w:rPr>
                <w:rFonts w:ascii="TH SarabunIT๙" w:eastAsia="TH SarabunPSK" w:hAnsi="TH SarabunIT๙" w:cs="TH SarabunIT๙"/>
                <w:b/>
                <w:bCs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cs/>
              </w:rPr>
              <w:t>ผลการประเมินคุณภาพการศึกษาของสถานศึกษา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cs/>
              </w:rPr>
              <w:br/>
              <w:t xml:space="preserve">ตามมาตรฐานการอาชีวศึกษา พ.ศ.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</w:rPr>
              <w:t>2561</w:t>
            </w:r>
          </w:p>
        </w:tc>
        <w:tc>
          <w:tcPr>
            <w:tcW w:w="502" w:type="pct"/>
            <w:tcBorders>
              <w:bottom w:val="double" w:sz="4" w:space="0" w:color="auto"/>
            </w:tcBorders>
            <w:shd w:val="clear" w:color="auto" w:fill="BDD7EE"/>
            <w:vAlign w:val="center"/>
          </w:tcPr>
          <w:p w14:paraId="0FED00DA" w14:textId="77777777" w:rsidR="00594347" w:rsidRPr="00EA7F04" w:rsidRDefault="00594347" w:rsidP="00594347">
            <w:pPr>
              <w:jc w:val="center"/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cs/>
              </w:rPr>
              <w:t>ค่าน้ำหนัก</w:t>
            </w:r>
          </w:p>
        </w:tc>
        <w:tc>
          <w:tcPr>
            <w:tcW w:w="502" w:type="pct"/>
            <w:tcBorders>
              <w:bottom w:val="double" w:sz="4" w:space="0" w:color="auto"/>
            </w:tcBorders>
            <w:shd w:val="clear" w:color="auto" w:fill="BDD7EE"/>
            <w:vAlign w:val="center"/>
          </w:tcPr>
          <w:p w14:paraId="124672D4" w14:textId="77777777" w:rsidR="00594347" w:rsidRPr="00EA7F04" w:rsidRDefault="00594347" w:rsidP="00594347">
            <w:pPr>
              <w:jc w:val="center"/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cs/>
              </w:rPr>
              <w:t>ค่าคะแนนที่ได้</w:t>
            </w:r>
          </w:p>
        </w:tc>
        <w:tc>
          <w:tcPr>
            <w:tcW w:w="502" w:type="pct"/>
            <w:tcBorders>
              <w:bottom w:val="double" w:sz="4" w:space="0" w:color="auto"/>
            </w:tcBorders>
            <w:shd w:val="clear" w:color="auto" w:fill="BDD7EE"/>
            <w:vAlign w:val="center"/>
          </w:tcPr>
          <w:p w14:paraId="33AFFB5E" w14:textId="77777777" w:rsidR="00594347" w:rsidRPr="00EA7F04" w:rsidRDefault="00594347" w:rsidP="00594347">
            <w:pPr>
              <w:jc w:val="center"/>
              <w:rPr>
                <w:rFonts w:ascii="TH SarabunIT๙" w:eastAsia="TH SarabunPSK" w:hAnsi="TH SarabunIT๙" w:cs="TH SarabunIT๙"/>
                <w:b/>
                <w:bCs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502" w:type="pct"/>
            <w:tcBorders>
              <w:bottom w:val="double" w:sz="4" w:space="0" w:color="auto"/>
            </w:tcBorders>
            <w:shd w:val="clear" w:color="auto" w:fill="BDD7EE"/>
            <w:vAlign w:val="center"/>
          </w:tcPr>
          <w:p w14:paraId="014B2283" w14:textId="77777777" w:rsidR="00594347" w:rsidRPr="00EA7F04" w:rsidRDefault="00594347" w:rsidP="00594347">
            <w:pPr>
              <w:jc w:val="center"/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594347" w:rsidRPr="00EA7F04" w14:paraId="652B4200" w14:textId="77777777" w:rsidTr="00A90C95">
        <w:tc>
          <w:tcPr>
            <w:tcW w:w="2992" w:type="pct"/>
            <w:tcBorders>
              <w:top w:val="double" w:sz="4" w:space="0" w:color="auto"/>
            </w:tcBorders>
            <w:shd w:val="clear" w:color="auto" w:fill="FDE9D9" w:themeFill="accent6" w:themeFillTint="33"/>
          </w:tcPr>
          <w:p w14:paraId="1E611B62" w14:textId="35CF7205" w:rsidR="00594347" w:rsidRPr="00EA7F04" w:rsidRDefault="00594347" w:rsidP="00594347">
            <w:pPr>
              <w:rPr>
                <w:rFonts w:ascii="TH SarabunIT๙" w:eastAsia="TH SarabunPSK" w:hAnsi="TH SarabunIT๙" w:cs="TH SarabunIT๙"/>
                <w:b/>
                <w:bCs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cs/>
              </w:rPr>
              <w:t xml:space="preserve">มาตรฐานที่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</w:rPr>
              <w:t xml:space="preserve">1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cs/>
              </w:rPr>
              <w:t>คุณลักษณะของผู้สำเร็จการศึกษาอาชีวศึกษาที่พึงประสงค์</w:t>
            </w:r>
            <w:r w:rsidR="00A90C95">
              <w:rPr>
                <w:rFonts w:ascii="TH SarabunIT๙" w:eastAsia="TH SarabunPSK" w:hAnsi="TH SarabunIT๙" w:cs="TH SarabunIT๙" w:hint="cs"/>
                <w:b/>
                <w:bCs/>
                <w:cs/>
              </w:rPr>
              <w:t xml:space="preserve">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cs/>
              </w:rPr>
              <w:t>(</w:t>
            </w:r>
            <w:r w:rsidRPr="00EA7F04">
              <w:rPr>
                <w:rFonts w:ascii="TH SarabunIT๙" w:eastAsia="TH SarabunPSK" w:hAnsi="TH SarabunIT๙" w:cs="TH SarabunIT๙"/>
                <w:b/>
                <w:bCs/>
              </w:rPr>
              <w:t>…. x 100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cs/>
              </w:rPr>
              <w:t>)/</w:t>
            </w:r>
            <w:r w:rsidRPr="00EA7F04">
              <w:rPr>
                <w:rFonts w:ascii="TH SarabunIT๙" w:eastAsia="TH SarabunPSK" w:hAnsi="TH SarabunIT๙" w:cs="TH SarabunIT๙"/>
                <w:b/>
                <w:bCs/>
              </w:rPr>
              <w:t>230</w:t>
            </w:r>
          </w:p>
        </w:tc>
        <w:tc>
          <w:tcPr>
            <w:tcW w:w="502" w:type="pct"/>
            <w:tcBorders>
              <w:top w:val="double" w:sz="4" w:space="0" w:color="auto"/>
            </w:tcBorders>
            <w:shd w:val="clear" w:color="auto" w:fill="FDE9D9" w:themeFill="accent6" w:themeFillTint="33"/>
          </w:tcPr>
          <w:p w14:paraId="0E64438A" w14:textId="4D748534" w:rsidR="00594347" w:rsidRPr="00EA7F04" w:rsidRDefault="00FE1C84" w:rsidP="00594347">
            <w:pPr>
              <w:jc w:val="center"/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cs/>
              </w:rPr>
              <w:t>46</w:t>
            </w:r>
          </w:p>
        </w:tc>
        <w:tc>
          <w:tcPr>
            <w:tcW w:w="502" w:type="pct"/>
            <w:tcBorders>
              <w:top w:val="double" w:sz="4" w:space="0" w:color="auto"/>
            </w:tcBorders>
            <w:shd w:val="clear" w:color="auto" w:fill="FDE9D9" w:themeFill="accent6" w:themeFillTint="33"/>
          </w:tcPr>
          <w:p w14:paraId="377FBCCE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</w:p>
        </w:tc>
        <w:tc>
          <w:tcPr>
            <w:tcW w:w="502" w:type="pct"/>
            <w:tcBorders>
              <w:top w:val="double" w:sz="4" w:space="0" w:color="auto"/>
            </w:tcBorders>
            <w:shd w:val="clear" w:color="auto" w:fill="FDE9D9" w:themeFill="accent6" w:themeFillTint="33"/>
          </w:tcPr>
          <w:p w14:paraId="3A7B031A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  <w:b/>
                <w:bCs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cs/>
              </w:rPr>
              <w:t xml:space="preserve">ร้อยละ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</w:rPr>
              <w:t>…….</w:t>
            </w:r>
          </w:p>
        </w:tc>
        <w:tc>
          <w:tcPr>
            <w:tcW w:w="502" w:type="pct"/>
            <w:tcBorders>
              <w:top w:val="double" w:sz="4" w:space="0" w:color="auto"/>
            </w:tcBorders>
            <w:shd w:val="clear" w:color="auto" w:fill="FDE9D9" w:themeFill="accent6" w:themeFillTint="33"/>
          </w:tcPr>
          <w:p w14:paraId="1C32D53D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</w:p>
        </w:tc>
      </w:tr>
      <w:tr w:rsidR="00594347" w:rsidRPr="00EA7F04" w14:paraId="0327545C" w14:textId="77777777" w:rsidTr="00A90C95">
        <w:trPr>
          <w:trHeight w:val="306"/>
        </w:trPr>
        <w:tc>
          <w:tcPr>
            <w:tcW w:w="2992" w:type="pct"/>
          </w:tcPr>
          <w:p w14:paraId="478FE6B9" w14:textId="000D0846" w:rsidR="00594347" w:rsidRPr="00EA7F04" w:rsidRDefault="00160561" w:rsidP="00594347">
            <w:pPr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>ประเด็นการประเมิน</w:t>
            </w:r>
            <w:r w:rsidR="00DC0E73">
              <w:rPr>
                <w:rFonts w:ascii="TH SarabunIT๙" w:eastAsia="TH SarabunPSK" w:hAnsi="TH SarabunIT๙" w:cs="TH SarabunIT๙" w:hint="cs"/>
                <w:cs/>
              </w:rPr>
              <w:t xml:space="preserve">ที่ 1.1 </w:t>
            </w:r>
            <w:r w:rsidR="00594347" w:rsidRPr="00EA7F04">
              <w:rPr>
                <w:rFonts w:ascii="TH SarabunIT๙" w:eastAsia="TH SarabunPSK" w:hAnsi="TH SarabunIT๙" w:cs="TH SarabunIT๙"/>
                <w:cs/>
              </w:rPr>
              <w:t>ด้าน</w:t>
            </w:r>
            <w:r w:rsidR="001C6A6D">
              <w:rPr>
                <w:rFonts w:ascii="TH SarabunIT๙" w:eastAsia="TH SarabunPSK" w:hAnsi="TH SarabunIT๙" w:cs="TH SarabunIT๙" w:hint="cs"/>
                <w:cs/>
              </w:rPr>
              <w:t>ความรู้</w:t>
            </w:r>
          </w:p>
        </w:tc>
        <w:tc>
          <w:tcPr>
            <w:tcW w:w="502" w:type="pct"/>
          </w:tcPr>
          <w:p w14:paraId="7693102F" w14:textId="2F200CE6" w:rsidR="00594347" w:rsidRPr="00EA7F04" w:rsidRDefault="00FE1C84" w:rsidP="00594347">
            <w:pPr>
              <w:jc w:val="center"/>
              <w:rPr>
                <w:rFonts w:ascii="TH SarabunIT๙" w:eastAsia="TH SarabunPSK" w:hAnsi="TH SarabunIT๙" w:cs="TH SarabunIT๙"/>
                <w:cs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>20</w:t>
            </w:r>
          </w:p>
        </w:tc>
        <w:tc>
          <w:tcPr>
            <w:tcW w:w="502" w:type="pct"/>
          </w:tcPr>
          <w:p w14:paraId="02E0D822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  <w:cs/>
              </w:rPr>
            </w:pPr>
          </w:p>
        </w:tc>
        <w:tc>
          <w:tcPr>
            <w:tcW w:w="502" w:type="pct"/>
          </w:tcPr>
          <w:p w14:paraId="06D049FA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</w:rPr>
            </w:pPr>
            <w:r w:rsidRPr="00EA7F04">
              <w:rPr>
                <w:rFonts w:ascii="TH SarabunIT๙" w:eastAsia="TH SarabunPSK" w:hAnsi="TH SarabunIT๙" w:cs="TH SarabunIT๙"/>
                <w:cs/>
              </w:rPr>
              <w:t>ร้อยละ …….</w:t>
            </w:r>
          </w:p>
        </w:tc>
        <w:tc>
          <w:tcPr>
            <w:tcW w:w="502" w:type="pct"/>
          </w:tcPr>
          <w:p w14:paraId="7FB2A315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  <w:cs/>
              </w:rPr>
            </w:pPr>
          </w:p>
        </w:tc>
      </w:tr>
      <w:tr w:rsidR="00594347" w:rsidRPr="00EA7F04" w14:paraId="53601A8B" w14:textId="77777777" w:rsidTr="00A90C95">
        <w:tc>
          <w:tcPr>
            <w:tcW w:w="2992" w:type="pct"/>
          </w:tcPr>
          <w:p w14:paraId="16DBFBCE" w14:textId="14EF259E" w:rsidR="00594347" w:rsidRPr="00EA7F04" w:rsidRDefault="00160561" w:rsidP="00594347">
            <w:pPr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>ประเด็นการประเมิน</w:t>
            </w:r>
            <w:r w:rsidR="00DC0E73">
              <w:rPr>
                <w:rFonts w:ascii="TH SarabunIT๙" w:eastAsia="TH SarabunPSK" w:hAnsi="TH SarabunIT๙" w:cs="TH SarabunIT๙" w:hint="cs"/>
                <w:cs/>
              </w:rPr>
              <w:t xml:space="preserve">ที่ 1.2 </w:t>
            </w:r>
            <w:r w:rsidR="00594347" w:rsidRPr="00EA7F04">
              <w:rPr>
                <w:rFonts w:ascii="TH SarabunIT๙" w:eastAsia="TH SarabunPSK" w:hAnsi="TH SarabunIT๙" w:cs="TH SarabunIT๙"/>
                <w:cs/>
              </w:rPr>
              <w:t>ด้านทักษะและการประยุกต์ใช้</w:t>
            </w:r>
          </w:p>
        </w:tc>
        <w:tc>
          <w:tcPr>
            <w:tcW w:w="502" w:type="pct"/>
          </w:tcPr>
          <w:p w14:paraId="1057D207" w14:textId="1A8C3914" w:rsidR="00594347" w:rsidRPr="00EA7F04" w:rsidRDefault="00FE1C84" w:rsidP="00594347">
            <w:pPr>
              <w:jc w:val="center"/>
              <w:rPr>
                <w:rFonts w:ascii="TH SarabunIT๙" w:eastAsia="TH SarabunPSK" w:hAnsi="TH SarabunIT๙" w:cs="TH SarabunIT๙"/>
                <w:cs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>7</w:t>
            </w:r>
          </w:p>
        </w:tc>
        <w:tc>
          <w:tcPr>
            <w:tcW w:w="502" w:type="pct"/>
          </w:tcPr>
          <w:p w14:paraId="142105E7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  <w:cs/>
              </w:rPr>
            </w:pPr>
          </w:p>
        </w:tc>
        <w:tc>
          <w:tcPr>
            <w:tcW w:w="502" w:type="pct"/>
          </w:tcPr>
          <w:p w14:paraId="51EC1A9A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</w:rPr>
            </w:pPr>
            <w:r w:rsidRPr="00EA7F04">
              <w:rPr>
                <w:rFonts w:ascii="TH SarabunIT๙" w:eastAsia="TH SarabunPSK" w:hAnsi="TH SarabunIT๙" w:cs="TH SarabunIT๙"/>
                <w:cs/>
              </w:rPr>
              <w:t>ร้อยละ …….</w:t>
            </w:r>
          </w:p>
        </w:tc>
        <w:tc>
          <w:tcPr>
            <w:tcW w:w="502" w:type="pct"/>
          </w:tcPr>
          <w:p w14:paraId="69C55BD0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  <w:cs/>
              </w:rPr>
            </w:pPr>
          </w:p>
        </w:tc>
      </w:tr>
      <w:tr w:rsidR="00594347" w:rsidRPr="00EA7F04" w14:paraId="7AF142F7" w14:textId="77777777" w:rsidTr="00A90C95">
        <w:tc>
          <w:tcPr>
            <w:tcW w:w="2992" w:type="pct"/>
          </w:tcPr>
          <w:p w14:paraId="28E73A7D" w14:textId="7199BAB6" w:rsidR="00594347" w:rsidRPr="00EA7F04" w:rsidRDefault="00160561" w:rsidP="00594347">
            <w:pPr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>ประเด็นการประเมิน</w:t>
            </w:r>
            <w:r w:rsidR="00DC0E73">
              <w:rPr>
                <w:rFonts w:ascii="TH SarabunIT๙" w:eastAsia="TH SarabunPSK" w:hAnsi="TH SarabunIT๙" w:cs="TH SarabunIT๙" w:hint="cs"/>
                <w:cs/>
              </w:rPr>
              <w:t xml:space="preserve">ที่ 1.3 </w:t>
            </w:r>
            <w:r w:rsidR="00594347" w:rsidRPr="00EA7F04">
              <w:rPr>
                <w:rFonts w:ascii="TH SarabunIT๙" w:eastAsia="TH SarabunPSK" w:hAnsi="TH SarabunIT๙" w:cs="TH SarabunIT๙"/>
                <w:cs/>
              </w:rPr>
              <w:t>ด้านคุณธรรม จริยธรรม และคุณลักษณะที่พึงประสงค</w:t>
            </w:r>
            <w:r w:rsidR="0047012A">
              <w:rPr>
                <w:rFonts w:ascii="TH SarabunIT๙" w:eastAsia="TH SarabunPSK" w:hAnsi="TH SarabunIT๙" w:cs="TH SarabunIT๙" w:hint="cs"/>
                <w:cs/>
              </w:rPr>
              <w:t>์</w:t>
            </w:r>
          </w:p>
        </w:tc>
        <w:tc>
          <w:tcPr>
            <w:tcW w:w="502" w:type="pct"/>
          </w:tcPr>
          <w:p w14:paraId="49BB87C7" w14:textId="43F4266F" w:rsidR="00594347" w:rsidRPr="00EA7F04" w:rsidRDefault="00FE1C84" w:rsidP="00594347">
            <w:pPr>
              <w:jc w:val="center"/>
              <w:rPr>
                <w:rFonts w:ascii="TH SarabunIT๙" w:eastAsia="TH SarabunPSK" w:hAnsi="TH SarabunIT๙" w:cs="TH SarabunIT๙"/>
                <w:cs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>19</w:t>
            </w:r>
          </w:p>
        </w:tc>
        <w:tc>
          <w:tcPr>
            <w:tcW w:w="502" w:type="pct"/>
          </w:tcPr>
          <w:p w14:paraId="3A54CA3D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  <w:cs/>
              </w:rPr>
            </w:pPr>
          </w:p>
        </w:tc>
        <w:tc>
          <w:tcPr>
            <w:tcW w:w="502" w:type="pct"/>
          </w:tcPr>
          <w:p w14:paraId="61DF640B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</w:rPr>
            </w:pPr>
            <w:r w:rsidRPr="00EA7F04">
              <w:rPr>
                <w:rFonts w:ascii="TH SarabunIT๙" w:eastAsia="TH SarabunPSK" w:hAnsi="TH SarabunIT๙" w:cs="TH SarabunIT๙"/>
                <w:cs/>
              </w:rPr>
              <w:t>ร้อยละ …….</w:t>
            </w:r>
          </w:p>
        </w:tc>
        <w:tc>
          <w:tcPr>
            <w:tcW w:w="502" w:type="pct"/>
          </w:tcPr>
          <w:p w14:paraId="520DEAB0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  <w:cs/>
              </w:rPr>
            </w:pPr>
          </w:p>
        </w:tc>
      </w:tr>
      <w:tr w:rsidR="00594347" w:rsidRPr="00EA7F04" w14:paraId="05604C40" w14:textId="77777777" w:rsidTr="00A90C95">
        <w:tc>
          <w:tcPr>
            <w:tcW w:w="2992" w:type="pct"/>
            <w:shd w:val="clear" w:color="auto" w:fill="FDE9D9" w:themeFill="accent6" w:themeFillTint="33"/>
          </w:tcPr>
          <w:p w14:paraId="14A3068D" w14:textId="44C22897" w:rsidR="00594347" w:rsidRPr="00EA7F04" w:rsidRDefault="00594347" w:rsidP="00594347">
            <w:pPr>
              <w:rPr>
                <w:rFonts w:ascii="TH SarabunIT๙" w:eastAsia="TH SarabunPSK" w:hAnsi="TH SarabunIT๙" w:cs="TH SarabunIT๙"/>
                <w:b/>
                <w:bCs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cs/>
              </w:rPr>
              <w:t xml:space="preserve">มาตรฐานที่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</w:rPr>
              <w:t xml:space="preserve">2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cs/>
              </w:rPr>
              <w:t>การจัดการอาชีวศึกษา</w:t>
            </w:r>
            <w:r w:rsidR="00C5730B">
              <w:rPr>
                <w:rFonts w:ascii="TH SarabunIT๙" w:eastAsia="TH SarabunPSK" w:hAnsi="TH SarabunIT๙" w:cs="TH SarabunIT๙" w:hint="cs"/>
                <w:b/>
                <w:bCs/>
                <w:cs/>
              </w:rPr>
              <w:t xml:space="preserve">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cs/>
              </w:rPr>
              <w:t>(</w:t>
            </w:r>
            <w:r w:rsidRPr="00EA7F04">
              <w:rPr>
                <w:rFonts w:ascii="TH SarabunIT๙" w:eastAsia="TH SarabunPSK" w:hAnsi="TH SarabunIT๙" w:cs="TH SarabunIT๙"/>
                <w:b/>
                <w:bCs/>
              </w:rPr>
              <w:t>….. x 100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cs/>
              </w:rPr>
              <w:t>)/</w:t>
            </w:r>
            <w:r w:rsidRPr="00EA7F04">
              <w:rPr>
                <w:rFonts w:ascii="TH SarabunIT๙" w:eastAsia="TH SarabunPSK" w:hAnsi="TH SarabunIT๙" w:cs="TH SarabunIT๙"/>
                <w:b/>
                <w:bCs/>
              </w:rPr>
              <w:t>205</w:t>
            </w:r>
          </w:p>
        </w:tc>
        <w:tc>
          <w:tcPr>
            <w:tcW w:w="502" w:type="pct"/>
            <w:shd w:val="clear" w:color="auto" w:fill="FDE9D9" w:themeFill="accent6" w:themeFillTint="33"/>
          </w:tcPr>
          <w:p w14:paraId="4D3F1CC6" w14:textId="1BF8FE4E" w:rsidR="00594347" w:rsidRPr="00EA7F04" w:rsidRDefault="00FE1C84" w:rsidP="00594347">
            <w:pPr>
              <w:jc w:val="center"/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cs/>
              </w:rPr>
              <w:t>41</w:t>
            </w:r>
          </w:p>
        </w:tc>
        <w:tc>
          <w:tcPr>
            <w:tcW w:w="502" w:type="pct"/>
            <w:shd w:val="clear" w:color="auto" w:fill="FDE9D9" w:themeFill="accent6" w:themeFillTint="33"/>
          </w:tcPr>
          <w:p w14:paraId="093FB1B3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</w:p>
        </w:tc>
        <w:tc>
          <w:tcPr>
            <w:tcW w:w="502" w:type="pct"/>
            <w:shd w:val="clear" w:color="auto" w:fill="FDE9D9" w:themeFill="accent6" w:themeFillTint="33"/>
          </w:tcPr>
          <w:p w14:paraId="6B90C45E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  <w:b/>
                <w:bCs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cs/>
              </w:rPr>
              <w:t xml:space="preserve">ร้อยละ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</w:rPr>
              <w:t>…….</w:t>
            </w:r>
          </w:p>
        </w:tc>
        <w:tc>
          <w:tcPr>
            <w:tcW w:w="502" w:type="pct"/>
            <w:shd w:val="clear" w:color="auto" w:fill="FDE9D9" w:themeFill="accent6" w:themeFillTint="33"/>
          </w:tcPr>
          <w:p w14:paraId="2BCA27A9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</w:p>
        </w:tc>
      </w:tr>
      <w:tr w:rsidR="00594347" w:rsidRPr="00EA7F04" w14:paraId="34204D65" w14:textId="77777777" w:rsidTr="00A90C95">
        <w:tc>
          <w:tcPr>
            <w:tcW w:w="2992" w:type="pct"/>
          </w:tcPr>
          <w:p w14:paraId="5A59DC29" w14:textId="0BC807F4" w:rsidR="00594347" w:rsidRPr="00EA7F04" w:rsidRDefault="008106D4" w:rsidP="00594347">
            <w:pPr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 xml:space="preserve">ประเด็นการประเมินที่ </w:t>
            </w:r>
            <w:r w:rsidR="00594347" w:rsidRPr="00EA7F04">
              <w:rPr>
                <w:rFonts w:ascii="TH SarabunIT๙" w:eastAsia="TH SarabunPSK" w:hAnsi="TH SarabunIT๙" w:cs="TH SarabunIT๙"/>
              </w:rPr>
              <w:t>2</w:t>
            </w:r>
            <w:r w:rsidR="00594347"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="00594347" w:rsidRPr="00EA7F04">
              <w:rPr>
                <w:rFonts w:ascii="TH SarabunIT๙" w:eastAsia="TH SarabunPSK" w:hAnsi="TH SarabunIT๙" w:cs="TH SarabunIT๙"/>
              </w:rPr>
              <w:t xml:space="preserve">1 </w:t>
            </w:r>
            <w:r w:rsidR="00594347" w:rsidRPr="00EA7F04">
              <w:rPr>
                <w:rFonts w:ascii="TH SarabunIT๙" w:eastAsia="TH SarabunPSK" w:hAnsi="TH SarabunIT๙" w:cs="TH SarabunIT๙"/>
                <w:cs/>
              </w:rPr>
              <w:t>ด้านหลักสูตรอาชีวศึกษา</w:t>
            </w:r>
          </w:p>
        </w:tc>
        <w:tc>
          <w:tcPr>
            <w:tcW w:w="502" w:type="pct"/>
          </w:tcPr>
          <w:p w14:paraId="445FF17A" w14:textId="61B334B6" w:rsidR="00594347" w:rsidRPr="00EA7F04" w:rsidRDefault="00FE1C84" w:rsidP="00594347">
            <w:pPr>
              <w:jc w:val="center"/>
              <w:rPr>
                <w:rFonts w:ascii="TH SarabunIT๙" w:eastAsia="TH SarabunPSK" w:hAnsi="TH SarabunIT๙" w:cs="TH SarabunIT๙"/>
                <w:cs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>5</w:t>
            </w:r>
          </w:p>
        </w:tc>
        <w:tc>
          <w:tcPr>
            <w:tcW w:w="502" w:type="pct"/>
          </w:tcPr>
          <w:p w14:paraId="2FBFB455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  <w:cs/>
              </w:rPr>
            </w:pPr>
          </w:p>
        </w:tc>
        <w:tc>
          <w:tcPr>
            <w:tcW w:w="502" w:type="pct"/>
          </w:tcPr>
          <w:p w14:paraId="6875E0A4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</w:rPr>
            </w:pP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ร้อยละ </w:t>
            </w:r>
            <w:r w:rsidRPr="00EA7F04">
              <w:rPr>
                <w:rFonts w:ascii="TH SarabunIT๙" w:eastAsia="TH SarabunPSK" w:hAnsi="TH SarabunIT๙" w:cs="TH SarabunIT๙"/>
              </w:rPr>
              <w:t>…….</w:t>
            </w:r>
          </w:p>
        </w:tc>
        <w:tc>
          <w:tcPr>
            <w:tcW w:w="502" w:type="pct"/>
          </w:tcPr>
          <w:p w14:paraId="0D37E386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  <w:cs/>
              </w:rPr>
            </w:pPr>
          </w:p>
        </w:tc>
      </w:tr>
      <w:tr w:rsidR="00594347" w:rsidRPr="00EA7F04" w14:paraId="7F7B305E" w14:textId="77777777" w:rsidTr="00A90C95">
        <w:tc>
          <w:tcPr>
            <w:tcW w:w="2992" w:type="pct"/>
          </w:tcPr>
          <w:p w14:paraId="5645DAA1" w14:textId="5FE76E6F" w:rsidR="00594347" w:rsidRPr="00EA7F04" w:rsidRDefault="008106D4" w:rsidP="00594347">
            <w:pPr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 xml:space="preserve">ประเด็นการประเมินที่ </w:t>
            </w:r>
            <w:r w:rsidR="00594347" w:rsidRPr="00EA7F04">
              <w:rPr>
                <w:rFonts w:ascii="TH SarabunIT๙" w:eastAsia="TH SarabunPSK" w:hAnsi="TH SarabunIT๙" w:cs="TH SarabunIT๙"/>
              </w:rPr>
              <w:t>2</w:t>
            </w:r>
            <w:r w:rsidR="00594347"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="00594347" w:rsidRPr="00EA7F04">
              <w:rPr>
                <w:rFonts w:ascii="TH SarabunIT๙" w:eastAsia="TH SarabunPSK" w:hAnsi="TH SarabunIT๙" w:cs="TH SarabunIT๙"/>
              </w:rPr>
              <w:t xml:space="preserve">2 </w:t>
            </w:r>
            <w:r w:rsidR="00594347" w:rsidRPr="00EA7F04">
              <w:rPr>
                <w:rFonts w:ascii="TH SarabunIT๙" w:eastAsia="TH SarabunPSK" w:hAnsi="TH SarabunIT๙" w:cs="TH SarabunIT๙"/>
                <w:cs/>
              </w:rPr>
              <w:t>ด้านการจัดการเรียนการสอนอาชีวศึกษา</w:t>
            </w:r>
          </w:p>
        </w:tc>
        <w:tc>
          <w:tcPr>
            <w:tcW w:w="502" w:type="pct"/>
          </w:tcPr>
          <w:p w14:paraId="50E14281" w14:textId="7299C365" w:rsidR="00594347" w:rsidRPr="00EA7F04" w:rsidRDefault="00FE1C84" w:rsidP="00594347">
            <w:pPr>
              <w:jc w:val="center"/>
              <w:rPr>
                <w:rFonts w:ascii="TH SarabunIT๙" w:eastAsia="TH SarabunPSK" w:hAnsi="TH SarabunIT๙" w:cs="TH SarabunIT๙"/>
                <w:cs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>17</w:t>
            </w:r>
          </w:p>
        </w:tc>
        <w:tc>
          <w:tcPr>
            <w:tcW w:w="502" w:type="pct"/>
          </w:tcPr>
          <w:p w14:paraId="6CC13DE8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  <w:cs/>
              </w:rPr>
            </w:pPr>
          </w:p>
        </w:tc>
        <w:tc>
          <w:tcPr>
            <w:tcW w:w="502" w:type="pct"/>
          </w:tcPr>
          <w:p w14:paraId="4C70CE76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</w:rPr>
            </w:pP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ร้อยละ </w:t>
            </w:r>
            <w:r w:rsidRPr="00EA7F04">
              <w:rPr>
                <w:rFonts w:ascii="TH SarabunIT๙" w:eastAsia="TH SarabunPSK" w:hAnsi="TH SarabunIT๙" w:cs="TH SarabunIT๙"/>
              </w:rPr>
              <w:t>…….</w:t>
            </w:r>
          </w:p>
        </w:tc>
        <w:tc>
          <w:tcPr>
            <w:tcW w:w="502" w:type="pct"/>
          </w:tcPr>
          <w:p w14:paraId="1EAD7556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  <w:cs/>
              </w:rPr>
            </w:pPr>
          </w:p>
        </w:tc>
      </w:tr>
      <w:tr w:rsidR="00594347" w:rsidRPr="00EA7F04" w14:paraId="4901A366" w14:textId="77777777" w:rsidTr="00A90C95">
        <w:tc>
          <w:tcPr>
            <w:tcW w:w="2992" w:type="pct"/>
          </w:tcPr>
          <w:p w14:paraId="33FB74F8" w14:textId="0B8278F4" w:rsidR="00594347" w:rsidRPr="00EA7F04" w:rsidRDefault="008106D4" w:rsidP="00594347">
            <w:pPr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 xml:space="preserve">ประเด็นการประเมินที่ </w:t>
            </w:r>
            <w:r w:rsidR="00594347" w:rsidRPr="00EA7F04">
              <w:rPr>
                <w:rFonts w:ascii="TH SarabunIT๙" w:eastAsia="TH SarabunPSK" w:hAnsi="TH SarabunIT๙" w:cs="TH SarabunIT๙"/>
              </w:rPr>
              <w:t>2</w:t>
            </w:r>
            <w:r w:rsidR="00594347"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="00594347" w:rsidRPr="00EA7F04">
              <w:rPr>
                <w:rFonts w:ascii="TH SarabunIT๙" w:eastAsia="TH SarabunPSK" w:hAnsi="TH SarabunIT๙" w:cs="TH SarabunIT๙"/>
              </w:rPr>
              <w:t xml:space="preserve">3 </w:t>
            </w:r>
            <w:r w:rsidR="00594347" w:rsidRPr="00EA7F04">
              <w:rPr>
                <w:rFonts w:ascii="TH SarabunIT๙" w:eastAsia="TH SarabunPSK" w:hAnsi="TH SarabunIT๙" w:cs="TH SarabunIT๙"/>
                <w:cs/>
              </w:rPr>
              <w:t>ด้านบริหารจัดการ</w:t>
            </w:r>
            <w:r w:rsidR="00BC3417">
              <w:rPr>
                <w:rFonts w:ascii="TH SarabunIT๙" w:eastAsia="TH SarabunPSK" w:hAnsi="TH SarabunIT๙" w:cs="TH SarabunIT๙" w:hint="cs"/>
                <w:cs/>
              </w:rPr>
              <w:t xml:space="preserve">  </w:t>
            </w:r>
          </w:p>
        </w:tc>
        <w:tc>
          <w:tcPr>
            <w:tcW w:w="502" w:type="pct"/>
          </w:tcPr>
          <w:p w14:paraId="50C31A72" w14:textId="0338D025" w:rsidR="00594347" w:rsidRPr="00EA7F04" w:rsidRDefault="00FE1C84" w:rsidP="00594347">
            <w:pPr>
              <w:jc w:val="center"/>
              <w:rPr>
                <w:rFonts w:ascii="TH SarabunIT๙" w:eastAsia="TH SarabunPSK" w:hAnsi="TH SarabunIT๙" w:cs="TH SarabunIT๙"/>
                <w:cs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>13</w:t>
            </w:r>
          </w:p>
        </w:tc>
        <w:tc>
          <w:tcPr>
            <w:tcW w:w="502" w:type="pct"/>
          </w:tcPr>
          <w:p w14:paraId="67DA64C6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  <w:cs/>
              </w:rPr>
            </w:pPr>
          </w:p>
        </w:tc>
        <w:tc>
          <w:tcPr>
            <w:tcW w:w="502" w:type="pct"/>
          </w:tcPr>
          <w:p w14:paraId="4058E635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</w:rPr>
            </w:pP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ร้อยละ </w:t>
            </w:r>
            <w:r w:rsidRPr="00EA7F04">
              <w:rPr>
                <w:rFonts w:ascii="TH SarabunIT๙" w:eastAsia="TH SarabunPSK" w:hAnsi="TH SarabunIT๙" w:cs="TH SarabunIT๙"/>
              </w:rPr>
              <w:t>…….</w:t>
            </w:r>
          </w:p>
        </w:tc>
        <w:tc>
          <w:tcPr>
            <w:tcW w:w="502" w:type="pct"/>
          </w:tcPr>
          <w:p w14:paraId="2D8456C6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  <w:cs/>
              </w:rPr>
            </w:pPr>
          </w:p>
        </w:tc>
      </w:tr>
      <w:tr w:rsidR="00594347" w:rsidRPr="00EA7F04" w14:paraId="3A63F3C2" w14:textId="77777777" w:rsidTr="00A90C95">
        <w:tc>
          <w:tcPr>
            <w:tcW w:w="2992" w:type="pct"/>
          </w:tcPr>
          <w:p w14:paraId="5EE6661B" w14:textId="66B5CFB3" w:rsidR="00594347" w:rsidRPr="00EA7F04" w:rsidRDefault="008106D4" w:rsidP="00594347">
            <w:pPr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 xml:space="preserve">ประเด็นการประเมินที่ </w:t>
            </w:r>
            <w:r w:rsidR="00594347" w:rsidRPr="00EA7F04">
              <w:rPr>
                <w:rFonts w:ascii="TH SarabunIT๙" w:eastAsia="TH SarabunPSK" w:hAnsi="TH SarabunIT๙" w:cs="TH SarabunIT๙"/>
              </w:rPr>
              <w:t>2</w:t>
            </w:r>
            <w:r w:rsidR="00594347"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="00594347" w:rsidRPr="00EA7F04">
              <w:rPr>
                <w:rFonts w:ascii="TH SarabunIT๙" w:eastAsia="TH SarabunPSK" w:hAnsi="TH SarabunIT๙" w:cs="TH SarabunIT๙"/>
              </w:rPr>
              <w:t xml:space="preserve">4 </w:t>
            </w:r>
            <w:r w:rsidR="00594347" w:rsidRPr="00EA7F04">
              <w:rPr>
                <w:rFonts w:ascii="TH SarabunIT๙" w:eastAsia="TH SarabunPSK" w:hAnsi="TH SarabunIT๙" w:cs="TH SarabunIT๙"/>
                <w:cs/>
              </w:rPr>
              <w:t>ด้านการนำนโยบายสู่การปฏิบัติ</w:t>
            </w:r>
          </w:p>
        </w:tc>
        <w:tc>
          <w:tcPr>
            <w:tcW w:w="502" w:type="pct"/>
          </w:tcPr>
          <w:p w14:paraId="47E802C8" w14:textId="514686FD" w:rsidR="00594347" w:rsidRPr="00EA7F04" w:rsidRDefault="00FE1C84" w:rsidP="00594347">
            <w:pPr>
              <w:jc w:val="center"/>
              <w:rPr>
                <w:rFonts w:ascii="TH SarabunIT๙" w:eastAsia="TH SarabunPSK" w:hAnsi="TH SarabunIT๙" w:cs="TH SarabunIT๙"/>
                <w:cs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>6</w:t>
            </w:r>
          </w:p>
        </w:tc>
        <w:tc>
          <w:tcPr>
            <w:tcW w:w="502" w:type="pct"/>
          </w:tcPr>
          <w:p w14:paraId="2ABF9EDB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  <w:cs/>
              </w:rPr>
            </w:pPr>
          </w:p>
        </w:tc>
        <w:tc>
          <w:tcPr>
            <w:tcW w:w="502" w:type="pct"/>
          </w:tcPr>
          <w:p w14:paraId="143DF620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</w:rPr>
            </w:pP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ร้อยละ </w:t>
            </w:r>
            <w:r w:rsidRPr="00EA7F04">
              <w:rPr>
                <w:rFonts w:ascii="TH SarabunIT๙" w:eastAsia="TH SarabunPSK" w:hAnsi="TH SarabunIT๙" w:cs="TH SarabunIT๙"/>
              </w:rPr>
              <w:t>…….</w:t>
            </w:r>
          </w:p>
        </w:tc>
        <w:tc>
          <w:tcPr>
            <w:tcW w:w="502" w:type="pct"/>
          </w:tcPr>
          <w:p w14:paraId="2817F6CE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  <w:cs/>
              </w:rPr>
            </w:pPr>
          </w:p>
        </w:tc>
      </w:tr>
      <w:tr w:rsidR="00594347" w:rsidRPr="00EA7F04" w14:paraId="4A23E709" w14:textId="77777777" w:rsidTr="00A90C95">
        <w:tc>
          <w:tcPr>
            <w:tcW w:w="2992" w:type="pct"/>
            <w:shd w:val="clear" w:color="auto" w:fill="FDE9D9" w:themeFill="accent6" w:themeFillTint="33"/>
          </w:tcPr>
          <w:p w14:paraId="278B38CA" w14:textId="508CF994" w:rsidR="00594347" w:rsidRPr="00EA7F04" w:rsidRDefault="00594347" w:rsidP="00594347">
            <w:pPr>
              <w:rPr>
                <w:rFonts w:ascii="TH SarabunIT๙" w:eastAsia="TH SarabunPSK" w:hAnsi="TH SarabunIT๙" w:cs="TH SarabunIT๙"/>
                <w:b/>
                <w:bCs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cs/>
              </w:rPr>
              <w:t xml:space="preserve">มาตรฐานที่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</w:rPr>
              <w:t xml:space="preserve">3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cs/>
              </w:rPr>
              <w:t>การสร้างสังคมแห่งการเรียนรู้</w:t>
            </w:r>
            <w:r w:rsidR="00C5730B">
              <w:rPr>
                <w:rFonts w:ascii="TH SarabunIT๙" w:eastAsia="TH SarabunPSK" w:hAnsi="TH SarabunIT๙" w:cs="TH SarabunIT๙" w:hint="cs"/>
                <w:b/>
                <w:bCs/>
                <w:cs/>
              </w:rPr>
              <w:t xml:space="preserve">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cs/>
              </w:rPr>
              <w:t>(</w:t>
            </w:r>
            <w:r w:rsidRPr="00EA7F04">
              <w:rPr>
                <w:rFonts w:ascii="TH SarabunIT๙" w:eastAsia="TH SarabunPSK" w:hAnsi="TH SarabunIT๙" w:cs="TH SarabunIT๙"/>
                <w:b/>
                <w:bCs/>
              </w:rPr>
              <w:t>….. x 100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cs/>
              </w:rPr>
              <w:t>)/</w:t>
            </w:r>
            <w:r w:rsidRPr="00EA7F04">
              <w:rPr>
                <w:rFonts w:ascii="TH SarabunIT๙" w:eastAsia="TH SarabunPSK" w:hAnsi="TH SarabunIT๙" w:cs="TH SarabunIT๙"/>
                <w:b/>
                <w:bCs/>
              </w:rPr>
              <w:t>65</w:t>
            </w:r>
          </w:p>
        </w:tc>
        <w:tc>
          <w:tcPr>
            <w:tcW w:w="502" w:type="pct"/>
            <w:shd w:val="clear" w:color="auto" w:fill="FDE9D9" w:themeFill="accent6" w:themeFillTint="33"/>
          </w:tcPr>
          <w:p w14:paraId="230E52A9" w14:textId="101040A0" w:rsidR="00594347" w:rsidRPr="00EA7F04" w:rsidRDefault="00FE1C84" w:rsidP="00594347">
            <w:pPr>
              <w:jc w:val="center"/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cs/>
              </w:rPr>
              <w:t>13</w:t>
            </w:r>
          </w:p>
        </w:tc>
        <w:tc>
          <w:tcPr>
            <w:tcW w:w="502" w:type="pct"/>
            <w:shd w:val="clear" w:color="auto" w:fill="FDE9D9" w:themeFill="accent6" w:themeFillTint="33"/>
          </w:tcPr>
          <w:p w14:paraId="7785D67D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</w:p>
        </w:tc>
        <w:tc>
          <w:tcPr>
            <w:tcW w:w="502" w:type="pct"/>
            <w:shd w:val="clear" w:color="auto" w:fill="FDE9D9" w:themeFill="accent6" w:themeFillTint="33"/>
          </w:tcPr>
          <w:p w14:paraId="648262FB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  <w:b/>
                <w:bCs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cs/>
              </w:rPr>
              <w:t>ร้อยละ …….</w:t>
            </w:r>
          </w:p>
        </w:tc>
        <w:tc>
          <w:tcPr>
            <w:tcW w:w="502" w:type="pct"/>
            <w:shd w:val="clear" w:color="auto" w:fill="FDE9D9" w:themeFill="accent6" w:themeFillTint="33"/>
          </w:tcPr>
          <w:p w14:paraId="791C34D6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</w:p>
        </w:tc>
      </w:tr>
      <w:tr w:rsidR="00594347" w:rsidRPr="00EA7F04" w14:paraId="12C34E25" w14:textId="77777777" w:rsidTr="00A90C95">
        <w:tc>
          <w:tcPr>
            <w:tcW w:w="2992" w:type="pct"/>
          </w:tcPr>
          <w:p w14:paraId="5E631052" w14:textId="3E46902B" w:rsidR="00594347" w:rsidRPr="00EA7F04" w:rsidRDefault="008106D4" w:rsidP="00594347">
            <w:pPr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 xml:space="preserve">ประเด็นการประเมินที่ </w:t>
            </w:r>
            <w:r w:rsidR="00594347" w:rsidRPr="00EA7F04">
              <w:rPr>
                <w:rFonts w:ascii="TH SarabunIT๙" w:eastAsia="TH SarabunPSK" w:hAnsi="TH SarabunIT๙" w:cs="TH SarabunIT๙"/>
              </w:rPr>
              <w:t>3</w:t>
            </w:r>
            <w:r w:rsidR="00594347"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="00594347" w:rsidRPr="00EA7F04">
              <w:rPr>
                <w:rFonts w:ascii="TH SarabunIT๙" w:eastAsia="TH SarabunPSK" w:hAnsi="TH SarabunIT๙" w:cs="TH SarabunIT๙"/>
              </w:rPr>
              <w:t xml:space="preserve">1 </w:t>
            </w:r>
            <w:r w:rsidR="00594347" w:rsidRPr="00EA7F04">
              <w:rPr>
                <w:rFonts w:ascii="TH SarabunIT๙" w:eastAsia="TH SarabunPSK" w:hAnsi="TH SarabunIT๙" w:cs="TH SarabunIT๙"/>
                <w:cs/>
              </w:rPr>
              <w:t>ด้านความร่วมมือในการสร้างสังคมแห่งการเรียนรู้</w:t>
            </w:r>
          </w:p>
        </w:tc>
        <w:tc>
          <w:tcPr>
            <w:tcW w:w="502" w:type="pct"/>
          </w:tcPr>
          <w:p w14:paraId="197601A4" w14:textId="43A01035" w:rsidR="00594347" w:rsidRPr="00EA7F04" w:rsidRDefault="00FE1C84" w:rsidP="00594347">
            <w:pPr>
              <w:jc w:val="center"/>
              <w:rPr>
                <w:rFonts w:ascii="TH SarabunIT๙" w:eastAsia="TH SarabunPSK" w:hAnsi="TH SarabunIT๙" w:cs="TH SarabunIT๙"/>
                <w:cs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>9</w:t>
            </w:r>
          </w:p>
        </w:tc>
        <w:tc>
          <w:tcPr>
            <w:tcW w:w="502" w:type="pct"/>
          </w:tcPr>
          <w:p w14:paraId="5F29C0F9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  <w:cs/>
              </w:rPr>
            </w:pPr>
          </w:p>
        </w:tc>
        <w:tc>
          <w:tcPr>
            <w:tcW w:w="502" w:type="pct"/>
          </w:tcPr>
          <w:p w14:paraId="5FDD0CD6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</w:rPr>
            </w:pPr>
            <w:r w:rsidRPr="00EA7F04">
              <w:rPr>
                <w:rFonts w:ascii="TH SarabunIT๙" w:eastAsia="TH SarabunPSK" w:hAnsi="TH SarabunIT๙" w:cs="TH SarabunIT๙"/>
                <w:cs/>
              </w:rPr>
              <w:t>ร้อยละ …….</w:t>
            </w:r>
          </w:p>
        </w:tc>
        <w:tc>
          <w:tcPr>
            <w:tcW w:w="502" w:type="pct"/>
          </w:tcPr>
          <w:p w14:paraId="3E425BAA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  <w:cs/>
              </w:rPr>
            </w:pPr>
          </w:p>
        </w:tc>
      </w:tr>
      <w:tr w:rsidR="00594347" w:rsidRPr="00EA7F04" w14:paraId="25600F19" w14:textId="77777777" w:rsidTr="00A90C95">
        <w:tc>
          <w:tcPr>
            <w:tcW w:w="2992" w:type="pct"/>
          </w:tcPr>
          <w:p w14:paraId="69999C8F" w14:textId="482D037E" w:rsidR="00594347" w:rsidRPr="00EA7F04" w:rsidRDefault="008106D4" w:rsidP="00594347">
            <w:pPr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>ประเด็นการประเมินที่ 3.2</w:t>
            </w:r>
            <w:r w:rsidR="00594347" w:rsidRPr="00EA7F04">
              <w:rPr>
                <w:rFonts w:ascii="TH SarabunIT๙" w:eastAsia="TH SarabunPSK" w:hAnsi="TH SarabunIT๙" w:cs="TH SarabunIT๙"/>
              </w:rPr>
              <w:t xml:space="preserve"> </w:t>
            </w:r>
            <w:r w:rsidR="00594347" w:rsidRPr="00EA7F04">
              <w:rPr>
                <w:rFonts w:ascii="TH SarabunIT๙" w:eastAsia="TH SarabunPSK" w:hAnsi="TH SarabunIT๙" w:cs="TH SarabunIT๙"/>
                <w:cs/>
              </w:rPr>
              <w:t>ด้านนวัตกรรม สิ่งประดิษฐ์ งานสร้างสรรค์ งานวิจัย</w:t>
            </w:r>
          </w:p>
        </w:tc>
        <w:tc>
          <w:tcPr>
            <w:tcW w:w="502" w:type="pct"/>
          </w:tcPr>
          <w:p w14:paraId="4517FFDA" w14:textId="39EC9408" w:rsidR="00594347" w:rsidRPr="00EA7F04" w:rsidRDefault="00FE1C84" w:rsidP="00594347">
            <w:pPr>
              <w:jc w:val="center"/>
              <w:rPr>
                <w:rFonts w:ascii="TH SarabunIT๙" w:eastAsia="TH SarabunPSK" w:hAnsi="TH SarabunIT๙" w:cs="TH SarabunIT๙"/>
                <w:cs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>4</w:t>
            </w:r>
          </w:p>
        </w:tc>
        <w:tc>
          <w:tcPr>
            <w:tcW w:w="502" w:type="pct"/>
          </w:tcPr>
          <w:p w14:paraId="44BF293C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  <w:cs/>
              </w:rPr>
            </w:pPr>
          </w:p>
        </w:tc>
        <w:tc>
          <w:tcPr>
            <w:tcW w:w="502" w:type="pct"/>
          </w:tcPr>
          <w:p w14:paraId="749DB0DF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</w:rPr>
            </w:pPr>
            <w:r w:rsidRPr="00EA7F04">
              <w:rPr>
                <w:rFonts w:ascii="TH SarabunIT๙" w:eastAsia="TH SarabunPSK" w:hAnsi="TH SarabunIT๙" w:cs="TH SarabunIT๙"/>
                <w:cs/>
              </w:rPr>
              <w:t>ร้อยละ …….</w:t>
            </w:r>
          </w:p>
        </w:tc>
        <w:tc>
          <w:tcPr>
            <w:tcW w:w="502" w:type="pct"/>
          </w:tcPr>
          <w:p w14:paraId="60973F30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  <w:cs/>
              </w:rPr>
            </w:pPr>
          </w:p>
        </w:tc>
      </w:tr>
      <w:tr w:rsidR="00594347" w:rsidRPr="00EA7F04" w14:paraId="2817C328" w14:textId="77777777" w:rsidTr="00A90C95">
        <w:tc>
          <w:tcPr>
            <w:tcW w:w="2992" w:type="pct"/>
            <w:shd w:val="clear" w:color="auto" w:fill="FDE9D9" w:themeFill="accent6" w:themeFillTint="33"/>
          </w:tcPr>
          <w:p w14:paraId="578339BB" w14:textId="6162C563" w:rsidR="00594347" w:rsidRPr="00EA7F04" w:rsidRDefault="00594347" w:rsidP="002C29DE">
            <w:pPr>
              <w:rPr>
                <w:rFonts w:ascii="TH SarabunIT๙" w:eastAsia="TH SarabunPSK" w:hAnsi="TH SarabunIT๙" w:cs="TH SarabunIT๙"/>
                <w:b/>
                <w:bCs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cs/>
              </w:rPr>
              <w:t>สรุปผลการประเมินคุณภาพการศึกษาของสถานศึกษา (......</w:t>
            </w:r>
            <w:r w:rsidRPr="00EA7F04">
              <w:rPr>
                <w:rFonts w:ascii="TH SarabunIT๙" w:eastAsia="TH SarabunPSK" w:hAnsi="TH SarabunIT๙" w:cs="TH SarabunIT๙"/>
                <w:b/>
                <w:bCs/>
              </w:rPr>
              <w:t xml:space="preserve"> x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cs/>
              </w:rPr>
              <w:t xml:space="preserve">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</w:rPr>
              <w:t>100</w:t>
            </w:r>
            <w:r w:rsidRPr="00EA7F04">
              <w:rPr>
                <w:rFonts w:ascii="TH SarabunIT๙" w:eastAsia="TH SarabunPSK" w:hAnsi="TH SarabunIT๙" w:cs="TH SarabunIT๙"/>
                <w:b/>
                <w:bCs/>
                <w:cs/>
              </w:rPr>
              <w:t>)/</w:t>
            </w:r>
            <w:r w:rsidRPr="00EA7F04">
              <w:rPr>
                <w:rFonts w:ascii="TH SarabunIT๙" w:eastAsia="TH SarabunPSK" w:hAnsi="TH SarabunIT๙" w:cs="TH SarabunIT๙"/>
                <w:b/>
                <w:bCs/>
              </w:rPr>
              <w:t>500</w:t>
            </w:r>
          </w:p>
        </w:tc>
        <w:tc>
          <w:tcPr>
            <w:tcW w:w="2008" w:type="pct"/>
            <w:gridSpan w:val="4"/>
            <w:shd w:val="clear" w:color="auto" w:fill="FDE9D9" w:themeFill="accent6" w:themeFillTint="33"/>
            <w:vAlign w:val="center"/>
          </w:tcPr>
          <w:p w14:paraId="604A93DF" w14:textId="77777777" w:rsidR="00594347" w:rsidRPr="00EA7F04" w:rsidRDefault="00594347" w:rsidP="00594347">
            <w:pPr>
              <w:jc w:val="center"/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cs/>
              </w:rPr>
              <w:t xml:space="preserve">ร้อยละ </w:t>
            </w:r>
            <w:r w:rsidRPr="00EA7F04">
              <w:rPr>
                <w:rFonts w:ascii="TH SarabunIT๙" w:eastAsia="TH SarabunPSK" w:hAnsi="TH SarabunIT๙" w:cs="TH SarabunIT๙"/>
                <w:b/>
                <w:bCs/>
              </w:rPr>
              <w:t>…….</w:t>
            </w:r>
          </w:p>
        </w:tc>
      </w:tr>
      <w:tr w:rsidR="00594347" w:rsidRPr="00EA7F04" w14:paraId="7B4955EA" w14:textId="77777777" w:rsidTr="00594347">
        <w:tc>
          <w:tcPr>
            <w:tcW w:w="5000" w:type="pct"/>
            <w:gridSpan w:val="5"/>
          </w:tcPr>
          <w:p w14:paraId="32A693A6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b/>
                <w:bCs/>
                <w:cs/>
              </w:rPr>
              <w:t>ระดับคุณภาพการศึกษาของสถานศึกษา</w:t>
            </w:r>
            <w:bookmarkStart w:id="0" w:name="_GoBack"/>
            <w:bookmarkEnd w:id="0"/>
          </w:p>
          <w:p w14:paraId="3B7B1109" w14:textId="77777777" w:rsidR="00594347" w:rsidRPr="00EA7F04" w:rsidRDefault="00594347" w:rsidP="00594347">
            <w:pPr>
              <w:rPr>
                <w:rFonts w:ascii="TH SarabunIT๙" w:eastAsia="TH SarabunPSK" w:hAnsi="TH SarabunIT๙" w:cs="TH SarabunIT๙"/>
                <w:cs/>
              </w:rPr>
            </w:pP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 ยอดเยี่ยม (ร้อยละ 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80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ขึ้นไป)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ab/>
            </w:r>
            <w:r w:rsidRPr="00EA7F04">
              <w:rPr>
                <w:rFonts w:ascii="TH SarabunIT๙" w:eastAsia="TH SarabunPSK" w:hAnsi="TH SarabunIT๙" w:cs="TH SarabunIT๙"/>
                <w:cs/>
              </w:rPr>
              <w:tab/>
            </w: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 ดีเลิศ (ร้อยละ </w:t>
            </w:r>
            <w:r w:rsidRPr="00EA7F04">
              <w:rPr>
                <w:rFonts w:ascii="TH SarabunIT๙" w:eastAsia="TH SarabunPSK" w:hAnsi="TH SarabunIT๙" w:cs="TH SarabunIT๙"/>
              </w:rPr>
              <w:t>70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00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– </w:t>
            </w:r>
            <w:r w:rsidRPr="00EA7F04">
              <w:rPr>
                <w:rFonts w:ascii="TH SarabunIT๙" w:eastAsia="TH SarabunPSK" w:hAnsi="TH SarabunIT๙" w:cs="TH SarabunIT๙"/>
              </w:rPr>
              <w:t>79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99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)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ab/>
            </w: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 ดี (ร้อยละ </w:t>
            </w:r>
            <w:r w:rsidRPr="00EA7F04">
              <w:rPr>
                <w:rFonts w:ascii="TH SarabunIT๙" w:eastAsia="TH SarabunPSK" w:hAnsi="TH SarabunIT๙" w:cs="TH SarabunIT๙"/>
              </w:rPr>
              <w:t>60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00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– </w:t>
            </w:r>
            <w:r w:rsidRPr="00EA7F04">
              <w:rPr>
                <w:rFonts w:ascii="TH SarabunIT๙" w:eastAsia="TH SarabunPSK" w:hAnsi="TH SarabunIT๙" w:cs="TH SarabunIT๙"/>
              </w:rPr>
              <w:t>69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99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)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br/>
            </w: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 ปานกลาง (ร้อยละ </w:t>
            </w:r>
            <w:r w:rsidRPr="00EA7F04">
              <w:rPr>
                <w:rFonts w:ascii="TH SarabunIT๙" w:eastAsia="TH SarabunPSK" w:hAnsi="TH SarabunIT๙" w:cs="TH SarabunIT๙"/>
              </w:rPr>
              <w:t>50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00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– </w:t>
            </w:r>
            <w:r w:rsidRPr="00EA7F04">
              <w:rPr>
                <w:rFonts w:ascii="TH SarabunIT๙" w:eastAsia="TH SarabunPSK" w:hAnsi="TH SarabunIT๙" w:cs="TH SarabunIT๙"/>
              </w:rPr>
              <w:t>59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99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)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ab/>
            </w:r>
            <w:r w:rsidRPr="00EA7F04">
              <w:rPr>
                <w:rFonts w:ascii="TH SarabunIT๙" w:eastAsia="TH SarabunPSK" w:hAnsi="TH SarabunIT๙" w:cs="TH SarabunIT๙"/>
                <w:cs/>
              </w:rPr>
              <w:t xml:space="preserve"> กำลังพัฒนา (น้อยกว่าร้อยละ </w:t>
            </w:r>
            <w:r w:rsidRPr="00EA7F04">
              <w:rPr>
                <w:rFonts w:ascii="TH SarabunIT๙" w:eastAsia="TH SarabunPSK" w:hAnsi="TH SarabunIT๙" w:cs="TH SarabunIT๙"/>
              </w:rPr>
              <w:t>50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00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)</w:t>
            </w:r>
          </w:p>
        </w:tc>
      </w:tr>
    </w:tbl>
    <w:p w14:paraId="681B0365" w14:textId="77777777" w:rsidR="005876CB" w:rsidRPr="006E4CA3" w:rsidRDefault="005876CB" w:rsidP="00E40CC7">
      <w:pPr>
        <w:tabs>
          <w:tab w:val="left" w:pos="680"/>
        </w:tabs>
        <w:jc w:val="both"/>
        <w:rPr>
          <w:rFonts w:ascii="TH SarabunIT๙" w:eastAsia="Angsana New" w:hAnsi="TH SarabunIT๙" w:cs="TH SarabunIT๙"/>
        </w:rPr>
      </w:pPr>
    </w:p>
    <w:sectPr w:rsidR="005876CB" w:rsidRPr="006E4CA3" w:rsidSect="005876CB">
      <w:pgSz w:w="16838" w:h="11906" w:orient="landscape"/>
      <w:pgMar w:top="1440" w:right="1418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0F26B" w14:textId="77777777" w:rsidR="00B41FDD" w:rsidRDefault="00B41FDD" w:rsidP="00B57A53">
      <w:r>
        <w:separator/>
      </w:r>
    </w:p>
  </w:endnote>
  <w:endnote w:type="continuationSeparator" w:id="0">
    <w:p w14:paraId="3DEDDCA8" w14:textId="77777777" w:rsidR="00B41FDD" w:rsidRDefault="00B41FDD" w:rsidP="00B5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MonTaNa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64A0A" w14:textId="77777777" w:rsidR="00F14D9F" w:rsidRDefault="00F14D9F" w:rsidP="00FB7F29">
    <w:pPr>
      <w:pStyle w:val="aa"/>
      <w:jc w:val="right"/>
    </w:pPr>
    <w:r>
      <w:rPr>
        <w:rFonts w:ascii="DSN MonTaNa" w:hAnsi="DSN MonTaNa" w:cs="DSN MonTaNa"/>
        <w:noProof/>
        <w:color w:val="000080"/>
        <w:sz w:val="24"/>
        <w:szCs w:val="24"/>
      </w:rPr>
      <w:drawing>
        <wp:inline distT="0" distB="0" distL="0" distR="0" wp14:anchorId="29719422" wp14:editId="054C9C7E">
          <wp:extent cx="257175" cy="238125"/>
          <wp:effectExtent l="0" t="0" r="9525" b="9525"/>
          <wp:docPr id="9" name="รูปภาพ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9A42B" w14:textId="77777777" w:rsidR="00B41FDD" w:rsidRDefault="00B41FDD" w:rsidP="00B57A53">
      <w:r>
        <w:separator/>
      </w:r>
    </w:p>
  </w:footnote>
  <w:footnote w:type="continuationSeparator" w:id="0">
    <w:p w14:paraId="2E33106B" w14:textId="77777777" w:rsidR="00B41FDD" w:rsidRDefault="00B41FDD" w:rsidP="00B57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1DF66" w14:textId="77777777" w:rsidR="00F14D9F" w:rsidRDefault="00F14D9F">
    <w:pPr>
      <w:pStyle w:val="a8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98F6331" wp14:editId="1CDD1BD4">
          <wp:simplePos x="0" y="0"/>
          <wp:positionH relativeFrom="column">
            <wp:posOffset>4460240</wp:posOffset>
          </wp:positionH>
          <wp:positionV relativeFrom="paragraph">
            <wp:posOffset>50165</wp:posOffset>
          </wp:positionV>
          <wp:extent cx="1743075" cy="422910"/>
          <wp:effectExtent l="0" t="0" r="9525" b="0"/>
          <wp:wrapSquare wrapText="bothSides"/>
          <wp:docPr id="7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78" b="14847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981635D" wp14:editId="23CDCE57">
          <wp:simplePos x="0" y="0"/>
          <wp:positionH relativeFrom="margin">
            <wp:posOffset>-238539</wp:posOffset>
          </wp:positionH>
          <wp:positionV relativeFrom="paragraph">
            <wp:posOffset>10160</wp:posOffset>
          </wp:positionV>
          <wp:extent cx="396240" cy="726440"/>
          <wp:effectExtent l="0" t="0" r="3810" b="0"/>
          <wp:wrapTight wrapText="bothSides">
            <wp:wrapPolygon edited="0">
              <wp:start x="0" y="0"/>
              <wp:lineTo x="0" y="20958"/>
              <wp:lineTo x="20769" y="20958"/>
              <wp:lineTo x="20769" y="0"/>
              <wp:lineTo x="0" y="0"/>
            </wp:wrapPolygon>
          </wp:wrapTight>
          <wp:docPr id="8" name="รูปภาพ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4521A" w14:textId="77777777" w:rsidR="00F14D9F" w:rsidRPr="00886A6B" w:rsidRDefault="00F14D9F" w:rsidP="005C78ED">
    <w:pPr>
      <w:pStyle w:val="a8"/>
      <w:rPr>
        <w:cs/>
      </w:rPr>
    </w:pPr>
    <w:r>
      <w:rPr>
        <w:rFonts w:ascii="TH SarabunIT๙" w:hAnsi="TH SarabunIT๙" w:cs="TH SarabunIT๙" w:hint="cs"/>
        <w:szCs w:val="32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E8F"/>
    <w:multiLevelType w:val="hybridMultilevel"/>
    <w:tmpl w:val="82B24FCA"/>
    <w:lvl w:ilvl="0" w:tplc="C9CA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278C7"/>
    <w:multiLevelType w:val="multilevel"/>
    <w:tmpl w:val="7D00F664"/>
    <w:lvl w:ilvl="0">
      <w:numFmt w:val="decimalZero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95B7E9B"/>
    <w:multiLevelType w:val="multilevel"/>
    <w:tmpl w:val="98461D3C"/>
    <w:lvl w:ilvl="0">
      <w:start w:val="1"/>
      <w:numFmt w:val="decimal"/>
      <w:lvlText w:val="%1"/>
      <w:lvlJc w:val="left"/>
      <w:pPr>
        <w:ind w:left="1352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B23504E"/>
    <w:multiLevelType w:val="multilevel"/>
    <w:tmpl w:val="024A41A2"/>
    <w:lvl w:ilvl="0">
      <w:start w:val="1"/>
      <w:numFmt w:val="decimal"/>
      <w:lvlText w:val="%1."/>
      <w:lvlJc w:val="left"/>
      <w:pPr>
        <w:ind w:left="1636" w:hanging="360"/>
      </w:pPr>
      <w:rPr>
        <w:rFonts w:ascii="Sarabun" w:eastAsia="Sarabun" w:hAnsi="Sarabun" w:cs="Sarabun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4D36549"/>
    <w:multiLevelType w:val="hybridMultilevel"/>
    <w:tmpl w:val="50647564"/>
    <w:lvl w:ilvl="0" w:tplc="C30051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62038"/>
    <w:multiLevelType w:val="hybridMultilevel"/>
    <w:tmpl w:val="DA00EF3E"/>
    <w:lvl w:ilvl="0" w:tplc="A956D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472805"/>
    <w:multiLevelType w:val="hybridMultilevel"/>
    <w:tmpl w:val="14568D2A"/>
    <w:lvl w:ilvl="0" w:tplc="1BD661D8">
      <w:start w:val="1"/>
      <w:numFmt w:val="decimal"/>
      <w:lvlText w:val="%1."/>
      <w:lvlJc w:val="left"/>
      <w:pPr>
        <w:ind w:left="1080" w:hanging="360"/>
      </w:pPr>
      <w:rPr>
        <w:rFonts w:ascii="TH SarabunPSK" w:eastAsia="EucrosiaUPC" w:hAnsi="TH SarabunPSK" w:cs="TH SarabunPSK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664821"/>
    <w:multiLevelType w:val="hybridMultilevel"/>
    <w:tmpl w:val="2728873A"/>
    <w:lvl w:ilvl="0" w:tplc="318670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D755CA"/>
    <w:multiLevelType w:val="hybridMultilevel"/>
    <w:tmpl w:val="29AADBA0"/>
    <w:lvl w:ilvl="0" w:tplc="327AE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7A2E0B"/>
    <w:multiLevelType w:val="hybridMultilevel"/>
    <w:tmpl w:val="375C0F3C"/>
    <w:lvl w:ilvl="0" w:tplc="2B223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69708B"/>
    <w:multiLevelType w:val="hybridMultilevel"/>
    <w:tmpl w:val="FE9E952C"/>
    <w:lvl w:ilvl="0" w:tplc="C99E3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4A2CFD"/>
    <w:multiLevelType w:val="hybridMultilevel"/>
    <w:tmpl w:val="C03A030C"/>
    <w:lvl w:ilvl="0" w:tplc="F718E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AA4D84"/>
    <w:multiLevelType w:val="hybridMultilevel"/>
    <w:tmpl w:val="B8205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6895"/>
    <w:multiLevelType w:val="hybridMultilevel"/>
    <w:tmpl w:val="DCF66FFC"/>
    <w:lvl w:ilvl="0" w:tplc="84461A60">
      <w:start w:val="1"/>
      <w:numFmt w:val="decimal"/>
      <w:lvlText w:val="%1."/>
      <w:lvlJc w:val="left"/>
      <w:pPr>
        <w:ind w:left="1637" w:hanging="360"/>
      </w:pPr>
      <w:rPr>
        <w:rFonts w:ascii="TH SarabunPSK" w:eastAsia="EucrosiaUPC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65C3324C"/>
    <w:multiLevelType w:val="multilevel"/>
    <w:tmpl w:val="73342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8776B61"/>
    <w:multiLevelType w:val="hybridMultilevel"/>
    <w:tmpl w:val="CE8EB4BA"/>
    <w:lvl w:ilvl="0" w:tplc="9A3218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D25631"/>
    <w:multiLevelType w:val="hybridMultilevel"/>
    <w:tmpl w:val="FC782108"/>
    <w:lvl w:ilvl="0" w:tplc="188AC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3A0F4D"/>
    <w:multiLevelType w:val="multilevel"/>
    <w:tmpl w:val="405A0C9C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0"/>
  </w:num>
  <w:num w:numId="5">
    <w:abstractNumId w:val="6"/>
  </w:num>
  <w:num w:numId="6">
    <w:abstractNumId w:val="16"/>
  </w:num>
  <w:num w:numId="7">
    <w:abstractNumId w:val="8"/>
  </w:num>
  <w:num w:numId="8">
    <w:abstractNumId w:val="17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9"/>
  </w:num>
  <w:num w:numId="14">
    <w:abstractNumId w:val="5"/>
  </w:num>
  <w:num w:numId="15">
    <w:abstractNumId w:val="11"/>
  </w:num>
  <w:num w:numId="16">
    <w:abstractNumId w:val="10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3B"/>
    <w:rsid w:val="0001165C"/>
    <w:rsid w:val="00015C1C"/>
    <w:rsid w:val="00015C59"/>
    <w:rsid w:val="00020D3F"/>
    <w:rsid w:val="00030FF6"/>
    <w:rsid w:val="00032107"/>
    <w:rsid w:val="00045997"/>
    <w:rsid w:val="00054DBA"/>
    <w:rsid w:val="000564A0"/>
    <w:rsid w:val="00057267"/>
    <w:rsid w:val="00057B36"/>
    <w:rsid w:val="00063FFB"/>
    <w:rsid w:val="00067A02"/>
    <w:rsid w:val="00071E74"/>
    <w:rsid w:val="00073C32"/>
    <w:rsid w:val="00075AB4"/>
    <w:rsid w:val="00080FE6"/>
    <w:rsid w:val="000829BB"/>
    <w:rsid w:val="00086FD2"/>
    <w:rsid w:val="0008739E"/>
    <w:rsid w:val="00090B5C"/>
    <w:rsid w:val="00093D3D"/>
    <w:rsid w:val="000A01FA"/>
    <w:rsid w:val="000A05DD"/>
    <w:rsid w:val="000B0D0A"/>
    <w:rsid w:val="000B3F84"/>
    <w:rsid w:val="000B47D5"/>
    <w:rsid w:val="000B4A3B"/>
    <w:rsid w:val="000C2B0B"/>
    <w:rsid w:val="000C3E2A"/>
    <w:rsid w:val="000D0ADE"/>
    <w:rsid w:val="000E036D"/>
    <w:rsid w:val="000E40D7"/>
    <w:rsid w:val="000E55C1"/>
    <w:rsid w:val="000E6973"/>
    <w:rsid w:val="000E6E16"/>
    <w:rsid w:val="000E7BDE"/>
    <w:rsid w:val="000F0A30"/>
    <w:rsid w:val="000F16BF"/>
    <w:rsid w:val="001045D0"/>
    <w:rsid w:val="001067D5"/>
    <w:rsid w:val="00111E0D"/>
    <w:rsid w:val="00111FC2"/>
    <w:rsid w:val="00112054"/>
    <w:rsid w:val="0011467D"/>
    <w:rsid w:val="00114EC2"/>
    <w:rsid w:val="00115335"/>
    <w:rsid w:val="0012162B"/>
    <w:rsid w:val="001236C9"/>
    <w:rsid w:val="001241AA"/>
    <w:rsid w:val="001377FC"/>
    <w:rsid w:val="00141E5F"/>
    <w:rsid w:val="00142D1C"/>
    <w:rsid w:val="00144ACC"/>
    <w:rsid w:val="00144DF4"/>
    <w:rsid w:val="001470C5"/>
    <w:rsid w:val="00152A20"/>
    <w:rsid w:val="00154889"/>
    <w:rsid w:val="0016045F"/>
    <w:rsid w:val="00160561"/>
    <w:rsid w:val="001631B7"/>
    <w:rsid w:val="00163FDB"/>
    <w:rsid w:val="001707DD"/>
    <w:rsid w:val="00170FD1"/>
    <w:rsid w:val="001741A8"/>
    <w:rsid w:val="001755E1"/>
    <w:rsid w:val="00176E13"/>
    <w:rsid w:val="00180033"/>
    <w:rsid w:val="001857D8"/>
    <w:rsid w:val="00185E98"/>
    <w:rsid w:val="00186105"/>
    <w:rsid w:val="001871A7"/>
    <w:rsid w:val="00187270"/>
    <w:rsid w:val="00191B15"/>
    <w:rsid w:val="00192BDB"/>
    <w:rsid w:val="00194C8F"/>
    <w:rsid w:val="0019524A"/>
    <w:rsid w:val="001958A0"/>
    <w:rsid w:val="001A213F"/>
    <w:rsid w:val="001A2C8C"/>
    <w:rsid w:val="001A420D"/>
    <w:rsid w:val="001B0B2D"/>
    <w:rsid w:val="001B240D"/>
    <w:rsid w:val="001B2941"/>
    <w:rsid w:val="001B56F8"/>
    <w:rsid w:val="001B5F62"/>
    <w:rsid w:val="001B74AC"/>
    <w:rsid w:val="001C2454"/>
    <w:rsid w:val="001C6A6D"/>
    <w:rsid w:val="001D0D83"/>
    <w:rsid w:val="001E331B"/>
    <w:rsid w:val="001F4CDC"/>
    <w:rsid w:val="001F4EDA"/>
    <w:rsid w:val="001F631F"/>
    <w:rsid w:val="00203EFC"/>
    <w:rsid w:val="0020479B"/>
    <w:rsid w:val="00204A80"/>
    <w:rsid w:val="002072DE"/>
    <w:rsid w:val="0021015C"/>
    <w:rsid w:val="00210A0F"/>
    <w:rsid w:val="0021380B"/>
    <w:rsid w:val="00214784"/>
    <w:rsid w:val="002169EC"/>
    <w:rsid w:val="00224ADA"/>
    <w:rsid w:val="00225381"/>
    <w:rsid w:val="0023179B"/>
    <w:rsid w:val="00237952"/>
    <w:rsid w:val="00241233"/>
    <w:rsid w:val="00250DC6"/>
    <w:rsid w:val="00252E7B"/>
    <w:rsid w:val="002535E8"/>
    <w:rsid w:val="002537BE"/>
    <w:rsid w:val="00260529"/>
    <w:rsid w:val="0026063D"/>
    <w:rsid w:val="00261D5E"/>
    <w:rsid w:val="0026750B"/>
    <w:rsid w:val="00267F3E"/>
    <w:rsid w:val="0027523F"/>
    <w:rsid w:val="00275B39"/>
    <w:rsid w:val="00276B13"/>
    <w:rsid w:val="002774E6"/>
    <w:rsid w:val="00277A99"/>
    <w:rsid w:val="00291590"/>
    <w:rsid w:val="002921E9"/>
    <w:rsid w:val="00294006"/>
    <w:rsid w:val="002953F3"/>
    <w:rsid w:val="00295751"/>
    <w:rsid w:val="002A1729"/>
    <w:rsid w:val="002A17BC"/>
    <w:rsid w:val="002A2845"/>
    <w:rsid w:val="002A64A3"/>
    <w:rsid w:val="002A7EAA"/>
    <w:rsid w:val="002B246D"/>
    <w:rsid w:val="002B5B9B"/>
    <w:rsid w:val="002B7074"/>
    <w:rsid w:val="002C1E53"/>
    <w:rsid w:val="002C2816"/>
    <w:rsid w:val="002C29DE"/>
    <w:rsid w:val="002C49B1"/>
    <w:rsid w:val="002C5C4C"/>
    <w:rsid w:val="002D1C1A"/>
    <w:rsid w:val="002D29D0"/>
    <w:rsid w:val="002D2B59"/>
    <w:rsid w:val="002D3FD5"/>
    <w:rsid w:val="002D5202"/>
    <w:rsid w:val="002E0C63"/>
    <w:rsid w:val="002E2315"/>
    <w:rsid w:val="002E4FE9"/>
    <w:rsid w:val="002F1025"/>
    <w:rsid w:val="002F4608"/>
    <w:rsid w:val="002F54EB"/>
    <w:rsid w:val="002F6F51"/>
    <w:rsid w:val="003076CF"/>
    <w:rsid w:val="003107C8"/>
    <w:rsid w:val="0031409B"/>
    <w:rsid w:val="00315357"/>
    <w:rsid w:val="00320962"/>
    <w:rsid w:val="00320DC9"/>
    <w:rsid w:val="003246F6"/>
    <w:rsid w:val="00325BA1"/>
    <w:rsid w:val="003323BD"/>
    <w:rsid w:val="00336B50"/>
    <w:rsid w:val="00337D50"/>
    <w:rsid w:val="00341FB4"/>
    <w:rsid w:val="0034430B"/>
    <w:rsid w:val="00353D48"/>
    <w:rsid w:val="00354221"/>
    <w:rsid w:val="00354ECA"/>
    <w:rsid w:val="0035518F"/>
    <w:rsid w:val="00355C45"/>
    <w:rsid w:val="003603F6"/>
    <w:rsid w:val="003605B1"/>
    <w:rsid w:val="00360F64"/>
    <w:rsid w:val="00361073"/>
    <w:rsid w:val="00364348"/>
    <w:rsid w:val="00365612"/>
    <w:rsid w:val="00367E7D"/>
    <w:rsid w:val="003748A5"/>
    <w:rsid w:val="0038248A"/>
    <w:rsid w:val="0038786C"/>
    <w:rsid w:val="00392B96"/>
    <w:rsid w:val="00393177"/>
    <w:rsid w:val="00395109"/>
    <w:rsid w:val="003A5DF0"/>
    <w:rsid w:val="003A7770"/>
    <w:rsid w:val="003B7C88"/>
    <w:rsid w:val="003C3AF5"/>
    <w:rsid w:val="003D68B5"/>
    <w:rsid w:val="003F0750"/>
    <w:rsid w:val="003F79EC"/>
    <w:rsid w:val="0040215F"/>
    <w:rsid w:val="00405E0F"/>
    <w:rsid w:val="00405F20"/>
    <w:rsid w:val="00411C63"/>
    <w:rsid w:val="00416F87"/>
    <w:rsid w:val="004208A4"/>
    <w:rsid w:val="00421912"/>
    <w:rsid w:val="00423E10"/>
    <w:rsid w:val="0042613D"/>
    <w:rsid w:val="00432319"/>
    <w:rsid w:val="00434F74"/>
    <w:rsid w:val="00444860"/>
    <w:rsid w:val="00445E8E"/>
    <w:rsid w:val="00447A7F"/>
    <w:rsid w:val="00447F72"/>
    <w:rsid w:val="004538A6"/>
    <w:rsid w:val="00454230"/>
    <w:rsid w:val="00456492"/>
    <w:rsid w:val="004564AD"/>
    <w:rsid w:val="00460F64"/>
    <w:rsid w:val="004659CC"/>
    <w:rsid w:val="004669F8"/>
    <w:rsid w:val="0047012A"/>
    <w:rsid w:val="0047037A"/>
    <w:rsid w:val="004732BA"/>
    <w:rsid w:val="004756C1"/>
    <w:rsid w:val="0047690B"/>
    <w:rsid w:val="00477358"/>
    <w:rsid w:val="0048015A"/>
    <w:rsid w:val="00483F9C"/>
    <w:rsid w:val="00484BA4"/>
    <w:rsid w:val="004853E2"/>
    <w:rsid w:val="0048665F"/>
    <w:rsid w:val="004873DA"/>
    <w:rsid w:val="00495B70"/>
    <w:rsid w:val="004A069A"/>
    <w:rsid w:val="004A28CA"/>
    <w:rsid w:val="004A308D"/>
    <w:rsid w:val="004A5018"/>
    <w:rsid w:val="004B040D"/>
    <w:rsid w:val="004B0648"/>
    <w:rsid w:val="004B0AD9"/>
    <w:rsid w:val="004B2E4D"/>
    <w:rsid w:val="004B6072"/>
    <w:rsid w:val="004B770A"/>
    <w:rsid w:val="004C0D18"/>
    <w:rsid w:val="004C1BD6"/>
    <w:rsid w:val="004C29E0"/>
    <w:rsid w:val="004C486C"/>
    <w:rsid w:val="004D115C"/>
    <w:rsid w:val="004D59ED"/>
    <w:rsid w:val="004E2A0C"/>
    <w:rsid w:val="004F1454"/>
    <w:rsid w:val="004F1E24"/>
    <w:rsid w:val="004F54D7"/>
    <w:rsid w:val="005003FB"/>
    <w:rsid w:val="00502D86"/>
    <w:rsid w:val="00504970"/>
    <w:rsid w:val="00505D7C"/>
    <w:rsid w:val="0052299F"/>
    <w:rsid w:val="0053095D"/>
    <w:rsid w:val="005311D2"/>
    <w:rsid w:val="00534B0F"/>
    <w:rsid w:val="00542A2A"/>
    <w:rsid w:val="0054386F"/>
    <w:rsid w:val="00547D5A"/>
    <w:rsid w:val="00552584"/>
    <w:rsid w:val="00555436"/>
    <w:rsid w:val="0055555A"/>
    <w:rsid w:val="0055730F"/>
    <w:rsid w:val="00557B91"/>
    <w:rsid w:val="00560E18"/>
    <w:rsid w:val="00566146"/>
    <w:rsid w:val="00571391"/>
    <w:rsid w:val="00572CEE"/>
    <w:rsid w:val="005876CB"/>
    <w:rsid w:val="00587A6D"/>
    <w:rsid w:val="00590FB3"/>
    <w:rsid w:val="00591C9C"/>
    <w:rsid w:val="00594347"/>
    <w:rsid w:val="005A012A"/>
    <w:rsid w:val="005A145E"/>
    <w:rsid w:val="005A209A"/>
    <w:rsid w:val="005A26C6"/>
    <w:rsid w:val="005A3FA0"/>
    <w:rsid w:val="005A7EE5"/>
    <w:rsid w:val="005B04FE"/>
    <w:rsid w:val="005B4AE3"/>
    <w:rsid w:val="005C3A3A"/>
    <w:rsid w:val="005C4400"/>
    <w:rsid w:val="005C78ED"/>
    <w:rsid w:val="005D05DD"/>
    <w:rsid w:val="005D217F"/>
    <w:rsid w:val="005D3E30"/>
    <w:rsid w:val="005D75B6"/>
    <w:rsid w:val="005E017D"/>
    <w:rsid w:val="005E0D6A"/>
    <w:rsid w:val="005E1EA5"/>
    <w:rsid w:val="005E5381"/>
    <w:rsid w:val="005F055D"/>
    <w:rsid w:val="005F6CFE"/>
    <w:rsid w:val="005F6E2E"/>
    <w:rsid w:val="005F7662"/>
    <w:rsid w:val="00602CAB"/>
    <w:rsid w:val="006043A0"/>
    <w:rsid w:val="006075AB"/>
    <w:rsid w:val="00607CC4"/>
    <w:rsid w:val="00617407"/>
    <w:rsid w:val="006217F3"/>
    <w:rsid w:val="006268DB"/>
    <w:rsid w:val="006272F8"/>
    <w:rsid w:val="00627497"/>
    <w:rsid w:val="00630E3F"/>
    <w:rsid w:val="006371D0"/>
    <w:rsid w:val="006414A1"/>
    <w:rsid w:val="00642FED"/>
    <w:rsid w:val="006434DA"/>
    <w:rsid w:val="006465D7"/>
    <w:rsid w:val="00655D89"/>
    <w:rsid w:val="0066014D"/>
    <w:rsid w:val="00667BC2"/>
    <w:rsid w:val="00674F03"/>
    <w:rsid w:val="00676E25"/>
    <w:rsid w:val="00680AC5"/>
    <w:rsid w:val="00680DCE"/>
    <w:rsid w:val="00687DE1"/>
    <w:rsid w:val="00694140"/>
    <w:rsid w:val="00694AB8"/>
    <w:rsid w:val="00694C33"/>
    <w:rsid w:val="00694F68"/>
    <w:rsid w:val="006961E4"/>
    <w:rsid w:val="006A18E6"/>
    <w:rsid w:val="006A3185"/>
    <w:rsid w:val="006B150C"/>
    <w:rsid w:val="006B459A"/>
    <w:rsid w:val="006B72D8"/>
    <w:rsid w:val="006C25D9"/>
    <w:rsid w:val="006C2F14"/>
    <w:rsid w:val="006C46B0"/>
    <w:rsid w:val="006C52B1"/>
    <w:rsid w:val="006C64B8"/>
    <w:rsid w:val="006C6641"/>
    <w:rsid w:val="006C6E18"/>
    <w:rsid w:val="006D1038"/>
    <w:rsid w:val="006D2E42"/>
    <w:rsid w:val="006E41AA"/>
    <w:rsid w:val="006E4CA3"/>
    <w:rsid w:val="006E66FB"/>
    <w:rsid w:val="006F24D7"/>
    <w:rsid w:val="006F52E3"/>
    <w:rsid w:val="006F5D07"/>
    <w:rsid w:val="006F65B4"/>
    <w:rsid w:val="006F7B3D"/>
    <w:rsid w:val="00702CCE"/>
    <w:rsid w:val="0070518D"/>
    <w:rsid w:val="00705321"/>
    <w:rsid w:val="007144E6"/>
    <w:rsid w:val="007157D5"/>
    <w:rsid w:val="00715B38"/>
    <w:rsid w:val="0072239B"/>
    <w:rsid w:val="00724AA7"/>
    <w:rsid w:val="007273E4"/>
    <w:rsid w:val="00730954"/>
    <w:rsid w:val="00730D2D"/>
    <w:rsid w:val="00732996"/>
    <w:rsid w:val="0073379D"/>
    <w:rsid w:val="0073647A"/>
    <w:rsid w:val="00741C79"/>
    <w:rsid w:val="0074417F"/>
    <w:rsid w:val="00745C9A"/>
    <w:rsid w:val="00746E77"/>
    <w:rsid w:val="00746EBA"/>
    <w:rsid w:val="00751845"/>
    <w:rsid w:val="00752632"/>
    <w:rsid w:val="00763A2D"/>
    <w:rsid w:val="00764B92"/>
    <w:rsid w:val="00766701"/>
    <w:rsid w:val="00767408"/>
    <w:rsid w:val="00767488"/>
    <w:rsid w:val="00775C9D"/>
    <w:rsid w:val="007760DE"/>
    <w:rsid w:val="00777B9D"/>
    <w:rsid w:val="007802C2"/>
    <w:rsid w:val="0078644F"/>
    <w:rsid w:val="00793608"/>
    <w:rsid w:val="00793A4E"/>
    <w:rsid w:val="00793E1E"/>
    <w:rsid w:val="007A053D"/>
    <w:rsid w:val="007A496A"/>
    <w:rsid w:val="007A55AB"/>
    <w:rsid w:val="007B1B9A"/>
    <w:rsid w:val="007B1E4A"/>
    <w:rsid w:val="007B40B4"/>
    <w:rsid w:val="007B7011"/>
    <w:rsid w:val="007E0C08"/>
    <w:rsid w:val="007E2CE2"/>
    <w:rsid w:val="007E346C"/>
    <w:rsid w:val="007E3A3E"/>
    <w:rsid w:val="007F209D"/>
    <w:rsid w:val="007F4036"/>
    <w:rsid w:val="00800820"/>
    <w:rsid w:val="0080552C"/>
    <w:rsid w:val="008106D4"/>
    <w:rsid w:val="008176BC"/>
    <w:rsid w:val="00817814"/>
    <w:rsid w:val="00817BFD"/>
    <w:rsid w:val="00831C53"/>
    <w:rsid w:val="00833C9F"/>
    <w:rsid w:val="0084107B"/>
    <w:rsid w:val="008416EA"/>
    <w:rsid w:val="008439FC"/>
    <w:rsid w:val="00847267"/>
    <w:rsid w:val="00852422"/>
    <w:rsid w:val="00853927"/>
    <w:rsid w:val="00854D85"/>
    <w:rsid w:val="00855818"/>
    <w:rsid w:val="0085661D"/>
    <w:rsid w:val="00860EA4"/>
    <w:rsid w:val="00866134"/>
    <w:rsid w:val="00866AC8"/>
    <w:rsid w:val="008676D2"/>
    <w:rsid w:val="00867CE5"/>
    <w:rsid w:val="00872FC1"/>
    <w:rsid w:val="00873DBD"/>
    <w:rsid w:val="00880E8C"/>
    <w:rsid w:val="00886A6B"/>
    <w:rsid w:val="00891007"/>
    <w:rsid w:val="008919CF"/>
    <w:rsid w:val="00893374"/>
    <w:rsid w:val="008A4644"/>
    <w:rsid w:val="008A58FC"/>
    <w:rsid w:val="008B773D"/>
    <w:rsid w:val="008C295D"/>
    <w:rsid w:val="008C3DB1"/>
    <w:rsid w:val="008C3F26"/>
    <w:rsid w:val="008D1401"/>
    <w:rsid w:val="008D339C"/>
    <w:rsid w:val="008E34E9"/>
    <w:rsid w:val="008F2429"/>
    <w:rsid w:val="008F5B3E"/>
    <w:rsid w:val="008F7459"/>
    <w:rsid w:val="0090508C"/>
    <w:rsid w:val="009056A7"/>
    <w:rsid w:val="00905B0F"/>
    <w:rsid w:val="00907074"/>
    <w:rsid w:val="0091024F"/>
    <w:rsid w:val="0091379D"/>
    <w:rsid w:val="00915CC3"/>
    <w:rsid w:val="00915D35"/>
    <w:rsid w:val="00922A6C"/>
    <w:rsid w:val="00923F74"/>
    <w:rsid w:val="0092731D"/>
    <w:rsid w:val="0093271C"/>
    <w:rsid w:val="0093498D"/>
    <w:rsid w:val="00936010"/>
    <w:rsid w:val="00943D24"/>
    <w:rsid w:val="00961AA4"/>
    <w:rsid w:val="00963396"/>
    <w:rsid w:val="00963647"/>
    <w:rsid w:val="00970032"/>
    <w:rsid w:val="00973FD7"/>
    <w:rsid w:val="00974151"/>
    <w:rsid w:val="00976DC6"/>
    <w:rsid w:val="00983FC0"/>
    <w:rsid w:val="00984C74"/>
    <w:rsid w:val="0098536D"/>
    <w:rsid w:val="00993DAB"/>
    <w:rsid w:val="00994077"/>
    <w:rsid w:val="00995464"/>
    <w:rsid w:val="009A3197"/>
    <w:rsid w:val="009A6581"/>
    <w:rsid w:val="009B138E"/>
    <w:rsid w:val="009B1646"/>
    <w:rsid w:val="009B1CB6"/>
    <w:rsid w:val="009B4865"/>
    <w:rsid w:val="009B4F7D"/>
    <w:rsid w:val="009B50DF"/>
    <w:rsid w:val="009C0078"/>
    <w:rsid w:val="009C4914"/>
    <w:rsid w:val="009C4A4A"/>
    <w:rsid w:val="009D0A02"/>
    <w:rsid w:val="009D10F4"/>
    <w:rsid w:val="009D303A"/>
    <w:rsid w:val="009D4076"/>
    <w:rsid w:val="009E1789"/>
    <w:rsid w:val="009E27C2"/>
    <w:rsid w:val="009E6934"/>
    <w:rsid w:val="009E749F"/>
    <w:rsid w:val="009E7BD1"/>
    <w:rsid w:val="009F052B"/>
    <w:rsid w:val="009F15D0"/>
    <w:rsid w:val="009F3BD1"/>
    <w:rsid w:val="009F3EF5"/>
    <w:rsid w:val="00A04930"/>
    <w:rsid w:val="00A10149"/>
    <w:rsid w:val="00A10245"/>
    <w:rsid w:val="00A10C96"/>
    <w:rsid w:val="00A11C95"/>
    <w:rsid w:val="00A17FEC"/>
    <w:rsid w:val="00A20BD3"/>
    <w:rsid w:val="00A308A5"/>
    <w:rsid w:val="00A32C46"/>
    <w:rsid w:val="00A36709"/>
    <w:rsid w:val="00A3719D"/>
    <w:rsid w:val="00A37CED"/>
    <w:rsid w:val="00A422AE"/>
    <w:rsid w:val="00A459AB"/>
    <w:rsid w:val="00A47CC9"/>
    <w:rsid w:val="00A508F0"/>
    <w:rsid w:val="00A50ADF"/>
    <w:rsid w:val="00A5222D"/>
    <w:rsid w:val="00A5493F"/>
    <w:rsid w:val="00A575A2"/>
    <w:rsid w:val="00A63689"/>
    <w:rsid w:val="00A75DD9"/>
    <w:rsid w:val="00A863B2"/>
    <w:rsid w:val="00A872CE"/>
    <w:rsid w:val="00A9071F"/>
    <w:rsid w:val="00A90C95"/>
    <w:rsid w:val="00A916ED"/>
    <w:rsid w:val="00A96666"/>
    <w:rsid w:val="00A96A42"/>
    <w:rsid w:val="00AA0B04"/>
    <w:rsid w:val="00AA1F2F"/>
    <w:rsid w:val="00AA413C"/>
    <w:rsid w:val="00AB7909"/>
    <w:rsid w:val="00AB79B4"/>
    <w:rsid w:val="00AC01D2"/>
    <w:rsid w:val="00AC0546"/>
    <w:rsid w:val="00AC6C04"/>
    <w:rsid w:val="00AD429A"/>
    <w:rsid w:val="00AD4AFF"/>
    <w:rsid w:val="00AE1EA3"/>
    <w:rsid w:val="00AF2045"/>
    <w:rsid w:val="00AF2671"/>
    <w:rsid w:val="00AF4F4E"/>
    <w:rsid w:val="00AF6C5D"/>
    <w:rsid w:val="00B1493B"/>
    <w:rsid w:val="00B1545C"/>
    <w:rsid w:val="00B16049"/>
    <w:rsid w:val="00B174A9"/>
    <w:rsid w:val="00B202FF"/>
    <w:rsid w:val="00B20C1A"/>
    <w:rsid w:val="00B22C4E"/>
    <w:rsid w:val="00B24706"/>
    <w:rsid w:val="00B35F0A"/>
    <w:rsid w:val="00B374D9"/>
    <w:rsid w:val="00B41410"/>
    <w:rsid w:val="00B417ED"/>
    <w:rsid w:val="00B41FDD"/>
    <w:rsid w:val="00B43D1F"/>
    <w:rsid w:val="00B4416F"/>
    <w:rsid w:val="00B53CF3"/>
    <w:rsid w:val="00B57A53"/>
    <w:rsid w:val="00B6051B"/>
    <w:rsid w:val="00B62591"/>
    <w:rsid w:val="00B62752"/>
    <w:rsid w:val="00B64EC4"/>
    <w:rsid w:val="00B70D87"/>
    <w:rsid w:val="00B80053"/>
    <w:rsid w:val="00B81C8F"/>
    <w:rsid w:val="00B82605"/>
    <w:rsid w:val="00B85241"/>
    <w:rsid w:val="00B87929"/>
    <w:rsid w:val="00B9233B"/>
    <w:rsid w:val="00B92DFF"/>
    <w:rsid w:val="00B94824"/>
    <w:rsid w:val="00B957C1"/>
    <w:rsid w:val="00B95B69"/>
    <w:rsid w:val="00BA366D"/>
    <w:rsid w:val="00BB004B"/>
    <w:rsid w:val="00BB2434"/>
    <w:rsid w:val="00BC23D3"/>
    <w:rsid w:val="00BC3417"/>
    <w:rsid w:val="00BD1678"/>
    <w:rsid w:val="00BD2038"/>
    <w:rsid w:val="00BD4813"/>
    <w:rsid w:val="00BD69B1"/>
    <w:rsid w:val="00BD7BEA"/>
    <w:rsid w:val="00BE06D4"/>
    <w:rsid w:val="00BE1F5F"/>
    <w:rsid w:val="00BE43EB"/>
    <w:rsid w:val="00BF1732"/>
    <w:rsid w:val="00BF1E52"/>
    <w:rsid w:val="00BF48B0"/>
    <w:rsid w:val="00C04F04"/>
    <w:rsid w:val="00C12130"/>
    <w:rsid w:val="00C17272"/>
    <w:rsid w:val="00C17A6B"/>
    <w:rsid w:val="00C17B6D"/>
    <w:rsid w:val="00C306BA"/>
    <w:rsid w:val="00C3476E"/>
    <w:rsid w:val="00C37501"/>
    <w:rsid w:val="00C42CC7"/>
    <w:rsid w:val="00C4373D"/>
    <w:rsid w:val="00C44230"/>
    <w:rsid w:val="00C473FE"/>
    <w:rsid w:val="00C506C5"/>
    <w:rsid w:val="00C532A9"/>
    <w:rsid w:val="00C536BF"/>
    <w:rsid w:val="00C53BD7"/>
    <w:rsid w:val="00C56045"/>
    <w:rsid w:val="00C5730B"/>
    <w:rsid w:val="00C61E98"/>
    <w:rsid w:val="00C63DCB"/>
    <w:rsid w:val="00C70037"/>
    <w:rsid w:val="00C70651"/>
    <w:rsid w:val="00C70675"/>
    <w:rsid w:val="00C756D5"/>
    <w:rsid w:val="00C7617E"/>
    <w:rsid w:val="00C84F5C"/>
    <w:rsid w:val="00C850FD"/>
    <w:rsid w:val="00C86A25"/>
    <w:rsid w:val="00C86E10"/>
    <w:rsid w:val="00C93D58"/>
    <w:rsid w:val="00C95216"/>
    <w:rsid w:val="00CA42C0"/>
    <w:rsid w:val="00CB19E9"/>
    <w:rsid w:val="00CB38F0"/>
    <w:rsid w:val="00CB52F4"/>
    <w:rsid w:val="00CC3741"/>
    <w:rsid w:val="00CD55C7"/>
    <w:rsid w:val="00CE041C"/>
    <w:rsid w:val="00CE18E3"/>
    <w:rsid w:val="00CE4A70"/>
    <w:rsid w:val="00CF3382"/>
    <w:rsid w:val="00CF4FA6"/>
    <w:rsid w:val="00D020CA"/>
    <w:rsid w:val="00D03D3D"/>
    <w:rsid w:val="00D06506"/>
    <w:rsid w:val="00D06694"/>
    <w:rsid w:val="00D07CA0"/>
    <w:rsid w:val="00D16A1D"/>
    <w:rsid w:val="00D22344"/>
    <w:rsid w:val="00D26DC2"/>
    <w:rsid w:val="00D27040"/>
    <w:rsid w:val="00D333AA"/>
    <w:rsid w:val="00D34138"/>
    <w:rsid w:val="00D36884"/>
    <w:rsid w:val="00D4241B"/>
    <w:rsid w:val="00D425BF"/>
    <w:rsid w:val="00D43E45"/>
    <w:rsid w:val="00D46FE7"/>
    <w:rsid w:val="00D513DF"/>
    <w:rsid w:val="00D55BF7"/>
    <w:rsid w:val="00D67F5D"/>
    <w:rsid w:val="00D722A9"/>
    <w:rsid w:val="00D76B89"/>
    <w:rsid w:val="00D8700B"/>
    <w:rsid w:val="00D8760A"/>
    <w:rsid w:val="00D914DE"/>
    <w:rsid w:val="00D91675"/>
    <w:rsid w:val="00D9314C"/>
    <w:rsid w:val="00DA1418"/>
    <w:rsid w:val="00DA664A"/>
    <w:rsid w:val="00DA68CC"/>
    <w:rsid w:val="00DB36E5"/>
    <w:rsid w:val="00DC0405"/>
    <w:rsid w:val="00DC0E73"/>
    <w:rsid w:val="00DC2AD2"/>
    <w:rsid w:val="00DC52DF"/>
    <w:rsid w:val="00DD17EF"/>
    <w:rsid w:val="00DD25FF"/>
    <w:rsid w:val="00DD30DA"/>
    <w:rsid w:val="00DD40C4"/>
    <w:rsid w:val="00DE009D"/>
    <w:rsid w:val="00DE1318"/>
    <w:rsid w:val="00DE2877"/>
    <w:rsid w:val="00DE4AE6"/>
    <w:rsid w:val="00DF1DC0"/>
    <w:rsid w:val="00DF211E"/>
    <w:rsid w:val="00DF3E18"/>
    <w:rsid w:val="00DF429F"/>
    <w:rsid w:val="00DF48D2"/>
    <w:rsid w:val="00E03370"/>
    <w:rsid w:val="00E04B74"/>
    <w:rsid w:val="00E07EB3"/>
    <w:rsid w:val="00E10B55"/>
    <w:rsid w:val="00E161D4"/>
    <w:rsid w:val="00E17BD2"/>
    <w:rsid w:val="00E20ABF"/>
    <w:rsid w:val="00E22103"/>
    <w:rsid w:val="00E235A2"/>
    <w:rsid w:val="00E33F48"/>
    <w:rsid w:val="00E35F7E"/>
    <w:rsid w:val="00E40C82"/>
    <w:rsid w:val="00E40CC7"/>
    <w:rsid w:val="00E41C88"/>
    <w:rsid w:val="00E432D2"/>
    <w:rsid w:val="00E43F0A"/>
    <w:rsid w:val="00E473D2"/>
    <w:rsid w:val="00E523F2"/>
    <w:rsid w:val="00E6455E"/>
    <w:rsid w:val="00E646F6"/>
    <w:rsid w:val="00E656D4"/>
    <w:rsid w:val="00E66407"/>
    <w:rsid w:val="00E72053"/>
    <w:rsid w:val="00E80FCF"/>
    <w:rsid w:val="00E900F4"/>
    <w:rsid w:val="00E90141"/>
    <w:rsid w:val="00E908BF"/>
    <w:rsid w:val="00E92035"/>
    <w:rsid w:val="00E9677F"/>
    <w:rsid w:val="00E974AA"/>
    <w:rsid w:val="00E9751D"/>
    <w:rsid w:val="00EA42E7"/>
    <w:rsid w:val="00EA4AEB"/>
    <w:rsid w:val="00EA5040"/>
    <w:rsid w:val="00EA7281"/>
    <w:rsid w:val="00EB24CD"/>
    <w:rsid w:val="00EB6972"/>
    <w:rsid w:val="00EB6EE3"/>
    <w:rsid w:val="00EB7C59"/>
    <w:rsid w:val="00EC0061"/>
    <w:rsid w:val="00EC3533"/>
    <w:rsid w:val="00EC6507"/>
    <w:rsid w:val="00EE2DED"/>
    <w:rsid w:val="00EE7153"/>
    <w:rsid w:val="00EF0033"/>
    <w:rsid w:val="00EF02D6"/>
    <w:rsid w:val="00EF1962"/>
    <w:rsid w:val="00EF224E"/>
    <w:rsid w:val="00EF64F6"/>
    <w:rsid w:val="00EF6537"/>
    <w:rsid w:val="00EF65E4"/>
    <w:rsid w:val="00F00969"/>
    <w:rsid w:val="00F0226C"/>
    <w:rsid w:val="00F031C7"/>
    <w:rsid w:val="00F03863"/>
    <w:rsid w:val="00F03A1C"/>
    <w:rsid w:val="00F043F8"/>
    <w:rsid w:val="00F13B4B"/>
    <w:rsid w:val="00F14D9F"/>
    <w:rsid w:val="00F1554D"/>
    <w:rsid w:val="00F171FE"/>
    <w:rsid w:val="00F24596"/>
    <w:rsid w:val="00F25204"/>
    <w:rsid w:val="00F2796D"/>
    <w:rsid w:val="00F316D2"/>
    <w:rsid w:val="00F325A3"/>
    <w:rsid w:val="00F32AEF"/>
    <w:rsid w:val="00F35765"/>
    <w:rsid w:val="00F358E8"/>
    <w:rsid w:val="00F36E54"/>
    <w:rsid w:val="00F37F7D"/>
    <w:rsid w:val="00F42656"/>
    <w:rsid w:val="00F43046"/>
    <w:rsid w:val="00F43B9B"/>
    <w:rsid w:val="00F53F12"/>
    <w:rsid w:val="00F547C5"/>
    <w:rsid w:val="00F557EE"/>
    <w:rsid w:val="00F672DD"/>
    <w:rsid w:val="00F6794A"/>
    <w:rsid w:val="00F75C16"/>
    <w:rsid w:val="00F8052C"/>
    <w:rsid w:val="00F82284"/>
    <w:rsid w:val="00F83778"/>
    <w:rsid w:val="00F84836"/>
    <w:rsid w:val="00F84936"/>
    <w:rsid w:val="00F8540C"/>
    <w:rsid w:val="00F87B56"/>
    <w:rsid w:val="00F954C2"/>
    <w:rsid w:val="00FA42ED"/>
    <w:rsid w:val="00FA5449"/>
    <w:rsid w:val="00FA589F"/>
    <w:rsid w:val="00FA685E"/>
    <w:rsid w:val="00FB4BB1"/>
    <w:rsid w:val="00FB7F29"/>
    <w:rsid w:val="00FD22A2"/>
    <w:rsid w:val="00FD5370"/>
    <w:rsid w:val="00FD5FB9"/>
    <w:rsid w:val="00FD61B7"/>
    <w:rsid w:val="00FD7F86"/>
    <w:rsid w:val="00FE1C84"/>
    <w:rsid w:val="00FE3678"/>
    <w:rsid w:val="00FE5F78"/>
    <w:rsid w:val="00FF08C2"/>
    <w:rsid w:val="00FF106D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C53D4"/>
  <w15:docId w15:val="{7D357306-AF8B-4BC8-A0E7-A9BB2EC4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EucrosiaUPC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30B"/>
    <w:pPr>
      <w:spacing w:after="0" w:line="240" w:lineRule="auto"/>
    </w:pPr>
    <w:rPr>
      <w:rFonts w:ascii="EucrosiaUPC" w:hAnsi="EucrosiaUPC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5C78ED"/>
    <w:pPr>
      <w:keepNext/>
      <w:spacing w:before="240" w:after="60"/>
      <w:outlineLvl w:val="0"/>
    </w:pPr>
    <w:rPr>
      <w:rFonts w:ascii="Arial" w:eastAsia="Times New Roman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rsid w:val="005C78ED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next w:val="a"/>
    <w:link w:val="30"/>
    <w:rsid w:val="005C78ED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05321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rsid w:val="005C78ED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link w:val="60"/>
    <w:rsid w:val="005C78ED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3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4A3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D9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Table Heading"/>
    <w:basedOn w:val="a"/>
    <w:link w:val="a7"/>
    <w:uiPriority w:val="34"/>
    <w:qFormat/>
    <w:rsid w:val="00D9314C"/>
    <w:pPr>
      <w:ind w:left="720"/>
      <w:contextualSpacing/>
    </w:pPr>
    <w:rPr>
      <w:rFonts w:cs="Angsana New"/>
      <w:szCs w:val="40"/>
    </w:rPr>
  </w:style>
  <w:style w:type="paragraph" w:styleId="a8">
    <w:name w:val="header"/>
    <w:basedOn w:val="a"/>
    <w:link w:val="a9"/>
    <w:uiPriority w:val="99"/>
    <w:unhideWhenUsed/>
    <w:rsid w:val="00B57A5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B57A53"/>
    <w:rPr>
      <w:rFonts w:ascii="EucrosiaUPC" w:hAnsi="EucrosiaUPC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B57A5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B57A53"/>
    <w:rPr>
      <w:rFonts w:ascii="EucrosiaUPC" w:hAnsi="EucrosiaUPC" w:cs="Angsana New"/>
      <w:sz w:val="32"/>
      <w:szCs w:val="40"/>
    </w:rPr>
  </w:style>
  <w:style w:type="character" w:customStyle="1" w:styleId="40">
    <w:name w:val="หัวเรื่อง 4 อักขระ"/>
    <w:basedOn w:val="a0"/>
    <w:link w:val="4"/>
    <w:uiPriority w:val="9"/>
    <w:rsid w:val="00705321"/>
    <w:rPr>
      <w:rFonts w:ascii="Calibri" w:eastAsia="Times New Roman" w:hAnsi="Calibri" w:cs="Cordia New"/>
      <w:b/>
      <w:bCs/>
      <w:sz w:val="28"/>
      <w:szCs w:val="35"/>
    </w:rPr>
  </w:style>
  <w:style w:type="paragraph" w:styleId="ac">
    <w:name w:val="Intense Quote"/>
    <w:basedOn w:val="a"/>
    <w:next w:val="a"/>
    <w:link w:val="ad"/>
    <w:uiPriority w:val="30"/>
    <w:qFormat/>
    <w:rsid w:val="0070532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8"/>
    </w:rPr>
  </w:style>
  <w:style w:type="character" w:customStyle="1" w:styleId="ad">
    <w:name w:val="ทำให้คำอ้างอิงเป็นสีเข้มขึ้น อักขระ"/>
    <w:basedOn w:val="a0"/>
    <w:link w:val="ac"/>
    <w:uiPriority w:val="30"/>
    <w:rsid w:val="00705321"/>
    <w:rPr>
      <w:rFonts w:eastAsiaTheme="minorHAnsi"/>
      <w:i/>
      <w:iCs/>
      <w:color w:val="4F81BD" w:themeColor="accent1"/>
    </w:rPr>
  </w:style>
  <w:style w:type="character" w:styleId="ae">
    <w:name w:val="Hyperlink"/>
    <w:uiPriority w:val="99"/>
    <w:unhideWhenUsed/>
    <w:rsid w:val="00705321"/>
    <w:rPr>
      <w:color w:val="0000FF"/>
      <w:u w:val="single"/>
    </w:rPr>
  </w:style>
  <w:style w:type="character" w:customStyle="1" w:styleId="a7">
    <w:name w:val="ย่อหน้ารายการ อักขระ"/>
    <w:aliases w:val="Table Heading อักขระ"/>
    <w:link w:val="a6"/>
    <w:uiPriority w:val="34"/>
    <w:rsid w:val="00705321"/>
    <w:rPr>
      <w:rFonts w:ascii="EucrosiaUPC" w:hAnsi="EucrosiaUPC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5C78ED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5C78ED"/>
    <w:rPr>
      <w:rFonts w:ascii="Calibri" w:eastAsia="Calibri" w:hAnsi="Calibri" w:cs="Calibri"/>
      <w:b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C78ED"/>
    <w:rPr>
      <w:rFonts w:ascii="Calibri" w:eastAsia="Calibri" w:hAnsi="Calibri" w:cs="Calibri"/>
      <w:b/>
      <w:sz w:val="28"/>
    </w:rPr>
  </w:style>
  <w:style w:type="character" w:customStyle="1" w:styleId="50">
    <w:name w:val="หัวเรื่อง 5 อักขระ"/>
    <w:basedOn w:val="a0"/>
    <w:link w:val="5"/>
    <w:rsid w:val="005C78ED"/>
    <w:rPr>
      <w:rFonts w:ascii="Calibri" w:eastAsia="Calibri" w:hAnsi="Calibri" w:cs="Calibri"/>
      <w:b/>
      <w:szCs w:val="22"/>
    </w:rPr>
  </w:style>
  <w:style w:type="character" w:customStyle="1" w:styleId="60">
    <w:name w:val="หัวเรื่อง 6 อักขระ"/>
    <w:basedOn w:val="a0"/>
    <w:link w:val="6"/>
    <w:rsid w:val="005C78ED"/>
    <w:rPr>
      <w:rFonts w:ascii="Calibri" w:eastAsia="Calibri" w:hAnsi="Calibri" w:cs="Calibri"/>
      <w:b/>
      <w:sz w:val="20"/>
      <w:szCs w:val="20"/>
    </w:rPr>
  </w:style>
  <w:style w:type="table" w:customStyle="1" w:styleId="TableNormal">
    <w:name w:val="Table Normal"/>
    <w:rsid w:val="005C78ED"/>
    <w:pPr>
      <w:spacing w:after="160" w:line="259" w:lineRule="auto"/>
    </w:pPr>
    <w:rPr>
      <w:rFonts w:ascii="Calibri" w:eastAsia="Calibri" w:hAnsi="Calibri" w:cs="Calibr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rsid w:val="005C78ED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f0">
    <w:name w:val="ชื่อเรื่อง อักขระ"/>
    <w:basedOn w:val="a0"/>
    <w:link w:val="af"/>
    <w:rsid w:val="005C78ED"/>
    <w:rPr>
      <w:rFonts w:ascii="Calibri" w:eastAsia="Calibri" w:hAnsi="Calibri" w:cs="Calibri"/>
      <w:b/>
      <w:sz w:val="72"/>
      <w:szCs w:val="72"/>
    </w:rPr>
  </w:style>
  <w:style w:type="paragraph" w:customStyle="1" w:styleId="blackbold18">
    <w:name w:val="blackbold18"/>
    <w:basedOn w:val="a"/>
    <w:rsid w:val="005C78E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2"/>
    </w:rPr>
  </w:style>
  <w:style w:type="character" w:styleId="af1">
    <w:name w:val="Emphasis"/>
    <w:qFormat/>
    <w:rsid w:val="005C78ED"/>
    <w:rPr>
      <w:rFonts w:ascii="FreesiaUPC" w:hAnsi="FreesiaUPC" w:cs="FreesiaUPC" w:hint="cs"/>
      <w:b/>
      <w:bCs/>
      <w:i w:val="0"/>
      <w:iCs w:val="0"/>
      <w:sz w:val="32"/>
      <w:szCs w:val="32"/>
    </w:rPr>
  </w:style>
  <w:style w:type="character" w:customStyle="1" w:styleId="style11">
    <w:name w:val="style11"/>
    <w:rsid w:val="005C78ED"/>
    <w:rPr>
      <w:rFonts w:ascii="Microsoft Sans Serif" w:hAnsi="Microsoft Sans Serif" w:cs="Microsoft Sans Serif" w:hint="default"/>
      <w:sz w:val="20"/>
      <w:szCs w:val="20"/>
    </w:rPr>
  </w:style>
  <w:style w:type="paragraph" w:customStyle="1" w:styleId="Default">
    <w:name w:val="Default"/>
    <w:rsid w:val="005C78ED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customStyle="1" w:styleId="11">
    <w:name w:val="เส้นตาราง1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เส้นตาราง2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เส้นตาราง5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เส้นตาราง6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5C78ED"/>
    <w:pPr>
      <w:spacing w:after="0" w:line="240" w:lineRule="auto"/>
    </w:pPr>
    <w:rPr>
      <w:rFonts w:ascii="Calibri" w:eastAsia="Calibri" w:hAnsi="Calibri" w:cs="Cordia New"/>
      <w:szCs w:val="22"/>
    </w:rPr>
  </w:style>
  <w:style w:type="numbering" w:customStyle="1" w:styleId="12">
    <w:name w:val="ไม่มีรายการ1"/>
    <w:next w:val="a2"/>
    <w:uiPriority w:val="99"/>
    <w:semiHidden/>
    <w:unhideWhenUsed/>
    <w:rsid w:val="005C78ED"/>
  </w:style>
  <w:style w:type="paragraph" w:styleId="HTML">
    <w:name w:val="HTML Preformatted"/>
    <w:basedOn w:val="a"/>
    <w:link w:val="HTML0"/>
    <w:uiPriority w:val="99"/>
    <w:unhideWhenUsed/>
    <w:rsid w:val="005C7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2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5C78ED"/>
    <w:rPr>
      <w:rFonts w:ascii="Angsana New" w:eastAsia="Times New Roman" w:hAnsi="Angsana New" w:cs="Angsana New"/>
      <w:sz w:val="28"/>
      <w:szCs w:val="22"/>
    </w:rPr>
  </w:style>
  <w:style w:type="paragraph" w:customStyle="1" w:styleId="pt-2">
    <w:name w:val="pt-2"/>
    <w:basedOn w:val="a"/>
    <w:rsid w:val="005C78E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2"/>
    </w:rPr>
  </w:style>
  <w:style w:type="character" w:customStyle="1" w:styleId="bold16">
    <w:name w:val="bold16"/>
    <w:basedOn w:val="a0"/>
    <w:rsid w:val="005C78ED"/>
  </w:style>
  <w:style w:type="paragraph" w:customStyle="1" w:styleId="regular16">
    <w:name w:val="regular16"/>
    <w:basedOn w:val="a"/>
    <w:rsid w:val="005C78E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2"/>
    </w:rPr>
  </w:style>
  <w:style w:type="character" w:customStyle="1" w:styleId="v-chip">
    <w:name w:val="v-chip"/>
    <w:basedOn w:val="a0"/>
    <w:rsid w:val="005C78ED"/>
  </w:style>
  <w:style w:type="character" w:customStyle="1" w:styleId="v-chipcontent">
    <w:name w:val="v-chip__content"/>
    <w:basedOn w:val="a0"/>
    <w:rsid w:val="005C78ED"/>
  </w:style>
  <w:style w:type="character" w:customStyle="1" w:styleId="pl-5">
    <w:name w:val="pl-5"/>
    <w:basedOn w:val="a0"/>
    <w:rsid w:val="005C78ED"/>
  </w:style>
  <w:style w:type="character" w:customStyle="1" w:styleId="pl-3">
    <w:name w:val="pl-3"/>
    <w:basedOn w:val="a0"/>
    <w:rsid w:val="005C78ED"/>
  </w:style>
  <w:style w:type="character" w:customStyle="1" w:styleId="bold12">
    <w:name w:val="bold12"/>
    <w:basedOn w:val="a0"/>
    <w:rsid w:val="005C78ED"/>
  </w:style>
  <w:style w:type="paragraph" w:customStyle="1" w:styleId="pt-3">
    <w:name w:val="pt-3"/>
    <w:basedOn w:val="a"/>
    <w:rsid w:val="005C78E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2"/>
    </w:rPr>
  </w:style>
  <w:style w:type="paragraph" w:styleId="af3">
    <w:name w:val="Quote"/>
    <w:basedOn w:val="a"/>
    <w:next w:val="a"/>
    <w:link w:val="af4"/>
    <w:uiPriority w:val="29"/>
    <w:qFormat/>
    <w:rsid w:val="005C78ED"/>
    <w:pPr>
      <w:spacing w:before="200" w:after="160" w:line="259" w:lineRule="auto"/>
      <w:ind w:left="864" w:right="864"/>
      <w:jc w:val="center"/>
    </w:pPr>
    <w:rPr>
      <w:rFonts w:ascii="Calibri" w:eastAsia="Calibri" w:hAnsi="Calibri" w:cs="Calibri"/>
      <w:i/>
      <w:iCs/>
      <w:color w:val="404040" w:themeColor="text1" w:themeTint="BF"/>
      <w:sz w:val="22"/>
      <w:szCs w:val="22"/>
    </w:rPr>
  </w:style>
  <w:style w:type="character" w:customStyle="1" w:styleId="af4">
    <w:name w:val="คำอ้างอิง อักขระ"/>
    <w:basedOn w:val="a0"/>
    <w:link w:val="af3"/>
    <w:uiPriority w:val="29"/>
    <w:rsid w:val="005C78ED"/>
    <w:rPr>
      <w:rFonts w:ascii="Calibri" w:eastAsia="Calibri" w:hAnsi="Calibri" w:cs="Calibri"/>
      <w:i/>
      <w:iCs/>
      <w:color w:val="404040" w:themeColor="text1" w:themeTint="BF"/>
      <w:szCs w:val="22"/>
    </w:rPr>
  </w:style>
  <w:style w:type="paragraph" w:styleId="af5">
    <w:name w:val="Subtitle"/>
    <w:basedOn w:val="a"/>
    <w:next w:val="a"/>
    <w:link w:val="af6"/>
    <w:rsid w:val="005C78ED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ชื่อเรื่องรอง อักขระ"/>
    <w:basedOn w:val="a0"/>
    <w:link w:val="af5"/>
    <w:rsid w:val="005C78ED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48B89-3E9F-4A30-9826-8E70ECBA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911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PEEDUM</cp:lastModifiedBy>
  <cp:revision>30</cp:revision>
  <cp:lastPrinted>2022-12-07T03:15:00Z</cp:lastPrinted>
  <dcterms:created xsi:type="dcterms:W3CDTF">2022-12-06T07:14:00Z</dcterms:created>
  <dcterms:modified xsi:type="dcterms:W3CDTF">2022-12-13T07:54:00Z</dcterms:modified>
</cp:coreProperties>
</file>