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9B8D" w14:textId="76E83B2D" w:rsidR="00EA52CE" w:rsidRPr="0078645F" w:rsidRDefault="00EA52CE" w:rsidP="0078645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EE0000"/>
          <w:sz w:val="52"/>
          <w:szCs w:val="52"/>
        </w:rPr>
      </w:pPr>
      <w:r w:rsidRPr="0078645F">
        <w:rPr>
          <w:rFonts w:ascii="TH SarabunPSK" w:hAnsi="TH SarabunPSK" w:cs="TH SarabunPSK" w:hint="cs"/>
          <w:b/>
          <w:bCs/>
          <w:color w:val="EE0000"/>
          <w:sz w:val="52"/>
          <w:szCs w:val="52"/>
          <w:cs/>
        </w:rPr>
        <w:t>ตัวอย่าง</w:t>
      </w:r>
    </w:p>
    <w:p w14:paraId="0677FE4D" w14:textId="0245BECF" w:rsidR="00EA52CE" w:rsidRDefault="00EA52CE" w:rsidP="00EA52CE">
      <w:pPr>
        <w:spacing w:after="0" w:line="240" w:lineRule="auto"/>
        <w:ind w:left="709" w:hanging="709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25E6">
        <w:rPr>
          <w:rFonts w:ascii="TH SarabunPSK" w:hAnsi="TH SarabunPSK" w:cs="TH SarabunPSK"/>
          <w:b/>
          <w:bCs/>
          <w:sz w:val="36"/>
          <w:szCs w:val="36"/>
          <w:cs/>
        </w:rPr>
        <w:t>แบบวิเคราะห์</w:t>
      </w:r>
      <w:r w:rsidRPr="00FB25E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ประเด็นความเสี่ยง </w:t>
      </w:r>
    </w:p>
    <w:p w14:paraId="44637BBB" w14:textId="77777777" w:rsidR="00EA52CE" w:rsidRDefault="00EA52CE" w:rsidP="00EA52CE">
      <w:pPr>
        <w:pStyle w:val="af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116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ระดับมหาวิทยาลัย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ระดับ </w:t>
      </w:r>
      <w:r w:rsidRPr="0016148F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16148F">
        <w:rPr>
          <w:rFonts w:ascii="TH SarabunPSK" w:hAnsi="TH SarabunPSK" w:cs="TH SarabunPSK" w:hint="cs"/>
          <w:b/>
          <w:bCs/>
          <w:sz w:val="32"/>
          <w:szCs w:val="32"/>
          <w:cs/>
        </w:rPr>
        <w:t>/วิทยาลัย/หน่วยงาน.....................................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1614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 </w:t>
      </w:r>
      <w:r w:rsidRPr="001614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78E91C5" w14:textId="77777777" w:rsidR="00EA52CE" w:rsidRDefault="00EA52CE" w:rsidP="00EA52CE">
      <w:pPr>
        <w:spacing w:after="0" w:line="240" w:lineRule="auto"/>
        <w:ind w:left="709" w:hanging="70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148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1614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 </w:t>
      </w:r>
    </w:p>
    <w:p w14:paraId="737B0E6D" w14:textId="77777777" w:rsidR="00EA52CE" w:rsidRDefault="00EA52CE" w:rsidP="00EA52CE">
      <w:pPr>
        <w:spacing w:after="0" w:line="240" w:lineRule="auto"/>
        <w:ind w:left="709" w:hanging="70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E55FF6" w14:textId="3A73DA09" w:rsidR="00EA52CE" w:rsidRPr="003B6952" w:rsidRDefault="00EA52CE" w:rsidP="00EA52C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B695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ประเด็นความเสี่ยง</w:t>
      </w:r>
      <w:r w:rsidRPr="003B69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B6952">
        <w:rPr>
          <w:rFonts w:ascii="TH SarabunPSK" w:hAnsi="TH SarabunPSK" w:cs="TH SarabunPSK"/>
          <w:color w:val="000000" w:themeColor="text1"/>
          <w:sz w:val="32"/>
          <w:szCs w:val="32"/>
          <w:cs/>
        </w:rPr>
        <w:t>:</w:t>
      </w:r>
      <w:r w:rsidRPr="003B69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A52C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จำนวนนักศึกษาใหม่ลดลง ไม่เป็นไปตามแผนรับนักศึกษา</w:t>
      </w:r>
    </w:p>
    <w:p w14:paraId="449F3DA7" w14:textId="6E0210AE" w:rsidR="00EA52CE" w:rsidRDefault="00EA52CE" w:rsidP="00EA52C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E4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ประเภทความเสี่ยง</w:t>
      </w:r>
      <w:r w:rsidRPr="00C27E40">
        <w:rPr>
          <w:rFonts w:ascii="TH SarabunPSK" w:hAnsi="TH SarabunPSK" w:cs="TH SarabunPSK"/>
          <w:b/>
          <w:bCs/>
          <w:sz w:val="32"/>
          <w:szCs w:val="32"/>
          <w:cs/>
        </w:rPr>
        <w:t xml:space="preserve"> :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519B">
        <w:rPr>
          <w:rFonts w:ascii="TH SarabunPSK" w:hAnsi="TH SarabunPSK" w:cs="TH SarabunPSK"/>
          <w:sz w:val="32"/>
          <w:szCs w:val="32"/>
          <w:cs/>
        </w:rPr>
        <w:t>ด้านกลยุทธ์ (</w:t>
      </w:r>
      <w:r w:rsidRPr="0067519B">
        <w:rPr>
          <w:rFonts w:ascii="TH SarabunPSK" w:hAnsi="TH SarabunPSK" w:cs="TH SarabunPSK"/>
          <w:sz w:val="32"/>
          <w:szCs w:val="32"/>
        </w:rPr>
        <w:t xml:space="preserve">S)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519B">
        <w:rPr>
          <w:rFonts w:ascii="TH SarabunPSK" w:hAnsi="TH SarabunPSK" w:cs="TH SarabunPSK"/>
          <w:sz w:val="32"/>
          <w:szCs w:val="32"/>
          <w:cs/>
        </w:rPr>
        <w:t>ด้านการเงิน (</w:t>
      </w:r>
      <w:r w:rsidRPr="0067519B">
        <w:rPr>
          <w:rFonts w:ascii="TH SarabunPSK" w:hAnsi="TH SarabunPSK" w:cs="TH SarabunPSK"/>
          <w:sz w:val="32"/>
          <w:szCs w:val="32"/>
        </w:rPr>
        <w:t xml:space="preserve">F) </w:t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519B">
        <w:rPr>
          <w:rFonts w:ascii="TH SarabunPSK" w:hAnsi="TH SarabunPSK" w:cs="TH SarabunPSK"/>
          <w:sz w:val="32"/>
          <w:szCs w:val="32"/>
          <w:cs/>
        </w:rPr>
        <w:t>ด้านการปฏิบัติงาน (</w:t>
      </w:r>
      <w:r w:rsidRPr="0067519B">
        <w:rPr>
          <w:rFonts w:ascii="TH SarabunPSK" w:hAnsi="TH SarabunPSK" w:cs="TH SarabunPSK"/>
          <w:sz w:val="32"/>
          <w:szCs w:val="32"/>
        </w:rPr>
        <w:t xml:space="preserve">O)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519B">
        <w:rPr>
          <w:rFonts w:ascii="TH SarabunPSK" w:hAnsi="TH SarabunPSK" w:cs="TH SarabunPSK"/>
          <w:sz w:val="32"/>
          <w:szCs w:val="32"/>
          <w:cs/>
        </w:rPr>
        <w:t>ด้านการปฏิบัติตามกฎระเบียบ (</w:t>
      </w:r>
      <w:r w:rsidRPr="0067519B">
        <w:rPr>
          <w:rFonts w:ascii="TH SarabunPSK" w:hAnsi="TH SarabunPSK" w:cs="TH SarabunPSK"/>
          <w:sz w:val="32"/>
          <w:szCs w:val="32"/>
        </w:rPr>
        <w:t xml:space="preserve">C)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19B">
        <w:rPr>
          <w:rFonts w:ascii="TH SarabunPSK" w:hAnsi="TH SarabunPSK" w:cs="TH SarabunPSK"/>
          <w:sz w:val="32"/>
          <w:szCs w:val="32"/>
          <w:cs/>
        </w:rPr>
        <w:t>ด้านเทคโนโลยีและความปลอดภัยไซเบอร์ (</w:t>
      </w:r>
      <w:r w:rsidRPr="0067519B">
        <w:rPr>
          <w:rFonts w:ascii="TH SarabunPSK" w:hAnsi="TH SarabunPSK" w:cs="TH SarabunPSK"/>
          <w:sz w:val="32"/>
          <w:szCs w:val="32"/>
        </w:rPr>
        <w:t xml:space="preserve">T)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19B">
        <w:rPr>
          <w:rFonts w:ascii="TH SarabunPSK" w:hAnsi="TH SarabunPSK" w:cs="TH SarabunPSK"/>
          <w:sz w:val="32"/>
          <w:szCs w:val="32"/>
          <w:cs/>
        </w:rPr>
        <w:t>ด้านทุนมนุษย์ (</w:t>
      </w:r>
      <w:r w:rsidRPr="0067519B">
        <w:rPr>
          <w:rFonts w:ascii="TH SarabunPSK" w:hAnsi="TH SarabunPSK" w:cs="TH SarabunPSK"/>
          <w:sz w:val="32"/>
          <w:szCs w:val="32"/>
        </w:rPr>
        <w:t xml:space="preserve">H)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19B">
        <w:rPr>
          <w:rFonts w:ascii="TH SarabunPSK" w:hAnsi="TH SarabunPSK" w:cs="TH SarabunPSK"/>
          <w:sz w:val="32"/>
          <w:szCs w:val="32"/>
          <w:cs/>
        </w:rPr>
        <w:t>ด้านสิ่งแวดล้อมและความยั่งยืน (</w:t>
      </w:r>
      <w:r w:rsidRPr="0067519B">
        <w:rPr>
          <w:rFonts w:ascii="TH SarabunPSK" w:hAnsi="TH SarabunPSK" w:cs="TH SarabunPSK"/>
          <w:sz w:val="32"/>
          <w:szCs w:val="32"/>
        </w:rPr>
        <w:t>E)</w:t>
      </w:r>
    </w:p>
    <w:p w14:paraId="2C0D0EFA" w14:textId="77777777" w:rsidR="00EA52CE" w:rsidRDefault="00EA52CE" w:rsidP="00EA52C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C4D9F1" w14:textId="3124D797" w:rsidR="00EA52CE" w:rsidRPr="008D4A59" w:rsidRDefault="00EA52CE" w:rsidP="008D4A59">
      <w:pPr>
        <w:pStyle w:val="a9"/>
        <w:numPr>
          <w:ilvl w:val="0"/>
          <w:numId w:val="14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D4A59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การวิเคราะห์แนวทางการปรับปรุงกระบวนการทำงานอย่างต่อเนื่อง จากผลการประเมินความเสี่ยงคงเหลือของประเด็นความเสี่ยงเดิม</w:t>
      </w:r>
    </w:p>
    <w:p w14:paraId="7FF6E112" w14:textId="77777777" w:rsidR="00EE5888" w:rsidRPr="00EE5888" w:rsidRDefault="00EE5888" w:rsidP="00EE5888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 w:rsidRPr="00EE5888">
        <w:rPr>
          <w:rFonts w:ascii="TH SarabunPSK" w:hAnsi="TH SarabunPSK" w:cs="TH SarabunPSK"/>
          <w:color w:val="0000FF"/>
          <w:sz w:val="32"/>
          <w:szCs w:val="32"/>
          <w:cs/>
        </w:rPr>
        <w:t>ในปีงบประมาณ พ.ศ. 2568 แผนบริหารความเสี่ยงกำหนดให้ระดับความเสี่ยงรวมอยู่ที่คะแนน 4 อย่างไรก็ดี ผลการติดตามประเมินพบว่าความเสี่ยงคงเหลืออยู่ที่คะแนน 10 ระดับสูงปานกลาง เนื่องจากบางหลักสูตรมีอัตราการยืนยันสิทธิและอัตราการรายงานตัวต่ำ โดยเฉพาะคณะนวัตกรรมซึ่งเปิดสอนระดับปริญญาตรีจำนวน 5 หลักสูตร ทั้งนี้พบว่ามี 2 หลักสูตรไม่เป็นไปตามแผนรับนักศึกษาตาม มคอ. 2 ได้แก่</w:t>
      </w:r>
    </w:p>
    <w:p w14:paraId="1A53F061" w14:textId="77777777" w:rsidR="00EE5888" w:rsidRPr="00EE5888" w:rsidRDefault="00EE5888" w:rsidP="00EE5888">
      <w:pPr>
        <w:pStyle w:val="a9"/>
        <w:numPr>
          <w:ilvl w:val="0"/>
          <w:numId w:val="153"/>
        </w:numPr>
        <w:spacing w:after="0" w:line="240" w:lineRule="auto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 w:rsidRPr="00EE5888">
        <w:rPr>
          <w:rFonts w:ascii="TH SarabunPSK" w:hAnsi="TH SarabunPSK" w:cs="TH SarabunPSK"/>
          <w:color w:val="0000FF"/>
          <w:sz w:val="32"/>
          <w:szCs w:val="32"/>
          <w:cs/>
        </w:rPr>
        <w:t>หลักสูตรเทคโนโลยีบัณฑิต สาขาวิชาวัสดุสมัยใหม่ มีแนวโน้มนักศึกษาใหม่ลดลงต่อเนื่องเป็นระยะเวลา 3 ปี และในปีการศึกษา 2568 มีนักศึกษาใหม่จำนวน 15 คน คิดเป็นร้อยละ 30 ของแผนรับนักศึกษาประมาณ 50 คน</w:t>
      </w:r>
    </w:p>
    <w:p w14:paraId="6BAF0EC8" w14:textId="5B411F06" w:rsidR="00EE5888" w:rsidRPr="00EE5888" w:rsidRDefault="00EE5888" w:rsidP="00EE5888">
      <w:pPr>
        <w:pStyle w:val="a9"/>
        <w:numPr>
          <w:ilvl w:val="0"/>
          <w:numId w:val="153"/>
        </w:numPr>
        <w:spacing w:after="0" w:line="240" w:lineRule="auto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 w:rsidRPr="00EE5888">
        <w:rPr>
          <w:rFonts w:ascii="TH SarabunPSK" w:hAnsi="TH SarabunPSK" w:cs="TH SarabunPSK"/>
          <w:color w:val="0000FF"/>
          <w:sz w:val="32"/>
          <w:szCs w:val="32"/>
          <w:cs/>
        </w:rPr>
        <w:t xml:space="preserve">หลักสูตรเทคโนโลยีบัณฑิต สาขาวิชางานก่อสร้าง มีแนวโน้มนักศึกษาใหม่ลดลงต่อเนื่องเป็นระยะเวลา </w:t>
      </w:r>
      <w:r w:rsidRPr="00EE5888">
        <w:rPr>
          <w:rFonts w:ascii="TH SarabunPSK" w:hAnsi="TH SarabunPSK" w:cs="TH SarabunPSK" w:hint="cs"/>
          <w:color w:val="0000FF"/>
          <w:sz w:val="32"/>
          <w:szCs w:val="32"/>
          <w:cs/>
        </w:rPr>
        <w:t>2</w:t>
      </w:r>
      <w:r w:rsidRPr="00EE5888">
        <w:rPr>
          <w:rFonts w:ascii="TH SarabunPSK" w:hAnsi="TH SarabunPSK" w:cs="TH SarabunPSK"/>
          <w:color w:val="0000FF"/>
          <w:sz w:val="32"/>
          <w:szCs w:val="32"/>
          <w:cs/>
        </w:rPr>
        <w:t xml:space="preserve"> ปี และในปีการศึกษา 2568 </w:t>
      </w:r>
      <w:r w:rsidRPr="00EE5888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EE5888">
        <w:rPr>
          <w:rFonts w:ascii="TH SarabunPSK" w:hAnsi="TH SarabunPSK" w:cs="TH SarabunPSK"/>
          <w:color w:val="0000FF"/>
          <w:sz w:val="32"/>
          <w:szCs w:val="32"/>
          <w:cs/>
        </w:rPr>
        <w:t>มีนักศึกษาใหม่จำนวน 10 คน คิดเป็นร้อยละ 25 ของแผนรับนักศึกษาประมาณ 50 คน</w:t>
      </w:r>
    </w:p>
    <w:p w14:paraId="1008C83B" w14:textId="12BBA9C7" w:rsidR="00EE5888" w:rsidRPr="00EE5888" w:rsidRDefault="00EE5888" w:rsidP="00EE5888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 w:rsidRPr="00EE5888">
        <w:rPr>
          <w:rFonts w:ascii="TH SarabunPSK" w:hAnsi="TH SarabunPSK" w:cs="TH SarabunPSK"/>
          <w:color w:val="0000FF"/>
          <w:sz w:val="32"/>
          <w:szCs w:val="32"/>
          <w:cs/>
        </w:rPr>
        <w:t>สถานการณ์ดังกล่าวสะท้อนว่ามาตรการควบคุมความเสี่ยงเดิมยังไม่ก่อให้เกิดผลตามเป้าหมายที่กำหนด ดังนั้น ผลการประเมินความเสี่ยงคงเหลือจึงใช้เป็นข้อมูลตั้งต้นและเหตุผลประกอบในการกำหนดประเด็นความเสี่ยงด้านการรับนักศึกษา สำหรับการจัดทำแผนบริหารความเสี่ยงในปีงบประมาณถัดไป โดยมุ่งกำหนดมาตรการเชิงรุกและกำกับติดตามผ่านตัวชี้วัดความเสี่ยงหลัก เพื่อให้บรรลุระดับความเสี่ยงที่ยอมรับได้ตามเป้าหมาย</w:t>
      </w:r>
    </w:p>
    <w:p w14:paraId="5836DE75" w14:textId="77777777" w:rsidR="00EE5888" w:rsidRDefault="00EE5888" w:rsidP="00EE5888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32476138" w14:textId="43684CAC" w:rsidR="00EA52CE" w:rsidRPr="008D4A59" w:rsidRDefault="00EA52CE" w:rsidP="008D4A59">
      <w:pPr>
        <w:pStyle w:val="a9"/>
        <w:numPr>
          <w:ilvl w:val="0"/>
          <w:numId w:val="14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D4A59">
        <w:rPr>
          <w:rFonts w:ascii="TH SarabunPSK" w:hAnsi="TH SarabunPSK" w:cs="TH SarabunPSK"/>
          <w:b/>
          <w:bCs/>
          <w:sz w:val="32"/>
          <w:szCs w:val="32"/>
          <w:cs/>
        </w:rPr>
        <w:t>สาเหตุหลักจากปัจจัยภายในและปัจจัยภายนอกที่นำไปสู่ความเสี่ยง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4508"/>
        <w:gridCol w:w="4509"/>
      </w:tblGrid>
      <w:tr w:rsidR="00EA52CE" w:rsidRPr="00A30500" w14:paraId="23E477DC" w14:textId="77777777" w:rsidTr="00EE5888">
        <w:trPr>
          <w:tblHeader/>
        </w:trPr>
        <w:tc>
          <w:tcPr>
            <w:tcW w:w="2500" w:type="pct"/>
          </w:tcPr>
          <w:p w14:paraId="77696274" w14:textId="77777777" w:rsidR="00EA52CE" w:rsidRPr="00377525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7752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ปัจจัยภายใน</w:t>
            </w:r>
          </w:p>
        </w:tc>
        <w:tc>
          <w:tcPr>
            <w:tcW w:w="2500" w:type="pct"/>
          </w:tcPr>
          <w:p w14:paraId="20F2F66D" w14:textId="77777777" w:rsidR="00EA52CE" w:rsidRPr="00377525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7752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ปัจจัยภายนอก</w:t>
            </w:r>
          </w:p>
        </w:tc>
      </w:tr>
      <w:tr w:rsidR="00EA52CE" w:rsidRPr="00A30500" w14:paraId="293BDB72" w14:textId="77777777" w:rsidTr="00F32AEE">
        <w:tc>
          <w:tcPr>
            <w:tcW w:w="2500" w:type="pct"/>
          </w:tcPr>
          <w:p w14:paraId="6616C753" w14:textId="215B84DE" w:rsidR="008F4AE5" w:rsidRPr="00EE5888" w:rsidRDefault="008F4AE5" w:rsidP="00CB2E8B">
            <w:pPr>
              <w:pStyle w:val="a9"/>
              <w:numPr>
                <w:ilvl w:val="0"/>
                <w:numId w:val="1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FF"/>
                <w:sz w:val="32"/>
                <w:szCs w:val="32"/>
              </w:rPr>
            </w:pPr>
            <w:r w:rsidRPr="00EE5888">
              <w:rPr>
                <w:rFonts w:ascii="TH SarabunPSK" w:eastAsia="TH Sarabun PSK" w:hAnsi="TH SarabunPSK" w:cs="TH SarabunPSK"/>
                <w:color w:val="0000FF"/>
                <w:sz w:val="32"/>
                <w:szCs w:val="32"/>
                <w:cs/>
              </w:rPr>
              <w:t>การสื่อสารจุดเด่นหลักสูตรและผลลัพธ์บัณฑิตยังไม่ครอบคลุมกลุ่มเป้าหมาย</w:t>
            </w:r>
          </w:p>
          <w:p w14:paraId="12E9B763" w14:textId="62A26842" w:rsidR="008F4AE5" w:rsidRPr="00EE5888" w:rsidRDefault="008F4AE5" w:rsidP="00CB2E8B">
            <w:pPr>
              <w:pStyle w:val="a9"/>
              <w:numPr>
                <w:ilvl w:val="0"/>
                <w:numId w:val="1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FF"/>
                <w:sz w:val="32"/>
                <w:szCs w:val="32"/>
              </w:rPr>
            </w:pPr>
            <w:r w:rsidRPr="00EE5888">
              <w:rPr>
                <w:rFonts w:ascii="TH SarabunPSK" w:eastAsia="TH Sarabun PSK" w:hAnsi="TH SarabunPSK" w:cs="TH SarabunPSK"/>
                <w:color w:val="0000FF"/>
                <w:sz w:val="32"/>
                <w:szCs w:val="32"/>
                <w:cs/>
              </w:rPr>
              <w:t>ระบบติดตามผู้สมัครตั้งแต่สมัครถึงรายงานตัวยังไม่เป็นระบบ ทำให้การเร่งรัดไม่ทันการณ์</w:t>
            </w:r>
          </w:p>
          <w:p w14:paraId="2B2D0A96" w14:textId="4850D9EA" w:rsidR="008F4AE5" w:rsidRPr="00EE5888" w:rsidRDefault="008F4AE5" w:rsidP="00CB2E8B">
            <w:pPr>
              <w:pStyle w:val="a9"/>
              <w:numPr>
                <w:ilvl w:val="0"/>
                <w:numId w:val="1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FF"/>
                <w:sz w:val="32"/>
                <w:szCs w:val="32"/>
              </w:rPr>
            </w:pPr>
            <w:r w:rsidRPr="00EE5888">
              <w:rPr>
                <w:rFonts w:ascii="TH SarabunPSK" w:eastAsia="TH Sarabun PSK" w:hAnsi="TH SarabunPSK" w:cs="TH SarabunPSK"/>
                <w:color w:val="0000FF"/>
                <w:sz w:val="32"/>
                <w:szCs w:val="32"/>
                <w:cs/>
              </w:rPr>
              <w:t>กิจกรรมแนะแนวและเครือข่ายสถานศึกษาเป้าหมายยังไม่ต่อเนื่อง</w:t>
            </w:r>
          </w:p>
          <w:p w14:paraId="79FBEA1D" w14:textId="019D9555" w:rsidR="008F4AE5" w:rsidRPr="00EE5888" w:rsidRDefault="008F4AE5" w:rsidP="00CB2E8B">
            <w:pPr>
              <w:pStyle w:val="a9"/>
              <w:numPr>
                <w:ilvl w:val="0"/>
                <w:numId w:val="1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FF"/>
                <w:sz w:val="32"/>
                <w:szCs w:val="32"/>
              </w:rPr>
            </w:pPr>
            <w:r w:rsidRPr="00EE5888">
              <w:rPr>
                <w:rFonts w:ascii="TH SarabunPSK" w:eastAsia="TH Sarabun PSK" w:hAnsi="TH SarabunPSK" w:cs="TH SarabunPSK"/>
                <w:color w:val="0000FF"/>
                <w:sz w:val="32"/>
                <w:szCs w:val="32"/>
                <w:cs/>
              </w:rPr>
              <w:lastRenderedPageBreak/>
              <w:t>การปรับแผนรับนักศึกษาและแผนสื่อสารบนฐานข้อมูลเชิงประจักษ์ยังไม่ต่อเนื่อง</w:t>
            </w:r>
          </w:p>
          <w:p w14:paraId="53E18CDD" w14:textId="2B2FCBD1" w:rsidR="00EA52CE" w:rsidRPr="00EE5888" w:rsidRDefault="008F4AE5" w:rsidP="00CB2E8B">
            <w:pPr>
              <w:pStyle w:val="a9"/>
              <w:numPr>
                <w:ilvl w:val="0"/>
                <w:numId w:val="1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FF"/>
                <w:sz w:val="32"/>
                <w:szCs w:val="32"/>
              </w:rPr>
            </w:pPr>
            <w:r w:rsidRPr="00EE5888">
              <w:rPr>
                <w:rFonts w:ascii="TH SarabunPSK" w:eastAsia="TH Sarabun PSK" w:hAnsi="TH SarabunPSK" w:cs="TH SarabunPSK"/>
                <w:color w:val="0000FF"/>
                <w:sz w:val="32"/>
                <w:szCs w:val="32"/>
                <w:cs/>
              </w:rPr>
              <w:t>การบูรณาการการทำงานของหน่วยงานที่เกี่ยวข้องตลอดรอบรับสมัครยังไม่เป็นกลไกเดียวกัน</w:t>
            </w:r>
          </w:p>
        </w:tc>
        <w:tc>
          <w:tcPr>
            <w:tcW w:w="2500" w:type="pct"/>
          </w:tcPr>
          <w:p w14:paraId="082BFCDD" w14:textId="77777777" w:rsidR="008F4AE5" w:rsidRPr="008F4AE5" w:rsidRDefault="008F4AE5" w:rsidP="00CB2E8B">
            <w:pPr>
              <w:numPr>
                <w:ilvl w:val="0"/>
                <w:numId w:val="1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FF"/>
                <w:sz w:val="32"/>
                <w:szCs w:val="32"/>
              </w:rPr>
            </w:pPr>
            <w:r w:rsidRPr="008F4AE5">
              <w:rPr>
                <w:rFonts w:ascii="TH SarabunPSK" w:eastAsia="TH Sarabun PSK" w:hAnsi="TH SarabunPSK" w:cs="TH SarabunPSK"/>
                <w:color w:val="0000FF"/>
                <w:sz w:val="32"/>
                <w:szCs w:val="32"/>
                <w:cs/>
              </w:rPr>
              <w:lastRenderedPageBreak/>
              <w:t>ประชากรวัยเรียนลดลง ส่งผลให้ฐานผู้สมัครลดลง</w:t>
            </w:r>
          </w:p>
          <w:p w14:paraId="1A906076" w14:textId="77777777" w:rsidR="008F4AE5" w:rsidRPr="008F4AE5" w:rsidRDefault="008F4AE5" w:rsidP="00CB2E8B">
            <w:pPr>
              <w:numPr>
                <w:ilvl w:val="0"/>
                <w:numId w:val="1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FF"/>
                <w:sz w:val="32"/>
                <w:szCs w:val="32"/>
              </w:rPr>
            </w:pPr>
            <w:r w:rsidRPr="008F4AE5">
              <w:rPr>
                <w:rFonts w:ascii="TH SarabunPSK" w:eastAsia="TH Sarabun PSK" w:hAnsi="TH SarabunPSK" w:cs="TH SarabunPSK"/>
                <w:color w:val="0000FF"/>
                <w:sz w:val="32"/>
                <w:szCs w:val="32"/>
                <w:cs/>
              </w:rPr>
              <w:t>การแข่งขันการรับนักศึกษาสูงขึ้น</w:t>
            </w:r>
          </w:p>
          <w:p w14:paraId="2FD14EDB" w14:textId="77777777" w:rsidR="008F4AE5" w:rsidRPr="008F4AE5" w:rsidRDefault="008F4AE5" w:rsidP="00CB2E8B">
            <w:pPr>
              <w:numPr>
                <w:ilvl w:val="0"/>
                <w:numId w:val="1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FF"/>
                <w:sz w:val="32"/>
                <w:szCs w:val="32"/>
              </w:rPr>
            </w:pPr>
            <w:r w:rsidRPr="008F4AE5">
              <w:rPr>
                <w:rFonts w:ascii="TH SarabunPSK" w:eastAsia="TH Sarabun PSK" w:hAnsi="TH SarabunPSK" w:cs="TH SarabunPSK"/>
                <w:color w:val="0000FF"/>
                <w:sz w:val="32"/>
                <w:szCs w:val="32"/>
                <w:cs/>
              </w:rPr>
              <w:t>ตลาดแรงงานเปลี่ยนแปลง ทำให้ผู้เรียนเลือกสาขาที่โอกาสงานชัดเจน</w:t>
            </w:r>
          </w:p>
          <w:p w14:paraId="0BCB060C" w14:textId="77777777" w:rsidR="008F4AE5" w:rsidRPr="008F4AE5" w:rsidRDefault="008F4AE5" w:rsidP="00CB2E8B">
            <w:pPr>
              <w:numPr>
                <w:ilvl w:val="0"/>
                <w:numId w:val="1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FF"/>
                <w:sz w:val="32"/>
                <w:szCs w:val="32"/>
              </w:rPr>
            </w:pPr>
            <w:r w:rsidRPr="008F4AE5">
              <w:rPr>
                <w:rFonts w:ascii="TH SarabunPSK" w:eastAsia="TH Sarabun PSK" w:hAnsi="TH SarabunPSK" w:cs="TH SarabunPSK"/>
                <w:color w:val="0000FF"/>
                <w:sz w:val="32"/>
                <w:szCs w:val="32"/>
                <w:cs/>
              </w:rPr>
              <w:t>ภาวะเศรษฐกิจและค่าครองชีพกระทบการตัดสินใจศึกษาต่อ</w:t>
            </w:r>
          </w:p>
          <w:p w14:paraId="06B3AFB6" w14:textId="77777777" w:rsidR="008F4AE5" w:rsidRPr="008F4AE5" w:rsidRDefault="008F4AE5" w:rsidP="00CB2E8B">
            <w:pPr>
              <w:numPr>
                <w:ilvl w:val="0"/>
                <w:numId w:val="1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FF"/>
                <w:sz w:val="32"/>
                <w:szCs w:val="32"/>
              </w:rPr>
            </w:pPr>
            <w:r w:rsidRPr="008F4AE5">
              <w:rPr>
                <w:rFonts w:ascii="TH SarabunPSK" w:eastAsia="TH Sarabun PSK" w:hAnsi="TH SarabunPSK" w:cs="TH SarabunPSK"/>
                <w:color w:val="0000FF"/>
                <w:sz w:val="32"/>
                <w:szCs w:val="32"/>
                <w:cs/>
              </w:rPr>
              <w:lastRenderedPageBreak/>
              <w:t>ภาพลักษณ์และการรับรู้ของผู้ปกครองและผู้เรียนมีผลต่อการเลือกเรียน</w:t>
            </w:r>
          </w:p>
          <w:p w14:paraId="2B8BB217" w14:textId="7E045B35" w:rsidR="00EA52CE" w:rsidRPr="00EE5888" w:rsidRDefault="00EA52CE" w:rsidP="00EA52CE">
            <w:pPr>
              <w:spacing w:line="240" w:lineRule="auto"/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</w:pPr>
          </w:p>
        </w:tc>
      </w:tr>
    </w:tbl>
    <w:p w14:paraId="50FCDAF7" w14:textId="77777777" w:rsidR="00EE5888" w:rsidRDefault="00EE5888" w:rsidP="00EE5888">
      <w:pPr>
        <w:pStyle w:val="a9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85E7C01" w14:textId="03D6580F" w:rsidR="00EA52CE" w:rsidRPr="008A04D3" w:rsidRDefault="00EA52CE" w:rsidP="003B47A9">
      <w:pPr>
        <w:pStyle w:val="a9"/>
        <w:numPr>
          <w:ilvl w:val="0"/>
          <w:numId w:val="14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A04D3">
        <w:rPr>
          <w:rFonts w:ascii="TH SarabunPSK" w:hAnsi="TH SarabunPSK" w:cs="TH SarabunPSK"/>
          <w:b/>
          <w:bCs/>
          <w:sz w:val="32"/>
          <w:szCs w:val="32"/>
          <w:cs/>
        </w:rPr>
        <w:t>ผลกระทบของความเสี่ยงต่อมหาวิทยาลัย</w:t>
      </w:r>
    </w:p>
    <w:p w14:paraId="586BBFAB" w14:textId="5A5446FC" w:rsidR="00010A2F" w:rsidRPr="0078645F" w:rsidRDefault="00010A2F" w:rsidP="00010A2F">
      <w:pPr>
        <w:spacing w:after="0" w:line="240" w:lineRule="auto"/>
        <w:ind w:firstLine="425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 w:rsidRPr="0078645F">
        <w:rPr>
          <w:rFonts w:ascii="TH SarabunPSK" w:hAnsi="TH SarabunPSK" w:cs="TH SarabunPSK" w:hint="cs"/>
          <w:color w:val="0000FF"/>
          <w:sz w:val="32"/>
          <w:szCs w:val="32"/>
          <w:cs/>
        </w:rPr>
        <w:t>1)</w:t>
      </w:r>
      <w:r w:rsidR="00E109C2" w:rsidRPr="0078645F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Pr="0078645F">
        <w:rPr>
          <w:rFonts w:ascii="TH SarabunPSK" w:hAnsi="TH SarabunPSK" w:cs="TH SarabunPSK"/>
          <w:color w:val="0000FF"/>
          <w:sz w:val="32"/>
          <w:szCs w:val="32"/>
          <w:cs/>
        </w:rPr>
        <w:t>เป้าหมายตามแผนรับนักศึกษาและเป้าหมายเชิงยุทธศาสตร์ด้านการผลิตบัณฑิตไม่บรรลุผลตามที่กำหนด</w:t>
      </w:r>
    </w:p>
    <w:p w14:paraId="1D7D6346" w14:textId="5E971BC6" w:rsidR="00010A2F" w:rsidRPr="0078645F" w:rsidRDefault="00010A2F" w:rsidP="00010A2F">
      <w:pPr>
        <w:spacing w:after="0" w:line="240" w:lineRule="auto"/>
        <w:ind w:firstLine="425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 w:rsidRPr="0078645F">
        <w:rPr>
          <w:rFonts w:ascii="TH SarabunPSK" w:hAnsi="TH SarabunPSK" w:cs="TH SarabunPSK" w:hint="cs"/>
          <w:color w:val="0000FF"/>
          <w:sz w:val="32"/>
          <w:szCs w:val="32"/>
          <w:cs/>
        </w:rPr>
        <w:t>2)</w:t>
      </w:r>
      <w:r w:rsidR="00E109C2" w:rsidRPr="0078645F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Pr="0078645F">
        <w:rPr>
          <w:rFonts w:ascii="TH SarabunPSK" w:hAnsi="TH SarabunPSK" w:cs="TH SarabunPSK"/>
          <w:color w:val="0000FF"/>
          <w:sz w:val="32"/>
          <w:szCs w:val="32"/>
          <w:cs/>
        </w:rPr>
        <w:t>รายได้จากค่าธรรมเนียมการศึกษาลดลง ส่งผลต่อการจัดสรรงบประมาณและความสามารถในการพัฒนาคุณภาพการจัดการศึกษา</w:t>
      </w:r>
    </w:p>
    <w:p w14:paraId="7D3C9ECF" w14:textId="41BFDD4F" w:rsidR="00010A2F" w:rsidRPr="0078645F" w:rsidRDefault="00010A2F" w:rsidP="00010A2F">
      <w:pPr>
        <w:spacing w:after="0" w:line="240" w:lineRule="auto"/>
        <w:ind w:firstLine="425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 w:rsidRPr="0078645F">
        <w:rPr>
          <w:rFonts w:ascii="TH SarabunPSK" w:hAnsi="TH SarabunPSK" w:cs="TH SarabunPSK" w:hint="cs"/>
          <w:color w:val="0000FF"/>
          <w:sz w:val="32"/>
          <w:szCs w:val="32"/>
          <w:cs/>
        </w:rPr>
        <w:t>3)</w:t>
      </w:r>
      <w:r w:rsidR="00E109C2" w:rsidRPr="0078645F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Pr="0078645F">
        <w:rPr>
          <w:rFonts w:ascii="TH SarabunPSK" w:hAnsi="TH SarabunPSK" w:cs="TH SarabunPSK"/>
          <w:color w:val="0000FF"/>
          <w:sz w:val="32"/>
          <w:szCs w:val="32"/>
          <w:cs/>
        </w:rPr>
        <w:t>กระทบต่อการวางแผนทรัพยากร การจัดอัตรากำลัง และภาระงานของบุคลากรในหน่วยงานที่เกี่ยวข้อง</w:t>
      </w:r>
    </w:p>
    <w:p w14:paraId="77F9B87A" w14:textId="4457C834" w:rsidR="00010A2F" w:rsidRPr="0078645F" w:rsidRDefault="00010A2F" w:rsidP="00010A2F">
      <w:pPr>
        <w:spacing w:after="0" w:line="240" w:lineRule="auto"/>
        <w:ind w:firstLine="425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 w:rsidRPr="0078645F">
        <w:rPr>
          <w:rFonts w:ascii="TH SarabunPSK" w:hAnsi="TH SarabunPSK" w:cs="TH SarabunPSK" w:hint="cs"/>
          <w:color w:val="0000FF"/>
          <w:sz w:val="32"/>
          <w:szCs w:val="32"/>
          <w:cs/>
        </w:rPr>
        <w:t>4)</w:t>
      </w:r>
      <w:r w:rsidR="00E109C2" w:rsidRPr="0078645F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Pr="0078645F">
        <w:rPr>
          <w:rFonts w:ascii="TH SarabunPSK" w:hAnsi="TH SarabunPSK" w:cs="TH SarabunPSK"/>
          <w:color w:val="0000FF"/>
          <w:sz w:val="32"/>
          <w:szCs w:val="32"/>
          <w:cs/>
        </w:rPr>
        <w:t>กระทบต่อการบริหารหลักสูตรและการจัดการเรียนการสอน เช่น การเปิดรายวิชา การจัดกลุ่มเรียน และการใช้ทรัพยากรทางการศึกษาให้เกิดประสิทธิภาพ</w:t>
      </w:r>
    </w:p>
    <w:p w14:paraId="240C4BB2" w14:textId="3229ECE2" w:rsidR="00EA52CE" w:rsidRPr="0078645F" w:rsidRDefault="00010A2F" w:rsidP="00010A2F">
      <w:pPr>
        <w:spacing w:after="0" w:line="240" w:lineRule="auto"/>
        <w:ind w:firstLine="425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 w:rsidRPr="0078645F">
        <w:rPr>
          <w:rFonts w:ascii="TH SarabunPSK" w:hAnsi="TH SarabunPSK" w:cs="TH SarabunPSK" w:hint="cs"/>
          <w:color w:val="0000FF"/>
          <w:sz w:val="32"/>
          <w:szCs w:val="32"/>
          <w:cs/>
        </w:rPr>
        <w:t>5)</w:t>
      </w:r>
      <w:r w:rsidR="00E109C2" w:rsidRPr="0078645F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Pr="0078645F">
        <w:rPr>
          <w:rFonts w:ascii="TH SarabunPSK" w:hAnsi="TH SarabunPSK" w:cs="TH SarabunPSK"/>
          <w:color w:val="0000FF"/>
          <w:sz w:val="32"/>
          <w:szCs w:val="32"/>
          <w:cs/>
        </w:rPr>
        <w:t>กระทบต่อภาพลักษณ์ ความเชื่อมั่น และความพึงพอใจของผู้มีส่วนได้ส่วนเสีย รวมถึงความสามารถในการแข่งขันด้านการรับนักศึกษาในระยะถัดไป</w:t>
      </w:r>
    </w:p>
    <w:p w14:paraId="5EAA249C" w14:textId="77777777" w:rsidR="00010A2F" w:rsidRPr="0067519B" w:rsidRDefault="00010A2F" w:rsidP="00010A2F">
      <w:pPr>
        <w:spacing w:after="0" w:line="240" w:lineRule="auto"/>
        <w:ind w:left="425"/>
        <w:jc w:val="thaiDistribute"/>
        <w:rPr>
          <w:rFonts w:ascii="TH SarabunPSK" w:hAnsi="TH SarabunPSK" w:cs="TH SarabunPSK"/>
          <w:sz w:val="32"/>
          <w:szCs w:val="32"/>
        </w:rPr>
      </w:pPr>
    </w:p>
    <w:p w14:paraId="06C0BBFE" w14:textId="77777777" w:rsidR="00EA52CE" w:rsidRDefault="00EA52CE" w:rsidP="003B47A9">
      <w:pPr>
        <w:pStyle w:val="a9"/>
        <w:numPr>
          <w:ilvl w:val="0"/>
          <w:numId w:val="143"/>
        </w:num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F4005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ตัวชี้วัดความเสี่ยง (</w:t>
      </w:r>
      <w:r w:rsidRPr="004F4005">
        <w:rPr>
          <w:rFonts w:ascii="TH SarabunPSK" w:hAnsi="TH SarabunPSK" w:cs="TH SarabunPSK"/>
          <w:b/>
          <w:bCs/>
          <w:sz w:val="32"/>
          <w:szCs w:val="32"/>
        </w:rPr>
        <w:t>KRI)</w:t>
      </w:r>
    </w:p>
    <w:tbl>
      <w:tblPr>
        <w:tblStyle w:val="af5"/>
        <w:tblW w:w="5000" w:type="pct"/>
        <w:jc w:val="center"/>
        <w:tblLook w:val="04A0" w:firstRow="1" w:lastRow="0" w:firstColumn="1" w:lastColumn="0" w:noHBand="0" w:noVBand="1"/>
      </w:tblPr>
      <w:tblGrid>
        <w:gridCol w:w="4204"/>
        <w:gridCol w:w="1547"/>
        <w:gridCol w:w="1547"/>
        <w:gridCol w:w="1719"/>
      </w:tblGrid>
      <w:tr w:rsidR="00C546FD" w:rsidRPr="00596B1A" w14:paraId="37B4469C" w14:textId="77777777" w:rsidTr="00C546FD">
        <w:trPr>
          <w:jc w:val="center"/>
        </w:trPr>
        <w:tc>
          <w:tcPr>
            <w:tcW w:w="2331" w:type="pct"/>
            <w:vAlign w:val="center"/>
          </w:tcPr>
          <w:p w14:paraId="1B6AE963" w14:textId="23359ABD" w:rsidR="00C546FD" w:rsidRDefault="00C546FD" w:rsidP="00C546FD">
            <w:pPr>
              <w:pStyle w:val="THPSK"/>
              <w:rPr>
                <w:color w:val="000000"/>
                <w:sz w:val="32"/>
              </w:rPr>
            </w:pPr>
            <w:r w:rsidRPr="00596B1A">
              <w:rPr>
                <w:b/>
                <w:bCs/>
                <w:sz w:val="32"/>
              </w:rPr>
              <w:t>KRI</w:t>
            </w:r>
          </w:p>
        </w:tc>
        <w:tc>
          <w:tcPr>
            <w:tcW w:w="858" w:type="pct"/>
          </w:tcPr>
          <w:p w14:paraId="0A60897F" w14:textId="77777777" w:rsidR="00C546FD" w:rsidRDefault="00C546FD" w:rsidP="00C546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B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เพดานความเสี่ยง</w:t>
            </w:r>
            <w:r w:rsidRPr="00596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1FC9FB91" w14:textId="643618C1" w:rsidR="00C546FD" w:rsidRDefault="00C546FD" w:rsidP="00C546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96B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Limit</w:t>
            </w:r>
            <w:r w:rsidRPr="00596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6F88442B" w14:textId="77777777" w:rsidR="00C546FD" w:rsidRPr="00C546FD" w:rsidRDefault="00C546FD" w:rsidP="00C546FD">
            <w:pPr>
              <w:pStyle w:val="THPSK"/>
              <w:rPr>
                <w:sz w:val="32"/>
                <w:cs/>
              </w:rPr>
            </w:pPr>
          </w:p>
        </w:tc>
        <w:tc>
          <w:tcPr>
            <w:tcW w:w="858" w:type="pct"/>
          </w:tcPr>
          <w:p w14:paraId="22C4B1C2" w14:textId="77777777" w:rsidR="00C546FD" w:rsidRPr="00596B1A" w:rsidRDefault="00C546FD" w:rsidP="00C546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ระดับความเสี่ยงที่ยอมรับได้</w:t>
            </w:r>
          </w:p>
          <w:p w14:paraId="59AC1138" w14:textId="6EE42F46" w:rsidR="00C546FD" w:rsidRPr="004902C7" w:rsidRDefault="00C546FD" w:rsidP="00C546FD">
            <w:pPr>
              <w:pStyle w:val="THPSK"/>
              <w:rPr>
                <w:color w:val="000000"/>
                <w:sz w:val="32"/>
                <w:cs/>
              </w:rPr>
            </w:pPr>
            <w:r w:rsidRPr="00596B1A">
              <w:rPr>
                <w:b/>
                <w:bCs/>
                <w:sz w:val="32"/>
                <w:cs/>
              </w:rPr>
              <w:t>(</w:t>
            </w:r>
            <w:r w:rsidRPr="00596B1A">
              <w:rPr>
                <w:b/>
                <w:bCs/>
                <w:sz w:val="32"/>
              </w:rPr>
              <w:t>Risk Appetite</w:t>
            </w:r>
            <w:r w:rsidRPr="00596B1A">
              <w:rPr>
                <w:b/>
                <w:bCs/>
                <w:sz w:val="32"/>
                <w:cs/>
              </w:rPr>
              <w:t>)</w:t>
            </w:r>
          </w:p>
        </w:tc>
        <w:tc>
          <w:tcPr>
            <w:tcW w:w="953" w:type="pct"/>
          </w:tcPr>
          <w:p w14:paraId="42F67B6D" w14:textId="77777777" w:rsidR="00C546FD" w:rsidRPr="00596B1A" w:rsidRDefault="00C546FD" w:rsidP="00C546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B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ระดับความเบี่ยงเบนความเสี่ยง</w:t>
            </w:r>
          </w:p>
          <w:p w14:paraId="391D64E4" w14:textId="04E9ED20" w:rsidR="00C546FD" w:rsidRPr="004902C7" w:rsidRDefault="00C546FD" w:rsidP="00C546FD">
            <w:pPr>
              <w:pStyle w:val="THPSK"/>
              <w:rPr>
                <w:color w:val="000000"/>
                <w:sz w:val="32"/>
                <w:cs/>
              </w:rPr>
            </w:pPr>
            <w:r w:rsidRPr="00596B1A">
              <w:rPr>
                <w:b/>
                <w:bCs/>
                <w:sz w:val="32"/>
                <w:cs/>
              </w:rPr>
              <w:t>(</w:t>
            </w:r>
            <w:r w:rsidRPr="00596B1A">
              <w:rPr>
                <w:b/>
                <w:bCs/>
                <w:sz w:val="32"/>
              </w:rPr>
              <w:t>Risk Tolerance</w:t>
            </w:r>
            <w:r w:rsidRPr="00596B1A">
              <w:rPr>
                <w:b/>
                <w:bCs/>
                <w:sz w:val="32"/>
                <w:cs/>
              </w:rPr>
              <w:t>)</w:t>
            </w:r>
          </w:p>
        </w:tc>
      </w:tr>
      <w:tr w:rsidR="00C546FD" w:rsidRPr="00596B1A" w14:paraId="563B35A8" w14:textId="77777777" w:rsidTr="00C546FD">
        <w:trPr>
          <w:jc w:val="center"/>
        </w:trPr>
        <w:tc>
          <w:tcPr>
            <w:tcW w:w="2331" w:type="pct"/>
          </w:tcPr>
          <w:p w14:paraId="66B9B3D6" w14:textId="68DC306B" w:rsidR="00C546FD" w:rsidRPr="0078645F" w:rsidRDefault="00C546FD" w:rsidP="00C546FD">
            <w:pPr>
              <w:pStyle w:val="THPSK"/>
              <w:jc w:val="left"/>
              <w:rPr>
                <w:color w:val="0000FF"/>
                <w:sz w:val="32"/>
              </w:rPr>
            </w:pPr>
            <w:r w:rsidRPr="0078645F">
              <w:rPr>
                <w:color w:val="0000FF"/>
                <w:sz w:val="32"/>
              </w:rPr>
              <w:t xml:space="preserve">KRI1 </w:t>
            </w:r>
            <w:r w:rsidRPr="0078645F">
              <w:rPr>
                <w:color w:val="0000FF"/>
                <w:sz w:val="32"/>
                <w:cs/>
              </w:rPr>
              <w:t>ร้อยละของนักศึกษาใหม่ที่รายงานตัวเทียบกับแผนรับนักศึกษา</w:t>
            </w:r>
          </w:p>
        </w:tc>
        <w:tc>
          <w:tcPr>
            <w:tcW w:w="858" w:type="pct"/>
          </w:tcPr>
          <w:p w14:paraId="73291952" w14:textId="6D515A52" w:rsidR="00C546FD" w:rsidRPr="0078645F" w:rsidRDefault="00C546FD" w:rsidP="00C546FD">
            <w:pPr>
              <w:pStyle w:val="THPSK"/>
              <w:rPr>
                <w:color w:val="0000FF"/>
                <w:sz w:val="32"/>
                <w:cs/>
              </w:rPr>
            </w:pPr>
            <w:r w:rsidRPr="0078645F">
              <w:rPr>
                <w:color w:val="0000FF"/>
                <w:sz w:val="32"/>
                <w:cs/>
              </w:rPr>
              <w:t>ต่ำกว่าร้อยละ 80</w:t>
            </w:r>
          </w:p>
        </w:tc>
        <w:tc>
          <w:tcPr>
            <w:tcW w:w="858" w:type="pct"/>
          </w:tcPr>
          <w:p w14:paraId="7BCD889F" w14:textId="38E63918" w:rsidR="00C546FD" w:rsidRPr="0078645F" w:rsidRDefault="00C546FD" w:rsidP="00C546FD">
            <w:pPr>
              <w:pStyle w:val="THPSK"/>
              <w:rPr>
                <w:color w:val="0000FF"/>
                <w:sz w:val="32"/>
              </w:rPr>
            </w:pPr>
            <w:r w:rsidRPr="0078645F">
              <w:rPr>
                <w:color w:val="0000FF"/>
                <w:sz w:val="32"/>
                <w:cs/>
              </w:rPr>
              <w:t>ไม่น้อยกว่า</w:t>
            </w:r>
          </w:p>
          <w:p w14:paraId="7D350AB4" w14:textId="35E05FF2" w:rsidR="00C546FD" w:rsidRPr="0078645F" w:rsidRDefault="00C546FD" w:rsidP="00C546FD">
            <w:pPr>
              <w:pStyle w:val="THPSK"/>
              <w:rPr>
                <w:color w:val="0000FF"/>
                <w:sz w:val="32"/>
                <w:cs/>
              </w:rPr>
            </w:pPr>
            <w:r w:rsidRPr="0078645F">
              <w:rPr>
                <w:color w:val="0000FF"/>
                <w:sz w:val="32"/>
                <w:cs/>
              </w:rPr>
              <w:t xml:space="preserve">ร้อยละ </w:t>
            </w:r>
            <w:r w:rsidRPr="0078645F">
              <w:rPr>
                <w:color w:val="0000FF"/>
                <w:sz w:val="32"/>
              </w:rPr>
              <w:t>95</w:t>
            </w:r>
          </w:p>
        </w:tc>
        <w:tc>
          <w:tcPr>
            <w:tcW w:w="953" w:type="pct"/>
          </w:tcPr>
          <w:p w14:paraId="186C7DFE" w14:textId="77777777" w:rsidR="00C546FD" w:rsidRPr="0078645F" w:rsidRDefault="00C546FD" w:rsidP="00C546FD">
            <w:pPr>
              <w:pStyle w:val="THPSK"/>
              <w:rPr>
                <w:color w:val="0000FF"/>
                <w:sz w:val="32"/>
              </w:rPr>
            </w:pPr>
            <w:r w:rsidRPr="0078645F">
              <w:rPr>
                <w:color w:val="0000FF"/>
                <w:sz w:val="32"/>
                <w:cs/>
              </w:rPr>
              <w:t>ไม่น้อยกว่า</w:t>
            </w:r>
          </w:p>
          <w:p w14:paraId="76E8A628" w14:textId="74A27B98" w:rsidR="00C546FD" w:rsidRPr="0078645F" w:rsidRDefault="00C546FD" w:rsidP="00C546FD">
            <w:pPr>
              <w:pStyle w:val="THPSK"/>
              <w:rPr>
                <w:color w:val="0000FF"/>
                <w:sz w:val="32"/>
              </w:rPr>
            </w:pPr>
            <w:r w:rsidRPr="0078645F">
              <w:rPr>
                <w:color w:val="0000FF"/>
                <w:sz w:val="32"/>
                <w:cs/>
              </w:rPr>
              <w:t xml:space="preserve">ร้อยละ </w:t>
            </w:r>
            <w:r w:rsidRPr="0078645F">
              <w:rPr>
                <w:color w:val="0000FF"/>
                <w:sz w:val="32"/>
              </w:rPr>
              <w:t>90</w:t>
            </w:r>
          </w:p>
        </w:tc>
      </w:tr>
      <w:tr w:rsidR="00C546FD" w:rsidRPr="00596B1A" w14:paraId="01E6CABD" w14:textId="77777777" w:rsidTr="00C546FD">
        <w:trPr>
          <w:jc w:val="center"/>
        </w:trPr>
        <w:tc>
          <w:tcPr>
            <w:tcW w:w="2331" w:type="pct"/>
          </w:tcPr>
          <w:p w14:paraId="388641E0" w14:textId="50A10282" w:rsidR="00C546FD" w:rsidRPr="0078645F" w:rsidRDefault="00C546FD" w:rsidP="00C546FD">
            <w:pPr>
              <w:pStyle w:val="THPSK"/>
              <w:jc w:val="left"/>
              <w:rPr>
                <w:color w:val="0000FF"/>
                <w:sz w:val="32"/>
              </w:rPr>
            </w:pPr>
            <w:r w:rsidRPr="0078645F">
              <w:rPr>
                <w:color w:val="0000FF"/>
                <w:sz w:val="32"/>
              </w:rPr>
              <w:t xml:space="preserve">KRI2 </w:t>
            </w:r>
            <w:r w:rsidRPr="0078645F">
              <w:rPr>
                <w:color w:val="0000FF"/>
                <w:sz w:val="32"/>
                <w:cs/>
              </w:rPr>
              <w:t>ร้อยละของผู้ยืนยันสิทธิเทียบกับจำนวนผู้ผ่านการคัดเลือก</w:t>
            </w:r>
          </w:p>
        </w:tc>
        <w:tc>
          <w:tcPr>
            <w:tcW w:w="858" w:type="pct"/>
          </w:tcPr>
          <w:p w14:paraId="19C797EE" w14:textId="233F7FC4" w:rsidR="00C546FD" w:rsidRPr="0078645F" w:rsidRDefault="00C546FD" w:rsidP="00C546FD">
            <w:pPr>
              <w:pStyle w:val="THPSK"/>
              <w:rPr>
                <w:color w:val="0000FF"/>
                <w:sz w:val="32"/>
                <w:cs/>
              </w:rPr>
            </w:pPr>
            <w:r w:rsidRPr="0078645F">
              <w:rPr>
                <w:color w:val="0000FF"/>
                <w:sz w:val="32"/>
                <w:cs/>
              </w:rPr>
              <w:t xml:space="preserve">ต่ำกว่าร้อยละ </w:t>
            </w:r>
            <w:r w:rsidRPr="0078645F">
              <w:rPr>
                <w:rFonts w:hint="cs"/>
                <w:color w:val="0000FF"/>
                <w:sz w:val="32"/>
                <w:cs/>
              </w:rPr>
              <w:t>7</w:t>
            </w:r>
            <w:r w:rsidRPr="0078645F">
              <w:rPr>
                <w:color w:val="0000FF"/>
                <w:sz w:val="32"/>
                <w:cs/>
              </w:rPr>
              <w:t>0</w:t>
            </w:r>
          </w:p>
        </w:tc>
        <w:tc>
          <w:tcPr>
            <w:tcW w:w="858" w:type="pct"/>
          </w:tcPr>
          <w:p w14:paraId="709FDC6F" w14:textId="0ABD4332" w:rsidR="00C546FD" w:rsidRPr="0078645F" w:rsidRDefault="00C546FD" w:rsidP="00C546FD">
            <w:pPr>
              <w:pStyle w:val="THPSK"/>
              <w:rPr>
                <w:color w:val="0000FF"/>
                <w:sz w:val="32"/>
              </w:rPr>
            </w:pPr>
            <w:r w:rsidRPr="0078645F">
              <w:rPr>
                <w:color w:val="0000FF"/>
                <w:sz w:val="32"/>
                <w:cs/>
              </w:rPr>
              <w:t>ไม่น้อยกว่า</w:t>
            </w:r>
          </w:p>
          <w:p w14:paraId="119A1208" w14:textId="74AB7477" w:rsidR="00C546FD" w:rsidRPr="0078645F" w:rsidRDefault="00C546FD" w:rsidP="00C546FD">
            <w:pPr>
              <w:pStyle w:val="THPSK"/>
              <w:rPr>
                <w:color w:val="0000FF"/>
                <w:sz w:val="32"/>
                <w:cs/>
              </w:rPr>
            </w:pPr>
            <w:r w:rsidRPr="0078645F">
              <w:rPr>
                <w:color w:val="0000FF"/>
                <w:sz w:val="32"/>
                <w:cs/>
              </w:rPr>
              <w:t xml:space="preserve">ร้อยละ </w:t>
            </w:r>
            <w:r w:rsidRPr="0078645F">
              <w:rPr>
                <w:color w:val="0000FF"/>
                <w:sz w:val="32"/>
              </w:rPr>
              <w:t>85</w:t>
            </w:r>
          </w:p>
        </w:tc>
        <w:tc>
          <w:tcPr>
            <w:tcW w:w="953" w:type="pct"/>
          </w:tcPr>
          <w:p w14:paraId="07BC8DE1" w14:textId="77777777" w:rsidR="00C546FD" w:rsidRPr="0078645F" w:rsidRDefault="00C546FD" w:rsidP="00C546FD">
            <w:pPr>
              <w:pStyle w:val="THPSK"/>
              <w:rPr>
                <w:color w:val="0000FF"/>
                <w:sz w:val="32"/>
              </w:rPr>
            </w:pPr>
            <w:r w:rsidRPr="0078645F">
              <w:rPr>
                <w:color w:val="0000FF"/>
                <w:sz w:val="32"/>
                <w:cs/>
              </w:rPr>
              <w:t>ไม่น้อยกว่า</w:t>
            </w:r>
          </w:p>
          <w:p w14:paraId="5EB286B6" w14:textId="03CA6CCC" w:rsidR="00C546FD" w:rsidRPr="0078645F" w:rsidRDefault="00C546FD" w:rsidP="00C546FD">
            <w:pPr>
              <w:pStyle w:val="THPSK"/>
              <w:rPr>
                <w:color w:val="0000FF"/>
                <w:sz w:val="32"/>
              </w:rPr>
            </w:pPr>
            <w:r w:rsidRPr="0078645F">
              <w:rPr>
                <w:color w:val="0000FF"/>
                <w:sz w:val="32"/>
                <w:cs/>
              </w:rPr>
              <w:t xml:space="preserve">ร้อยละ </w:t>
            </w:r>
            <w:r w:rsidRPr="0078645F">
              <w:rPr>
                <w:color w:val="0000FF"/>
                <w:sz w:val="32"/>
              </w:rPr>
              <w:t>80</w:t>
            </w:r>
          </w:p>
        </w:tc>
      </w:tr>
    </w:tbl>
    <w:p w14:paraId="61B1353D" w14:textId="5EDE3FA4" w:rsidR="00367884" w:rsidRDefault="00367884" w:rsidP="004902C7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0F3C4E7A" w14:textId="77777777" w:rsidR="00367884" w:rsidRDefault="00367884">
      <w:pPr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 w:type="page"/>
      </w:r>
    </w:p>
    <w:p w14:paraId="543D25D3" w14:textId="107F87AB" w:rsidR="00EA52CE" w:rsidRPr="00C546FD" w:rsidRDefault="00EA52CE" w:rsidP="00EA52CE">
      <w:pPr>
        <w:pStyle w:val="a9"/>
        <w:numPr>
          <w:ilvl w:val="0"/>
          <w:numId w:val="143"/>
        </w:num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546F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เกณฑ์การประเมินระดับความเสี่ยง 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129"/>
        <w:gridCol w:w="3686"/>
        <w:gridCol w:w="4202"/>
      </w:tblGrid>
      <w:tr w:rsidR="00367884" w:rsidRPr="00367884" w14:paraId="30CF38A6" w14:textId="77777777" w:rsidTr="00367884">
        <w:trPr>
          <w:trHeight w:val="693"/>
          <w:tblHeader/>
        </w:trPr>
        <w:tc>
          <w:tcPr>
            <w:tcW w:w="626" w:type="pct"/>
            <w:vMerge w:val="restart"/>
            <w:vAlign w:val="center"/>
          </w:tcPr>
          <w:p w14:paraId="48E0EE83" w14:textId="77777777" w:rsidR="00367884" w:rsidRPr="00367884" w:rsidRDefault="00367884" w:rsidP="00C546FD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6788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</w:t>
            </w:r>
          </w:p>
        </w:tc>
        <w:tc>
          <w:tcPr>
            <w:tcW w:w="2044" w:type="pct"/>
            <w:vAlign w:val="center"/>
          </w:tcPr>
          <w:p w14:paraId="782AEFC7" w14:textId="11F26EC8" w:rsidR="00367884" w:rsidRPr="00367884" w:rsidRDefault="00367884" w:rsidP="00C546FD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6788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โอกาส</w:t>
            </w:r>
            <w:r w:rsidRPr="0036788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(L)</w:t>
            </w:r>
          </w:p>
        </w:tc>
        <w:tc>
          <w:tcPr>
            <w:tcW w:w="2330" w:type="pct"/>
            <w:vAlign w:val="center"/>
          </w:tcPr>
          <w:p w14:paraId="223D9D7B" w14:textId="1C90B47E" w:rsidR="00367884" w:rsidRPr="00367884" w:rsidRDefault="00367884" w:rsidP="00C546FD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6788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 (</w:t>
            </w:r>
            <w:r w:rsidRPr="0036788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I)</w:t>
            </w:r>
          </w:p>
        </w:tc>
      </w:tr>
      <w:tr w:rsidR="00367884" w:rsidRPr="00367884" w14:paraId="68924BA9" w14:textId="77777777" w:rsidTr="00367884">
        <w:trPr>
          <w:trHeight w:val="693"/>
          <w:tblHeader/>
        </w:trPr>
        <w:tc>
          <w:tcPr>
            <w:tcW w:w="626" w:type="pct"/>
            <w:vMerge/>
            <w:vAlign w:val="center"/>
          </w:tcPr>
          <w:p w14:paraId="600B488F" w14:textId="77777777" w:rsidR="00367884" w:rsidRPr="00367884" w:rsidRDefault="00367884" w:rsidP="00C546FD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044" w:type="pct"/>
          </w:tcPr>
          <w:p w14:paraId="2BEB8A64" w14:textId="77218997" w:rsidR="00367884" w:rsidRPr="00367884" w:rsidRDefault="00367884" w:rsidP="00367884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6788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L: </w:t>
            </w:r>
            <w:r w:rsidRPr="0036788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ร้อยละของนักศึกษาใหม่ที่รายงานตัวเทียบกับแผนรับนักศึกษา</w:t>
            </w:r>
          </w:p>
        </w:tc>
        <w:tc>
          <w:tcPr>
            <w:tcW w:w="2330" w:type="pct"/>
          </w:tcPr>
          <w:p w14:paraId="0628DC26" w14:textId="15AC8B9F" w:rsidR="00367884" w:rsidRPr="00367884" w:rsidRDefault="00367884" w:rsidP="00367884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6788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I: </w:t>
            </w:r>
            <w:r w:rsidRPr="0036788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ระดับการต่ำกว่าแผนรับ</w:t>
            </w:r>
          </w:p>
        </w:tc>
      </w:tr>
      <w:tr w:rsidR="00EA52CE" w:rsidRPr="00367884" w14:paraId="1C965CA4" w14:textId="77777777" w:rsidTr="00367884">
        <w:tc>
          <w:tcPr>
            <w:tcW w:w="626" w:type="pct"/>
          </w:tcPr>
          <w:p w14:paraId="579E1132" w14:textId="77777777" w:rsidR="00EA52CE" w:rsidRPr="00367884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67884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  <w:p w14:paraId="66068AEC" w14:textId="77777777" w:rsidR="00EA52CE" w:rsidRPr="00367884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67884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Pr="0036788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สูงมาก)</w:t>
            </w:r>
          </w:p>
        </w:tc>
        <w:tc>
          <w:tcPr>
            <w:tcW w:w="2044" w:type="pct"/>
          </w:tcPr>
          <w:p w14:paraId="240C5ED2" w14:textId="76634AB2" w:rsidR="00EA52CE" w:rsidRPr="00367884" w:rsidRDefault="00C546FD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FF"/>
                <w:sz w:val="28"/>
              </w:rPr>
            </w:pP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>ร้อยละของนักศึกษาใหม่ที่รายงานตัวเทียบกับแผนรับนักศึกษาต่ำกว่าร้อยละ 80 อย่างน้อย 2 ปีการศึกษาในช่วง 3 ปีการศึกษาล่าสุด</w:t>
            </w:r>
          </w:p>
        </w:tc>
        <w:tc>
          <w:tcPr>
            <w:tcW w:w="2330" w:type="pct"/>
          </w:tcPr>
          <w:p w14:paraId="30436E98" w14:textId="77777777" w:rsidR="00367884" w:rsidRDefault="00C546FD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FF"/>
                <w:sz w:val="28"/>
              </w:rPr>
            </w:pP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>จำนวนนักศึกษาใหม่ต่ำกว่าแผนรับมากกว่า</w:t>
            </w:r>
          </w:p>
          <w:p w14:paraId="099E6506" w14:textId="3B045526" w:rsidR="00EA52CE" w:rsidRPr="00367884" w:rsidRDefault="00C546FD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FF"/>
                <w:sz w:val="28"/>
              </w:rPr>
            </w:pP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ร้อยละ </w:t>
            </w:r>
            <w:r w:rsidRPr="00367884">
              <w:rPr>
                <w:rFonts w:ascii="TH SarabunPSK" w:hAnsi="TH SarabunPSK" w:cs="TH SarabunPSK"/>
                <w:color w:val="0000FF"/>
                <w:sz w:val="28"/>
              </w:rPr>
              <w:t xml:space="preserve">30 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>ในภาพรวม หรือกระทบต่อรายได้และการจัดสรรทรัพยากรในระดับมหาวิทยาลัยอย่างมีนัยสำคัญ</w:t>
            </w:r>
          </w:p>
        </w:tc>
      </w:tr>
      <w:tr w:rsidR="00EA52CE" w:rsidRPr="00367884" w14:paraId="79612C14" w14:textId="77777777" w:rsidTr="00367884">
        <w:tc>
          <w:tcPr>
            <w:tcW w:w="626" w:type="pct"/>
          </w:tcPr>
          <w:p w14:paraId="4F6CC1AA" w14:textId="77777777" w:rsidR="00EA52CE" w:rsidRPr="00367884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67884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</w:p>
          <w:p w14:paraId="1A4E788B" w14:textId="77777777" w:rsidR="00EA52CE" w:rsidRPr="00367884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67884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Pr="0036788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สูง)</w:t>
            </w:r>
          </w:p>
        </w:tc>
        <w:tc>
          <w:tcPr>
            <w:tcW w:w="2044" w:type="pct"/>
          </w:tcPr>
          <w:p w14:paraId="4F73218B" w14:textId="124A3C94" w:rsidR="00EA52CE" w:rsidRPr="00367884" w:rsidRDefault="00C546FD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FF"/>
                <w:sz w:val="28"/>
              </w:rPr>
            </w:pP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ร้อยละของนักศึกษาใหม่ที่รายงานตัวเทียบกับแผนรับนักศึกษาต่ำกว่าร้อยละ </w:t>
            </w:r>
            <w:r w:rsidRPr="00367884">
              <w:rPr>
                <w:rFonts w:ascii="TH SarabunPSK" w:hAnsi="TH SarabunPSK" w:cs="TH SarabunPSK"/>
                <w:color w:val="0000FF"/>
                <w:sz w:val="28"/>
              </w:rPr>
              <w:t xml:space="preserve">90 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อย่างน้อย </w:t>
            </w:r>
            <w:r w:rsidRPr="00367884">
              <w:rPr>
                <w:rFonts w:ascii="TH SarabunPSK" w:hAnsi="TH SarabunPSK" w:cs="TH SarabunPSK"/>
                <w:color w:val="0000FF"/>
                <w:sz w:val="28"/>
              </w:rPr>
              <w:t xml:space="preserve">2 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ปีการศึกษาในช่วง </w:t>
            </w:r>
            <w:r w:rsidRPr="00367884">
              <w:rPr>
                <w:rFonts w:ascii="TH SarabunPSK" w:hAnsi="TH SarabunPSK" w:cs="TH SarabunPSK"/>
                <w:color w:val="0000FF"/>
                <w:sz w:val="28"/>
              </w:rPr>
              <w:t xml:space="preserve">3 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>ปีการศึกษาล่าสุด</w:t>
            </w:r>
          </w:p>
        </w:tc>
        <w:tc>
          <w:tcPr>
            <w:tcW w:w="2330" w:type="pct"/>
          </w:tcPr>
          <w:p w14:paraId="7D3C6C94" w14:textId="77777777" w:rsidR="00367884" w:rsidRDefault="00C546FD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FF"/>
                <w:sz w:val="28"/>
              </w:rPr>
            </w:pP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จำนวนนักศึกษาใหม่ต่ำกว่าแผนรับร้อยละ </w:t>
            </w:r>
            <w:r w:rsidRPr="00367884">
              <w:rPr>
                <w:rFonts w:ascii="TH SarabunPSK" w:hAnsi="TH SarabunPSK" w:cs="TH SarabunPSK"/>
                <w:color w:val="0000FF"/>
                <w:sz w:val="28"/>
              </w:rPr>
              <w:t xml:space="preserve">20 </w:t>
            </w:r>
          </w:p>
          <w:p w14:paraId="338C4426" w14:textId="77777777" w:rsidR="00367884" w:rsidRDefault="00C546FD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FF"/>
                <w:sz w:val="28"/>
              </w:rPr>
            </w:pP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ถึงร้อยละ </w:t>
            </w:r>
            <w:r w:rsidRPr="00367884">
              <w:rPr>
                <w:rFonts w:ascii="TH SarabunPSK" w:hAnsi="TH SarabunPSK" w:cs="TH SarabunPSK"/>
                <w:color w:val="0000FF"/>
                <w:sz w:val="28"/>
              </w:rPr>
              <w:t xml:space="preserve">30 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>หรือกระทบต่อหลายคณะหรือหลายหลักสูตรจนต้องปรับแผนการจัดการศึกษา</w:t>
            </w:r>
          </w:p>
          <w:p w14:paraId="0EDAC26B" w14:textId="121E6819" w:rsidR="00EA52CE" w:rsidRPr="00367884" w:rsidRDefault="00C546FD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FF"/>
                <w:sz w:val="28"/>
              </w:rPr>
            </w:pP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>อย่างมีนัยสำคัญ</w:t>
            </w:r>
          </w:p>
        </w:tc>
      </w:tr>
      <w:tr w:rsidR="00EA52CE" w:rsidRPr="00367884" w14:paraId="6E55236B" w14:textId="77777777" w:rsidTr="00367884">
        <w:tc>
          <w:tcPr>
            <w:tcW w:w="626" w:type="pct"/>
          </w:tcPr>
          <w:p w14:paraId="1FE4F7B9" w14:textId="77777777" w:rsidR="00EA52CE" w:rsidRPr="00367884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67884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</w:p>
          <w:p w14:paraId="2E0042CF" w14:textId="77777777" w:rsidR="00EA52CE" w:rsidRPr="00367884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67884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Pr="0036788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ปานกลาง)</w:t>
            </w:r>
          </w:p>
        </w:tc>
        <w:tc>
          <w:tcPr>
            <w:tcW w:w="2044" w:type="pct"/>
          </w:tcPr>
          <w:p w14:paraId="5B0FC76E" w14:textId="0481BCDC" w:rsidR="00EA52CE" w:rsidRPr="00367884" w:rsidRDefault="00C546FD" w:rsidP="00C546FD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FF"/>
                <w:sz w:val="28"/>
              </w:rPr>
            </w:pP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ร้อยละของนักศึกษาใหม่ที่รายงานตัวเทียบกับแผนรับนักศึกษาต่ำกว่าร้อยละ </w:t>
            </w:r>
            <w:r w:rsidRPr="00367884">
              <w:rPr>
                <w:rFonts w:ascii="TH SarabunPSK" w:hAnsi="TH SarabunPSK" w:cs="TH SarabunPSK"/>
                <w:color w:val="0000FF"/>
                <w:sz w:val="28"/>
              </w:rPr>
              <w:t xml:space="preserve">90 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จำนวน </w:t>
            </w:r>
            <w:r w:rsidRPr="00367884">
              <w:rPr>
                <w:rFonts w:ascii="TH SarabunPSK" w:hAnsi="TH SarabunPSK" w:cs="TH SarabunPSK"/>
                <w:color w:val="0000FF"/>
                <w:sz w:val="28"/>
              </w:rPr>
              <w:t xml:space="preserve">1 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ปีการศึกษาในช่วง </w:t>
            </w:r>
            <w:r w:rsidRPr="00367884">
              <w:rPr>
                <w:rFonts w:ascii="TH SarabunPSK" w:hAnsi="TH SarabunPSK" w:cs="TH SarabunPSK"/>
                <w:color w:val="0000FF"/>
                <w:sz w:val="28"/>
              </w:rPr>
              <w:t xml:space="preserve">3 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>ปีการศึกษาล่าสุด</w:t>
            </w:r>
          </w:p>
        </w:tc>
        <w:tc>
          <w:tcPr>
            <w:tcW w:w="2330" w:type="pct"/>
          </w:tcPr>
          <w:p w14:paraId="75100C27" w14:textId="77777777" w:rsidR="00367884" w:rsidRDefault="00C546FD" w:rsidP="00F32AEE">
            <w:pPr>
              <w:jc w:val="center"/>
              <w:rPr>
                <w:rFonts w:ascii="TH SarabunPSK" w:hAnsi="TH SarabunPSK" w:cs="TH SarabunPSK"/>
                <w:color w:val="0000FF"/>
                <w:sz w:val="28"/>
              </w:rPr>
            </w:pP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จำนวนนักศึกษาใหม่ต่ำกว่าแผนรับร้อยละ </w:t>
            </w:r>
            <w:r w:rsidRPr="00367884">
              <w:rPr>
                <w:rFonts w:ascii="TH SarabunPSK" w:hAnsi="TH SarabunPSK" w:cs="TH SarabunPSK"/>
                <w:color w:val="0000FF"/>
                <w:sz w:val="28"/>
              </w:rPr>
              <w:t xml:space="preserve">10 </w:t>
            </w:r>
          </w:p>
          <w:p w14:paraId="0762A4B3" w14:textId="271F4112" w:rsidR="00EA52CE" w:rsidRPr="00367884" w:rsidRDefault="00C546FD" w:rsidP="00F32AEE">
            <w:pPr>
              <w:jc w:val="center"/>
              <w:rPr>
                <w:rFonts w:ascii="TH SarabunPSK" w:hAnsi="TH SarabunPSK" w:cs="TH SarabunPSK"/>
                <w:color w:val="0000FF"/>
                <w:sz w:val="28"/>
              </w:rPr>
            </w:pP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ถึงร้อยละ </w:t>
            </w:r>
            <w:r w:rsidRPr="00367884">
              <w:rPr>
                <w:rFonts w:ascii="TH SarabunPSK" w:hAnsi="TH SarabunPSK" w:cs="TH SarabunPSK"/>
                <w:color w:val="0000FF"/>
                <w:sz w:val="28"/>
              </w:rPr>
              <w:t xml:space="preserve">19 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>หรือกระทบต่อบางหลักสูตร ต้องปรับแผนบางส่วนแต่ยังบริหารจัดการได้</w:t>
            </w:r>
          </w:p>
        </w:tc>
      </w:tr>
      <w:tr w:rsidR="00EA52CE" w:rsidRPr="00367884" w14:paraId="711FA47F" w14:textId="77777777" w:rsidTr="00367884">
        <w:tc>
          <w:tcPr>
            <w:tcW w:w="626" w:type="pct"/>
          </w:tcPr>
          <w:p w14:paraId="533CA925" w14:textId="77777777" w:rsidR="00EA52CE" w:rsidRPr="00367884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67884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  <w:p w14:paraId="5931D239" w14:textId="77777777" w:rsidR="00EA52CE" w:rsidRPr="00367884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67884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Pr="0036788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น้อย)</w:t>
            </w:r>
          </w:p>
        </w:tc>
        <w:tc>
          <w:tcPr>
            <w:tcW w:w="2044" w:type="pct"/>
            <w:shd w:val="clear" w:color="auto" w:fill="FFFFFF" w:themeFill="background1"/>
          </w:tcPr>
          <w:p w14:paraId="675AB01E" w14:textId="51A8C298" w:rsidR="00EA52CE" w:rsidRPr="00367884" w:rsidRDefault="00C546FD" w:rsidP="00C546FD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FF"/>
                <w:sz w:val="28"/>
              </w:rPr>
            </w:pP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ร้อยละของนักศึกษาใหม่ที่รายงานตัวเทียบกับแผนรับนักศึกษาอยู่ระหว่างร้อยละ </w:t>
            </w:r>
            <w:r w:rsidRPr="00367884">
              <w:rPr>
                <w:rFonts w:ascii="TH SarabunPSK" w:hAnsi="TH SarabunPSK" w:cs="TH SarabunPSK"/>
                <w:color w:val="0000FF"/>
                <w:sz w:val="28"/>
              </w:rPr>
              <w:t xml:space="preserve">90 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ถึงร้อยละ </w:t>
            </w:r>
            <w:r w:rsidRPr="00367884">
              <w:rPr>
                <w:rFonts w:ascii="TH SarabunPSK" w:hAnsi="TH SarabunPSK" w:cs="TH SarabunPSK"/>
                <w:color w:val="0000FF"/>
                <w:sz w:val="28"/>
              </w:rPr>
              <w:t xml:space="preserve">94 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ต่อเนื่องในช่วง </w:t>
            </w:r>
            <w:r w:rsidRPr="00367884">
              <w:rPr>
                <w:rFonts w:ascii="TH SarabunPSK" w:hAnsi="TH SarabunPSK" w:cs="TH SarabunPSK"/>
                <w:color w:val="0000FF"/>
                <w:sz w:val="28"/>
              </w:rPr>
              <w:t xml:space="preserve">3 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>ปีการศึกษาล่าสุด</w:t>
            </w:r>
          </w:p>
        </w:tc>
        <w:tc>
          <w:tcPr>
            <w:tcW w:w="2330" w:type="pct"/>
            <w:shd w:val="clear" w:color="auto" w:fill="FFFFFF" w:themeFill="background1"/>
          </w:tcPr>
          <w:p w14:paraId="732B55AC" w14:textId="77777777" w:rsidR="00367884" w:rsidRDefault="00C546FD" w:rsidP="00F32AEE">
            <w:pPr>
              <w:jc w:val="center"/>
              <w:rPr>
                <w:rFonts w:ascii="TH SarabunPSK" w:hAnsi="TH SarabunPSK" w:cs="TH SarabunPSK"/>
                <w:color w:val="0000FF"/>
                <w:sz w:val="28"/>
              </w:rPr>
            </w:pP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จำนวนนักศึกษาใหม่ต่ำกว่าแผนรับร้อยละ 5 </w:t>
            </w:r>
          </w:p>
          <w:p w14:paraId="1D235FD1" w14:textId="03AF325A" w:rsidR="00EA52CE" w:rsidRPr="00367884" w:rsidRDefault="00C546FD" w:rsidP="00F32AEE">
            <w:pPr>
              <w:jc w:val="center"/>
              <w:rPr>
                <w:rFonts w:ascii="TH SarabunPSK" w:hAnsi="TH SarabunPSK" w:cs="TH SarabunPSK"/>
                <w:color w:val="0000FF"/>
                <w:sz w:val="28"/>
              </w:rPr>
            </w:pP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>ถึงร้อยละ 9 กระทบจำกัดและแก้ไขได้ภายในหน่วยงาน</w:t>
            </w:r>
          </w:p>
        </w:tc>
      </w:tr>
      <w:tr w:rsidR="00EA52CE" w:rsidRPr="00367884" w14:paraId="2DD3327B" w14:textId="77777777" w:rsidTr="00367884">
        <w:trPr>
          <w:trHeight w:val="47"/>
        </w:trPr>
        <w:tc>
          <w:tcPr>
            <w:tcW w:w="626" w:type="pct"/>
          </w:tcPr>
          <w:p w14:paraId="65F69897" w14:textId="77777777" w:rsidR="00EA52CE" w:rsidRPr="00367884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67884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  <w:p w14:paraId="4048CDD2" w14:textId="77777777" w:rsidR="00EA52CE" w:rsidRPr="00367884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67884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Pr="0036788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น้อยมาก)</w:t>
            </w:r>
          </w:p>
        </w:tc>
        <w:tc>
          <w:tcPr>
            <w:tcW w:w="2044" w:type="pct"/>
          </w:tcPr>
          <w:p w14:paraId="440CB985" w14:textId="088397A7" w:rsidR="00EA52CE" w:rsidRPr="00367884" w:rsidRDefault="00C546FD" w:rsidP="00C546FD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FF"/>
                <w:sz w:val="28"/>
              </w:rPr>
            </w:pP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ร้อยละของนักศึกษาใหม่ที่รายงานตัวเทียบกับแผนรับนักศึกษาไม่น้อยกว่าร้อยละ </w:t>
            </w:r>
            <w:r w:rsidRPr="00367884">
              <w:rPr>
                <w:rFonts w:ascii="TH SarabunPSK" w:hAnsi="TH SarabunPSK" w:cs="TH SarabunPSK"/>
                <w:color w:val="0000FF"/>
                <w:sz w:val="28"/>
              </w:rPr>
              <w:t xml:space="preserve">95 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ต่อเนื่องในช่วง </w:t>
            </w:r>
            <w:r w:rsidRPr="00367884">
              <w:rPr>
                <w:rFonts w:ascii="TH SarabunPSK" w:hAnsi="TH SarabunPSK" w:cs="TH SarabunPSK"/>
                <w:color w:val="0000FF"/>
                <w:sz w:val="28"/>
              </w:rPr>
              <w:t xml:space="preserve">3 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>ปีการศึกษาล่าสุด</w:t>
            </w:r>
          </w:p>
        </w:tc>
        <w:tc>
          <w:tcPr>
            <w:tcW w:w="2330" w:type="pct"/>
          </w:tcPr>
          <w:p w14:paraId="3736010D" w14:textId="559CDFB7" w:rsidR="00EA52CE" w:rsidRPr="00367884" w:rsidRDefault="00C546FD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FF"/>
                <w:sz w:val="28"/>
                <w:cs/>
              </w:rPr>
            </w:pP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>จำนวนนักศึกษาใหม่ต่ำกว่าแผนรับไม่เกินร้อยละ 4 หรือกระทบเล็กน้อย ไม่กระทบต่อการบรรลุเป้าหมายโดยรวม</w:t>
            </w:r>
          </w:p>
        </w:tc>
      </w:tr>
    </w:tbl>
    <w:p w14:paraId="1A445B99" w14:textId="77777777" w:rsidR="00EA52CE" w:rsidRPr="003B6952" w:rsidRDefault="00EA52CE" w:rsidP="00EA52CE">
      <w:pPr>
        <w:pStyle w:val="a9"/>
        <w:spacing w:after="0" w:line="240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4B7AB7ED" w14:textId="77777777" w:rsidR="00EA52CE" w:rsidRPr="008A04D3" w:rsidRDefault="00EA52CE" w:rsidP="003B47A9">
      <w:pPr>
        <w:pStyle w:val="a9"/>
        <w:numPr>
          <w:ilvl w:val="0"/>
          <w:numId w:val="143"/>
        </w:num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A04D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ข้อมูลประเมินระดับความเสี่ยงที่เหลืออยู่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194"/>
      </w:tblGrid>
      <w:tr w:rsidR="00EA52CE" w:rsidRPr="00DA4F48" w14:paraId="53C8492F" w14:textId="77777777" w:rsidTr="00F32AEE">
        <w:trPr>
          <w:trHeight w:val="411"/>
        </w:trPr>
        <w:tc>
          <w:tcPr>
            <w:tcW w:w="3823" w:type="dxa"/>
          </w:tcPr>
          <w:p w14:paraId="3DEED38B" w14:textId="5D9B9D8A" w:rsidR="00EA52CE" w:rsidRPr="00DA4F48" w:rsidRDefault="00EA52CE" w:rsidP="00F32AE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A4F48">
              <w:rPr>
                <w:rFonts w:ascii="THSarabunPSK-Bold" w:cs="THSarabunPSK-Bold" w:hint="cs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5194" w:type="dxa"/>
          </w:tcPr>
          <w:p w14:paraId="0E364A2D" w14:textId="77777777" w:rsidR="00EA52CE" w:rsidRPr="00DA4F48" w:rsidRDefault="00EA52CE" w:rsidP="00F32AE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A4F48">
              <w:rPr>
                <w:rFonts w:ascii="THSarabunPSK-Bold" w:cs="THSarabunPSK-Bold" w:hint="cs"/>
                <w:b/>
                <w:bCs/>
                <w:sz w:val="32"/>
                <w:szCs w:val="32"/>
                <w:cs/>
              </w:rPr>
              <w:t>รายละเอียดข้อมูล</w:t>
            </w:r>
          </w:p>
        </w:tc>
      </w:tr>
      <w:tr w:rsidR="00EA52CE" w:rsidRPr="00DA4F48" w14:paraId="212839EE" w14:textId="77777777" w:rsidTr="00F32AEE">
        <w:tc>
          <w:tcPr>
            <w:tcW w:w="3823" w:type="dxa"/>
          </w:tcPr>
          <w:p w14:paraId="45AC69B0" w14:textId="67FB51B5" w:rsidR="00EA52CE" w:rsidRPr="00367884" w:rsidRDefault="00367884" w:rsidP="00F32AEE">
            <w:pPr>
              <w:rPr>
                <w:rFonts w:ascii="TH SarabunPSK" w:hAnsi="TH SarabunPSK" w:cs="TH SarabunPSK"/>
                <w:color w:val="0000FF"/>
                <w:sz w:val="28"/>
              </w:rPr>
            </w:pPr>
            <w:r w:rsidRPr="00367884">
              <w:rPr>
                <w:rFonts w:ascii="TH SarabunPSK" w:hAnsi="TH SarabunPSK" w:cs="TH SarabunPSK"/>
                <w:color w:val="0000FF"/>
                <w:sz w:val="28"/>
              </w:rPr>
              <w:t xml:space="preserve">L: 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>ร้อยละของนักศึกษาใหม่ที่รายงานตัวเทียบกับแผนรับนักศึกษา</w:t>
            </w:r>
          </w:p>
        </w:tc>
        <w:tc>
          <w:tcPr>
            <w:tcW w:w="5194" w:type="dxa"/>
          </w:tcPr>
          <w:p w14:paraId="620DB5EC" w14:textId="77777777" w:rsidR="00367884" w:rsidRDefault="00367884" w:rsidP="00367884">
            <w:pPr>
              <w:rPr>
                <w:rFonts w:ascii="TH SarabunPSK" w:hAnsi="TH SarabunPSK" w:cs="TH SarabunPSK"/>
                <w:color w:val="0000FF"/>
                <w:sz w:val="28"/>
              </w:rPr>
            </w:pP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ใช้ข้อมูลจำนวนนักศึกษาใหม่ที่รายงานตัวจริงเทียบกับแผนรับนักศึกษา ณ วันปิดรายงานตัวของแต่ละปีการศึกษา ย้อนหลัง 3 </w:t>
            </w:r>
          </w:p>
          <w:p w14:paraId="025F6812" w14:textId="7F511C6C" w:rsidR="00EA52CE" w:rsidRPr="00367884" w:rsidRDefault="00367884" w:rsidP="00367884">
            <w:pPr>
              <w:rPr>
                <w:rFonts w:ascii="TH SarabunPSK" w:hAnsi="TH SarabunPSK" w:cs="TH SarabunPSK"/>
                <w:color w:val="0000FF"/>
                <w:sz w:val="28"/>
                <w:cs/>
              </w:rPr>
            </w:pP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ปีการศึกษาล่าสุด โดยอ้างอิงข้อมูลจากงานทะเบียนและประมวลผล 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(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>คำนวณเป็นร้อยละจาก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FF"/>
                <w:sz w:val="28"/>
              </w:rPr>
              <w:t>[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>จำนวนผู้รายงานตัวจริง</w:t>
            </w:r>
            <w:r>
              <w:rPr>
                <w:rFonts w:ascii="TH SarabunPSK" w:hAnsi="TH SarabunPSK" w:cs="TH SarabunPSK"/>
                <w:color w:val="0000FF"/>
                <w:sz w:val="28"/>
                <w:cs/>
              </w:rPr>
              <w:t>÷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>แผนรับนักศึกษา</w:t>
            </w:r>
            <w:r>
              <w:rPr>
                <w:rFonts w:ascii="TH SarabunPSK" w:hAnsi="TH SarabunPSK" w:cs="TH SarabunPSK"/>
                <w:color w:val="0000FF"/>
                <w:sz w:val="28"/>
              </w:rPr>
              <w:t>]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FF"/>
                <w:sz w:val="28"/>
              </w:rPr>
              <w:t>x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>หนึ่งร้อย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)</w:t>
            </w:r>
          </w:p>
        </w:tc>
      </w:tr>
      <w:tr w:rsidR="00EA52CE" w:rsidRPr="00DA4F48" w14:paraId="67893941" w14:textId="77777777" w:rsidTr="00F32AEE">
        <w:tc>
          <w:tcPr>
            <w:tcW w:w="3823" w:type="dxa"/>
          </w:tcPr>
          <w:p w14:paraId="5B7C3C37" w14:textId="33630657" w:rsidR="00EA52CE" w:rsidRPr="00367884" w:rsidRDefault="00367884" w:rsidP="00F32AEE">
            <w:pPr>
              <w:rPr>
                <w:rFonts w:ascii="TH SarabunPSK" w:hAnsi="TH SarabunPSK" w:cs="TH SarabunPSK"/>
                <w:color w:val="0000FF"/>
                <w:sz w:val="28"/>
              </w:rPr>
            </w:pPr>
            <w:r w:rsidRPr="00367884">
              <w:rPr>
                <w:rFonts w:ascii="TH SarabunPSK" w:hAnsi="TH SarabunPSK" w:cs="TH SarabunPSK"/>
                <w:color w:val="0000FF"/>
                <w:sz w:val="28"/>
              </w:rPr>
              <w:t xml:space="preserve">I: 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>ระดับการต่ำกว่าแผนรับ</w:t>
            </w:r>
          </w:p>
        </w:tc>
        <w:tc>
          <w:tcPr>
            <w:tcW w:w="5194" w:type="dxa"/>
          </w:tcPr>
          <w:p w14:paraId="36E66585" w14:textId="77777777" w:rsidR="00367884" w:rsidRDefault="00367884" w:rsidP="00F32AEE">
            <w:pPr>
              <w:rPr>
                <w:rFonts w:ascii="TH SarabunPSK" w:hAnsi="TH SarabunPSK" w:cs="TH SarabunPSK"/>
                <w:color w:val="0000FF"/>
                <w:sz w:val="28"/>
              </w:rPr>
            </w:pP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 xml:space="preserve">ใช้ข้อมูลส่วนต่างระหว่างแผนรับนักศึกษากับจำนวนนักศึกษาใหม่ที่รายงานตัวจริง ณ วันปิดรายงานตัวของปีการศึกษานั้น </w:t>
            </w:r>
          </w:p>
          <w:p w14:paraId="481EFAD3" w14:textId="22E89A7B" w:rsidR="00EA52CE" w:rsidRPr="00367884" w:rsidRDefault="00367884" w:rsidP="00F32AEE">
            <w:pPr>
              <w:rPr>
                <w:rFonts w:ascii="TH SarabunPSK" w:hAnsi="TH SarabunPSK" w:cs="TH SarabunPSK"/>
                <w:color w:val="0000FF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(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>คำนวณเป็นร้อยละของการต่ำกว่าแผนรับจาก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FF"/>
                <w:sz w:val="28"/>
              </w:rPr>
              <w:t>[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>แผนรับนักศึกษาลบจำนวนผู้รายงานตัวจริง</w:t>
            </w:r>
            <w:r>
              <w:rPr>
                <w:rFonts w:ascii="TH SarabunPSK" w:hAnsi="TH SarabunPSK" w:cs="TH SarabunPSK"/>
                <w:color w:val="0000FF"/>
                <w:sz w:val="28"/>
              </w:rPr>
              <w:t>]</w:t>
            </w:r>
            <w:r>
              <w:rPr>
                <w:rFonts w:ascii="TH SarabunPSK" w:hAnsi="TH SarabunPSK" w:cs="TH SarabunPSK"/>
                <w:color w:val="0000FF"/>
                <w:sz w:val="28"/>
                <w:cs/>
              </w:rPr>
              <w:t>÷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>แผนรับนักศึกษา</w:t>
            </w:r>
            <w:r>
              <w:rPr>
                <w:rFonts w:ascii="TH SarabunPSK" w:hAnsi="TH SarabunPSK" w:cs="TH SarabunPSK"/>
                <w:color w:val="0000FF"/>
                <w:sz w:val="28"/>
              </w:rPr>
              <w:t>x</w:t>
            </w:r>
            <w:r w:rsidRPr="00367884">
              <w:rPr>
                <w:rFonts w:ascii="TH SarabunPSK" w:hAnsi="TH SarabunPSK" w:cs="TH SarabunPSK"/>
                <w:color w:val="0000FF"/>
                <w:sz w:val="28"/>
                <w:cs/>
              </w:rPr>
              <w:t>คูณหนึ่งร้อย</w:t>
            </w:r>
            <w:r>
              <w:rPr>
                <w:rFonts w:ascii="TH SarabunPSK" w:hAnsi="TH SarabunPSK" w:cs="TH SarabunPSK" w:hint="cs"/>
                <w:color w:val="0000FF"/>
                <w:sz w:val="28"/>
                <w:cs/>
              </w:rPr>
              <w:t>)</w:t>
            </w:r>
          </w:p>
        </w:tc>
      </w:tr>
    </w:tbl>
    <w:p w14:paraId="4EA152D8" w14:textId="5FB535AE" w:rsidR="00367884" w:rsidRDefault="00367884" w:rsidP="00EA52CE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45D943A1" w14:textId="77777777" w:rsidR="00367884" w:rsidRDefault="00367884">
      <w:pPr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 w:type="page"/>
      </w:r>
    </w:p>
    <w:p w14:paraId="1DF416FE" w14:textId="77777777" w:rsidR="00EA52CE" w:rsidRDefault="00EA52CE" w:rsidP="003B47A9">
      <w:pPr>
        <w:pStyle w:val="a9"/>
        <w:numPr>
          <w:ilvl w:val="0"/>
          <w:numId w:val="143"/>
        </w:num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5C4F6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ประเมินระดับความเสี่ยง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5678"/>
        <w:gridCol w:w="931"/>
        <w:gridCol w:w="1268"/>
        <w:gridCol w:w="1140"/>
      </w:tblGrid>
      <w:tr w:rsidR="00EA52CE" w:rsidRPr="00D022B5" w14:paraId="40402C09" w14:textId="77777777" w:rsidTr="00F32AEE">
        <w:tc>
          <w:tcPr>
            <w:tcW w:w="3148" w:type="pct"/>
            <w:vMerge w:val="restart"/>
            <w:vAlign w:val="center"/>
          </w:tcPr>
          <w:p w14:paraId="3822BEAE" w14:textId="77777777" w:rsidR="00EA52CE" w:rsidRPr="003B6952" w:rsidRDefault="00EA52CE" w:rsidP="00F32AEE">
            <w:pPr>
              <w:pStyle w:val="a9"/>
              <w:ind w:left="3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แผน/ผล</w:t>
            </w:r>
          </w:p>
        </w:tc>
        <w:tc>
          <w:tcPr>
            <w:tcW w:w="1219" w:type="pct"/>
            <w:gridSpan w:val="2"/>
          </w:tcPr>
          <w:p w14:paraId="38C237C0" w14:textId="77777777" w:rsidR="00C1027F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  <w:p w14:paraId="27F9D9BA" w14:textId="7AF23402" w:rsidR="00EA52CE" w:rsidRPr="003B6952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632" w:type="pct"/>
            <w:vMerge w:val="restart"/>
            <w:vAlign w:val="center"/>
          </w:tcPr>
          <w:p w14:paraId="3722771C" w14:textId="77777777" w:rsidR="00EA52CE" w:rsidRPr="003B6952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EA52CE" w:rsidRPr="00D022B5" w14:paraId="32863A5B" w14:textId="77777777" w:rsidTr="00F32AEE">
        <w:tc>
          <w:tcPr>
            <w:tcW w:w="3148" w:type="pct"/>
            <w:vMerge/>
          </w:tcPr>
          <w:p w14:paraId="78E63E51" w14:textId="77777777" w:rsidR="00EA52CE" w:rsidRPr="003B6952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16" w:type="pct"/>
          </w:tcPr>
          <w:p w14:paraId="33F19C97" w14:textId="77777777" w:rsidR="00EA52CE" w:rsidRPr="003B6952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โอกาส</w:t>
            </w:r>
          </w:p>
        </w:tc>
        <w:tc>
          <w:tcPr>
            <w:tcW w:w="703" w:type="pct"/>
          </w:tcPr>
          <w:p w14:paraId="57112DBD" w14:textId="77777777" w:rsidR="00EA52CE" w:rsidRPr="003B6952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ผลกระทบ</w:t>
            </w:r>
          </w:p>
        </w:tc>
        <w:tc>
          <w:tcPr>
            <w:tcW w:w="632" w:type="pct"/>
            <w:vMerge/>
          </w:tcPr>
          <w:p w14:paraId="4914802E" w14:textId="77777777" w:rsidR="00EA52CE" w:rsidRPr="003B6952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EA52CE" w:rsidRPr="00D022B5" w14:paraId="340AC6C8" w14:textId="77777777" w:rsidTr="00F32AEE">
        <w:tc>
          <w:tcPr>
            <w:tcW w:w="3148" w:type="pct"/>
          </w:tcPr>
          <w:p w14:paraId="62798023" w14:textId="573FB1C2" w:rsidR="00EA52CE" w:rsidRPr="003B6952" w:rsidRDefault="00EA52CE" w:rsidP="00F32AEE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B69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แผนบริหารความเสี่ยง</w:t>
            </w: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ฯ</w:t>
            </w:r>
            <w:r w:rsidRPr="003B69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ปีงบประมาณ</w:t>
            </w:r>
            <w:r w:rsidRPr="003B6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B6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36788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พ.ศ.</w:t>
            </w:r>
            <w:r w:rsidRPr="0036788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6788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2569</w:t>
            </w:r>
          </w:p>
        </w:tc>
        <w:tc>
          <w:tcPr>
            <w:tcW w:w="516" w:type="pct"/>
          </w:tcPr>
          <w:p w14:paraId="6A3598B4" w14:textId="777C4F71" w:rsidR="00EA52CE" w:rsidRPr="003B6952" w:rsidRDefault="00417ACB" w:rsidP="00C1027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L=</w:t>
            </w:r>
            <w:r w:rsidR="00D476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3" w:type="pct"/>
          </w:tcPr>
          <w:p w14:paraId="25301100" w14:textId="79B9207B" w:rsidR="00EA52CE" w:rsidRPr="003B6952" w:rsidRDefault="000556B3" w:rsidP="00C1027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I=</w:t>
            </w:r>
            <w:r w:rsidR="00D476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632" w:type="pct"/>
          </w:tcPr>
          <w:p w14:paraId="5EC01C74" w14:textId="77777777" w:rsidR="00417ACB" w:rsidRDefault="00417ACB" w:rsidP="00417A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  <w:p w14:paraId="4008FE26" w14:textId="0B107013" w:rsidR="00EA52CE" w:rsidRPr="003B6952" w:rsidRDefault="00417ACB" w:rsidP="00417ACB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(น้อย)</w:t>
            </w:r>
          </w:p>
        </w:tc>
      </w:tr>
      <w:tr w:rsidR="00EA52CE" w:rsidRPr="003B6952" w14:paraId="3B357AB4" w14:textId="77777777" w:rsidTr="00C1027F">
        <w:tc>
          <w:tcPr>
            <w:tcW w:w="3148" w:type="pct"/>
            <w:shd w:val="clear" w:color="auto" w:fill="FAE2D5" w:themeFill="accent2" w:themeFillTint="33"/>
          </w:tcPr>
          <w:p w14:paraId="5C52FE47" w14:textId="53C576B7" w:rsidR="00EA52CE" w:rsidRPr="003B6952" w:rsidRDefault="00EA52CE" w:rsidP="00367884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ผลการดำเนินงานฯ ปีงบประมาณ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B69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พ.ศ.</w:t>
            </w: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6788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2568</w:t>
            </w:r>
            <w:r w:rsidRPr="003B69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(ระดับความเสี่ยงที่เหลืออยู่)</w:t>
            </w:r>
            <w:r w:rsidRPr="003B69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16" w:type="pct"/>
            <w:shd w:val="clear" w:color="auto" w:fill="FAE2D5" w:themeFill="accent2" w:themeFillTint="33"/>
          </w:tcPr>
          <w:p w14:paraId="76F1CE6B" w14:textId="75A4DE82" w:rsidR="00EA52CE" w:rsidRPr="003B6952" w:rsidRDefault="00417ACB" w:rsidP="00C1027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L=</w:t>
            </w:r>
            <w:r w:rsidR="00D476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703" w:type="pct"/>
            <w:shd w:val="clear" w:color="auto" w:fill="FAE2D5" w:themeFill="accent2" w:themeFillTint="33"/>
          </w:tcPr>
          <w:p w14:paraId="3588DCE7" w14:textId="5F70D84A" w:rsidR="00EA52CE" w:rsidRPr="003B6952" w:rsidRDefault="00417ACB" w:rsidP="00C1027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I=</w:t>
            </w:r>
            <w:r w:rsidR="00D476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632" w:type="pct"/>
            <w:shd w:val="clear" w:color="auto" w:fill="FAE2D5" w:themeFill="accent2" w:themeFillTint="33"/>
          </w:tcPr>
          <w:p w14:paraId="75D55C21" w14:textId="77777777" w:rsidR="00EA52CE" w:rsidRDefault="00D47647" w:rsidP="00C1027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</w:p>
          <w:p w14:paraId="5E8F5179" w14:textId="7EA3B48F" w:rsidR="00417ACB" w:rsidRPr="003B6952" w:rsidRDefault="00417ACB" w:rsidP="00C1027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(สูง)</w:t>
            </w:r>
          </w:p>
        </w:tc>
      </w:tr>
      <w:tr w:rsidR="00EA52CE" w:rsidRPr="00D022B5" w14:paraId="04E44082" w14:textId="77777777" w:rsidTr="00C1027F">
        <w:tc>
          <w:tcPr>
            <w:tcW w:w="3148" w:type="pct"/>
            <w:shd w:val="clear" w:color="auto" w:fill="D9F2D0" w:themeFill="accent6" w:themeFillTint="33"/>
          </w:tcPr>
          <w:p w14:paraId="0DB12CE0" w14:textId="77777777" w:rsidR="00EA52CE" w:rsidRPr="003B6952" w:rsidRDefault="00EA52CE" w:rsidP="00F32AEE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B69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ระดับความเสี่ยงที่ยอมรับได้</w:t>
            </w: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16" w:type="pct"/>
            <w:shd w:val="clear" w:color="auto" w:fill="D9F2D0" w:themeFill="accent6" w:themeFillTint="33"/>
          </w:tcPr>
          <w:p w14:paraId="61134CEA" w14:textId="50F913F1" w:rsidR="00EA52CE" w:rsidRPr="003B6952" w:rsidRDefault="00417ACB" w:rsidP="00C1027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L=</w:t>
            </w:r>
            <w:r w:rsidR="00D476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3" w:type="pct"/>
            <w:shd w:val="clear" w:color="auto" w:fill="D9F2D0" w:themeFill="accent6" w:themeFillTint="33"/>
          </w:tcPr>
          <w:p w14:paraId="3C7A880C" w14:textId="07267D08" w:rsidR="00EA52CE" w:rsidRPr="003B6952" w:rsidRDefault="00417ACB" w:rsidP="00C1027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I=</w:t>
            </w:r>
            <w:r w:rsidR="00D476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632" w:type="pct"/>
            <w:shd w:val="clear" w:color="auto" w:fill="D9F2D0" w:themeFill="accent6" w:themeFillTint="33"/>
          </w:tcPr>
          <w:p w14:paraId="49DE737F" w14:textId="77777777" w:rsidR="00EA52CE" w:rsidRDefault="00D47647" w:rsidP="00C1027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  <w:p w14:paraId="43C2026F" w14:textId="2B549CE5" w:rsidR="00417ACB" w:rsidRPr="003B6952" w:rsidRDefault="00417ACB" w:rsidP="00C1027F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(น้อย)</w:t>
            </w:r>
          </w:p>
        </w:tc>
      </w:tr>
    </w:tbl>
    <w:p w14:paraId="438B6915" w14:textId="677AB8C9" w:rsidR="00EA52CE" w:rsidRDefault="00EA52CE" w:rsidP="00EA52CE">
      <w:pPr>
        <w:pStyle w:val="a9"/>
        <w:spacing w:after="0" w:line="240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564B2AC3" w14:textId="42C782D0" w:rsidR="00EA52CE" w:rsidRDefault="00EA52CE" w:rsidP="00EA52CE">
      <w:pPr>
        <w:pStyle w:val="a9"/>
        <w:spacing w:after="0" w:line="240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878"/>
        <w:gridCol w:w="337"/>
        <w:gridCol w:w="373"/>
        <w:gridCol w:w="505"/>
        <w:gridCol w:w="505"/>
        <w:gridCol w:w="505"/>
        <w:gridCol w:w="505"/>
      </w:tblGrid>
      <w:tr w:rsidR="00EA52CE" w:rsidRPr="00537C2A" w14:paraId="51976ADB" w14:textId="77777777" w:rsidTr="00F32AEE">
        <w:trPr>
          <w:trHeight w:val="379"/>
          <w:jc w:val="center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72D2CC50" w14:textId="5D6B48F7" w:rsidR="00EA52CE" w:rsidRPr="00537C2A" w:rsidRDefault="00EA52CE" w:rsidP="00F32AEE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504D0" w14:textId="77777777" w:rsidR="00EA52CE" w:rsidRPr="00537C2A" w:rsidRDefault="00EA52CE" w:rsidP="00F32AEE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</w:tcBorders>
          </w:tcPr>
          <w:p w14:paraId="21C65AD5" w14:textId="77777777" w:rsidR="00EA52CE" w:rsidRPr="00537C2A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2B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โอก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า</w:t>
            </w:r>
            <w:r w:rsidRPr="004C02B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สเกิด (</w:t>
            </w:r>
            <w:r w:rsidRPr="004C02B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Like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li</w:t>
            </w:r>
            <w:r w:rsidRPr="004C02B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hood)</w:t>
            </w:r>
          </w:p>
        </w:tc>
      </w:tr>
      <w:tr w:rsidR="00EA52CE" w:rsidRPr="00537C2A" w14:paraId="117BE214" w14:textId="77777777" w:rsidTr="00F32AEE">
        <w:trPr>
          <w:trHeight w:val="388"/>
          <w:jc w:val="center"/>
        </w:trPr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B265B" w14:textId="77777777" w:rsidR="00EA52CE" w:rsidRPr="00537C2A" w:rsidRDefault="00EA52CE" w:rsidP="00F32AEE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B3FE2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E8E8E8" w:themeFill="background2"/>
          </w:tcPr>
          <w:p w14:paraId="063E9E3E" w14:textId="6EDFB605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shd w:val="clear" w:color="auto" w:fill="E8E8E8" w:themeFill="background2"/>
          </w:tcPr>
          <w:p w14:paraId="2B495B89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shd w:val="clear" w:color="auto" w:fill="E8E8E8" w:themeFill="background2"/>
          </w:tcPr>
          <w:p w14:paraId="38495449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shd w:val="clear" w:color="auto" w:fill="E8E8E8" w:themeFill="background2"/>
          </w:tcPr>
          <w:p w14:paraId="7033533A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shd w:val="clear" w:color="auto" w:fill="E8E8E8" w:themeFill="background2"/>
          </w:tcPr>
          <w:p w14:paraId="7C0CC8AF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EA52CE" w:rsidRPr="00537C2A" w14:paraId="3725EEB1" w14:textId="77777777" w:rsidTr="00D47647">
        <w:trPr>
          <w:trHeight w:val="379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</w:tcBorders>
            <w:textDirection w:val="btLr"/>
          </w:tcPr>
          <w:p w14:paraId="589CE085" w14:textId="77777777" w:rsidR="00EA52CE" w:rsidRPr="00537C2A" w:rsidRDefault="00EA52CE" w:rsidP="00F32AEE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37C2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ผลกระทบ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Impact)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8E8E8" w:themeFill="background2"/>
          </w:tcPr>
          <w:p w14:paraId="155E448E" w14:textId="77777777" w:rsidR="00EA52CE" w:rsidRPr="00537C2A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14:paraId="5C78C730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207E60D8" w14:textId="66C23A4B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14:paraId="2B56013B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0" w:type="auto"/>
          </w:tcPr>
          <w:p w14:paraId="1D7A0835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0" w:type="auto"/>
          </w:tcPr>
          <w:p w14:paraId="6D998F93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</w:t>
            </w:r>
          </w:p>
        </w:tc>
      </w:tr>
      <w:tr w:rsidR="00EA52CE" w:rsidRPr="00537C2A" w14:paraId="59D6D7F0" w14:textId="77777777" w:rsidTr="00F32AEE">
        <w:trPr>
          <w:trHeight w:val="151"/>
          <w:jc w:val="center"/>
        </w:trPr>
        <w:tc>
          <w:tcPr>
            <w:tcW w:w="878" w:type="dxa"/>
            <w:vMerge/>
          </w:tcPr>
          <w:p w14:paraId="4542D28B" w14:textId="77777777" w:rsidR="00EA52CE" w:rsidRPr="00537C2A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2F93FAF5" w14:textId="77777777" w:rsidR="00EA52CE" w:rsidRPr="00537C2A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5B0F6863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79248091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14:paraId="08653C61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0" w:type="auto"/>
          </w:tcPr>
          <w:p w14:paraId="2ECA18E6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0" w:type="auto"/>
          </w:tcPr>
          <w:p w14:paraId="1A2A0A38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EA52CE" w:rsidRPr="00537C2A" w14:paraId="64C1AC38" w14:textId="77777777" w:rsidTr="00F32AEE">
        <w:trPr>
          <w:trHeight w:val="151"/>
          <w:jc w:val="center"/>
        </w:trPr>
        <w:tc>
          <w:tcPr>
            <w:tcW w:w="878" w:type="dxa"/>
            <w:vMerge/>
          </w:tcPr>
          <w:p w14:paraId="22270AF9" w14:textId="77777777" w:rsidR="00EA52CE" w:rsidRPr="00537C2A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4EDCC4CD" w14:textId="77777777" w:rsidR="00EA52CE" w:rsidRPr="00537C2A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0676DE38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1937B37B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14:paraId="08ED44D0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14:paraId="11758BD9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0" w:type="auto"/>
          </w:tcPr>
          <w:p w14:paraId="6582C4B8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15</w:t>
            </w:r>
          </w:p>
        </w:tc>
      </w:tr>
      <w:tr w:rsidR="00EA52CE" w:rsidRPr="00537C2A" w14:paraId="2983FA42" w14:textId="77777777" w:rsidTr="00F32AEE">
        <w:trPr>
          <w:trHeight w:val="151"/>
          <w:jc w:val="center"/>
        </w:trPr>
        <w:tc>
          <w:tcPr>
            <w:tcW w:w="878" w:type="dxa"/>
            <w:vMerge/>
          </w:tcPr>
          <w:p w14:paraId="74F8D754" w14:textId="77777777" w:rsidR="00EA52CE" w:rsidRPr="00537C2A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09699C71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33A35652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1C335544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785AE47F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14:paraId="51FCD153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14:paraId="6AF73A49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</w:t>
            </w:r>
          </w:p>
        </w:tc>
      </w:tr>
      <w:tr w:rsidR="00EA52CE" w:rsidRPr="00537C2A" w14:paraId="1ACB7D77" w14:textId="77777777" w:rsidTr="00F32AEE">
        <w:trPr>
          <w:trHeight w:val="151"/>
          <w:jc w:val="center"/>
        </w:trPr>
        <w:tc>
          <w:tcPr>
            <w:tcW w:w="878" w:type="dxa"/>
            <w:vMerge/>
          </w:tcPr>
          <w:p w14:paraId="472473A4" w14:textId="77777777" w:rsidR="00EA52CE" w:rsidRPr="00537C2A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5C754739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14:paraId="1A3A3E16" w14:textId="77777777" w:rsidR="00EA52CE" w:rsidRPr="004A0868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8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476C8671" w14:textId="0DFBC16E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296E7C96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0EAE50AD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5059A994" w14:textId="77777777" w:rsidR="00EA52CE" w:rsidRPr="00537C2A" w:rsidRDefault="00EA52CE" w:rsidP="00F32AE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</w:tbl>
    <w:p w14:paraId="094352FA" w14:textId="77777777" w:rsidR="00EA52CE" w:rsidRDefault="00EA52CE" w:rsidP="00EA52CE">
      <w:pPr>
        <w:pStyle w:val="a9"/>
        <w:ind w:left="36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6D2F03F" w14:textId="77777777" w:rsidR="00EA52CE" w:rsidRPr="008A04D3" w:rsidRDefault="00EA52CE" w:rsidP="003B47A9">
      <w:pPr>
        <w:pStyle w:val="a9"/>
        <w:numPr>
          <w:ilvl w:val="0"/>
          <w:numId w:val="143"/>
        </w:num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A04D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กิจกรรม/มาตรการควบคุมความเสี่ยง</w:t>
      </w:r>
    </w:p>
    <w:tbl>
      <w:tblPr>
        <w:tblStyle w:val="af5"/>
        <w:tblW w:w="5000" w:type="pct"/>
        <w:jc w:val="center"/>
        <w:tblLook w:val="04A0" w:firstRow="1" w:lastRow="0" w:firstColumn="1" w:lastColumn="0" w:noHBand="0" w:noVBand="1"/>
      </w:tblPr>
      <w:tblGrid>
        <w:gridCol w:w="5408"/>
        <w:gridCol w:w="3609"/>
      </w:tblGrid>
      <w:tr w:rsidR="00EA52CE" w:rsidRPr="00BD3D32" w14:paraId="6C6AE6D1" w14:textId="77777777" w:rsidTr="00F32AEE">
        <w:trPr>
          <w:tblHeader/>
          <w:jc w:val="center"/>
        </w:trPr>
        <w:tc>
          <w:tcPr>
            <w:tcW w:w="2999" w:type="pct"/>
          </w:tcPr>
          <w:p w14:paraId="1557A045" w14:textId="77777777" w:rsidR="00EA52CE" w:rsidRPr="00BD3D32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5F3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กิจกรรม/มาตรการควบคุมความเสี่ยงที่วางแผนไว้</w:t>
            </w:r>
          </w:p>
        </w:tc>
        <w:tc>
          <w:tcPr>
            <w:tcW w:w="2001" w:type="pct"/>
          </w:tcPr>
          <w:p w14:paraId="5DAC2273" w14:textId="77777777" w:rsidR="00EA52CE" w:rsidRPr="00537C2A" w:rsidRDefault="00EA52CE" w:rsidP="00F32AE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หน่วยงานสนับสนุนและรายงานผล</w:t>
            </w:r>
          </w:p>
          <w:p w14:paraId="2FB27623" w14:textId="77777777" w:rsidR="00EA52CE" w:rsidRPr="00BD3D32" w:rsidRDefault="00EA52CE" w:rsidP="00F32AEE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537C2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Data Owner)</w:t>
            </w:r>
          </w:p>
        </w:tc>
      </w:tr>
      <w:tr w:rsidR="00EA52CE" w:rsidRPr="00BD3D32" w14:paraId="2F5331CB" w14:textId="77777777" w:rsidTr="00F32AEE">
        <w:trPr>
          <w:jc w:val="center"/>
        </w:trPr>
        <w:tc>
          <w:tcPr>
            <w:tcW w:w="2999" w:type="pct"/>
          </w:tcPr>
          <w:p w14:paraId="5C25D26A" w14:textId="22BB536B" w:rsidR="00EA52CE" w:rsidRPr="00C1027F" w:rsidRDefault="00EA52CE" w:rsidP="00F3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FF"/>
                <w:sz w:val="32"/>
                <w:szCs w:val="32"/>
              </w:rPr>
            </w:pPr>
            <w:r w:rsidRPr="00C1027F">
              <w:rPr>
                <w:rFonts w:ascii="TH SarabunPSK" w:eastAsia="TH Sarabun PSK" w:hAnsi="TH SarabunPSK" w:cs="TH SarabunPSK"/>
                <w:color w:val="0000FF"/>
                <w:sz w:val="32"/>
                <w:szCs w:val="32"/>
                <w:cs/>
              </w:rPr>
              <w:t>1)</w:t>
            </w:r>
            <w:r w:rsidRPr="00C1027F">
              <w:rPr>
                <w:rFonts w:ascii="TH SarabunPSK" w:eastAsia="TH Sarabun PSK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  <w:r w:rsidRPr="00C1027F">
              <w:rPr>
                <w:rFonts w:ascii="TH SarabunPSK" w:eastAsia="TH Sarabun PSK" w:hAnsi="TH SarabunPSK" w:cs="TH SarabunPSK"/>
                <w:color w:val="0000FF"/>
                <w:sz w:val="32"/>
                <w:szCs w:val="32"/>
                <w:cs/>
              </w:rPr>
              <w:t xml:space="preserve"> </w:t>
            </w:r>
            <w:r w:rsidR="00C1027F" w:rsidRPr="00C1027F">
              <w:rPr>
                <w:rFonts w:ascii="TH SarabunPSK" w:eastAsia="TH Sarabun PSK" w:hAnsi="TH SarabunPSK" w:cs="TH SarabunPSK"/>
                <w:color w:val="0000FF"/>
                <w:sz w:val="32"/>
                <w:szCs w:val="32"/>
                <w:cs/>
              </w:rPr>
              <w:t>จัดทำแผนสื่อสารและประชาสัมพันธ์การรับนักศึกษาเชิงรุกแบบมุ่งเป้าตามหลักสูตรและกลุ่มเป้าหมาย พร้อมกำหนดตัวชี้วัดการเข้าถึงและการตอบสนอง</w:t>
            </w:r>
          </w:p>
        </w:tc>
        <w:tc>
          <w:tcPr>
            <w:tcW w:w="2001" w:type="pct"/>
          </w:tcPr>
          <w:p w14:paraId="32061B54" w14:textId="56A0E440" w:rsidR="00EA52CE" w:rsidRPr="00C1027F" w:rsidRDefault="00C1027F" w:rsidP="00F32AEE">
            <w:pPr>
              <w:pStyle w:val="a9"/>
              <w:ind w:left="0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C1027F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งานประชาสัมพันธ์ คณะฯ</w:t>
            </w:r>
          </w:p>
        </w:tc>
      </w:tr>
      <w:tr w:rsidR="00EA52CE" w:rsidRPr="00BD3D32" w14:paraId="7358DBAD" w14:textId="77777777" w:rsidTr="00F32AEE">
        <w:trPr>
          <w:jc w:val="center"/>
        </w:trPr>
        <w:tc>
          <w:tcPr>
            <w:tcW w:w="2999" w:type="pct"/>
          </w:tcPr>
          <w:p w14:paraId="25AA0F24" w14:textId="2B10AAD3" w:rsidR="00EA52CE" w:rsidRPr="00C1027F" w:rsidRDefault="00EA52CE" w:rsidP="00F3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0000FF"/>
                <w:sz w:val="32"/>
                <w:szCs w:val="32"/>
              </w:rPr>
            </w:pPr>
            <w:r w:rsidRPr="00C1027F">
              <w:rPr>
                <w:rFonts w:ascii="TH SarabunPSK" w:eastAsia="TH Sarabun PSK" w:hAnsi="TH SarabunPSK" w:cs="TH SarabunPSK"/>
                <w:color w:val="0000FF"/>
                <w:sz w:val="32"/>
                <w:szCs w:val="32"/>
                <w:cs/>
              </w:rPr>
              <w:t>2)</w:t>
            </w:r>
            <w:r w:rsidRPr="00C1027F">
              <w:rPr>
                <w:rFonts w:ascii="TH SarabunPSK" w:eastAsia="TH Sarabun PSK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  <w:r w:rsidR="00C1027F" w:rsidRPr="00C1027F">
              <w:rPr>
                <w:rFonts w:ascii="TH SarabunPSK" w:eastAsia="TH Sarabun PSK" w:hAnsi="TH SarabunPSK" w:cs="TH SarabunPSK"/>
                <w:color w:val="0000FF"/>
                <w:sz w:val="32"/>
                <w:szCs w:val="32"/>
                <w:cs/>
              </w:rPr>
              <w:t>จัดทำระบบติดตามผู้สมัครตั้งแต่การสมัคร การยืนยันสิทธิ จนถึงการรายงานตัว พร้อมรายงานสถานะเป็นรายสัปดาห์ และกำหนดกลไกแจ้งเตือนเมื่อค่าตัวชี้วัดต่ำกว่าเกณฑ์</w:t>
            </w:r>
          </w:p>
        </w:tc>
        <w:tc>
          <w:tcPr>
            <w:tcW w:w="2001" w:type="pct"/>
          </w:tcPr>
          <w:p w14:paraId="08139C1E" w14:textId="0A25BDD1" w:rsidR="00EA52CE" w:rsidRPr="00C1027F" w:rsidRDefault="00C1027F" w:rsidP="00C1027F">
            <w:pPr>
              <w:pStyle w:val="a9"/>
              <w:ind w:left="0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r w:rsidRPr="00C1027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งานรับนักศึกษา และงานทะเบียนและประมวลผล</w:t>
            </w:r>
            <w:r w:rsidRPr="00C1027F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C1027F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คณะฯ</w:t>
            </w:r>
          </w:p>
        </w:tc>
      </w:tr>
      <w:tr w:rsidR="00EA52CE" w:rsidRPr="00BD3D32" w14:paraId="570F0BEA" w14:textId="77777777" w:rsidTr="00F32AEE">
        <w:trPr>
          <w:jc w:val="center"/>
        </w:trPr>
        <w:tc>
          <w:tcPr>
            <w:tcW w:w="2999" w:type="pct"/>
          </w:tcPr>
          <w:p w14:paraId="32F05F34" w14:textId="0328A24B" w:rsidR="00EA52CE" w:rsidRPr="00C1027F" w:rsidRDefault="00C1027F" w:rsidP="00C1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</w:pPr>
            <w:r w:rsidRPr="00C1027F">
              <w:rPr>
                <w:rFonts w:ascii="TH SarabunPSK" w:eastAsia="TH Sarabun PSK" w:hAnsi="TH SarabunPSK" w:cs="TH SarabunPSK" w:hint="cs"/>
                <w:color w:val="0000FF"/>
                <w:sz w:val="32"/>
                <w:szCs w:val="32"/>
                <w:cs/>
              </w:rPr>
              <w:t>3</w:t>
            </w:r>
            <w:r w:rsidR="00EA52CE" w:rsidRPr="00C1027F">
              <w:rPr>
                <w:rFonts w:ascii="TH SarabunPSK" w:eastAsia="TH Sarabun PSK" w:hAnsi="TH SarabunPSK" w:cs="TH SarabunPSK"/>
                <w:color w:val="0000FF"/>
                <w:sz w:val="32"/>
                <w:szCs w:val="32"/>
                <w:cs/>
              </w:rPr>
              <w:t xml:space="preserve">) </w:t>
            </w:r>
            <w:r w:rsidRPr="00C1027F">
              <w:rPr>
                <w:rFonts w:ascii="TH SarabunPSK" w:eastAsia="TH Sarabun PSK" w:hAnsi="TH SarabunPSK" w:cs="TH SarabunPSK"/>
                <w:color w:val="0000FF"/>
                <w:sz w:val="32"/>
                <w:szCs w:val="32"/>
                <w:cs/>
              </w:rPr>
              <w:t>ดำเนินกิจกรรมแนะแนวเชิงรุกและสร้างเครือข่ายสถานศึกษาเป้าหมาย พร้อมติดตามผลการสมัครรายพื้นที่และรายหลักสูตร</w:t>
            </w:r>
          </w:p>
        </w:tc>
        <w:tc>
          <w:tcPr>
            <w:tcW w:w="2001" w:type="pct"/>
          </w:tcPr>
          <w:p w14:paraId="4A812256" w14:textId="7BE428C0" w:rsidR="00EA52CE" w:rsidRPr="00C1027F" w:rsidRDefault="00C1027F" w:rsidP="00F32AEE">
            <w:pPr>
              <w:pStyle w:val="a9"/>
              <w:ind w:left="0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C1027F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งานประชาสัมพันธ์ และงานพัฒนานักศึกษา</w:t>
            </w:r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 อาจารย์ผู้รับ</w:t>
            </w:r>
            <w:proofErr w:type="spellStart"/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ผืดช</w:t>
            </w:r>
            <w:proofErr w:type="spellEnd"/>
            <w:r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>อบหลักสูตร</w:t>
            </w:r>
            <w:r w:rsidRPr="00C1027F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 คณะฯ</w:t>
            </w:r>
          </w:p>
        </w:tc>
      </w:tr>
    </w:tbl>
    <w:p w14:paraId="4B51E389" w14:textId="77777777" w:rsidR="00EA52CE" w:rsidRDefault="00EA52CE" w:rsidP="00EA52C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2CA3363C" w14:textId="77777777" w:rsidR="00C1027F" w:rsidRPr="00C765FD" w:rsidRDefault="00C1027F" w:rsidP="00417ACB">
      <w:pPr>
        <w:pStyle w:val="a9"/>
        <w:numPr>
          <w:ilvl w:val="0"/>
          <w:numId w:val="154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765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ผู้รับผิดชอบหลักของประเด็นความเสี่ยง (</w:t>
      </w:r>
      <w:r w:rsidRPr="00C765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Risk Owner)</w:t>
      </w:r>
    </w:p>
    <w:p w14:paraId="5EE0321A" w14:textId="5DF57398" w:rsidR="002F0906" w:rsidRDefault="00EA52CE" w:rsidP="00EA52CE">
      <w:pPr>
        <w:pStyle w:val="a9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TH Sarabun PSK" w:hAnsi="TH SarabunPSK" w:cs="TH SarabunPSK"/>
          <w:color w:val="0000FF"/>
          <w:sz w:val="32"/>
          <w:szCs w:val="32"/>
          <w:cs/>
        </w:rPr>
      </w:pPr>
      <w:r w:rsidRPr="00C1027F">
        <w:rPr>
          <w:rFonts w:ascii="TH SarabunPSK" w:eastAsia="TH Sarabun PSK" w:hAnsi="TH SarabunPSK" w:cs="TH SarabunPSK"/>
          <w:color w:val="0000FF"/>
          <w:sz w:val="32"/>
          <w:szCs w:val="32"/>
          <w:cs/>
        </w:rPr>
        <w:t>1)</w:t>
      </w:r>
      <w:r w:rsidRPr="00C1027F">
        <w:rPr>
          <w:rFonts w:ascii="TH SarabunPSK" w:eastAsia="TH Sarabun PSK" w:hAnsi="TH SarabunPSK" w:cs="TH SarabunPSK" w:hint="cs"/>
          <w:color w:val="0000FF"/>
          <w:sz w:val="32"/>
          <w:szCs w:val="32"/>
          <w:cs/>
        </w:rPr>
        <w:t xml:space="preserve"> </w:t>
      </w:r>
      <w:r w:rsidRPr="00C1027F">
        <w:rPr>
          <w:rFonts w:ascii="TH SarabunPSK" w:eastAsia="TH Sarabun PSK" w:hAnsi="TH SarabunPSK" w:cs="TH SarabunPSK"/>
          <w:color w:val="0000FF"/>
          <w:sz w:val="32"/>
          <w:szCs w:val="32"/>
          <w:cs/>
        </w:rPr>
        <w:t xml:space="preserve"> </w:t>
      </w:r>
      <w:r w:rsidR="00C1027F" w:rsidRPr="00C1027F">
        <w:rPr>
          <w:rFonts w:ascii="TH SarabunPSK" w:eastAsia="TH Sarabun PSK" w:hAnsi="TH SarabunPSK" w:cs="TH SarabunPSK"/>
          <w:color w:val="0000FF"/>
          <w:sz w:val="32"/>
          <w:szCs w:val="32"/>
          <w:cs/>
        </w:rPr>
        <w:t>รองคณบดีฝ่ายพัฒนา</w:t>
      </w:r>
    </w:p>
    <w:p w14:paraId="2C608787" w14:textId="77777777" w:rsidR="002F0906" w:rsidRDefault="002F0906">
      <w:pPr>
        <w:spacing w:line="240" w:lineRule="auto"/>
        <w:rPr>
          <w:rFonts w:ascii="TH SarabunPSK" w:eastAsia="TH Sarabun PSK" w:hAnsi="TH SarabunPSK" w:cs="TH SarabunPSK"/>
          <w:color w:val="0000FF"/>
          <w:sz w:val="32"/>
          <w:szCs w:val="32"/>
          <w:cs/>
        </w:rPr>
      </w:pPr>
      <w:r>
        <w:rPr>
          <w:rFonts w:ascii="TH SarabunPSK" w:eastAsia="TH Sarabun PSK" w:hAnsi="TH SarabunPSK" w:cs="TH SarabunPSK"/>
          <w:color w:val="0000FF"/>
          <w:sz w:val="32"/>
          <w:szCs w:val="32"/>
          <w:cs/>
        </w:rPr>
        <w:br w:type="page"/>
      </w:r>
    </w:p>
    <w:p w14:paraId="2341599B" w14:textId="77777777" w:rsidR="002F0906" w:rsidRDefault="002F0906" w:rsidP="002F0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color w:val="0000FF"/>
          <w:sz w:val="32"/>
          <w:szCs w:val="32"/>
          <w:cs/>
        </w:rPr>
        <w:sectPr w:rsidR="002F0906" w:rsidSect="002F0906">
          <w:headerReference w:type="default" r:id="rId8"/>
          <w:headerReference w:type="first" r:id="rId9"/>
          <w:footerReference w:type="first" r:id="rId10"/>
          <w:pgSz w:w="11907" w:h="16840" w:code="9"/>
          <w:pgMar w:top="1440" w:right="1440" w:bottom="1440" w:left="1440" w:header="709" w:footer="709" w:gutter="0"/>
          <w:pgNumType w:start="0"/>
          <w:cols w:space="708"/>
          <w:titlePg/>
          <w:docGrid w:linePitch="360"/>
        </w:sectPr>
      </w:pPr>
    </w:p>
    <w:p w14:paraId="3F8B5106" w14:textId="23952B91" w:rsidR="002F0906" w:rsidRPr="002F0906" w:rsidRDefault="002F0906" w:rsidP="002F0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color w:val="0000FF"/>
          <w:sz w:val="32"/>
          <w:szCs w:val="32"/>
        </w:rPr>
      </w:pPr>
      <w:r w:rsidRPr="002F0906">
        <w:rPr>
          <w:rFonts w:ascii="TH SarabunPSK" w:eastAsia="TH Sarabun PSK" w:hAnsi="TH SarabunPSK" w:cs="TH SarabunPSK" w:hint="cs"/>
          <w:color w:val="0000FF"/>
          <w:sz w:val="32"/>
          <w:szCs w:val="32"/>
          <w:cs/>
        </w:rPr>
        <w:lastRenderedPageBreak/>
        <w:t xml:space="preserve">ตารางที่ 1 </w:t>
      </w:r>
      <w:r w:rsidR="00F86B1E" w:rsidRPr="00F86B1E">
        <w:rPr>
          <w:rFonts w:ascii="TH SarabunPSK" w:eastAsia="TH Sarabun PSK" w:hAnsi="TH SarabunPSK" w:cs="TH SarabunPSK"/>
          <w:color w:val="0000FF"/>
          <w:sz w:val="32"/>
          <w:szCs w:val="32"/>
          <w:cs/>
        </w:rPr>
        <w:t>ประเด็นความเสี่ยง เกณฑ์การประเมิน และแผนบริหารความเสี่ยง ปีงบประมาณ พ.ศ. 2569</w:t>
      </w:r>
      <w:r w:rsidR="00F86B1E">
        <w:rPr>
          <w:rFonts w:ascii="TH SarabunPSK" w:eastAsia="TH Sarabun PSK" w:hAnsi="TH SarabunPSK" w:cs="TH SarabunPSK" w:hint="cs"/>
          <w:color w:val="0000FF"/>
          <w:sz w:val="32"/>
          <w:szCs w:val="32"/>
          <w:cs/>
        </w:rPr>
        <w:t xml:space="preserve"> </w:t>
      </w:r>
      <w:r w:rsidRPr="002F0906">
        <w:rPr>
          <w:rFonts w:ascii="TH SarabunPSK" w:eastAsia="TH Sarabun PSK" w:hAnsi="TH SarabunPSK" w:cs="TH SarabunPSK" w:hint="cs"/>
          <w:color w:val="0000FF"/>
          <w:sz w:val="32"/>
          <w:szCs w:val="32"/>
          <w:cs/>
        </w:rPr>
        <w:t xml:space="preserve">ของคณะ/วิทยาลัย/หน่วยงาน .................... 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814"/>
        <w:gridCol w:w="2154"/>
        <w:gridCol w:w="1083"/>
        <w:gridCol w:w="1149"/>
        <w:gridCol w:w="1504"/>
        <w:gridCol w:w="709"/>
        <w:gridCol w:w="753"/>
        <w:gridCol w:w="985"/>
        <w:gridCol w:w="709"/>
        <w:gridCol w:w="753"/>
        <w:gridCol w:w="988"/>
        <w:gridCol w:w="2349"/>
      </w:tblGrid>
      <w:tr w:rsidR="00A3164D" w:rsidRPr="00D438CB" w14:paraId="76CF1B81" w14:textId="77777777" w:rsidTr="00A3164D">
        <w:trPr>
          <w:trHeight w:val="454"/>
        </w:trPr>
        <w:tc>
          <w:tcPr>
            <w:tcW w:w="292" w:type="pct"/>
            <w:vMerge w:val="restart"/>
            <w:vAlign w:val="center"/>
          </w:tcPr>
          <w:p w14:paraId="71C71D2B" w14:textId="6F753964" w:rsidR="00A3164D" w:rsidRPr="00D438CB" w:rsidRDefault="00A3164D" w:rsidP="002F0906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ประเภท</w:t>
            </w:r>
          </w:p>
        </w:tc>
        <w:tc>
          <w:tcPr>
            <w:tcW w:w="772" w:type="pct"/>
            <w:vMerge w:val="restart"/>
            <w:vAlign w:val="center"/>
          </w:tcPr>
          <w:p w14:paraId="7EB6E77D" w14:textId="77777777" w:rsidR="00A3164D" w:rsidRPr="00D438CB" w:rsidRDefault="00A3164D" w:rsidP="002F0906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ประเด็นความเสี่ยง</w:t>
            </w:r>
          </w:p>
        </w:tc>
        <w:tc>
          <w:tcPr>
            <w:tcW w:w="1339" w:type="pct"/>
            <w:gridSpan w:val="3"/>
            <w:vAlign w:val="center"/>
          </w:tcPr>
          <w:p w14:paraId="4F4D7723" w14:textId="7B5F61D2" w:rsidR="00A3164D" w:rsidRPr="00D438CB" w:rsidRDefault="00A3164D" w:rsidP="00A3164D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ปีงบประมาณ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 xml:space="preserve"> …….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2F0906">
              <w:rPr>
                <w:rFonts w:ascii="TH SarabunPSK" w:hAnsi="TH SarabunPSK" w:cs="TH SarabunPSK" w:hint="cs"/>
                <w:b/>
                <w:bCs/>
                <w:color w:val="EE0000"/>
                <w:szCs w:val="22"/>
                <w:cs/>
              </w:rPr>
              <w:t>(ก่อนหน้า)</w:t>
            </w:r>
          </w:p>
        </w:tc>
        <w:tc>
          <w:tcPr>
            <w:tcW w:w="1755" w:type="pct"/>
            <w:gridSpan w:val="6"/>
            <w:vAlign w:val="center"/>
          </w:tcPr>
          <w:p w14:paraId="01FBA6DB" w14:textId="0F1B9146" w:rsidR="00A3164D" w:rsidRPr="00D438CB" w:rsidRDefault="00A3164D" w:rsidP="002F0906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ปีงบประมาณ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 xml:space="preserve"> …….</w:t>
            </w:r>
          </w:p>
        </w:tc>
        <w:tc>
          <w:tcPr>
            <w:tcW w:w="842" w:type="pct"/>
            <w:vMerge w:val="restart"/>
            <w:vAlign w:val="center"/>
          </w:tcPr>
          <w:p w14:paraId="2E3CD822" w14:textId="77777777" w:rsidR="00A3164D" w:rsidRPr="00D438CB" w:rsidRDefault="00A3164D" w:rsidP="002F09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  <w:t>สัญญาณเตือนภัย</w:t>
            </w:r>
          </w:p>
          <w:p w14:paraId="6F3C4926" w14:textId="77777777" w:rsidR="00A3164D" w:rsidRPr="00D438CB" w:rsidRDefault="00A3164D" w:rsidP="002F0906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(Early Warning Indicators)</w:t>
            </w:r>
          </w:p>
        </w:tc>
      </w:tr>
      <w:tr w:rsidR="002F0906" w:rsidRPr="00D438CB" w14:paraId="211D62A3" w14:textId="77777777" w:rsidTr="00A3164D">
        <w:trPr>
          <w:trHeight w:val="454"/>
        </w:trPr>
        <w:tc>
          <w:tcPr>
            <w:tcW w:w="292" w:type="pct"/>
            <w:vMerge/>
            <w:vAlign w:val="center"/>
          </w:tcPr>
          <w:p w14:paraId="025F28DD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772" w:type="pct"/>
            <w:vMerge/>
            <w:vAlign w:val="center"/>
          </w:tcPr>
          <w:p w14:paraId="17AF69A6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339" w:type="pct"/>
            <w:gridSpan w:val="3"/>
            <w:vAlign w:val="center"/>
          </w:tcPr>
          <w:p w14:paraId="31FB2BC9" w14:textId="77777777" w:rsidR="002F0906" w:rsidRDefault="002F0906" w:rsidP="002F0906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ผลการดำเนินงาน</w:t>
            </w:r>
          </w:p>
          <w:p w14:paraId="5EE0D586" w14:textId="31240A10" w:rsidR="002F0906" w:rsidRPr="00D438CB" w:rsidRDefault="002F0906" w:rsidP="002F0906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(ความเสี่ยงที่คงอยู่)</w:t>
            </w:r>
          </w:p>
        </w:tc>
        <w:tc>
          <w:tcPr>
            <w:tcW w:w="877" w:type="pct"/>
            <w:gridSpan w:val="3"/>
            <w:vAlign w:val="center"/>
          </w:tcPr>
          <w:p w14:paraId="3F74C419" w14:textId="7F27A264" w:rsidR="002F0906" w:rsidRPr="00D438CB" w:rsidRDefault="002F0906" w:rsidP="002F0906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แผน</w:t>
            </w:r>
          </w:p>
        </w:tc>
        <w:tc>
          <w:tcPr>
            <w:tcW w:w="878" w:type="pct"/>
            <w:gridSpan w:val="3"/>
          </w:tcPr>
          <w:p w14:paraId="704B328F" w14:textId="77777777" w:rsidR="00A3164D" w:rsidRPr="00D438CB" w:rsidRDefault="00A3164D" w:rsidP="00A316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  <w:t>ระดับความเสี่ยง</w:t>
            </w:r>
          </w:p>
          <w:p w14:paraId="0FDF95AF" w14:textId="77777777" w:rsidR="00A3164D" w:rsidRPr="00D438CB" w:rsidRDefault="00A3164D" w:rsidP="00A316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  <w:t>ที่ยอมรับได้</w:t>
            </w:r>
          </w:p>
          <w:p w14:paraId="7D93C5CD" w14:textId="0F7E0643" w:rsidR="002F0906" w:rsidRPr="00D438CB" w:rsidRDefault="00A3164D" w:rsidP="00A3164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Risk Appetite)</w:t>
            </w:r>
          </w:p>
        </w:tc>
        <w:tc>
          <w:tcPr>
            <w:tcW w:w="842" w:type="pct"/>
            <w:vMerge/>
          </w:tcPr>
          <w:p w14:paraId="291837B2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2F0906" w:rsidRPr="00D438CB" w14:paraId="18A115BA" w14:textId="77777777" w:rsidTr="00A3164D">
        <w:trPr>
          <w:trHeight w:val="454"/>
        </w:trPr>
        <w:tc>
          <w:tcPr>
            <w:tcW w:w="292" w:type="pct"/>
            <w:vMerge/>
          </w:tcPr>
          <w:p w14:paraId="7F5DB8D0" w14:textId="77777777" w:rsidR="002F0906" w:rsidRPr="00D438CB" w:rsidRDefault="002F0906" w:rsidP="002F0906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72" w:type="pct"/>
            <w:vMerge/>
          </w:tcPr>
          <w:p w14:paraId="49880D35" w14:textId="77777777" w:rsidR="002F0906" w:rsidRPr="00D438CB" w:rsidRDefault="002F0906" w:rsidP="002F0906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388" w:type="pct"/>
          </w:tcPr>
          <w:p w14:paraId="520FEFC2" w14:textId="77777777" w:rsidR="002F0906" w:rsidRPr="00D438CB" w:rsidRDefault="002F0906" w:rsidP="002F09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โอกาส</w:t>
            </w:r>
          </w:p>
          <w:p w14:paraId="79E68F24" w14:textId="486DCA1B" w:rsidR="002F0906" w:rsidRPr="00D438CB" w:rsidRDefault="002F0906" w:rsidP="002F09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L)</w:t>
            </w:r>
          </w:p>
        </w:tc>
        <w:tc>
          <w:tcPr>
            <w:tcW w:w="412" w:type="pct"/>
          </w:tcPr>
          <w:p w14:paraId="36EF457A" w14:textId="77777777" w:rsidR="002F0906" w:rsidRDefault="002F0906" w:rsidP="002F09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ผล</w:t>
            </w:r>
          </w:p>
          <w:p w14:paraId="144920BB" w14:textId="77777777" w:rsidR="002F0906" w:rsidRPr="00D438CB" w:rsidRDefault="002F0906" w:rsidP="002F09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กระทบ</w:t>
            </w:r>
          </w:p>
          <w:p w14:paraId="5E66293A" w14:textId="54795D61" w:rsidR="002F0906" w:rsidRPr="00D438CB" w:rsidRDefault="002F0906" w:rsidP="002F09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I)</w:t>
            </w:r>
          </w:p>
        </w:tc>
        <w:tc>
          <w:tcPr>
            <w:tcW w:w="539" w:type="pct"/>
          </w:tcPr>
          <w:p w14:paraId="4F003BF6" w14:textId="77777777" w:rsidR="002F0906" w:rsidRPr="00D438CB" w:rsidRDefault="002F0906" w:rsidP="002F09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ระดับ</w:t>
            </w:r>
          </w:p>
          <w:p w14:paraId="409DCE34" w14:textId="57093185" w:rsidR="002F0906" w:rsidRPr="00D438CB" w:rsidRDefault="002F0906" w:rsidP="002F09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ความเสี่ยง</w:t>
            </w:r>
          </w:p>
        </w:tc>
        <w:tc>
          <w:tcPr>
            <w:tcW w:w="254" w:type="pct"/>
          </w:tcPr>
          <w:p w14:paraId="036F77A9" w14:textId="726C524A" w:rsidR="002F0906" w:rsidRPr="00D438CB" w:rsidRDefault="002F0906" w:rsidP="002F09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โอกาส</w:t>
            </w:r>
          </w:p>
          <w:p w14:paraId="664E33DB" w14:textId="77777777" w:rsidR="002F0906" w:rsidRPr="00D438CB" w:rsidRDefault="002F0906" w:rsidP="002F0906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L)</w:t>
            </w:r>
          </w:p>
        </w:tc>
        <w:tc>
          <w:tcPr>
            <w:tcW w:w="270" w:type="pct"/>
          </w:tcPr>
          <w:p w14:paraId="612851DE" w14:textId="77777777" w:rsidR="002F0906" w:rsidRDefault="002F0906" w:rsidP="002F09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ผล</w:t>
            </w:r>
          </w:p>
          <w:p w14:paraId="62D98E68" w14:textId="77777777" w:rsidR="002F0906" w:rsidRPr="00D438CB" w:rsidRDefault="002F0906" w:rsidP="002F09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กระทบ</w:t>
            </w:r>
          </w:p>
          <w:p w14:paraId="4F39270A" w14:textId="77777777" w:rsidR="002F0906" w:rsidRPr="00D438CB" w:rsidRDefault="002F0906" w:rsidP="002F0906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I)</w:t>
            </w:r>
          </w:p>
        </w:tc>
        <w:tc>
          <w:tcPr>
            <w:tcW w:w="353" w:type="pct"/>
          </w:tcPr>
          <w:p w14:paraId="5E9B7CC1" w14:textId="77777777" w:rsidR="002F0906" w:rsidRPr="00D438CB" w:rsidRDefault="002F0906" w:rsidP="002F09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ระดับ</w:t>
            </w:r>
          </w:p>
          <w:p w14:paraId="0E0DD4F4" w14:textId="77777777" w:rsidR="002F0906" w:rsidRPr="00D438CB" w:rsidRDefault="002F0906" w:rsidP="002F0906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ความเสี่ยง</w:t>
            </w:r>
          </w:p>
        </w:tc>
        <w:tc>
          <w:tcPr>
            <w:tcW w:w="254" w:type="pct"/>
          </w:tcPr>
          <w:p w14:paraId="43AF4A24" w14:textId="77777777" w:rsidR="002F0906" w:rsidRPr="00D438CB" w:rsidRDefault="002F0906" w:rsidP="002F09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โอกาส</w:t>
            </w:r>
          </w:p>
          <w:p w14:paraId="36BC1514" w14:textId="77777777" w:rsidR="002F0906" w:rsidRPr="00D438CB" w:rsidRDefault="002F0906" w:rsidP="002F09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L)</w:t>
            </w:r>
          </w:p>
        </w:tc>
        <w:tc>
          <w:tcPr>
            <w:tcW w:w="270" w:type="pct"/>
          </w:tcPr>
          <w:p w14:paraId="68817D79" w14:textId="77777777" w:rsidR="002F0906" w:rsidRDefault="002F0906" w:rsidP="002F09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ผล</w:t>
            </w:r>
          </w:p>
          <w:p w14:paraId="4AB789A9" w14:textId="77777777" w:rsidR="002F0906" w:rsidRPr="00D438CB" w:rsidRDefault="002F0906" w:rsidP="002F09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กระทบ</w:t>
            </w:r>
          </w:p>
          <w:p w14:paraId="7E28F826" w14:textId="77777777" w:rsidR="002F0906" w:rsidRPr="00D438CB" w:rsidRDefault="002F0906" w:rsidP="002F09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I)</w:t>
            </w:r>
          </w:p>
        </w:tc>
        <w:tc>
          <w:tcPr>
            <w:tcW w:w="354" w:type="pct"/>
          </w:tcPr>
          <w:p w14:paraId="04C4CF42" w14:textId="77777777" w:rsidR="002F0906" w:rsidRPr="00D438CB" w:rsidRDefault="002F0906" w:rsidP="002F09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ระดับ</w:t>
            </w:r>
          </w:p>
          <w:p w14:paraId="0D4FB76D" w14:textId="77777777" w:rsidR="002F0906" w:rsidRPr="00D438CB" w:rsidRDefault="002F0906" w:rsidP="002F09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ความเสี่ยง</w:t>
            </w:r>
          </w:p>
        </w:tc>
        <w:tc>
          <w:tcPr>
            <w:tcW w:w="842" w:type="pct"/>
            <w:vMerge/>
          </w:tcPr>
          <w:p w14:paraId="463C76A9" w14:textId="77777777" w:rsidR="002F0906" w:rsidRPr="00D438CB" w:rsidRDefault="002F0906" w:rsidP="002F0906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2F0906" w:rsidRPr="00D438CB" w14:paraId="28D56E97" w14:textId="77777777" w:rsidTr="00A3164D">
        <w:trPr>
          <w:trHeight w:val="454"/>
        </w:trPr>
        <w:tc>
          <w:tcPr>
            <w:tcW w:w="292" w:type="pct"/>
          </w:tcPr>
          <w:p w14:paraId="76CB3C5C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S</w:t>
            </w:r>
          </w:p>
        </w:tc>
        <w:tc>
          <w:tcPr>
            <w:tcW w:w="772" w:type="pct"/>
          </w:tcPr>
          <w:p w14:paraId="0249303D" w14:textId="30CDB53E" w:rsidR="002F0906" w:rsidRPr="00D438CB" w:rsidRDefault="00A3164D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A3164D">
              <w:rPr>
                <w:rFonts w:ascii="TH SarabunPSK" w:hAnsi="TH SarabunPSK" w:cs="TH SarabunPSK"/>
                <w:b/>
                <w:bCs/>
                <w:szCs w:val="22"/>
                <w:cs/>
              </w:rPr>
              <w:t>1) จำนวนนักศึกษาลดลงจากเป้าหมายที่กำหนด</w:t>
            </w:r>
          </w:p>
        </w:tc>
        <w:tc>
          <w:tcPr>
            <w:tcW w:w="388" w:type="pct"/>
          </w:tcPr>
          <w:p w14:paraId="481EADC5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412" w:type="pct"/>
          </w:tcPr>
          <w:p w14:paraId="46532B4F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539" w:type="pct"/>
          </w:tcPr>
          <w:p w14:paraId="71142891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4" w:type="pct"/>
          </w:tcPr>
          <w:p w14:paraId="4CCC4649" w14:textId="00FC7B55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70" w:type="pct"/>
          </w:tcPr>
          <w:p w14:paraId="53B14C37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3" w:type="pct"/>
          </w:tcPr>
          <w:p w14:paraId="53C5C7D3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4" w:type="pct"/>
          </w:tcPr>
          <w:p w14:paraId="658FCE6E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70" w:type="pct"/>
          </w:tcPr>
          <w:p w14:paraId="58EF3790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4" w:type="pct"/>
          </w:tcPr>
          <w:p w14:paraId="6C3374D7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842" w:type="pct"/>
          </w:tcPr>
          <w:p w14:paraId="0D163AAB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2F0906" w:rsidRPr="00D438CB" w14:paraId="3874BC6C" w14:textId="77777777" w:rsidTr="00A3164D">
        <w:trPr>
          <w:trHeight w:val="454"/>
        </w:trPr>
        <w:tc>
          <w:tcPr>
            <w:tcW w:w="292" w:type="pct"/>
          </w:tcPr>
          <w:p w14:paraId="1F0060BD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772" w:type="pct"/>
          </w:tcPr>
          <w:p w14:paraId="6C8BE9E1" w14:textId="77777777" w:rsidR="002F0906" w:rsidRPr="00D438CB" w:rsidRDefault="002F0906" w:rsidP="00840251">
            <w:pPr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339" w:type="pct"/>
            <w:gridSpan w:val="3"/>
          </w:tcPr>
          <w:p w14:paraId="2181467E" w14:textId="21F28216" w:rsidR="002F0906" w:rsidRDefault="002F0906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L: ………………………………………………………………….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br/>
              <w:t>I: ………………………………………………………………….</w:t>
            </w:r>
          </w:p>
        </w:tc>
        <w:tc>
          <w:tcPr>
            <w:tcW w:w="1755" w:type="pct"/>
            <w:gridSpan w:val="6"/>
          </w:tcPr>
          <w:p w14:paraId="4E9857EB" w14:textId="2D6547D3" w:rsidR="002F0906" w:rsidRPr="00D438CB" w:rsidRDefault="002F0906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L: ………………………………………………………………….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br/>
              <w:t>I: ………………………………………………………………….</w:t>
            </w:r>
          </w:p>
        </w:tc>
        <w:tc>
          <w:tcPr>
            <w:tcW w:w="842" w:type="pct"/>
          </w:tcPr>
          <w:p w14:paraId="4571C3E3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2F0906" w:rsidRPr="00D438CB" w14:paraId="51C53F4D" w14:textId="77777777" w:rsidTr="00A3164D">
        <w:trPr>
          <w:trHeight w:val="454"/>
        </w:trPr>
        <w:tc>
          <w:tcPr>
            <w:tcW w:w="292" w:type="pct"/>
          </w:tcPr>
          <w:p w14:paraId="716D56B8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F</w:t>
            </w:r>
          </w:p>
        </w:tc>
        <w:tc>
          <w:tcPr>
            <w:tcW w:w="772" w:type="pct"/>
          </w:tcPr>
          <w:p w14:paraId="0AA4C8BC" w14:textId="18C12504" w:rsidR="002F0906" w:rsidRPr="00D438CB" w:rsidRDefault="002F0906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2) ...................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...................</w:t>
            </w:r>
          </w:p>
        </w:tc>
        <w:tc>
          <w:tcPr>
            <w:tcW w:w="388" w:type="pct"/>
          </w:tcPr>
          <w:p w14:paraId="0C2521BF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412" w:type="pct"/>
          </w:tcPr>
          <w:p w14:paraId="205DA5AF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539" w:type="pct"/>
          </w:tcPr>
          <w:p w14:paraId="1F291C6F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4" w:type="pct"/>
          </w:tcPr>
          <w:p w14:paraId="6EB57962" w14:textId="777A0545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70" w:type="pct"/>
          </w:tcPr>
          <w:p w14:paraId="42FEA16F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3" w:type="pct"/>
          </w:tcPr>
          <w:p w14:paraId="3D83EA7A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4" w:type="pct"/>
          </w:tcPr>
          <w:p w14:paraId="08C72B48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70" w:type="pct"/>
          </w:tcPr>
          <w:p w14:paraId="5BD41E47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4" w:type="pct"/>
          </w:tcPr>
          <w:p w14:paraId="739A81AD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842" w:type="pct"/>
          </w:tcPr>
          <w:p w14:paraId="096DBBAB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2F0906" w:rsidRPr="00D438CB" w14:paraId="51C78A52" w14:textId="77777777" w:rsidTr="00A3164D">
        <w:trPr>
          <w:trHeight w:val="454"/>
        </w:trPr>
        <w:tc>
          <w:tcPr>
            <w:tcW w:w="292" w:type="pct"/>
          </w:tcPr>
          <w:p w14:paraId="171A3EF2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O</w:t>
            </w:r>
          </w:p>
        </w:tc>
        <w:tc>
          <w:tcPr>
            <w:tcW w:w="772" w:type="pct"/>
          </w:tcPr>
          <w:p w14:paraId="64ED98D0" w14:textId="77777777" w:rsidR="002F0906" w:rsidRPr="00D438CB" w:rsidRDefault="002F0906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3) ...................</w:t>
            </w:r>
          </w:p>
        </w:tc>
        <w:tc>
          <w:tcPr>
            <w:tcW w:w="388" w:type="pct"/>
          </w:tcPr>
          <w:p w14:paraId="2C314AD9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412" w:type="pct"/>
          </w:tcPr>
          <w:p w14:paraId="6A1C8356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539" w:type="pct"/>
          </w:tcPr>
          <w:p w14:paraId="04E8A133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4" w:type="pct"/>
          </w:tcPr>
          <w:p w14:paraId="0A0C47AC" w14:textId="07348540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70" w:type="pct"/>
          </w:tcPr>
          <w:p w14:paraId="14263860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3" w:type="pct"/>
          </w:tcPr>
          <w:p w14:paraId="194D78C5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4" w:type="pct"/>
          </w:tcPr>
          <w:p w14:paraId="4C1ED264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70" w:type="pct"/>
          </w:tcPr>
          <w:p w14:paraId="557A2257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4" w:type="pct"/>
          </w:tcPr>
          <w:p w14:paraId="49843F8B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842" w:type="pct"/>
          </w:tcPr>
          <w:p w14:paraId="71868C76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2F0906" w:rsidRPr="00D438CB" w14:paraId="5D07BDA2" w14:textId="77777777" w:rsidTr="00A3164D">
        <w:trPr>
          <w:trHeight w:val="454"/>
        </w:trPr>
        <w:tc>
          <w:tcPr>
            <w:tcW w:w="292" w:type="pct"/>
          </w:tcPr>
          <w:p w14:paraId="6F124494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C</w:t>
            </w:r>
          </w:p>
        </w:tc>
        <w:tc>
          <w:tcPr>
            <w:tcW w:w="772" w:type="pct"/>
          </w:tcPr>
          <w:p w14:paraId="2ADDC4F9" w14:textId="77777777" w:rsidR="002F0906" w:rsidRPr="00D438CB" w:rsidRDefault="002F0906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4) ...................</w:t>
            </w:r>
          </w:p>
        </w:tc>
        <w:tc>
          <w:tcPr>
            <w:tcW w:w="388" w:type="pct"/>
          </w:tcPr>
          <w:p w14:paraId="0047568D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412" w:type="pct"/>
          </w:tcPr>
          <w:p w14:paraId="62B65716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539" w:type="pct"/>
          </w:tcPr>
          <w:p w14:paraId="2F4955EF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4" w:type="pct"/>
          </w:tcPr>
          <w:p w14:paraId="18DA4AD1" w14:textId="6B7CD6CD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70" w:type="pct"/>
          </w:tcPr>
          <w:p w14:paraId="0974FCE9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3" w:type="pct"/>
          </w:tcPr>
          <w:p w14:paraId="681726F9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4" w:type="pct"/>
          </w:tcPr>
          <w:p w14:paraId="5B3EFE5D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70" w:type="pct"/>
          </w:tcPr>
          <w:p w14:paraId="1AB122CF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4" w:type="pct"/>
          </w:tcPr>
          <w:p w14:paraId="18911DB1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842" w:type="pct"/>
          </w:tcPr>
          <w:p w14:paraId="122CD583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2F0906" w:rsidRPr="00D438CB" w14:paraId="0EF9386F" w14:textId="77777777" w:rsidTr="00A3164D">
        <w:trPr>
          <w:trHeight w:val="454"/>
        </w:trPr>
        <w:tc>
          <w:tcPr>
            <w:tcW w:w="292" w:type="pct"/>
          </w:tcPr>
          <w:p w14:paraId="0D02CECA" w14:textId="77777777" w:rsidR="002F0906" w:rsidRPr="00D438CB" w:rsidRDefault="002F0906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72" w:type="pct"/>
          </w:tcPr>
          <w:p w14:paraId="3FC3D42E" w14:textId="77777777" w:rsidR="002F0906" w:rsidRPr="00D438CB" w:rsidRDefault="002F0906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88" w:type="pct"/>
          </w:tcPr>
          <w:p w14:paraId="09C31F2F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412" w:type="pct"/>
          </w:tcPr>
          <w:p w14:paraId="632900C8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539" w:type="pct"/>
          </w:tcPr>
          <w:p w14:paraId="6106713A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4" w:type="pct"/>
          </w:tcPr>
          <w:p w14:paraId="56AFB669" w14:textId="2B727530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70" w:type="pct"/>
          </w:tcPr>
          <w:p w14:paraId="2DF5C1D9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3" w:type="pct"/>
          </w:tcPr>
          <w:p w14:paraId="481A644B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54" w:type="pct"/>
          </w:tcPr>
          <w:p w14:paraId="37866F82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70" w:type="pct"/>
          </w:tcPr>
          <w:p w14:paraId="3B709509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354" w:type="pct"/>
          </w:tcPr>
          <w:p w14:paraId="691246B2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842" w:type="pct"/>
          </w:tcPr>
          <w:p w14:paraId="7D2EFEFD" w14:textId="77777777" w:rsidR="002F0906" w:rsidRPr="00D438CB" w:rsidRDefault="002F0906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</w:tbl>
    <w:p w14:paraId="34A2A089" w14:textId="62AAA8BA" w:rsidR="002F0906" w:rsidRDefault="002F0906" w:rsidP="002F0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color w:val="0000FF"/>
          <w:sz w:val="32"/>
          <w:szCs w:val="32"/>
          <w:cs/>
        </w:rPr>
      </w:pPr>
      <w:r w:rsidRPr="002F0906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2F090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F0906">
        <w:rPr>
          <w:rFonts w:ascii="TH SarabunPSK" w:hAnsi="TH SarabunPSK" w:cs="TH SarabunPSK"/>
          <w:sz w:val="28"/>
          <w:cs/>
        </w:rPr>
        <w:t>กรณีเป็นประเด็นความเสี่ยงเดิม ให้ระบุสัญลักษณ์ “ * ” ต่อท้ายรายการ เช่น</w:t>
      </w:r>
      <w:r w:rsidRPr="002F0906">
        <w:rPr>
          <w:rFonts w:ascii="TH SarabunPSK" w:hAnsi="TH SarabunPSK" w:cs="TH SarabunPSK"/>
          <w:sz w:val="28"/>
        </w:rPr>
        <w:t xml:space="preserve"> </w:t>
      </w:r>
      <w:r w:rsidRPr="002F0906">
        <w:rPr>
          <w:rFonts w:ascii="TH SarabunPSK" w:hAnsi="TH SarabunPSK" w:cs="TH SarabunPSK"/>
          <w:sz w:val="28"/>
          <w:cs/>
        </w:rPr>
        <w:t>1) จำนวนนักศึกษาไม่เป็นไปตามแผนรับ*</w:t>
      </w:r>
    </w:p>
    <w:p w14:paraId="3F9F5EAC" w14:textId="77777777" w:rsidR="002F0906" w:rsidRDefault="002F0906">
      <w:pPr>
        <w:spacing w:line="240" w:lineRule="auto"/>
        <w:rPr>
          <w:rFonts w:ascii="TH SarabunPSK" w:eastAsia="TH Sarabun PSK" w:hAnsi="TH SarabunPSK" w:cs="TH SarabunPSK"/>
          <w:color w:val="0000FF"/>
          <w:sz w:val="32"/>
          <w:szCs w:val="32"/>
        </w:rPr>
      </w:pPr>
    </w:p>
    <w:p w14:paraId="70E14169" w14:textId="77777777" w:rsidR="002F0906" w:rsidRDefault="002F0906">
      <w:pPr>
        <w:spacing w:line="240" w:lineRule="auto"/>
        <w:rPr>
          <w:rFonts w:ascii="TH SarabunPSK" w:eastAsia="TH Sarabun PSK" w:hAnsi="TH SarabunPSK" w:cs="TH SarabunPSK"/>
          <w:color w:val="0000FF"/>
          <w:sz w:val="32"/>
          <w:szCs w:val="32"/>
        </w:rPr>
      </w:pPr>
    </w:p>
    <w:p w14:paraId="22FB57B9" w14:textId="77777777" w:rsidR="002F0906" w:rsidRDefault="002F0906">
      <w:pPr>
        <w:spacing w:line="240" w:lineRule="auto"/>
        <w:rPr>
          <w:rFonts w:ascii="TH SarabunPSK" w:eastAsia="TH Sarabun PSK" w:hAnsi="TH SarabunPSK" w:cs="TH SarabunPSK"/>
          <w:color w:val="0000FF"/>
          <w:sz w:val="32"/>
          <w:szCs w:val="32"/>
        </w:rPr>
      </w:pPr>
    </w:p>
    <w:p w14:paraId="6A286275" w14:textId="77777777" w:rsidR="002F0906" w:rsidRDefault="002F0906">
      <w:pPr>
        <w:spacing w:line="240" w:lineRule="auto"/>
        <w:rPr>
          <w:rFonts w:ascii="TH SarabunPSK" w:eastAsia="TH Sarabun PSK" w:hAnsi="TH SarabunPSK" w:cs="TH SarabunPSK"/>
          <w:color w:val="0000FF"/>
          <w:sz w:val="32"/>
          <w:szCs w:val="32"/>
        </w:rPr>
      </w:pPr>
    </w:p>
    <w:p w14:paraId="42EC090B" w14:textId="77777777" w:rsidR="002F0906" w:rsidRDefault="002F0906">
      <w:pPr>
        <w:spacing w:line="240" w:lineRule="auto"/>
        <w:rPr>
          <w:rFonts w:ascii="TH SarabunPSK" w:eastAsia="TH Sarabun PSK" w:hAnsi="TH SarabunPSK" w:cs="TH SarabunPSK"/>
          <w:color w:val="0000FF"/>
          <w:sz w:val="32"/>
          <w:szCs w:val="32"/>
        </w:rPr>
      </w:pPr>
    </w:p>
    <w:p w14:paraId="18E492B4" w14:textId="77777777" w:rsidR="002F0906" w:rsidRDefault="002F0906">
      <w:pPr>
        <w:spacing w:line="240" w:lineRule="auto"/>
        <w:rPr>
          <w:rFonts w:ascii="TH SarabunPSK" w:eastAsia="TH Sarabun PSK" w:hAnsi="TH SarabunPSK" w:cs="TH SarabunPSK"/>
          <w:color w:val="0000FF"/>
          <w:sz w:val="32"/>
          <w:szCs w:val="32"/>
        </w:rPr>
      </w:pPr>
    </w:p>
    <w:p w14:paraId="192608DF" w14:textId="77777777" w:rsidR="002F0906" w:rsidRDefault="002F0906">
      <w:pPr>
        <w:spacing w:line="240" w:lineRule="auto"/>
        <w:rPr>
          <w:rFonts w:ascii="TH SarabunPSK" w:eastAsia="TH Sarabun PSK" w:hAnsi="TH SarabunPSK" w:cs="TH SarabunPSK"/>
          <w:color w:val="0000FF"/>
          <w:sz w:val="32"/>
          <w:szCs w:val="32"/>
        </w:rPr>
      </w:pPr>
    </w:p>
    <w:p w14:paraId="632F0271" w14:textId="66C9371B" w:rsidR="002F0906" w:rsidRPr="002F0906" w:rsidRDefault="002F0906" w:rsidP="002F0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color w:val="0000FF"/>
          <w:sz w:val="32"/>
          <w:szCs w:val="32"/>
        </w:rPr>
      </w:pPr>
      <w:r w:rsidRPr="002F0906">
        <w:rPr>
          <w:rFonts w:ascii="TH SarabunPSK" w:eastAsia="TH Sarabun PSK" w:hAnsi="TH SarabunPSK" w:cs="TH SarabunPSK" w:hint="cs"/>
          <w:color w:val="0000FF"/>
          <w:sz w:val="32"/>
          <w:szCs w:val="32"/>
          <w:cs/>
        </w:rPr>
        <w:t xml:space="preserve">ตารางที่ </w:t>
      </w:r>
      <w:r>
        <w:rPr>
          <w:rFonts w:ascii="TH SarabunPSK" w:eastAsia="TH Sarabun PSK" w:hAnsi="TH SarabunPSK" w:cs="TH SarabunPSK" w:hint="cs"/>
          <w:color w:val="0000FF"/>
          <w:sz w:val="32"/>
          <w:szCs w:val="32"/>
          <w:cs/>
        </w:rPr>
        <w:t>2</w:t>
      </w:r>
      <w:r w:rsidRPr="002F0906">
        <w:rPr>
          <w:rFonts w:ascii="TH SarabunPSK" w:eastAsia="TH Sarabun PSK" w:hAnsi="TH SarabunPSK" w:cs="TH SarabunPSK" w:hint="cs"/>
          <w:color w:val="0000FF"/>
          <w:sz w:val="32"/>
          <w:szCs w:val="32"/>
          <w:cs/>
        </w:rPr>
        <w:t xml:space="preserve"> </w:t>
      </w:r>
      <w:r w:rsidR="00F86B1E" w:rsidRPr="00F86B1E">
        <w:rPr>
          <w:rFonts w:ascii="TH SarabunPSK" w:eastAsia="TH Sarabun PSK" w:hAnsi="TH SarabunPSK" w:cs="TH SarabunPSK"/>
          <w:color w:val="0000FF"/>
          <w:sz w:val="32"/>
          <w:szCs w:val="32"/>
          <w:cs/>
        </w:rPr>
        <w:t>ประเด็นความเสี่ยง และตัวชี้วัดความเสี่ยง (</w:t>
      </w:r>
      <w:r w:rsidR="00F86B1E" w:rsidRPr="00F86B1E">
        <w:rPr>
          <w:rFonts w:ascii="TH SarabunPSK" w:eastAsia="TH Sarabun PSK" w:hAnsi="TH SarabunPSK" w:cs="TH SarabunPSK"/>
          <w:color w:val="0000FF"/>
          <w:sz w:val="32"/>
          <w:szCs w:val="32"/>
        </w:rPr>
        <w:t xml:space="preserve">KRI) </w:t>
      </w:r>
      <w:r w:rsidR="00F86B1E" w:rsidRPr="00F86B1E">
        <w:rPr>
          <w:rFonts w:ascii="TH SarabunPSK" w:eastAsia="TH Sarabun PSK" w:hAnsi="TH SarabunPSK" w:cs="TH SarabunPSK"/>
          <w:color w:val="0000FF"/>
          <w:sz w:val="32"/>
          <w:szCs w:val="32"/>
          <w:cs/>
        </w:rPr>
        <w:t>ประจำแผนบริหารความเสี่ยง ปีงบประมาณ พ.ศ. 2569</w:t>
      </w:r>
      <w:r w:rsidRPr="002F0906">
        <w:rPr>
          <w:rFonts w:ascii="TH SarabunPSK" w:eastAsia="TH Sarabun PSK" w:hAnsi="TH SarabunPSK" w:cs="TH SarabunPSK" w:hint="cs"/>
          <w:color w:val="0000FF"/>
          <w:sz w:val="32"/>
          <w:szCs w:val="32"/>
          <w:cs/>
        </w:rPr>
        <w:t xml:space="preserve">  ของ คณะ/วิทยาลัย/หน่วยงาน .................... 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741"/>
        <w:gridCol w:w="1001"/>
        <w:gridCol w:w="2844"/>
        <w:gridCol w:w="941"/>
        <w:gridCol w:w="1046"/>
        <w:gridCol w:w="685"/>
        <w:gridCol w:w="906"/>
        <w:gridCol w:w="2850"/>
        <w:gridCol w:w="984"/>
        <w:gridCol w:w="906"/>
        <w:gridCol w:w="1046"/>
      </w:tblGrid>
      <w:tr w:rsidR="00A3164D" w:rsidRPr="00104D6B" w14:paraId="3B61015C" w14:textId="77777777" w:rsidTr="00A3164D">
        <w:trPr>
          <w:trHeight w:val="454"/>
        </w:trPr>
        <w:tc>
          <w:tcPr>
            <w:tcW w:w="741" w:type="dxa"/>
            <w:vMerge w:val="restart"/>
            <w:vAlign w:val="center"/>
          </w:tcPr>
          <w:p w14:paraId="56C1D882" w14:textId="77777777" w:rsidR="00A3164D" w:rsidRPr="00D57DE0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1001" w:type="dxa"/>
            <w:vMerge w:val="restart"/>
            <w:vAlign w:val="center"/>
          </w:tcPr>
          <w:p w14:paraId="659BD4C8" w14:textId="77777777" w:rsidR="00A3164D" w:rsidRPr="00D57DE0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ประเด็นความเสี่ยง</w:t>
            </w:r>
          </w:p>
        </w:tc>
        <w:tc>
          <w:tcPr>
            <w:tcW w:w="6422" w:type="dxa"/>
            <w:gridSpan w:val="5"/>
          </w:tcPr>
          <w:p w14:paraId="4673B755" w14:textId="6E9B895F" w:rsidR="00A3164D" w:rsidRPr="00204256" w:rsidRDefault="00A3164D" w:rsidP="00A3164D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ปีงบประมาณ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 xml:space="preserve"> …….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2F0906">
              <w:rPr>
                <w:rFonts w:ascii="TH SarabunPSK" w:hAnsi="TH SarabunPSK" w:cs="TH SarabunPSK" w:hint="cs"/>
                <w:b/>
                <w:bCs/>
                <w:color w:val="EE0000"/>
                <w:szCs w:val="22"/>
                <w:cs/>
              </w:rPr>
              <w:t>(ก่อนหน้า)</w:t>
            </w:r>
          </w:p>
        </w:tc>
        <w:tc>
          <w:tcPr>
            <w:tcW w:w="5786" w:type="dxa"/>
            <w:gridSpan w:val="4"/>
          </w:tcPr>
          <w:p w14:paraId="1BF25985" w14:textId="7B836171" w:rsidR="00A3164D" w:rsidRPr="00104D6B" w:rsidRDefault="00A3164D" w:rsidP="00A3164D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ปีงบประมาณ</w:t>
            </w: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 xml:space="preserve"> …….</w:t>
            </w:r>
          </w:p>
        </w:tc>
      </w:tr>
      <w:tr w:rsidR="00A3164D" w:rsidRPr="00D57DE0" w14:paraId="652F4F37" w14:textId="77777777" w:rsidTr="00A3164D">
        <w:trPr>
          <w:trHeight w:val="580"/>
        </w:trPr>
        <w:tc>
          <w:tcPr>
            <w:tcW w:w="741" w:type="dxa"/>
            <w:vMerge/>
            <w:vAlign w:val="center"/>
          </w:tcPr>
          <w:p w14:paraId="137DE930" w14:textId="77777777" w:rsidR="00A3164D" w:rsidRPr="00D57DE0" w:rsidRDefault="00A3164D" w:rsidP="00A3164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Merge/>
            <w:vAlign w:val="center"/>
          </w:tcPr>
          <w:p w14:paraId="606783D8" w14:textId="77777777" w:rsidR="00A3164D" w:rsidRPr="00D57DE0" w:rsidRDefault="00A3164D" w:rsidP="00A3164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844" w:type="dxa"/>
          </w:tcPr>
          <w:p w14:paraId="2A60CF55" w14:textId="77777777" w:rsidR="00A3164D" w:rsidRPr="00832E8F" w:rsidRDefault="00A3164D" w:rsidP="00A3164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ตัวชี้วัดความเสี่ยง </w:t>
            </w:r>
          </w:p>
          <w:p w14:paraId="7711A112" w14:textId="5EFEBF14" w:rsidR="00A3164D" w:rsidRPr="00D57DE0" w:rsidRDefault="00A3164D" w:rsidP="00A3164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KRI)</w:t>
            </w:r>
          </w:p>
        </w:tc>
        <w:tc>
          <w:tcPr>
            <w:tcW w:w="941" w:type="dxa"/>
          </w:tcPr>
          <w:p w14:paraId="42786E00" w14:textId="77777777" w:rsidR="00A3164D" w:rsidRDefault="00A3164D" w:rsidP="00A316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ระดับความเสี่ยง</w:t>
            </w:r>
          </w:p>
          <w:p w14:paraId="2120C919" w14:textId="77777777" w:rsidR="00A3164D" w:rsidRPr="00D57DE0" w:rsidRDefault="00A3164D" w:rsidP="00A316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ที่ยอมรับได้</w:t>
            </w:r>
          </w:p>
          <w:p w14:paraId="7A5D3356" w14:textId="01CF886C" w:rsidR="00A3164D" w:rsidRPr="00D57DE0" w:rsidRDefault="00A3164D" w:rsidP="00A3164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Risk Appetite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046" w:type="dxa"/>
          </w:tcPr>
          <w:p w14:paraId="11B13D87" w14:textId="77777777" w:rsidR="00A3164D" w:rsidRDefault="00A3164D" w:rsidP="00A316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ระดับความ</w:t>
            </w:r>
          </w:p>
          <w:p w14:paraId="5792108D" w14:textId="77777777" w:rsidR="00A3164D" w:rsidRDefault="00A3164D" w:rsidP="00A316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เบี่ยงเบน</w:t>
            </w:r>
          </w:p>
          <w:p w14:paraId="1991DE05" w14:textId="77777777" w:rsidR="00A3164D" w:rsidRDefault="00A3164D" w:rsidP="00A316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จากระดับ</w:t>
            </w:r>
          </w:p>
          <w:p w14:paraId="0BFF35C5" w14:textId="77777777" w:rsidR="00A3164D" w:rsidRPr="00D57DE0" w:rsidRDefault="00A3164D" w:rsidP="00A316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ที่ยอมรับได้</w:t>
            </w:r>
          </w:p>
          <w:p w14:paraId="64875790" w14:textId="58BE72C6" w:rsidR="00A3164D" w:rsidRPr="00D57DE0" w:rsidRDefault="00A3164D" w:rsidP="00A3164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Risk Tolerance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85" w:type="dxa"/>
          </w:tcPr>
          <w:p w14:paraId="1D45F637" w14:textId="77777777" w:rsidR="00A3164D" w:rsidRDefault="00A3164D" w:rsidP="00A3164D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เพดานความเสี่ยง </w:t>
            </w:r>
          </w:p>
          <w:p w14:paraId="373709C0" w14:textId="20035F1E" w:rsidR="00A3164D" w:rsidRPr="00D57DE0" w:rsidRDefault="00A3164D" w:rsidP="00A3164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Risk Limit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06" w:type="dxa"/>
          </w:tcPr>
          <w:p w14:paraId="2B448C7F" w14:textId="77777777" w:rsidR="00A3164D" w:rsidRDefault="00A3164D" w:rsidP="00A3164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</w:t>
            </w:r>
          </w:p>
          <w:p w14:paraId="06A23D8C" w14:textId="27D4D6E3" w:rsidR="00A3164D" w:rsidRPr="00D57DE0" w:rsidRDefault="00A3164D" w:rsidP="00A3164D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2850" w:type="dxa"/>
            <w:vAlign w:val="center"/>
          </w:tcPr>
          <w:p w14:paraId="4727776C" w14:textId="77777777" w:rsidR="00A3164D" w:rsidRPr="00832E8F" w:rsidRDefault="00A3164D" w:rsidP="00A3164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ตัวชี้วัดความเสี่ยง </w:t>
            </w:r>
          </w:p>
          <w:p w14:paraId="501D36CF" w14:textId="77777777" w:rsidR="00A3164D" w:rsidRPr="00D57DE0" w:rsidRDefault="00A3164D" w:rsidP="00A3164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832E8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KRI)</w:t>
            </w:r>
          </w:p>
          <w:p w14:paraId="12C59121" w14:textId="0BCC9578" w:rsidR="00A3164D" w:rsidRPr="00D57DE0" w:rsidRDefault="00A3164D" w:rsidP="00A316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ระดับความเสี่ยง</w:t>
            </w:r>
          </w:p>
        </w:tc>
        <w:tc>
          <w:tcPr>
            <w:tcW w:w="984" w:type="dxa"/>
            <w:vAlign w:val="center"/>
          </w:tcPr>
          <w:p w14:paraId="3A8EDA20" w14:textId="77777777" w:rsidR="00A3164D" w:rsidRPr="00D57DE0" w:rsidRDefault="00A3164D" w:rsidP="00A316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ที่ยอมรับได้</w:t>
            </w:r>
          </w:p>
          <w:p w14:paraId="1552C02A" w14:textId="77777777" w:rsidR="00A3164D" w:rsidRPr="00104D6B" w:rsidRDefault="00A3164D" w:rsidP="00A316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Risk Appetite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405D6891" w14:textId="22A2CA20" w:rsidR="00A3164D" w:rsidRPr="00D57DE0" w:rsidRDefault="00A3164D" w:rsidP="00A316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ระดับความ</w:t>
            </w:r>
          </w:p>
        </w:tc>
        <w:tc>
          <w:tcPr>
            <w:tcW w:w="906" w:type="dxa"/>
            <w:vAlign w:val="center"/>
          </w:tcPr>
          <w:p w14:paraId="5C81DD5E" w14:textId="77777777" w:rsidR="00A3164D" w:rsidRDefault="00A3164D" w:rsidP="00A316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เบี่ยงเบน</w:t>
            </w:r>
          </w:p>
          <w:p w14:paraId="7D16396F" w14:textId="77777777" w:rsidR="00A3164D" w:rsidRDefault="00A3164D" w:rsidP="00A316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จากระดับ</w:t>
            </w:r>
          </w:p>
          <w:p w14:paraId="5A816AC0" w14:textId="58A652CE" w:rsidR="00A3164D" w:rsidRPr="00D57DE0" w:rsidRDefault="00A3164D" w:rsidP="00A316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ที่ยอมรับได้</w:t>
            </w:r>
          </w:p>
        </w:tc>
        <w:tc>
          <w:tcPr>
            <w:tcW w:w="1046" w:type="dxa"/>
            <w:vAlign w:val="center"/>
          </w:tcPr>
          <w:p w14:paraId="085677D8" w14:textId="77777777" w:rsidR="00A3164D" w:rsidRPr="00104D6B" w:rsidRDefault="00A3164D" w:rsidP="00A316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Risk Tolerance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  <w:p w14:paraId="78405901" w14:textId="77777777" w:rsidR="00A3164D" w:rsidRDefault="00A3164D" w:rsidP="00A3164D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เพดานความเสี่ยง </w:t>
            </w:r>
          </w:p>
          <w:p w14:paraId="06B4E7DA" w14:textId="57A37CC3" w:rsidR="00A3164D" w:rsidRPr="00D57DE0" w:rsidRDefault="00A3164D" w:rsidP="00A3164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Risk Limit</w:t>
            </w: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A3164D" w:rsidRPr="00D57DE0" w14:paraId="75E3F6D6" w14:textId="77777777" w:rsidTr="00A3164D">
        <w:trPr>
          <w:trHeight w:val="454"/>
        </w:trPr>
        <w:tc>
          <w:tcPr>
            <w:tcW w:w="741" w:type="dxa"/>
            <w:vMerge w:val="restart"/>
          </w:tcPr>
          <w:p w14:paraId="62FED396" w14:textId="77777777" w:rsidR="00A3164D" w:rsidRPr="00D57DE0" w:rsidRDefault="00A3164D" w:rsidP="00A3164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001" w:type="dxa"/>
            <w:vMerge w:val="restart"/>
          </w:tcPr>
          <w:p w14:paraId="6507FCD4" w14:textId="77777777" w:rsidR="00A3164D" w:rsidRPr="00D57DE0" w:rsidRDefault="00A3164D" w:rsidP="00A3164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1) ...................</w:t>
            </w:r>
          </w:p>
          <w:p w14:paraId="7E7B3AF6" w14:textId="77777777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4" w:type="dxa"/>
          </w:tcPr>
          <w:p w14:paraId="5B18D69E" w14:textId="18A5CFFB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KRI1 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 xml:space="preserve">จำนวนกรณีการละเมิดจริยธรรมทางวิชาการที่ได้รับรายงาน 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(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ครั้ง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/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ปี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) (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จำนวนรายงานการละเมิดจริยธรรมทางวิชาการในแต่ละปี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)</w:t>
            </w:r>
          </w:p>
        </w:tc>
        <w:tc>
          <w:tcPr>
            <w:tcW w:w="941" w:type="dxa"/>
          </w:tcPr>
          <w:p w14:paraId="62EE62FB" w14:textId="77777777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1046" w:type="dxa"/>
          </w:tcPr>
          <w:p w14:paraId="6E58337D" w14:textId="77777777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685" w:type="dxa"/>
          </w:tcPr>
          <w:p w14:paraId="48BC295D" w14:textId="77777777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906" w:type="dxa"/>
          </w:tcPr>
          <w:p w14:paraId="75753155" w14:textId="77777777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2850" w:type="dxa"/>
          </w:tcPr>
          <w:p w14:paraId="5891E96D" w14:textId="191FD683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 xml:space="preserve">KRI1 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 xml:space="preserve">จำนวนกรณีการละเมิดจริยธรรมทางวิชาการที่ได้รับรายงาน 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(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ครั้ง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/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ปี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) (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จำนวนรายงานการละเมิดจริยธรรมทางวิชาการในแต่ละปี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)</w:t>
            </w:r>
          </w:p>
        </w:tc>
        <w:tc>
          <w:tcPr>
            <w:tcW w:w="984" w:type="dxa"/>
          </w:tcPr>
          <w:p w14:paraId="70B4D063" w14:textId="77777777" w:rsidR="00A3164D" w:rsidRPr="00D57DE0" w:rsidRDefault="00A3164D" w:rsidP="00A3164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 xml:space="preserve"> 1 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ครั้ง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/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ปี</w:t>
            </w:r>
          </w:p>
        </w:tc>
        <w:tc>
          <w:tcPr>
            <w:tcW w:w="906" w:type="dxa"/>
          </w:tcPr>
          <w:p w14:paraId="63AB6557" w14:textId="77777777" w:rsidR="00A3164D" w:rsidRPr="00D57DE0" w:rsidRDefault="00A3164D" w:rsidP="00A3164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 xml:space="preserve">ไม่เกิน 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 xml:space="preserve">2 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ครั้ง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</w:rPr>
              <w:t>/</w:t>
            </w:r>
            <w:r w:rsidRPr="00D57DE0">
              <w:rPr>
                <w:rFonts w:ascii="TH SarabunPSK" w:eastAsia="TH Sarabun PSK" w:hAnsi="TH SarabunPSK" w:cs="TH SarabunPSK"/>
                <w:color w:val="EE0000"/>
                <w:sz w:val="24"/>
                <w:szCs w:val="24"/>
                <w:cs/>
              </w:rPr>
              <w:t>ปี</w:t>
            </w:r>
          </w:p>
        </w:tc>
        <w:tc>
          <w:tcPr>
            <w:tcW w:w="1046" w:type="dxa"/>
          </w:tcPr>
          <w:p w14:paraId="415BB2B7" w14:textId="77777777" w:rsidR="00A3164D" w:rsidRPr="00D57DE0" w:rsidRDefault="00A3164D" w:rsidP="00A3164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A3164D" w:rsidRPr="00D57DE0" w14:paraId="72863959" w14:textId="77777777" w:rsidTr="00A3164D">
        <w:trPr>
          <w:trHeight w:val="612"/>
        </w:trPr>
        <w:tc>
          <w:tcPr>
            <w:tcW w:w="741" w:type="dxa"/>
            <w:vMerge/>
          </w:tcPr>
          <w:p w14:paraId="45816036" w14:textId="77777777" w:rsidR="00A3164D" w:rsidRPr="00D57DE0" w:rsidRDefault="00A3164D" w:rsidP="00A3164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Merge/>
          </w:tcPr>
          <w:p w14:paraId="0F54C3D3" w14:textId="77777777" w:rsidR="00A3164D" w:rsidRPr="00D57DE0" w:rsidRDefault="00A3164D" w:rsidP="00A3164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4" w:type="dxa"/>
          </w:tcPr>
          <w:p w14:paraId="084A1DBC" w14:textId="2C289F29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>KRI2 ………………………………</w:t>
            </w:r>
          </w:p>
        </w:tc>
        <w:tc>
          <w:tcPr>
            <w:tcW w:w="941" w:type="dxa"/>
          </w:tcPr>
          <w:p w14:paraId="1E637045" w14:textId="77777777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1046" w:type="dxa"/>
          </w:tcPr>
          <w:p w14:paraId="67D6B8AB" w14:textId="77777777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685" w:type="dxa"/>
          </w:tcPr>
          <w:p w14:paraId="33775B67" w14:textId="77777777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906" w:type="dxa"/>
          </w:tcPr>
          <w:p w14:paraId="13A22E34" w14:textId="77777777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2850" w:type="dxa"/>
          </w:tcPr>
          <w:p w14:paraId="41E91EB7" w14:textId="2BF2909A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>KRI2 ………………………………</w:t>
            </w:r>
          </w:p>
        </w:tc>
        <w:tc>
          <w:tcPr>
            <w:tcW w:w="984" w:type="dxa"/>
          </w:tcPr>
          <w:p w14:paraId="274C1AA3" w14:textId="77777777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………………..</w:t>
            </w:r>
          </w:p>
        </w:tc>
        <w:tc>
          <w:tcPr>
            <w:tcW w:w="906" w:type="dxa"/>
          </w:tcPr>
          <w:p w14:paraId="2DA6B5FC" w14:textId="77777777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</w:t>
            </w:r>
          </w:p>
        </w:tc>
        <w:tc>
          <w:tcPr>
            <w:tcW w:w="1046" w:type="dxa"/>
          </w:tcPr>
          <w:p w14:paraId="6FA0450F" w14:textId="77777777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A3164D" w:rsidRPr="00D57DE0" w14:paraId="5CB383ED" w14:textId="77777777" w:rsidTr="00A3164D">
        <w:trPr>
          <w:trHeight w:val="454"/>
        </w:trPr>
        <w:tc>
          <w:tcPr>
            <w:tcW w:w="741" w:type="dxa"/>
            <w:vMerge/>
          </w:tcPr>
          <w:p w14:paraId="2252F090" w14:textId="77777777" w:rsidR="00A3164D" w:rsidRPr="00D57DE0" w:rsidRDefault="00A3164D" w:rsidP="00A3164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Merge/>
          </w:tcPr>
          <w:p w14:paraId="62E38712" w14:textId="77777777" w:rsidR="00A3164D" w:rsidRPr="00D57DE0" w:rsidRDefault="00A3164D" w:rsidP="00A3164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844" w:type="dxa"/>
          </w:tcPr>
          <w:p w14:paraId="1138A340" w14:textId="2D6EAC9B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>KRIn………………………………</w:t>
            </w:r>
          </w:p>
        </w:tc>
        <w:tc>
          <w:tcPr>
            <w:tcW w:w="941" w:type="dxa"/>
          </w:tcPr>
          <w:p w14:paraId="44DB7EF4" w14:textId="77777777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1046" w:type="dxa"/>
          </w:tcPr>
          <w:p w14:paraId="33A23307" w14:textId="77777777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685" w:type="dxa"/>
          </w:tcPr>
          <w:p w14:paraId="708C6BF5" w14:textId="77777777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906" w:type="dxa"/>
          </w:tcPr>
          <w:p w14:paraId="74956B6E" w14:textId="77777777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color w:val="EE0000"/>
                <w:sz w:val="24"/>
                <w:szCs w:val="24"/>
              </w:rPr>
            </w:pPr>
          </w:p>
        </w:tc>
        <w:tc>
          <w:tcPr>
            <w:tcW w:w="2850" w:type="dxa"/>
          </w:tcPr>
          <w:p w14:paraId="4DC1B7AC" w14:textId="4FD33497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>KRIn………………………………</w:t>
            </w:r>
          </w:p>
        </w:tc>
        <w:tc>
          <w:tcPr>
            <w:tcW w:w="984" w:type="dxa"/>
          </w:tcPr>
          <w:p w14:paraId="1BB01E2C" w14:textId="77777777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………………..</w:t>
            </w:r>
          </w:p>
        </w:tc>
        <w:tc>
          <w:tcPr>
            <w:tcW w:w="906" w:type="dxa"/>
          </w:tcPr>
          <w:p w14:paraId="4E824BE9" w14:textId="77777777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7DE0">
              <w:rPr>
                <w:rFonts w:ascii="TH SarabunPSK" w:hAnsi="TH SarabunPSK" w:cs="TH SarabunPSK"/>
                <w:color w:val="EE0000"/>
                <w:sz w:val="24"/>
                <w:szCs w:val="24"/>
              </w:rPr>
              <w:t>………………</w:t>
            </w:r>
          </w:p>
        </w:tc>
        <w:tc>
          <w:tcPr>
            <w:tcW w:w="1046" w:type="dxa"/>
          </w:tcPr>
          <w:p w14:paraId="77A6FFE2" w14:textId="77777777" w:rsidR="00A3164D" w:rsidRPr="00D57DE0" w:rsidRDefault="00A3164D" w:rsidP="00A3164D">
            <w:pPr>
              <w:spacing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A3164D" w:rsidRPr="00D438CB" w14:paraId="21AD81F2" w14:textId="77777777" w:rsidTr="00A3164D">
        <w:trPr>
          <w:trHeight w:val="454"/>
        </w:trPr>
        <w:tc>
          <w:tcPr>
            <w:tcW w:w="741" w:type="dxa"/>
          </w:tcPr>
          <w:p w14:paraId="6DD8FAA1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F</w:t>
            </w:r>
          </w:p>
        </w:tc>
        <w:tc>
          <w:tcPr>
            <w:tcW w:w="1001" w:type="dxa"/>
          </w:tcPr>
          <w:p w14:paraId="3813E308" w14:textId="77777777" w:rsidR="00A3164D" w:rsidRPr="00D438CB" w:rsidRDefault="00A3164D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2) ...................</w:t>
            </w:r>
          </w:p>
        </w:tc>
        <w:tc>
          <w:tcPr>
            <w:tcW w:w="2844" w:type="dxa"/>
          </w:tcPr>
          <w:p w14:paraId="37BBECF9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41" w:type="dxa"/>
          </w:tcPr>
          <w:p w14:paraId="3F7EDA88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046" w:type="dxa"/>
          </w:tcPr>
          <w:p w14:paraId="00927797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685" w:type="dxa"/>
          </w:tcPr>
          <w:p w14:paraId="0E0289B7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06" w:type="dxa"/>
          </w:tcPr>
          <w:p w14:paraId="0195A20C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850" w:type="dxa"/>
          </w:tcPr>
          <w:p w14:paraId="6DF97D26" w14:textId="23474E5A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84" w:type="dxa"/>
          </w:tcPr>
          <w:p w14:paraId="17431371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06" w:type="dxa"/>
          </w:tcPr>
          <w:p w14:paraId="034D9A9D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046" w:type="dxa"/>
          </w:tcPr>
          <w:p w14:paraId="5331343A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A3164D" w:rsidRPr="00D438CB" w14:paraId="7B542F67" w14:textId="77777777" w:rsidTr="00A3164D">
        <w:trPr>
          <w:trHeight w:val="454"/>
        </w:trPr>
        <w:tc>
          <w:tcPr>
            <w:tcW w:w="741" w:type="dxa"/>
          </w:tcPr>
          <w:p w14:paraId="185EE879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O</w:t>
            </w:r>
          </w:p>
        </w:tc>
        <w:tc>
          <w:tcPr>
            <w:tcW w:w="1001" w:type="dxa"/>
          </w:tcPr>
          <w:p w14:paraId="0C092F58" w14:textId="77777777" w:rsidR="00A3164D" w:rsidRPr="00D438CB" w:rsidRDefault="00A3164D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3) ...................</w:t>
            </w:r>
          </w:p>
        </w:tc>
        <w:tc>
          <w:tcPr>
            <w:tcW w:w="2844" w:type="dxa"/>
          </w:tcPr>
          <w:p w14:paraId="0472DD51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41" w:type="dxa"/>
          </w:tcPr>
          <w:p w14:paraId="45A12D34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046" w:type="dxa"/>
          </w:tcPr>
          <w:p w14:paraId="534FEBA2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685" w:type="dxa"/>
          </w:tcPr>
          <w:p w14:paraId="3C0F8FCD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06" w:type="dxa"/>
          </w:tcPr>
          <w:p w14:paraId="2D6F40C0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850" w:type="dxa"/>
          </w:tcPr>
          <w:p w14:paraId="5769FE16" w14:textId="6476678C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84" w:type="dxa"/>
          </w:tcPr>
          <w:p w14:paraId="184577E6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06" w:type="dxa"/>
          </w:tcPr>
          <w:p w14:paraId="3C15673B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046" w:type="dxa"/>
          </w:tcPr>
          <w:p w14:paraId="1C261083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A3164D" w:rsidRPr="00D438CB" w14:paraId="273ABC94" w14:textId="77777777" w:rsidTr="00A3164D">
        <w:trPr>
          <w:trHeight w:val="454"/>
        </w:trPr>
        <w:tc>
          <w:tcPr>
            <w:tcW w:w="741" w:type="dxa"/>
          </w:tcPr>
          <w:p w14:paraId="67AB7D00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</w:rPr>
              <w:t>C</w:t>
            </w:r>
          </w:p>
        </w:tc>
        <w:tc>
          <w:tcPr>
            <w:tcW w:w="1001" w:type="dxa"/>
          </w:tcPr>
          <w:p w14:paraId="38E74922" w14:textId="77777777" w:rsidR="00A3164D" w:rsidRPr="00D438CB" w:rsidRDefault="00A3164D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438CB">
              <w:rPr>
                <w:rFonts w:ascii="TH SarabunPSK" w:hAnsi="TH SarabunPSK" w:cs="TH SarabunPSK"/>
                <w:b/>
                <w:bCs/>
                <w:szCs w:val="22"/>
                <w:cs/>
              </w:rPr>
              <w:t>4) ...................</w:t>
            </w:r>
          </w:p>
        </w:tc>
        <w:tc>
          <w:tcPr>
            <w:tcW w:w="2844" w:type="dxa"/>
          </w:tcPr>
          <w:p w14:paraId="46776A57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41" w:type="dxa"/>
          </w:tcPr>
          <w:p w14:paraId="6E375DA6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046" w:type="dxa"/>
          </w:tcPr>
          <w:p w14:paraId="5D10A589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685" w:type="dxa"/>
          </w:tcPr>
          <w:p w14:paraId="62AB58E7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06" w:type="dxa"/>
          </w:tcPr>
          <w:p w14:paraId="33534E1A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850" w:type="dxa"/>
          </w:tcPr>
          <w:p w14:paraId="1BED78EB" w14:textId="2013D15B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84" w:type="dxa"/>
          </w:tcPr>
          <w:p w14:paraId="00448181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06" w:type="dxa"/>
          </w:tcPr>
          <w:p w14:paraId="5F28D2D5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046" w:type="dxa"/>
          </w:tcPr>
          <w:p w14:paraId="3C2D0C39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  <w:tr w:rsidR="00A3164D" w:rsidRPr="00D438CB" w14:paraId="5AEE5FF7" w14:textId="77777777" w:rsidTr="00A3164D">
        <w:trPr>
          <w:trHeight w:val="454"/>
        </w:trPr>
        <w:tc>
          <w:tcPr>
            <w:tcW w:w="741" w:type="dxa"/>
          </w:tcPr>
          <w:p w14:paraId="13613363" w14:textId="77777777" w:rsidR="00A3164D" w:rsidRPr="00D438CB" w:rsidRDefault="00A3164D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001" w:type="dxa"/>
          </w:tcPr>
          <w:p w14:paraId="12FD2A98" w14:textId="77777777" w:rsidR="00A3164D" w:rsidRPr="00D438CB" w:rsidRDefault="00A3164D" w:rsidP="00840251">
            <w:pPr>
              <w:spacing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844" w:type="dxa"/>
          </w:tcPr>
          <w:p w14:paraId="27D4542D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41" w:type="dxa"/>
          </w:tcPr>
          <w:p w14:paraId="17AE09AF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046" w:type="dxa"/>
          </w:tcPr>
          <w:p w14:paraId="0AB62F0E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685" w:type="dxa"/>
          </w:tcPr>
          <w:p w14:paraId="0A37F392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06" w:type="dxa"/>
          </w:tcPr>
          <w:p w14:paraId="68100B06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2850" w:type="dxa"/>
          </w:tcPr>
          <w:p w14:paraId="1557C397" w14:textId="1DE7FE35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84" w:type="dxa"/>
          </w:tcPr>
          <w:p w14:paraId="62F73E70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06" w:type="dxa"/>
          </w:tcPr>
          <w:p w14:paraId="42232C93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046" w:type="dxa"/>
          </w:tcPr>
          <w:p w14:paraId="5A71CDBB" w14:textId="77777777" w:rsidR="00A3164D" w:rsidRPr="00D438CB" w:rsidRDefault="00A3164D" w:rsidP="008402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</w:tbl>
    <w:p w14:paraId="1BBAA723" w14:textId="77777777" w:rsidR="00EA52CE" w:rsidRPr="002F0906" w:rsidRDefault="00EA52CE" w:rsidP="002F0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color w:val="0000FF"/>
          <w:sz w:val="32"/>
          <w:szCs w:val="32"/>
          <w:cs/>
        </w:rPr>
      </w:pPr>
    </w:p>
    <w:p w14:paraId="18E9988D" w14:textId="18DB31DA" w:rsidR="00D14AD5" w:rsidRPr="00D47647" w:rsidRDefault="00D14AD5" w:rsidP="00D47647">
      <w:pPr>
        <w:pStyle w:val="a9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Times New Roman" w:hAnsi="TH SarabunPSK" w:cs="TH SarabunPSK"/>
          <w:color w:val="EE0000"/>
          <w:sz w:val="32"/>
          <w:szCs w:val="32"/>
          <w:cs/>
        </w:rPr>
      </w:pPr>
    </w:p>
    <w:sectPr w:rsidR="00D14AD5" w:rsidRPr="00D47647" w:rsidSect="002F0906">
      <w:pgSz w:w="16840" w:h="11907" w:orient="landscape" w:code="9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7D67" w14:textId="77777777" w:rsidR="00A44659" w:rsidRDefault="00A44659" w:rsidP="00456E2A">
      <w:pPr>
        <w:spacing w:after="0" w:line="240" w:lineRule="auto"/>
      </w:pPr>
      <w:r>
        <w:separator/>
      </w:r>
    </w:p>
  </w:endnote>
  <w:endnote w:type="continuationSeparator" w:id="0">
    <w:p w14:paraId="64D9226F" w14:textId="77777777" w:rsidR="00A44659" w:rsidRDefault="00A44659" w:rsidP="0045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H Sarabun PSK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-Bold">
    <w:altName w:val="Browallia New"/>
    <w:panose1 w:val="00000000000000000000"/>
    <w:charset w:val="DE"/>
    <w:family w:val="auto"/>
    <w:notTrueType/>
    <w:pitch w:val="default"/>
    <w:sig w:usb0="A100006F" w:usb1="5000205A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42955578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F1611A5" w14:textId="7B255A67" w:rsidR="009B65ED" w:rsidRPr="009B65ED" w:rsidRDefault="009B65ED">
        <w:pPr>
          <w:pStyle w:val="af3"/>
          <w:jc w:val="center"/>
          <w:rPr>
            <w:rFonts w:ascii="TH SarabunPSK" w:hAnsi="TH SarabunPSK" w:cs="TH SarabunPSK"/>
            <w:sz w:val="24"/>
            <w:szCs w:val="24"/>
          </w:rPr>
        </w:pPr>
        <w:r w:rsidRPr="009B65ED">
          <w:rPr>
            <w:rFonts w:ascii="TH SarabunPSK" w:hAnsi="TH SarabunPSK" w:cs="TH SarabunPSK"/>
            <w:sz w:val="24"/>
            <w:szCs w:val="24"/>
          </w:rPr>
          <w:t>1</w:t>
        </w:r>
      </w:p>
    </w:sdtContent>
  </w:sdt>
  <w:p w14:paraId="67B11240" w14:textId="77777777" w:rsidR="009B65ED" w:rsidRDefault="009B65E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357E" w14:textId="77777777" w:rsidR="00A44659" w:rsidRDefault="00A44659" w:rsidP="00456E2A">
      <w:pPr>
        <w:spacing w:after="0" w:line="240" w:lineRule="auto"/>
      </w:pPr>
      <w:r>
        <w:separator/>
      </w:r>
    </w:p>
  </w:footnote>
  <w:footnote w:type="continuationSeparator" w:id="0">
    <w:p w14:paraId="7D8E4349" w14:textId="77777777" w:rsidR="00A44659" w:rsidRDefault="00A44659" w:rsidP="00456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7523" w14:textId="77777777" w:rsidR="008242CB" w:rsidRDefault="008242CB" w:rsidP="00EA4651">
    <w:pPr>
      <w:pStyle w:val="af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82F0" w14:textId="5BD5601A" w:rsidR="009B65ED" w:rsidRDefault="009B65ED" w:rsidP="009B65ED">
    <w:pPr>
      <w:pStyle w:val="af1"/>
      <w:jc w:val="right"/>
    </w:pPr>
    <w:r w:rsidRPr="009B65ED">
      <w:t>Risk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37E"/>
    <w:multiLevelType w:val="hybridMultilevel"/>
    <w:tmpl w:val="844834E4"/>
    <w:lvl w:ilvl="0" w:tplc="92F8A1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1BEA"/>
    <w:multiLevelType w:val="hybridMultilevel"/>
    <w:tmpl w:val="3E6CFE5C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1A41402"/>
    <w:multiLevelType w:val="hybridMultilevel"/>
    <w:tmpl w:val="6686A6BA"/>
    <w:lvl w:ilvl="0" w:tplc="1334FFB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4A5E"/>
    <w:multiLevelType w:val="multilevel"/>
    <w:tmpl w:val="955EB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3708EC"/>
    <w:multiLevelType w:val="hybridMultilevel"/>
    <w:tmpl w:val="D29C4F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3F3A30"/>
    <w:multiLevelType w:val="hybridMultilevel"/>
    <w:tmpl w:val="8CC602F6"/>
    <w:lvl w:ilvl="0" w:tplc="E00CD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22CBE"/>
    <w:multiLevelType w:val="hybridMultilevel"/>
    <w:tmpl w:val="712C20AA"/>
    <w:lvl w:ilvl="0" w:tplc="181C6388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5F6AD7"/>
    <w:multiLevelType w:val="multilevel"/>
    <w:tmpl w:val="BBD2FD82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5D006F"/>
    <w:multiLevelType w:val="hybridMultilevel"/>
    <w:tmpl w:val="A4B67EFA"/>
    <w:lvl w:ilvl="0" w:tplc="3C120108">
      <w:start w:val="10"/>
      <w:numFmt w:val="bullet"/>
      <w:lvlText w:val="-"/>
      <w:lvlJc w:val="left"/>
      <w:pPr>
        <w:ind w:left="1856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9" w15:restartNumberingAfterBreak="0">
    <w:nsid w:val="06800A4E"/>
    <w:multiLevelType w:val="hybridMultilevel"/>
    <w:tmpl w:val="3DE03658"/>
    <w:lvl w:ilvl="0" w:tplc="3B0E0522">
      <w:start w:val="1"/>
      <w:numFmt w:val="decimal"/>
      <w:lvlText w:val="%1)"/>
      <w:lvlJc w:val="left"/>
      <w:pPr>
        <w:ind w:left="360" w:hanging="360"/>
      </w:pPr>
      <w:rPr>
        <w:rFonts w:ascii="TH SarabunPSK" w:eastAsia="Times New Roman" w:hAnsi="TH SarabunPSK" w:cs="TH SarabunPSK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161532"/>
    <w:multiLevelType w:val="hybridMultilevel"/>
    <w:tmpl w:val="47B66024"/>
    <w:lvl w:ilvl="0" w:tplc="DC0A024E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10131"/>
    <w:multiLevelType w:val="hybridMultilevel"/>
    <w:tmpl w:val="EDA0959E"/>
    <w:lvl w:ilvl="0" w:tplc="6A2A5D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CE7F30"/>
    <w:multiLevelType w:val="multilevel"/>
    <w:tmpl w:val="3486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EB5C45"/>
    <w:multiLevelType w:val="hybridMultilevel"/>
    <w:tmpl w:val="3738C33A"/>
    <w:lvl w:ilvl="0" w:tplc="137E0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4D0D69"/>
    <w:multiLevelType w:val="hybridMultilevel"/>
    <w:tmpl w:val="EDBC0E18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0C524E25"/>
    <w:multiLevelType w:val="hybridMultilevel"/>
    <w:tmpl w:val="0E008742"/>
    <w:lvl w:ilvl="0" w:tplc="64CC81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C6944AF"/>
    <w:multiLevelType w:val="multilevel"/>
    <w:tmpl w:val="EBEC6424"/>
    <w:lvl w:ilvl="0">
      <w:start w:val="7"/>
      <w:numFmt w:val="bullet"/>
      <w:lvlText w:val="-"/>
      <w:lvlJc w:val="left"/>
      <w:pPr>
        <w:ind w:left="360" w:hanging="360"/>
      </w:pPr>
      <w:rPr>
        <w:rFonts w:ascii="TH SarabunPSK" w:eastAsia="Cordia New" w:hAnsi="TH SarabunPSK" w:cs="TH SarabunPSK" w:hint="default"/>
        <w:color w:val="auto"/>
      </w:rPr>
    </w:lvl>
    <w:lvl w:ilvl="1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E835DFA"/>
    <w:multiLevelType w:val="hybridMultilevel"/>
    <w:tmpl w:val="F664FCAC"/>
    <w:lvl w:ilvl="0" w:tplc="5DCA6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154FB8"/>
    <w:multiLevelType w:val="multilevel"/>
    <w:tmpl w:val="63703B36"/>
    <w:lvl w:ilvl="0">
      <w:start w:val="7"/>
      <w:numFmt w:val="bullet"/>
      <w:lvlText w:val="-"/>
      <w:lvlJc w:val="left"/>
      <w:pPr>
        <w:ind w:left="360" w:hanging="360"/>
      </w:pPr>
      <w:rPr>
        <w:rFonts w:ascii="TH SarabunPSK" w:eastAsia="Cordia New" w:hAnsi="TH SarabunPSK" w:cs="TH SarabunPSK" w:hint="default"/>
        <w:color w:val="auto"/>
      </w:rPr>
    </w:lvl>
    <w:lvl w:ilvl="1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0F957032"/>
    <w:multiLevelType w:val="multilevel"/>
    <w:tmpl w:val="F418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A02BB8"/>
    <w:multiLevelType w:val="hybridMultilevel"/>
    <w:tmpl w:val="E456686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0320931"/>
    <w:multiLevelType w:val="multilevel"/>
    <w:tmpl w:val="6F56A6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14361EC"/>
    <w:multiLevelType w:val="multilevel"/>
    <w:tmpl w:val="E2DA5C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12421090"/>
    <w:multiLevelType w:val="hybridMultilevel"/>
    <w:tmpl w:val="4934ABC4"/>
    <w:lvl w:ilvl="0" w:tplc="981031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55601A"/>
    <w:multiLevelType w:val="multilevel"/>
    <w:tmpl w:val="15108322"/>
    <w:lvl w:ilvl="0">
      <w:start w:val="10"/>
      <w:numFmt w:val="bullet"/>
      <w:lvlText w:val="-"/>
      <w:lvlJc w:val="left"/>
      <w:pPr>
        <w:ind w:left="648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8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13B7757A"/>
    <w:multiLevelType w:val="multilevel"/>
    <w:tmpl w:val="EBA8100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eastAsia="TH Sarabun PSK" w:hAnsi="TH SarabunPSK" w:cs="TH SarabunPSK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145823EE"/>
    <w:multiLevelType w:val="hybridMultilevel"/>
    <w:tmpl w:val="2C78506A"/>
    <w:lvl w:ilvl="0" w:tplc="33966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935500"/>
    <w:multiLevelType w:val="hybridMultilevel"/>
    <w:tmpl w:val="87D46FEE"/>
    <w:lvl w:ilvl="0" w:tplc="88244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63405A8"/>
    <w:multiLevelType w:val="hybridMultilevel"/>
    <w:tmpl w:val="1130E0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7F67811"/>
    <w:multiLevelType w:val="hybridMultilevel"/>
    <w:tmpl w:val="411C5EBA"/>
    <w:lvl w:ilvl="0" w:tplc="6CDCBF2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8262A70"/>
    <w:multiLevelType w:val="multilevel"/>
    <w:tmpl w:val="82E2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691F86"/>
    <w:multiLevelType w:val="multilevel"/>
    <w:tmpl w:val="331E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88A293D"/>
    <w:multiLevelType w:val="hybridMultilevel"/>
    <w:tmpl w:val="59DE0CB4"/>
    <w:lvl w:ilvl="0" w:tplc="BABA047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E07EE6"/>
    <w:multiLevelType w:val="hybridMultilevel"/>
    <w:tmpl w:val="405A0B8A"/>
    <w:lvl w:ilvl="0" w:tplc="E564BACE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D11520"/>
    <w:multiLevelType w:val="multilevel"/>
    <w:tmpl w:val="56F456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19D95CA6"/>
    <w:multiLevelType w:val="multilevel"/>
    <w:tmpl w:val="2650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AA601A7"/>
    <w:multiLevelType w:val="multilevel"/>
    <w:tmpl w:val="256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E584656"/>
    <w:multiLevelType w:val="hybridMultilevel"/>
    <w:tmpl w:val="3E14DDC0"/>
    <w:lvl w:ilvl="0" w:tplc="49629C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C34875"/>
    <w:multiLevelType w:val="hybridMultilevel"/>
    <w:tmpl w:val="927E7600"/>
    <w:lvl w:ilvl="0" w:tplc="5F1AF762">
      <w:start w:val="1"/>
      <w:numFmt w:val="decimal"/>
      <w:lvlText w:val="%1)"/>
      <w:lvlJc w:val="left"/>
      <w:pPr>
        <w:ind w:left="360" w:hanging="360"/>
      </w:pPr>
      <w:rPr>
        <w:rFonts w:ascii="TH SarabunPSK" w:eastAsiaTheme="minorHAnsi" w:hAnsi="TH SarabunPSK" w:cs="TH SarabunPSK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F8A18DD"/>
    <w:multiLevelType w:val="hybridMultilevel"/>
    <w:tmpl w:val="114A8BE2"/>
    <w:lvl w:ilvl="0" w:tplc="3C120108">
      <w:start w:val="1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D01C74"/>
    <w:multiLevelType w:val="hybridMultilevel"/>
    <w:tmpl w:val="CCC2B1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0A04E65"/>
    <w:multiLevelType w:val="multilevel"/>
    <w:tmpl w:val="81A4D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1847B62"/>
    <w:multiLevelType w:val="hybridMultilevel"/>
    <w:tmpl w:val="7A2C498E"/>
    <w:lvl w:ilvl="0" w:tplc="355C8B8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2163B6"/>
    <w:multiLevelType w:val="hybridMultilevel"/>
    <w:tmpl w:val="0804C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4673BEE"/>
    <w:multiLevelType w:val="hybridMultilevel"/>
    <w:tmpl w:val="7868C5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297C49"/>
    <w:multiLevelType w:val="hybridMultilevel"/>
    <w:tmpl w:val="A5F89DA4"/>
    <w:lvl w:ilvl="0" w:tplc="2CEE2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0B373B"/>
    <w:multiLevelType w:val="hybridMultilevel"/>
    <w:tmpl w:val="09B606E0"/>
    <w:lvl w:ilvl="0" w:tplc="B62069A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CD63CD"/>
    <w:multiLevelType w:val="multilevel"/>
    <w:tmpl w:val="DBE69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2A4D02B5"/>
    <w:multiLevelType w:val="hybridMultilevel"/>
    <w:tmpl w:val="1F7A13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D501ABF"/>
    <w:multiLevelType w:val="hybridMultilevel"/>
    <w:tmpl w:val="D6480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A79D6"/>
    <w:multiLevelType w:val="multilevel"/>
    <w:tmpl w:val="A806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DA72A44"/>
    <w:multiLevelType w:val="hybridMultilevel"/>
    <w:tmpl w:val="F49E0990"/>
    <w:lvl w:ilvl="0" w:tplc="4D7602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E5C4BDA"/>
    <w:multiLevelType w:val="multilevel"/>
    <w:tmpl w:val="1A8A7F7A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E9420A7"/>
    <w:multiLevelType w:val="hybridMultilevel"/>
    <w:tmpl w:val="A8ECDAFA"/>
    <w:lvl w:ilvl="0" w:tplc="59269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983E71"/>
    <w:multiLevelType w:val="multilevel"/>
    <w:tmpl w:val="4780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0934098"/>
    <w:multiLevelType w:val="hybridMultilevel"/>
    <w:tmpl w:val="2B442AB0"/>
    <w:lvl w:ilvl="0" w:tplc="5DC8442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C982C18">
      <w:start w:val="1"/>
      <w:numFmt w:val="decimal"/>
      <w:lvlText w:val="%2)"/>
      <w:lvlJc w:val="left"/>
      <w:pPr>
        <w:ind w:left="360" w:hanging="360"/>
      </w:pPr>
      <w:rPr>
        <w:rFonts w:ascii="TH SarabunPSK" w:eastAsiaTheme="minorHAnsi" w:hAnsi="TH SarabunPSK" w:cs="TH SarabunPSK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1A72C1"/>
    <w:multiLevelType w:val="hybridMultilevel"/>
    <w:tmpl w:val="39DC1372"/>
    <w:lvl w:ilvl="0" w:tplc="4BE26BFE">
      <w:start w:val="1"/>
      <w:numFmt w:val="decimal"/>
      <w:lvlText w:val="%1)"/>
      <w:lvlJc w:val="left"/>
      <w:pPr>
        <w:ind w:left="71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7" w15:restartNumberingAfterBreak="0">
    <w:nsid w:val="31390487"/>
    <w:multiLevelType w:val="hybridMultilevel"/>
    <w:tmpl w:val="995609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14B3BD8"/>
    <w:multiLevelType w:val="multilevel"/>
    <w:tmpl w:val="FB0E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2220CFE"/>
    <w:multiLevelType w:val="multilevel"/>
    <w:tmpl w:val="36B2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2313E4A"/>
    <w:multiLevelType w:val="hybridMultilevel"/>
    <w:tmpl w:val="3A206AC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2477978"/>
    <w:multiLevelType w:val="hybridMultilevel"/>
    <w:tmpl w:val="07C8CAC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7C8D2C2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3754A55"/>
    <w:multiLevelType w:val="hybridMultilevel"/>
    <w:tmpl w:val="1F403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55E211A"/>
    <w:multiLevelType w:val="hybridMultilevel"/>
    <w:tmpl w:val="AE6C115C"/>
    <w:lvl w:ilvl="0" w:tplc="04090011">
      <w:start w:val="1"/>
      <w:numFmt w:val="decimal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4" w15:restartNumberingAfterBreak="0">
    <w:nsid w:val="356775C1"/>
    <w:multiLevelType w:val="hybridMultilevel"/>
    <w:tmpl w:val="6DF00F10"/>
    <w:lvl w:ilvl="0" w:tplc="FFFFFFFF">
      <w:start w:val="1"/>
      <w:numFmt w:val="decimal"/>
      <w:lvlText w:val="%1)"/>
      <w:lvlJc w:val="left"/>
      <w:pPr>
        <w:ind w:left="5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8" w:hanging="360"/>
      </w:pPr>
    </w:lvl>
    <w:lvl w:ilvl="2" w:tplc="FFFFFFFF" w:tentative="1">
      <w:start w:val="1"/>
      <w:numFmt w:val="lowerRoman"/>
      <w:lvlText w:val="%3."/>
      <w:lvlJc w:val="right"/>
      <w:pPr>
        <w:ind w:left="1978" w:hanging="180"/>
      </w:pPr>
    </w:lvl>
    <w:lvl w:ilvl="3" w:tplc="FFFFFFFF" w:tentative="1">
      <w:start w:val="1"/>
      <w:numFmt w:val="decimal"/>
      <w:lvlText w:val="%4."/>
      <w:lvlJc w:val="left"/>
      <w:pPr>
        <w:ind w:left="2698" w:hanging="360"/>
      </w:pPr>
    </w:lvl>
    <w:lvl w:ilvl="4" w:tplc="FFFFFFFF" w:tentative="1">
      <w:start w:val="1"/>
      <w:numFmt w:val="lowerLetter"/>
      <w:lvlText w:val="%5."/>
      <w:lvlJc w:val="left"/>
      <w:pPr>
        <w:ind w:left="3418" w:hanging="360"/>
      </w:pPr>
    </w:lvl>
    <w:lvl w:ilvl="5" w:tplc="FFFFFFFF" w:tentative="1">
      <w:start w:val="1"/>
      <w:numFmt w:val="lowerRoman"/>
      <w:lvlText w:val="%6."/>
      <w:lvlJc w:val="right"/>
      <w:pPr>
        <w:ind w:left="4138" w:hanging="180"/>
      </w:pPr>
    </w:lvl>
    <w:lvl w:ilvl="6" w:tplc="FFFFFFFF" w:tentative="1">
      <w:start w:val="1"/>
      <w:numFmt w:val="decimal"/>
      <w:lvlText w:val="%7."/>
      <w:lvlJc w:val="left"/>
      <w:pPr>
        <w:ind w:left="4858" w:hanging="360"/>
      </w:pPr>
    </w:lvl>
    <w:lvl w:ilvl="7" w:tplc="FFFFFFFF" w:tentative="1">
      <w:start w:val="1"/>
      <w:numFmt w:val="lowerLetter"/>
      <w:lvlText w:val="%8."/>
      <w:lvlJc w:val="left"/>
      <w:pPr>
        <w:ind w:left="5578" w:hanging="360"/>
      </w:pPr>
    </w:lvl>
    <w:lvl w:ilvl="8" w:tplc="FFFFFFFF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65" w15:restartNumberingAfterBreak="0">
    <w:nsid w:val="363B4294"/>
    <w:multiLevelType w:val="multilevel"/>
    <w:tmpl w:val="98C40448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643778D"/>
    <w:multiLevelType w:val="hybridMultilevel"/>
    <w:tmpl w:val="63485E6E"/>
    <w:lvl w:ilvl="0" w:tplc="53D0A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6E704B1"/>
    <w:multiLevelType w:val="multilevel"/>
    <w:tmpl w:val="3538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6F876E2"/>
    <w:multiLevelType w:val="hybridMultilevel"/>
    <w:tmpl w:val="D8A855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87D519A"/>
    <w:multiLevelType w:val="multilevel"/>
    <w:tmpl w:val="8B02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9897841"/>
    <w:multiLevelType w:val="hybridMultilevel"/>
    <w:tmpl w:val="D3AE5132"/>
    <w:lvl w:ilvl="0" w:tplc="813C54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F74B4E"/>
    <w:multiLevelType w:val="multilevel"/>
    <w:tmpl w:val="7276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B4517B1"/>
    <w:multiLevelType w:val="multilevel"/>
    <w:tmpl w:val="1836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BEB5FDA"/>
    <w:multiLevelType w:val="hybridMultilevel"/>
    <w:tmpl w:val="54DA99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C6A64F6"/>
    <w:multiLevelType w:val="hybridMultilevel"/>
    <w:tmpl w:val="0E041E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CF66496"/>
    <w:multiLevelType w:val="hybridMultilevel"/>
    <w:tmpl w:val="D7CC53D8"/>
    <w:lvl w:ilvl="0" w:tplc="119CEA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D291C80"/>
    <w:multiLevelType w:val="hybridMultilevel"/>
    <w:tmpl w:val="69B0E69A"/>
    <w:lvl w:ilvl="0" w:tplc="45A2D0E6">
      <w:start w:val="1"/>
      <w:numFmt w:val="decimal"/>
      <w:lvlText w:val="%1)"/>
      <w:lvlJc w:val="left"/>
      <w:pPr>
        <w:ind w:left="36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D580E4D"/>
    <w:multiLevelType w:val="hybridMultilevel"/>
    <w:tmpl w:val="918413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E267E12"/>
    <w:multiLevelType w:val="hybridMultilevel"/>
    <w:tmpl w:val="EA102E60"/>
    <w:lvl w:ilvl="0" w:tplc="CDD4D4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3F3C1508"/>
    <w:multiLevelType w:val="hybridMultilevel"/>
    <w:tmpl w:val="640239EC"/>
    <w:lvl w:ilvl="0" w:tplc="73D421B6">
      <w:start w:val="1"/>
      <w:numFmt w:val="decimal"/>
      <w:lvlText w:val="%1)"/>
      <w:lvlJc w:val="left"/>
      <w:pPr>
        <w:ind w:left="720" w:hanging="360"/>
      </w:pPr>
      <w:rPr>
        <w:rFonts w:hint="default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FC47713"/>
    <w:multiLevelType w:val="hybridMultilevel"/>
    <w:tmpl w:val="D0AE4E5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13B3006"/>
    <w:multiLevelType w:val="hybridMultilevel"/>
    <w:tmpl w:val="26AE338A"/>
    <w:lvl w:ilvl="0" w:tplc="23086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1CB5932"/>
    <w:multiLevelType w:val="hybridMultilevel"/>
    <w:tmpl w:val="118C812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2266C95"/>
    <w:multiLevelType w:val="hybridMultilevel"/>
    <w:tmpl w:val="027EF044"/>
    <w:lvl w:ilvl="0" w:tplc="FC0A95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AD7981"/>
    <w:multiLevelType w:val="hybridMultilevel"/>
    <w:tmpl w:val="37A295C4"/>
    <w:lvl w:ilvl="0" w:tplc="972613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6015D7E"/>
    <w:multiLevelType w:val="multilevel"/>
    <w:tmpl w:val="9092A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86" w15:restartNumberingAfterBreak="0">
    <w:nsid w:val="46BB38A6"/>
    <w:multiLevelType w:val="hybridMultilevel"/>
    <w:tmpl w:val="DE060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70F5B91"/>
    <w:multiLevelType w:val="hybridMultilevel"/>
    <w:tmpl w:val="65481A9E"/>
    <w:lvl w:ilvl="0" w:tplc="71148CC0">
      <w:start w:val="1"/>
      <w:numFmt w:val="decimal"/>
      <w:lvlText w:val="%1)"/>
      <w:lvlJc w:val="left"/>
      <w:pPr>
        <w:ind w:left="360" w:hanging="360"/>
      </w:pPr>
      <w:rPr>
        <w:rFonts w:ascii="TH SarabunPSK" w:eastAsia="Times New Roman" w:hAnsi="TH SarabunPSK" w:cs="TH SarabunPSK"/>
      </w:rPr>
    </w:lvl>
    <w:lvl w:ilvl="1" w:tplc="AD5414AA">
      <w:start w:val="3"/>
      <w:numFmt w:val="bullet"/>
      <w:lvlText w:val="•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70F5C1A"/>
    <w:multiLevelType w:val="multilevel"/>
    <w:tmpl w:val="2288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8D6712D"/>
    <w:multiLevelType w:val="hybridMultilevel"/>
    <w:tmpl w:val="D292AC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93A6C64"/>
    <w:multiLevelType w:val="hybridMultilevel"/>
    <w:tmpl w:val="08DEB0EC"/>
    <w:lvl w:ilvl="0" w:tplc="E97CC772">
      <w:start w:val="5"/>
      <w:numFmt w:val="bullet"/>
      <w:lvlText w:val="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985358A"/>
    <w:multiLevelType w:val="multilevel"/>
    <w:tmpl w:val="548E1F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9E236AA"/>
    <w:multiLevelType w:val="hybridMultilevel"/>
    <w:tmpl w:val="640239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A0C74C5"/>
    <w:multiLevelType w:val="hybridMultilevel"/>
    <w:tmpl w:val="1012E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AEA4A61"/>
    <w:multiLevelType w:val="multilevel"/>
    <w:tmpl w:val="AF48DD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5" w15:restartNumberingAfterBreak="0">
    <w:nsid w:val="4B135B88"/>
    <w:multiLevelType w:val="hybridMultilevel"/>
    <w:tmpl w:val="57C49150"/>
    <w:lvl w:ilvl="0" w:tplc="E564BACE">
      <w:start w:val="7"/>
      <w:numFmt w:val="bullet"/>
      <w:lvlText w:val="-"/>
      <w:lvlJc w:val="left"/>
      <w:pPr>
        <w:ind w:left="644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6" w15:restartNumberingAfterBreak="0">
    <w:nsid w:val="4BB65C6C"/>
    <w:multiLevelType w:val="hybridMultilevel"/>
    <w:tmpl w:val="2E68BE2C"/>
    <w:lvl w:ilvl="0" w:tplc="1BA601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FC92393"/>
    <w:multiLevelType w:val="hybridMultilevel"/>
    <w:tmpl w:val="FD068C22"/>
    <w:lvl w:ilvl="0" w:tplc="93662FFC">
      <w:start w:val="1"/>
      <w:numFmt w:val="decimal"/>
      <w:lvlText w:val="%1."/>
      <w:lvlJc w:val="left"/>
      <w:pPr>
        <w:ind w:left="858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508C501F"/>
    <w:multiLevelType w:val="multilevel"/>
    <w:tmpl w:val="D2BAA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10609FD"/>
    <w:multiLevelType w:val="hybridMultilevel"/>
    <w:tmpl w:val="D08ABD38"/>
    <w:lvl w:ilvl="0" w:tplc="63AA0D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14756BF"/>
    <w:multiLevelType w:val="hybridMultilevel"/>
    <w:tmpl w:val="55529A2C"/>
    <w:lvl w:ilvl="0" w:tplc="23C236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1CF43EB"/>
    <w:multiLevelType w:val="multilevel"/>
    <w:tmpl w:val="A9220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2217A8D"/>
    <w:multiLevelType w:val="multilevel"/>
    <w:tmpl w:val="81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26A6FA1"/>
    <w:multiLevelType w:val="multilevel"/>
    <w:tmpl w:val="886ADFE2"/>
    <w:lvl w:ilvl="0">
      <w:start w:val="1"/>
      <w:numFmt w:val="decimal"/>
      <w:lvlText w:val="%1."/>
      <w:lvlJc w:val="left"/>
      <w:pPr>
        <w:ind w:left="360" w:hanging="360"/>
      </w:pPr>
      <w:rPr>
        <w:b/>
        <w:lang w:bidi="th-TH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80E496A"/>
    <w:multiLevelType w:val="hybridMultilevel"/>
    <w:tmpl w:val="4CEEB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690DCC"/>
    <w:multiLevelType w:val="multilevel"/>
    <w:tmpl w:val="00005C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6" w15:restartNumberingAfterBreak="0">
    <w:nsid w:val="58D35FCE"/>
    <w:multiLevelType w:val="hybridMultilevel"/>
    <w:tmpl w:val="FBF82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9427570"/>
    <w:multiLevelType w:val="multilevel"/>
    <w:tmpl w:val="28F0049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8" w15:restartNumberingAfterBreak="0">
    <w:nsid w:val="5971156B"/>
    <w:multiLevelType w:val="multilevel"/>
    <w:tmpl w:val="41A26672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9E86392"/>
    <w:multiLevelType w:val="hybridMultilevel"/>
    <w:tmpl w:val="4816E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A1C1DAF"/>
    <w:multiLevelType w:val="hybridMultilevel"/>
    <w:tmpl w:val="84BA677C"/>
    <w:lvl w:ilvl="0" w:tplc="62F0FF2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9763DEC">
      <w:start w:val="225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5A856C42"/>
    <w:multiLevelType w:val="hybridMultilevel"/>
    <w:tmpl w:val="E16EBC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A8D2DA8"/>
    <w:multiLevelType w:val="hybridMultilevel"/>
    <w:tmpl w:val="192AE9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5C0C7945"/>
    <w:multiLevelType w:val="hybridMultilevel"/>
    <w:tmpl w:val="0C6E46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66436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5DD44D18"/>
    <w:multiLevelType w:val="hybridMultilevel"/>
    <w:tmpl w:val="BEE4D850"/>
    <w:lvl w:ilvl="0" w:tplc="714E48F6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E6E62A0"/>
    <w:multiLevelType w:val="multilevel"/>
    <w:tmpl w:val="F7AAB5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6" w15:restartNumberingAfterBreak="0">
    <w:nsid w:val="5E9F4ACF"/>
    <w:multiLevelType w:val="hybridMultilevel"/>
    <w:tmpl w:val="95F671E4"/>
    <w:lvl w:ilvl="0" w:tplc="BE229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FB3183D"/>
    <w:multiLevelType w:val="hybridMultilevel"/>
    <w:tmpl w:val="12FC9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FC30B07"/>
    <w:multiLevelType w:val="hybridMultilevel"/>
    <w:tmpl w:val="97809E48"/>
    <w:lvl w:ilvl="0" w:tplc="C4929A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076471B"/>
    <w:multiLevelType w:val="multilevel"/>
    <w:tmpl w:val="7F2AD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0" w15:restartNumberingAfterBreak="0">
    <w:nsid w:val="619B45A9"/>
    <w:multiLevelType w:val="multilevel"/>
    <w:tmpl w:val="048E32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1" w15:restartNumberingAfterBreak="0">
    <w:nsid w:val="61E85F1D"/>
    <w:multiLevelType w:val="hybridMultilevel"/>
    <w:tmpl w:val="2CBEFC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3685D8C"/>
    <w:multiLevelType w:val="hybridMultilevel"/>
    <w:tmpl w:val="0F18719C"/>
    <w:lvl w:ilvl="0" w:tplc="CAFEE69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3B14C93"/>
    <w:multiLevelType w:val="multilevel"/>
    <w:tmpl w:val="5F164B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4" w15:restartNumberingAfterBreak="0">
    <w:nsid w:val="6459002F"/>
    <w:multiLevelType w:val="hybridMultilevel"/>
    <w:tmpl w:val="5D2E1290"/>
    <w:lvl w:ilvl="0" w:tplc="A13E4FE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4D3455D"/>
    <w:multiLevelType w:val="hybridMultilevel"/>
    <w:tmpl w:val="A65CB086"/>
    <w:lvl w:ilvl="0" w:tplc="1F64B61E"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50C3D3D"/>
    <w:multiLevelType w:val="multilevel"/>
    <w:tmpl w:val="FE5E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52E6F4D"/>
    <w:multiLevelType w:val="multilevel"/>
    <w:tmpl w:val="75E2D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36"/>
        <w:szCs w:val="36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8" w15:restartNumberingAfterBreak="0">
    <w:nsid w:val="65BF1820"/>
    <w:multiLevelType w:val="hybridMultilevel"/>
    <w:tmpl w:val="6DF00F10"/>
    <w:lvl w:ilvl="0" w:tplc="04090011">
      <w:start w:val="1"/>
      <w:numFmt w:val="decimal"/>
      <w:lvlText w:val="%1)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29" w15:restartNumberingAfterBreak="0">
    <w:nsid w:val="66214A5C"/>
    <w:multiLevelType w:val="hybridMultilevel"/>
    <w:tmpl w:val="BD561B5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664F2068"/>
    <w:multiLevelType w:val="hybridMultilevel"/>
    <w:tmpl w:val="B6521E94"/>
    <w:lvl w:ilvl="0" w:tplc="865AB99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8567CCF"/>
    <w:multiLevelType w:val="hybridMultilevel"/>
    <w:tmpl w:val="7E18C1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89731D5"/>
    <w:multiLevelType w:val="hybridMultilevel"/>
    <w:tmpl w:val="DC66AE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9244D89"/>
    <w:multiLevelType w:val="hybridMultilevel"/>
    <w:tmpl w:val="88FE03A6"/>
    <w:lvl w:ilvl="0" w:tplc="61627588">
      <w:start w:val="1"/>
      <w:numFmt w:val="decimal"/>
      <w:lvlText w:val="%1)"/>
      <w:lvlJc w:val="left"/>
      <w:pPr>
        <w:ind w:left="360" w:hanging="360"/>
      </w:pPr>
      <w:rPr>
        <w:rFonts w:ascii="TH SarabunPSK" w:eastAsiaTheme="minorHAnsi" w:hAnsi="TH SarabunPSK" w:cs="TH SarabunPSK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6AD37354"/>
    <w:multiLevelType w:val="hybridMultilevel"/>
    <w:tmpl w:val="795E7AC6"/>
    <w:lvl w:ilvl="0" w:tplc="3C120108">
      <w:start w:val="10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6BE460F8"/>
    <w:multiLevelType w:val="hybridMultilevel"/>
    <w:tmpl w:val="AA1EC1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C23362E"/>
    <w:multiLevelType w:val="hybridMultilevel"/>
    <w:tmpl w:val="804E8D4E"/>
    <w:lvl w:ilvl="0" w:tplc="192888A8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C8F7F54"/>
    <w:multiLevelType w:val="hybridMultilevel"/>
    <w:tmpl w:val="11B80EC6"/>
    <w:lvl w:ilvl="0" w:tplc="DCF68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D3D0AEE"/>
    <w:multiLevelType w:val="multilevel"/>
    <w:tmpl w:val="C40C8B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9" w15:restartNumberingAfterBreak="0">
    <w:nsid w:val="6D553347"/>
    <w:multiLevelType w:val="hybridMultilevel"/>
    <w:tmpl w:val="5D0A9C2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6DB75697"/>
    <w:multiLevelType w:val="hybridMultilevel"/>
    <w:tmpl w:val="6510B79E"/>
    <w:lvl w:ilvl="0" w:tplc="D452D1EA">
      <w:start w:val="5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E1A2C1F"/>
    <w:multiLevelType w:val="hybridMultilevel"/>
    <w:tmpl w:val="C62AE464"/>
    <w:lvl w:ilvl="0" w:tplc="68DC550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6F0E3D0C"/>
    <w:multiLevelType w:val="hybridMultilevel"/>
    <w:tmpl w:val="7BCCCC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17E3B49"/>
    <w:multiLevelType w:val="hybridMultilevel"/>
    <w:tmpl w:val="5E3C98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45C39ED"/>
    <w:multiLevelType w:val="multilevel"/>
    <w:tmpl w:val="E46E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4AC4530"/>
    <w:multiLevelType w:val="multilevel"/>
    <w:tmpl w:val="074C56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6" w15:restartNumberingAfterBreak="0">
    <w:nsid w:val="74C443F7"/>
    <w:multiLevelType w:val="multilevel"/>
    <w:tmpl w:val="3924A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50D350B"/>
    <w:multiLevelType w:val="hybridMultilevel"/>
    <w:tmpl w:val="138E8DD2"/>
    <w:lvl w:ilvl="0" w:tplc="55FE75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6463051"/>
    <w:multiLevelType w:val="hybridMultilevel"/>
    <w:tmpl w:val="A8043494"/>
    <w:lvl w:ilvl="0" w:tplc="DE9463B2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75A1525"/>
    <w:multiLevelType w:val="hybridMultilevel"/>
    <w:tmpl w:val="D6E8FD8A"/>
    <w:lvl w:ilvl="0" w:tplc="E564BACE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89B1C5F"/>
    <w:multiLevelType w:val="hybridMultilevel"/>
    <w:tmpl w:val="45A095E0"/>
    <w:lvl w:ilvl="0" w:tplc="23C236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7B0B1EC1"/>
    <w:multiLevelType w:val="hybridMultilevel"/>
    <w:tmpl w:val="BCDCFEC8"/>
    <w:lvl w:ilvl="0" w:tplc="C45EED40">
      <w:start w:val="1"/>
      <w:numFmt w:val="decimal"/>
      <w:lvlText w:val="%1)"/>
      <w:lvlJc w:val="left"/>
      <w:pPr>
        <w:ind w:left="648" w:hanging="360"/>
      </w:pPr>
      <w:rPr>
        <w:rFonts w:ascii="TH SarabunPSK" w:eastAsiaTheme="minorHAnsi" w:hAnsi="TH SarabunPSK" w:cs="TH SarabunPSK"/>
        <w:lang w:bidi="th-TH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2" w15:restartNumberingAfterBreak="0">
    <w:nsid w:val="7CA92F9C"/>
    <w:multiLevelType w:val="hybridMultilevel"/>
    <w:tmpl w:val="50FAF8FA"/>
    <w:lvl w:ilvl="0" w:tplc="F9E6814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D2F3C1F"/>
    <w:multiLevelType w:val="hybridMultilevel"/>
    <w:tmpl w:val="584A622C"/>
    <w:lvl w:ilvl="0" w:tplc="93662FF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518088">
    <w:abstractNumId w:val="89"/>
  </w:num>
  <w:num w:numId="2" w16cid:durableId="1320957618">
    <w:abstractNumId w:val="61"/>
  </w:num>
  <w:num w:numId="3" w16cid:durableId="945963590">
    <w:abstractNumId w:val="113"/>
  </w:num>
  <w:num w:numId="4" w16cid:durableId="1885561182">
    <w:abstractNumId w:val="40"/>
  </w:num>
  <w:num w:numId="5" w16cid:durableId="1828011836">
    <w:abstractNumId w:val="129"/>
  </w:num>
  <w:num w:numId="6" w16cid:durableId="1139615080">
    <w:abstractNumId w:val="131"/>
  </w:num>
  <w:num w:numId="7" w16cid:durableId="1904096473">
    <w:abstractNumId w:val="87"/>
  </w:num>
  <w:num w:numId="8" w16cid:durableId="855115908">
    <w:abstractNumId w:val="76"/>
  </w:num>
  <w:num w:numId="9" w16cid:durableId="531721722">
    <w:abstractNumId w:val="28"/>
  </w:num>
  <w:num w:numId="10" w16cid:durableId="1439330789">
    <w:abstractNumId w:val="110"/>
  </w:num>
  <w:num w:numId="11" w16cid:durableId="1707213562">
    <w:abstractNumId w:val="83"/>
  </w:num>
  <w:num w:numId="12" w16cid:durableId="1141653261">
    <w:abstractNumId w:val="150"/>
  </w:num>
  <w:num w:numId="13" w16cid:durableId="687946999">
    <w:abstractNumId w:val="151"/>
  </w:num>
  <w:num w:numId="14" w16cid:durableId="1417744538">
    <w:abstractNumId w:val="116"/>
  </w:num>
  <w:num w:numId="15" w16cid:durableId="1252084224">
    <w:abstractNumId w:val="100"/>
  </w:num>
  <w:num w:numId="16" w16cid:durableId="1836071300">
    <w:abstractNumId w:val="11"/>
  </w:num>
  <w:num w:numId="17" w16cid:durableId="369257844">
    <w:abstractNumId w:val="9"/>
  </w:num>
  <w:num w:numId="18" w16cid:durableId="1505824806">
    <w:abstractNumId w:val="104"/>
  </w:num>
  <w:num w:numId="19" w16cid:durableId="2024669233">
    <w:abstractNumId w:val="96"/>
  </w:num>
  <w:num w:numId="20" w16cid:durableId="471287824">
    <w:abstractNumId w:val="32"/>
  </w:num>
  <w:num w:numId="21" w16cid:durableId="746535771">
    <w:abstractNumId w:val="70"/>
  </w:num>
  <w:num w:numId="22" w16cid:durableId="153227230">
    <w:abstractNumId w:val="39"/>
  </w:num>
  <w:num w:numId="23" w16cid:durableId="1474642444">
    <w:abstractNumId w:val="85"/>
  </w:num>
  <w:num w:numId="24" w16cid:durableId="2091731606">
    <w:abstractNumId w:val="75"/>
  </w:num>
  <w:num w:numId="25" w16cid:durableId="966203368">
    <w:abstractNumId w:val="5"/>
  </w:num>
  <w:num w:numId="26" w16cid:durableId="974600519">
    <w:abstractNumId w:val="134"/>
  </w:num>
  <w:num w:numId="27" w16cid:durableId="808130579">
    <w:abstractNumId w:val="45"/>
  </w:num>
  <w:num w:numId="28" w16cid:durableId="1344160584">
    <w:abstractNumId w:val="74"/>
  </w:num>
  <w:num w:numId="29" w16cid:durableId="1318876237">
    <w:abstractNumId w:val="48"/>
  </w:num>
  <w:num w:numId="30" w16cid:durableId="254943246">
    <w:abstractNumId w:val="137"/>
  </w:num>
  <w:num w:numId="31" w16cid:durableId="1239288880">
    <w:abstractNumId w:val="86"/>
  </w:num>
  <w:num w:numId="32" w16cid:durableId="401290774">
    <w:abstractNumId w:val="127"/>
  </w:num>
  <w:num w:numId="33" w16cid:durableId="982395366">
    <w:abstractNumId w:val="111"/>
  </w:num>
  <w:num w:numId="34" w16cid:durableId="917717690">
    <w:abstractNumId w:val="118"/>
  </w:num>
  <w:num w:numId="35" w16cid:durableId="1984002283">
    <w:abstractNumId w:val="8"/>
  </w:num>
  <w:num w:numId="36" w16cid:durableId="322393889">
    <w:abstractNumId w:val="128"/>
  </w:num>
  <w:num w:numId="37" w16cid:durableId="275330442">
    <w:abstractNumId w:val="77"/>
  </w:num>
  <w:num w:numId="38" w16cid:durableId="943341183">
    <w:abstractNumId w:val="24"/>
  </w:num>
  <w:num w:numId="39" w16cid:durableId="411508089">
    <w:abstractNumId w:val="25"/>
  </w:num>
  <w:num w:numId="40" w16cid:durableId="1212305834">
    <w:abstractNumId w:val="107"/>
  </w:num>
  <w:num w:numId="41" w16cid:durableId="1310090596">
    <w:abstractNumId w:val="91"/>
  </w:num>
  <w:num w:numId="42" w16cid:durableId="476338768">
    <w:abstractNumId w:val="103"/>
  </w:num>
  <w:num w:numId="43" w16cid:durableId="295643956">
    <w:abstractNumId w:val="106"/>
  </w:num>
  <w:num w:numId="44" w16cid:durableId="1167092831">
    <w:abstractNumId w:val="43"/>
  </w:num>
  <w:num w:numId="45" w16cid:durableId="549342826">
    <w:abstractNumId w:val="21"/>
  </w:num>
  <w:num w:numId="46" w16cid:durableId="1620794505">
    <w:abstractNumId w:val="109"/>
  </w:num>
  <w:num w:numId="47" w16cid:durableId="731270499">
    <w:abstractNumId w:val="4"/>
  </w:num>
  <w:num w:numId="48" w16cid:durableId="211506782">
    <w:abstractNumId w:val="1"/>
  </w:num>
  <w:num w:numId="49" w16cid:durableId="1057436450">
    <w:abstractNumId w:val="58"/>
  </w:num>
  <w:num w:numId="50" w16cid:durableId="209727685">
    <w:abstractNumId w:val="79"/>
  </w:num>
  <w:num w:numId="51" w16cid:durableId="1710177544">
    <w:abstractNumId w:val="92"/>
  </w:num>
  <w:num w:numId="52" w16cid:durableId="1374690122">
    <w:abstractNumId w:val="15"/>
  </w:num>
  <w:num w:numId="53" w16cid:durableId="533924436">
    <w:abstractNumId w:val="119"/>
  </w:num>
  <w:num w:numId="54" w16cid:durableId="762915894">
    <w:abstractNumId w:val="35"/>
  </w:num>
  <w:num w:numId="55" w16cid:durableId="61873684">
    <w:abstractNumId w:val="62"/>
  </w:num>
  <w:num w:numId="56" w16cid:durableId="827988406">
    <w:abstractNumId w:val="112"/>
  </w:num>
  <w:num w:numId="57" w16cid:durableId="1783917272">
    <w:abstractNumId w:val="139"/>
  </w:num>
  <w:num w:numId="58" w16cid:durableId="1301030919">
    <w:abstractNumId w:val="44"/>
  </w:num>
  <w:num w:numId="59" w16cid:durableId="1435981509">
    <w:abstractNumId w:val="60"/>
  </w:num>
  <w:num w:numId="60" w16cid:durableId="777796706">
    <w:abstractNumId w:val="16"/>
  </w:num>
  <w:num w:numId="61" w16cid:durableId="2101289158">
    <w:abstractNumId w:val="18"/>
  </w:num>
  <w:num w:numId="62" w16cid:durableId="371541818">
    <w:abstractNumId w:val="53"/>
  </w:num>
  <w:num w:numId="63" w16cid:durableId="343362350">
    <w:abstractNumId w:val="142"/>
  </w:num>
  <w:num w:numId="64" w16cid:durableId="1431391214">
    <w:abstractNumId w:val="73"/>
  </w:num>
  <w:num w:numId="65" w16cid:durableId="433673120">
    <w:abstractNumId w:val="138"/>
  </w:num>
  <w:num w:numId="66" w16cid:durableId="483817244">
    <w:abstractNumId w:val="81"/>
  </w:num>
  <w:num w:numId="67" w16cid:durableId="262349518">
    <w:abstractNumId w:val="125"/>
  </w:num>
  <w:num w:numId="68" w16cid:durableId="1837962337">
    <w:abstractNumId w:val="149"/>
  </w:num>
  <w:num w:numId="69" w16cid:durableId="1287856899">
    <w:abstractNumId w:val="122"/>
  </w:num>
  <w:num w:numId="70" w16cid:durableId="1872261557">
    <w:abstractNumId w:val="10"/>
  </w:num>
  <w:num w:numId="71" w16cid:durableId="1511601661">
    <w:abstractNumId w:val="140"/>
  </w:num>
  <w:num w:numId="72" w16cid:durableId="599485580">
    <w:abstractNumId w:val="145"/>
  </w:num>
  <w:num w:numId="73" w16cid:durableId="1476265133">
    <w:abstractNumId w:val="14"/>
  </w:num>
  <w:num w:numId="74" w16cid:durableId="1937866674">
    <w:abstractNumId w:val="34"/>
  </w:num>
  <w:num w:numId="75" w16cid:durableId="351419304">
    <w:abstractNumId w:val="124"/>
  </w:num>
  <w:num w:numId="76" w16cid:durableId="510991869">
    <w:abstractNumId w:val="33"/>
  </w:num>
  <w:num w:numId="77" w16cid:durableId="631523359">
    <w:abstractNumId w:val="20"/>
  </w:num>
  <w:num w:numId="78" w16cid:durableId="1928806868">
    <w:abstractNumId w:val="7"/>
  </w:num>
  <w:num w:numId="79" w16cid:durableId="965542827">
    <w:abstractNumId w:val="65"/>
  </w:num>
  <w:num w:numId="80" w16cid:durableId="2064406705">
    <w:abstractNumId w:val="108"/>
  </w:num>
  <w:num w:numId="81" w16cid:durableId="653947592">
    <w:abstractNumId w:val="52"/>
  </w:num>
  <w:num w:numId="82" w16cid:durableId="1769080865">
    <w:abstractNumId w:val="26"/>
  </w:num>
  <w:num w:numId="83" w16cid:durableId="800534907">
    <w:abstractNumId w:val="13"/>
  </w:num>
  <w:num w:numId="84" w16cid:durableId="1756894944">
    <w:abstractNumId w:val="94"/>
  </w:num>
  <w:num w:numId="85" w16cid:durableId="1980529011">
    <w:abstractNumId w:val="22"/>
  </w:num>
  <w:num w:numId="86" w16cid:durableId="1372267997">
    <w:abstractNumId w:val="95"/>
  </w:num>
  <w:num w:numId="87" w16cid:durableId="1301694926">
    <w:abstractNumId w:val="68"/>
  </w:num>
  <w:num w:numId="88" w16cid:durableId="1735617220">
    <w:abstractNumId w:val="55"/>
  </w:num>
  <w:num w:numId="89" w16cid:durableId="542206001">
    <w:abstractNumId w:val="136"/>
  </w:num>
  <w:num w:numId="90" w16cid:durableId="1167019335">
    <w:abstractNumId w:val="105"/>
  </w:num>
  <w:num w:numId="91" w16cid:durableId="496581121">
    <w:abstractNumId w:val="148"/>
  </w:num>
  <w:num w:numId="92" w16cid:durableId="1427308645">
    <w:abstractNumId w:val="123"/>
  </w:num>
  <w:num w:numId="93" w16cid:durableId="1792818230">
    <w:abstractNumId w:val="27"/>
  </w:num>
  <w:num w:numId="94" w16cid:durableId="468130260">
    <w:abstractNumId w:val="51"/>
  </w:num>
  <w:num w:numId="95" w16cid:durableId="24529641">
    <w:abstractNumId w:val="17"/>
  </w:num>
  <w:num w:numId="96" w16cid:durableId="59988134">
    <w:abstractNumId w:val="49"/>
  </w:num>
  <w:num w:numId="97" w16cid:durableId="58407532">
    <w:abstractNumId w:val="152"/>
  </w:num>
  <w:num w:numId="98" w16cid:durableId="1634945909">
    <w:abstractNumId w:val="38"/>
  </w:num>
  <w:num w:numId="99" w16cid:durableId="1336958041">
    <w:abstractNumId w:val="133"/>
  </w:num>
  <w:num w:numId="100" w16cid:durableId="1405227046">
    <w:abstractNumId w:val="46"/>
  </w:num>
  <w:num w:numId="101" w16cid:durableId="1268153603">
    <w:abstractNumId w:val="64"/>
  </w:num>
  <w:num w:numId="102" w16cid:durableId="193084326">
    <w:abstractNumId w:val="93"/>
  </w:num>
  <w:num w:numId="103" w16cid:durableId="1238129024">
    <w:abstractNumId w:val="84"/>
  </w:num>
  <w:num w:numId="104" w16cid:durableId="516651667">
    <w:abstractNumId w:val="57"/>
  </w:num>
  <w:num w:numId="105" w16cid:durableId="1422066046">
    <w:abstractNumId w:val="146"/>
  </w:num>
  <w:num w:numId="106" w16cid:durableId="540364130">
    <w:abstractNumId w:val="59"/>
  </w:num>
  <w:num w:numId="107" w16cid:durableId="1545363872">
    <w:abstractNumId w:val="102"/>
  </w:num>
  <w:num w:numId="108" w16cid:durableId="1495490266">
    <w:abstractNumId w:val="42"/>
  </w:num>
  <w:num w:numId="109" w16cid:durableId="1197234286">
    <w:abstractNumId w:val="82"/>
  </w:num>
  <w:num w:numId="110" w16cid:durableId="971406768">
    <w:abstractNumId w:val="69"/>
  </w:num>
  <w:num w:numId="111" w16cid:durableId="848639000">
    <w:abstractNumId w:val="72"/>
  </w:num>
  <w:num w:numId="112" w16cid:durableId="2023432745">
    <w:abstractNumId w:val="144"/>
  </w:num>
  <w:num w:numId="113" w16cid:durableId="1549145630">
    <w:abstractNumId w:val="63"/>
  </w:num>
  <w:num w:numId="114" w16cid:durableId="1519928967">
    <w:abstractNumId w:val="143"/>
  </w:num>
  <w:num w:numId="115" w16cid:durableId="1220167624">
    <w:abstractNumId w:val="0"/>
  </w:num>
  <w:num w:numId="116" w16cid:durableId="896739940">
    <w:abstractNumId w:val="130"/>
  </w:num>
  <w:num w:numId="117" w16cid:durableId="712078273">
    <w:abstractNumId w:val="2"/>
  </w:num>
  <w:num w:numId="118" w16cid:durableId="1200626993">
    <w:abstractNumId w:val="3"/>
  </w:num>
  <w:num w:numId="119" w16cid:durableId="197817320">
    <w:abstractNumId w:val="121"/>
  </w:num>
  <w:num w:numId="120" w16cid:durableId="276260427">
    <w:abstractNumId w:val="37"/>
  </w:num>
  <w:num w:numId="121" w16cid:durableId="443430728">
    <w:abstractNumId w:val="23"/>
  </w:num>
  <w:num w:numId="122" w16cid:durableId="475491948">
    <w:abstractNumId w:val="135"/>
  </w:num>
  <w:num w:numId="123" w16cid:durableId="2114746357">
    <w:abstractNumId w:val="56"/>
  </w:num>
  <w:num w:numId="124" w16cid:durableId="1702434118">
    <w:abstractNumId w:val="99"/>
  </w:num>
  <w:num w:numId="125" w16cid:durableId="1262956726">
    <w:abstractNumId w:val="31"/>
  </w:num>
  <w:num w:numId="126" w16cid:durableId="1723401209">
    <w:abstractNumId w:val="41"/>
  </w:num>
  <w:num w:numId="127" w16cid:durableId="1330672065">
    <w:abstractNumId w:val="12"/>
  </w:num>
  <w:num w:numId="128" w16cid:durableId="1377506390">
    <w:abstractNumId w:val="98"/>
  </w:num>
  <w:num w:numId="129" w16cid:durableId="1948002583">
    <w:abstractNumId w:val="101"/>
  </w:num>
  <w:num w:numId="130" w16cid:durableId="1562672579">
    <w:abstractNumId w:val="19"/>
  </w:num>
  <w:num w:numId="131" w16cid:durableId="469204923">
    <w:abstractNumId w:val="126"/>
  </w:num>
  <w:num w:numId="132" w16cid:durableId="1407068250">
    <w:abstractNumId w:val="88"/>
  </w:num>
  <w:num w:numId="133" w16cid:durableId="1803882366">
    <w:abstractNumId w:val="54"/>
  </w:num>
  <w:num w:numId="134" w16cid:durableId="1916431303">
    <w:abstractNumId w:val="30"/>
  </w:num>
  <w:num w:numId="135" w16cid:durableId="1450516805">
    <w:abstractNumId w:val="67"/>
  </w:num>
  <w:num w:numId="136" w16cid:durableId="181090504">
    <w:abstractNumId w:val="36"/>
  </w:num>
  <w:num w:numId="137" w16cid:durableId="531654221">
    <w:abstractNumId w:val="50"/>
  </w:num>
  <w:num w:numId="138" w16cid:durableId="125900516">
    <w:abstractNumId w:val="71"/>
  </w:num>
  <w:num w:numId="139" w16cid:durableId="2070230659">
    <w:abstractNumId w:val="6"/>
  </w:num>
  <w:num w:numId="140" w16cid:durableId="1563714590">
    <w:abstractNumId w:val="147"/>
  </w:num>
  <w:num w:numId="141" w16cid:durableId="1292591446">
    <w:abstractNumId w:val="80"/>
  </w:num>
  <w:num w:numId="142" w16cid:durableId="1266885759">
    <w:abstractNumId w:val="114"/>
  </w:num>
  <w:num w:numId="143" w16cid:durableId="1292594066">
    <w:abstractNumId w:val="29"/>
  </w:num>
  <w:num w:numId="144" w16cid:durableId="1735271591">
    <w:abstractNumId w:val="153"/>
  </w:num>
  <w:num w:numId="145" w16cid:durableId="328556985">
    <w:abstractNumId w:val="97"/>
  </w:num>
  <w:num w:numId="146" w16cid:durableId="2029332976">
    <w:abstractNumId w:val="66"/>
  </w:num>
  <w:num w:numId="147" w16cid:durableId="1196650992">
    <w:abstractNumId w:val="117"/>
  </w:num>
  <w:num w:numId="148" w16cid:durableId="906764976">
    <w:abstractNumId w:val="141"/>
  </w:num>
  <w:num w:numId="149" w16cid:durableId="1357343940">
    <w:abstractNumId w:val="47"/>
  </w:num>
  <w:num w:numId="150" w16cid:durableId="2085715955">
    <w:abstractNumId w:val="132"/>
  </w:num>
  <w:num w:numId="151" w16cid:durableId="913315467">
    <w:abstractNumId w:val="90"/>
  </w:num>
  <w:num w:numId="152" w16cid:durableId="1534925464">
    <w:abstractNumId w:val="115"/>
  </w:num>
  <w:num w:numId="153" w16cid:durableId="1200706561">
    <w:abstractNumId w:val="78"/>
  </w:num>
  <w:num w:numId="154" w16cid:durableId="460225683">
    <w:abstractNumId w:val="1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D5"/>
    <w:rsid w:val="00010A2F"/>
    <w:rsid w:val="00014A74"/>
    <w:rsid w:val="00022E1E"/>
    <w:rsid w:val="00046C72"/>
    <w:rsid w:val="00053A4F"/>
    <w:rsid w:val="000556B3"/>
    <w:rsid w:val="00161E35"/>
    <w:rsid w:val="002F0906"/>
    <w:rsid w:val="0032335A"/>
    <w:rsid w:val="00341F9A"/>
    <w:rsid w:val="00367884"/>
    <w:rsid w:val="00397BFF"/>
    <w:rsid w:val="003B47A9"/>
    <w:rsid w:val="003C1435"/>
    <w:rsid w:val="003C6179"/>
    <w:rsid w:val="00417ACB"/>
    <w:rsid w:val="0045101D"/>
    <w:rsid w:val="00456E2A"/>
    <w:rsid w:val="004824A4"/>
    <w:rsid w:val="004902C7"/>
    <w:rsid w:val="004D645A"/>
    <w:rsid w:val="0067519B"/>
    <w:rsid w:val="006954B6"/>
    <w:rsid w:val="006F555D"/>
    <w:rsid w:val="00716DF4"/>
    <w:rsid w:val="007664A9"/>
    <w:rsid w:val="0078645F"/>
    <w:rsid w:val="008242CB"/>
    <w:rsid w:val="00882D2B"/>
    <w:rsid w:val="00886911"/>
    <w:rsid w:val="008D39AF"/>
    <w:rsid w:val="008D4A59"/>
    <w:rsid w:val="008F4AE5"/>
    <w:rsid w:val="00937D05"/>
    <w:rsid w:val="00940BA3"/>
    <w:rsid w:val="00942259"/>
    <w:rsid w:val="00984858"/>
    <w:rsid w:val="00994A71"/>
    <w:rsid w:val="009B65ED"/>
    <w:rsid w:val="009C1AF3"/>
    <w:rsid w:val="009C25AE"/>
    <w:rsid w:val="009E7C78"/>
    <w:rsid w:val="00A3164D"/>
    <w:rsid w:val="00A44659"/>
    <w:rsid w:val="00AA6369"/>
    <w:rsid w:val="00AB1535"/>
    <w:rsid w:val="00B03623"/>
    <w:rsid w:val="00B4018D"/>
    <w:rsid w:val="00BC5F37"/>
    <w:rsid w:val="00BE4011"/>
    <w:rsid w:val="00C1027F"/>
    <w:rsid w:val="00C337B8"/>
    <w:rsid w:val="00C546FD"/>
    <w:rsid w:val="00CA38CD"/>
    <w:rsid w:val="00CB0AF6"/>
    <w:rsid w:val="00CB2E8B"/>
    <w:rsid w:val="00CD02DF"/>
    <w:rsid w:val="00CE4351"/>
    <w:rsid w:val="00D14AD5"/>
    <w:rsid w:val="00D438CB"/>
    <w:rsid w:val="00D47647"/>
    <w:rsid w:val="00E109C2"/>
    <w:rsid w:val="00EA52CE"/>
    <w:rsid w:val="00EA7CC7"/>
    <w:rsid w:val="00EC6840"/>
    <w:rsid w:val="00ED0878"/>
    <w:rsid w:val="00EE5888"/>
    <w:rsid w:val="00F55B89"/>
    <w:rsid w:val="00F75340"/>
    <w:rsid w:val="00F83DA4"/>
    <w:rsid w:val="00F86B1E"/>
    <w:rsid w:val="00FB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96E21"/>
  <w15:chartTrackingRefBased/>
  <w15:docId w15:val="{D7A9ACA8-7BC3-45AD-959B-C9D71D66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AD5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4AD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AD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D14AD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14AD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14AD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D14AD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14A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14AD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14A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14AD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14A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14A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AD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14AD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14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14AD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14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14AD5"/>
    <w:rPr>
      <w:i/>
      <w:iCs/>
      <w:color w:val="404040" w:themeColor="text1" w:themeTint="BF"/>
    </w:rPr>
  </w:style>
  <w:style w:type="paragraph" w:styleId="a9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a"/>
    <w:uiPriority w:val="34"/>
    <w:qFormat/>
    <w:rsid w:val="00D14AD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14AD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14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D14AD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D14AD5"/>
    <w:rPr>
      <w:b/>
      <w:bCs/>
      <w:smallCaps/>
      <w:color w:val="0F4761" w:themeColor="accent1" w:themeShade="BF"/>
      <w:spacing w:val="5"/>
    </w:rPr>
  </w:style>
  <w:style w:type="paragraph" w:styleId="af">
    <w:name w:val="No Spacing"/>
    <w:link w:val="af0"/>
    <w:uiPriority w:val="1"/>
    <w:qFormat/>
    <w:rsid w:val="00D14AD5"/>
    <w:pPr>
      <w:spacing w:after="0"/>
    </w:pPr>
    <w:rPr>
      <w:rFonts w:eastAsiaTheme="minorEastAsia"/>
      <w:kern w:val="0"/>
      <w:sz w:val="22"/>
      <w:szCs w:val="22"/>
      <w:lang w:bidi="ar-SA"/>
      <w14:ligatures w14:val="none"/>
    </w:rPr>
  </w:style>
  <w:style w:type="character" w:customStyle="1" w:styleId="af0">
    <w:name w:val="ไม่มีการเว้นระยะห่าง อักขระ"/>
    <w:basedOn w:val="a0"/>
    <w:link w:val="af"/>
    <w:uiPriority w:val="1"/>
    <w:rsid w:val="00D14AD5"/>
    <w:rPr>
      <w:rFonts w:eastAsiaTheme="minorEastAsia"/>
      <w:kern w:val="0"/>
      <w:sz w:val="22"/>
      <w:szCs w:val="22"/>
      <w:lang w:bidi="ar-SA"/>
      <w14:ligatures w14:val="none"/>
    </w:rPr>
  </w:style>
  <w:style w:type="paragraph" w:styleId="af1">
    <w:name w:val="header"/>
    <w:basedOn w:val="a"/>
    <w:link w:val="af2"/>
    <w:uiPriority w:val="99"/>
    <w:unhideWhenUsed/>
    <w:rsid w:val="00D14AD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f2">
    <w:name w:val="หัวกระดาษ อักขระ"/>
    <w:basedOn w:val="a0"/>
    <w:link w:val="af1"/>
    <w:uiPriority w:val="99"/>
    <w:rsid w:val="00D14AD5"/>
    <w:rPr>
      <w:rFonts w:cs="Angsana New"/>
      <w:kern w:val="0"/>
      <w:sz w:val="22"/>
      <w:szCs w:val="28"/>
      <w14:ligatures w14:val="none"/>
    </w:rPr>
  </w:style>
  <w:style w:type="paragraph" w:styleId="af3">
    <w:name w:val="footer"/>
    <w:basedOn w:val="a"/>
    <w:link w:val="af4"/>
    <w:uiPriority w:val="99"/>
    <w:unhideWhenUsed/>
    <w:rsid w:val="00D14AD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f4">
    <w:name w:val="ท้ายกระดาษ อักขระ"/>
    <w:basedOn w:val="a0"/>
    <w:link w:val="af3"/>
    <w:uiPriority w:val="99"/>
    <w:rsid w:val="00D14AD5"/>
    <w:rPr>
      <w:rFonts w:cs="Angsana New"/>
      <w:kern w:val="0"/>
      <w:sz w:val="22"/>
      <w:szCs w:val="28"/>
      <w14:ligatures w14:val="none"/>
    </w:rPr>
  </w:style>
  <w:style w:type="table" w:styleId="af5">
    <w:name w:val="Table Grid"/>
    <w:basedOn w:val="a1"/>
    <w:uiPriority w:val="39"/>
    <w:rsid w:val="00D14AD5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แบบบาง1"/>
    <w:basedOn w:val="a1"/>
    <w:uiPriority w:val="40"/>
    <w:rsid w:val="00D14AD5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D14AD5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paragraph" w:styleId="af6">
    <w:name w:val="Normal (Web)"/>
    <w:basedOn w:val="a"/>
    <w:uiPriority w:val="99"/>
    <w:unhideWhenUsed/>
    <w:rsid w:val="00D1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flow-hidden">
    <w:name w:val="overflow-hidden"/>
    <w:basedOn w:val="a0"/>
    <w:rsid w:val="00D14AD5"/>
  </w:style>
  <w:style w:type="paragraph" w:customStyle="1" w:styleId="Default">
    <w:name w:val="Default"/>
    <w:rsid w:val="00D14AD5"/>
    <w:pPr>
      <w:autoSpaceDE w:val="0"/>
      <w:autoSpaceDN w:val="0"/>
      <w:adjustRightInd w:val="0"/>
      <w:spacing w:after="0"/>
    </w:pPr>
    <w:rPr>
      <w:rFonts w:ascii="TH SarabunPSK" w:hAnsi="TH SarabunPSK" w:cs="TH SarabunPSK"/>
      <w:color w:val="000000"/>
      <w:kern w:val="0"/>
      <w:szCs w:val="24"/>
      <w14:ligatures w14:val="none"/>
    </w:rPr>
  </w:style>
  <w:style w:type="character" w:styleId="af7">
    <w:name w:val="Strong"/>
    <w:basedOn w:val="a0"/>
    <w:uiPriority w:val="22"/>
    <w:qFormat/>
    <w:rsid w:val="00D14AD5"/>
    <w:rPr>
      <w:b/>
      <w:bCs/>
    </w:rPr>
  </w:style>
  <w:style w:type="character" w:customStyle="1" w:styleId="relative">
    <w:name w:val="relative"/>
    <w:basedOn w:val="a0"/>
    <w:rsid w:val="00D14AD5"/>
  </w:style>
  <w:style w:type="paragraph" w:styleId="af8">
    <w:name w:val="Balloon Text"/>
    <w:basedOn w:val="a"/>
    <w:link w:val="af9"/>
    <w:uiPriority w:val="99"/>
    <w:semiHidden/>
    <w:unhideWhenUsed/>
    <w:rsid w:val="00D14A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9">
    <w:name w:val="ข้อความบอลลูน อักขระ"/>
    <w:basedOn w:val="a0"/>
    <w:link w:val="af8"/>
    <w:uiPriority w:val="99"/>
    <w:semiHidden/>
    <w:rsid w:val="00D14AD5"/>
    <w:rPr>
      <w:rFonts w:ascii="Tahoma" w:hAnsi="Tahoma" w:cs="Angsana New"/>
      <w:kern w:val="0"/>
      <w:sz w:val="16"/>
      <w:szCs w:val="20"/>
      <w14:ligatures w14:val="none"/>
    </w:rPr>
  </w:style>
  <w:style w:type="character" w:customStyle="1" w:styleId="aa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9"/>
    <w:uiPriority w:val="34"/>
    <w:rsid w:val="00D14AD5"/>
  </w:style>
  <w:style w:type="character" w:styleId="afa">
    <w:name w:val="Hyperlink"/>
    <w:basedOn w:val="a0"/>
    <w:uiPriority w:val="99"/>
    <w:unhideWhenUsed/>
    <w:rsid w:val="00D14AD5"/>
    <w:rPr>
      <w:color w:val="467886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14AD5"/>
    <w:rPr>
      <w:color w:val="605E5C"/>
      <w:shd w:val="clear" w:color="auto" w:fill="E1DFDD"/>
    </w:rPr>
  </w:style>
  <w:style w:type="character" w:styleId="afc">
    <w:name w:val="Emphasis"/>
    <w:basedOn w:val="a0"/>
    <w:uiPriority w:val="20"/>
    <w:qFormat/>
    <w:rsid w:val="00D14AD5"/>
    <w:rPr>
      <w:i/>
      <w:iCs/>
    </w:rPr>
  </w:style>
  <w:style w:type="paragraph" w:customStyle="1" w:styleId="THPSK">
    <w:name w:val="TH PSK"/>
    <w:basedOn w:val="a"/>
    <w:link w:val="THPSK0"/>
    <w:qFormat/>
    <w:rsid w:val="00D14AD5"/>
    <w:pPr>
      <w:spacing w:after="0" w:line="240" w:lineRule="auto"/>
      <w:jc w:val="center"/>
    </w:pPr>
    <w:rPr>
      <w:rFonts w:ascii="TH SarabunPSK" w:hAnsi="TH SarabunPSK" w:cs="TH SarabunPSK"/>
      <w:color w:val="000000" w:themeColor="text1"/>
      <w:sz w:val="28"/>
      <w:szCs w:val="32"/>
    </w:rPr>
  </w:style>
  <w:style w:type="character" w:customStyle="1" w:styleId="THPSK0">
    <w:name w:val="TH PSK อักขระ"/>
    <w:basedOn w:val="a0"/>
    <w:link w:val="THPSK"/>
    <w:rsid w:val="00D14AD5"/>
    <w:rPr>
      <w:rFonts w:ascii="TH SarabunPSK" w:hAnsi="TH SarabunPSK" w:cs="TH SarabunPSK"/>
      <w:color w:val="000000" w:themeColor="text1"/>
      <w:kern w:val="0"/>
      <w:sz w:val="28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444C9-4A57-459C-ADA1-C9CF8DAF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1485</Words>
  <Characters>7042</Characters>
  <Application>Microsoft Office Word</Application>
  <DocSecurity>0</DocSecurity>
  <Lines>335</Lines>
  <Paragraphs>193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วรรธนพร ชีววุฒิพงศ์</dc:creator>
  <cp:keywords/>
  <dc:description/>
  <cp:lastModifiedBy>วรรธนพร ชีววุฒิพงศ์</cp:lastModifiedBy>
  <cp:revision>3</cp:revision>
  <dcterms:created xsi:type="dcterms:W3CDTF">2025-12-16T08:31:00Z</dcterms:created>
  <dcterms:modified xsi:type="dcterms:W3CDTF">2025-12-16T08:51:00Z</dcterms:modified>
</cp:coreProperties>
</file>