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862DF" w14:textId="07899A14" w:rsidR="002B3B88" w:rsidRDefault="003F30D2" w:rsidP="003F30D2">
      <w:pPr>
        <w:pStyle w:val="af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F30D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แบบรายงานผลการดำเนินการบริหารความเสี่ยงรายประเด็น</w:t>
      </w:r>
      <w:r w:rsidRPr="003F30D2">
        <w:rPr>
          <w:rFonts w:ascii="TH SarabunPSK" w:hAnsi="TH SarabunPSK" w:cs="TH SarabunPSK"/>
          <w:b/>
          <w:bCs/>
          <w:sz w:val="32"/>
          <w:szCs w:val="32"/>
        </w:rPr>
        <w:br/>
      </w:r>
      <w:r w:rsidRPr="003F30D2">
        <w:rPr>
          <w:rFonts w:ascii="TH SarabunPSK" w:hAnsi="TH SarabunPSK" w:cs="TH SarabunPSK"/>
          <w:b/>
          <w:bCs/>
          <w:sz w:val="32"/>
          <w:szCs w:val="32"/>
          <w:cs/>
        </w:rPr>
        <w:t>ตามแผนบริหารความเสี่ยง ปีงบประมาณ พ.ศ. ............</w:t>
      </w:r>
      <w:r w:rsidRPr="003F30D2">
        <w:rPr>
          <w:rFonts w:ascii="TH SarabunPSK" w:hAnsi="TH SarabunPSK" w:cs="TH SarabunPSK"/>
          <w:b/>
          <w:bCs/>
          <w:sz w:val="32"/>
          <w:szCs w:val="32"/>
        </w:rPr>
        <w:br/>
      </w:r>
      <w:r w:rsidRPr="003F30D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 </w:t>
      </w:r>
      <w:r w:rsidRPr="003F30D2">
        <w:rPr>
          <w:rFonts w:ascii="Segoe UI Symbol" w:hAnsi="Segoe UI Symbol" w:cs="Segoe UI Symbol" w:hint="cs"/>
          <w:b/>
          <w:bCs/>
          <w:sz w:val="32"/>
          <w:szCs w:val="32"/>
          <w:cs/>
        </w:rPr>
        <w:t>☐</w:t>
      </w:r>
      <w:r w:rsidRPr="003F30D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F30D2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</w:t>
      </w:r>
      <w:r w:rsidRPr="003F30D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F30D2">
        <w:rPr>
          <w:rFonts w:ascii="Segoe UI Symbol" w:hAnsi="Segoe UI Symbol" w:cs="Segoe UI Symbol"/>
          <w:b/>
          <w:bCs/>
          <w:sz w:val="32"/>
          <w:szCs w:val="32"/>
        </w:rPr>
        <w:t>☐</w:t>
      </w:r>
      <w:r w:rsidRPr="003F30D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F30D2">
        <w:rPr>
          <w:rFonts w:ascii="TH SarabunPSK" w:hAnsi="TH SarabunPSK" w:cs="TH SarabunPSK"/>
          <w:b/>
          <w:bCs/>
          <w:sz w:val="32"/>
          <w:szCs w:val="32"/>
          <w:cs/>
        </w:rPr>
        <w:t>คณะ/วิทยาลัย/หน่วยงาน ............................................................</w:t>
      </w:r>
    </w:p>
    <w:p w14:paraId="2D41C99C" w14:textId="77777777" w:rsidR="003F30D2" w:rsidRDefault="003F30D2" w:rsidP="003F30D2">
      <w:pPr>
        <w:pStyle w:val="af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0"/>
      </w:tblGrid>
      <w:tr w:rsidR="00D90A50" w:rsidRPr="00E20936" w14:paraId="111378CD" w14:textId="77777777" w:rsidTr="00D90A50">
        <w:trPr>
          <w:trHeight w:val="57"/>
          <w:tblHeader/>
        </w:trPr>
        <w:tc>
          <w:tcPr>
            <w:tcW w:w="5000" w:type="pc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662E84" w14:textId="0D6E39B6" w:rsidR="00D90A50" w:rsidRPr="00D90A50" w:rsidRDefault="00D90A50" w:rsidP="00D90A5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0A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ประเด็นความเสี่ยง</w:t>
            </w:r>
            <w:r w:rsidRPr="00D90A5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90A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D90A50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1) </w:t>
            </w:r>
            <w:r w:rsidRPr="00D90A50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รายได้ของคณะไม่เป็นไปตามแผนงบประมาณที่กำหนด</w:t>
            </w:r>
          </w:p>
        </w:tc>
      </w:tr>
      <w:tr w:rsidR="00D90A50" w:rsidRPr="00E20936" w14:paraId="5E2256F0" w14:textId="77777777" w:rsidTr="00D90A50">
        <w:trPr>
          <w:trHeight w:val="291"/>
          <w:tblHeader/>
        </w:trPr>
        <w:tc>
          <w:tcPr>
            <w:tcW w:w="5000" w:type="pc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7B8552" w14:textId="77777777" w:rsidR="00D90A50" w:rsidRPr="00D90A50" w:rsidRDefault="00D90A50" w:rsidP="00D90A5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0A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ประเภทความเสี่ยง</w:t>
            </w:r>
          </w:p>
          <w:p w14:paraId="3832725B" w14:textId="0259D020" w:rsidR="00D90A50" w:rsidRPr="00D90A50" w:rsidRDefault="00D90A50" w:rsidP="00D90A5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90A50">
              <w:rPr>
                <w:rFonts w:ascii="TH SarabunPSK" w:hAnsi="TH SarabunPSK" w:cs="TH SarabunPSK"/>
                <w:color w:val="EE0000"/>
                <w:sz w:val="32"/>
                <w:szCs w:val="32"/>
              </w:rPr>
              <w:sym w:font="Wingdings" w:char="F0FE"/>
            </w:r>
            <w:r w:rsidRPr="00D90A50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 </w:t>
            </w:r>
            <w:r w:rsidRPr="00D90A50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ด้านกลยุทธ์ (</w:t>
            </w:r>
            <w:r w:rsidRPr="00D90A50">
              <w:rPr>
                <w:rFonts w:ascii="TH SarabunPSK" w:hAnsi="TH SarabunPSK" w:cs="TH SarabunPSK"/>
                <w:color w:val="EE0000"/>
                <w:sz w:val="32"/>
                <w:szCs w:val="32"/>
              </w:rPr>
              <w:t xml:space="preserve">S) </w:t>
            </w:r>
            <w:r w:rsidRPr="00D90A50">
              <w:rPr>
                <w:rFonts w:ascii="TH SarabunPSK" w:hAnsi="TH SarabunPSK" w:cs="TH SarabunPSK"/>
                <w:color w:val="EE0000"/>
                <w:sz w:val="32"/>
                <w:szCs w:val="32"/>
              </w:rPr>
              <w:sym w:font="Wingdings" w:char="F0FE"/>
            </w:r>
            <w:r w:rsidRPr="00D90A50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 </w:t>
            </w:r>
            <w:r w:rsidRPr="00D90A50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ด้านการเงิน (</w:t>
            </w:r>
            <w:r w:rsidRPr="00D90A50">
              <w:rPr>
                <w:rFonts w:ascii="TH SarabunPSK" w:hAnsi="TH SarabunPSK" w:cs="TH SarabunPSK"/>
                <w:color w:val="EE0000"/>
                <w:sz w:val="32"/>
                <w:szCs w:val="32"/>
              </w:rPr>
              <w:t xml:space="preserve">F) </w:t>
            </w:r>
            <w:r w:rsidRPr="00D90A5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A8"/>
            </w:r>
            <w:r w:rsidRPr="00D90A5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90A5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ด้านการปฏิบัติงาน (</w:t>
            </w:r>
            <w:r w:rsidRPr="00D90A5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O) </w:t>
            </w:r>
            <w:r w:rsidRPr="00D90A5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A8"/>
            </w:r>
            <w:r w:rsidRPr="00D90A5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90A5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ด้านการปฏิบัติตามกฎระเบียบ (</w:t>
            </w:r>
            <w:r w:rsidRPr="00D90A5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C) </w:t>
            </w:r>
            <w:r w:rsidRPr="00D90A5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A8"/>
            </w:r>
            <w:r w:rsidRPr="00D90A5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ด้านเทคโนโลยีและความปลอดภัยไซเบอร์ (</w:t>
            </w:r>
            <w:r w:rsidRPr="00D90A5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T) </w:t>
            </w:r>
          </w:p>
          <w:p w14:paraId="3D721F2A" w14:textId="58AE4F8E" w:rsidR="00D90A50" w:rsidRPr="00D90A50" w:rsidRDefault="00075BDD" w:rsidP="00D90A5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34F836" wp14:editId="69F30753">
                      <wp:simplePos x="0" y="0"/>
                      <wp:positionH relativeFrom="column">
                        <wp:posOffset>4163060</wp:posOffset>
                      </wp:positionH>
                      <wp:positionV relativeFrom="paragraph">
                        <wp:posOffset>229870</wp:posOffset>
                      </wp:positionV>
                      <wp:extent cx="5334000" cy="754380"/>
                      <wp:effectExtent l="2438400" t="0" r="19050" b="179070"/>
                      <wp:wrapNone/>
                      <wp:docPr id="1869510705" name="คำบรรยายภาพ: เส้น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0" cy="754380"/>
                              </a:xfrm>
                              <a:prstGeom prst="borderCallout1">
                                <a:avLst>
                                  <a:gd name="adj1" fmla="val 18750"/>
                                  <a:gd name="adj2" fmla="val -8333"/>
                                  <a:gd name="adj3" fmla="val 113202"/>
                                  <a:gd name="adj4" fmla="val -44969"/>
                                </a:avLst>
                              </a:prstGeom>
                              <a:ln>
                                <a:solidFill>
                                  <a:srgbClr val="EE0000"/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CF52AF" w14:textId="6C65C616" w:rsidR="00D90A50" w:rsidRPr="00D90A50" w:rsidRDefault="00D90A50" w:rsidP="00D90A50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 w:rsidRPr="00D90A50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 xml:space="preserve">แผนกิจกรรมและมาตรการควบคุมความเสี่ยงจัดทำขึ้นบนฐานข้อมูลจากแบบวิเคราะห์ประเด็นความเสี่ยง </w:t>
                                  </w:r>
                                  <w:r w:rsidR="00075BDD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br/>
                                  </w:r>
                                  <w:r w:rsidRPr="00D90A50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(</w:t>
                                  </w:r>
                                  <w:r w:rsidRPr="00D90A50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 xml:space="preserve">Risk Analysis-01) </w:t>
                                  </w:r>
                                  <w:r w:rsidRPr="00D90A50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โดยเอกสารดังกล่าวแสดงการวิเคราะห์ความเสี่ยงรายประเด็น และใช้ผลการวิเคราะห์เป็นข้อมูลนำเข้าหลักในการกำหนดกิจกรรมและมาตรการควบคุมความเสี่ย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34F836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คำบรรยายภาพ: เส้น 1" o:spid="_x0000_s1026" type="#_x0000_t47" style="position:absolute;margin-left:327.8pt;margin-top:18.1pt;width:420pt;height:5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" adj="-9713,24452" fillcolor="white [3201]" strokecolor="#e00" strokeweight="1.5pt">
                      <v:stroke startarrow="block"/>
                      <v:textbox>
                        <w:txbxContent>
                          <w:p w14:paraId="7BCF52AF" w14:textId="6C65C616" w:rsidR="00D90A50" w:rsidRPr="00D90A50" w:rsidRDefault="00D90A50" w:rsidP="00D90A50">
                            <w:pP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</w:pPr>
                            <w:r w:rsidRPr="00D90A5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แผนกิจกรรมและมาตรการควบคุมความเสี่ยงจัดทำขึ้นบนฐานข้อมูลจากแบบวิเคราะห์ประเด็นความเสี่ยง </w:t>
                            </w:r>
                            <w:r w:rsidR="00075BD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br/>
                            </w:r>
                            <w:r w:rsidRPr="00D90A5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 w:rsidRPr="00D90A50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Risk Analysis-01) </w:t>
                            </w:r>
                            <w:r w:rsidRPr="00D90A5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โดยเอกสารดังกล่าวแสดงการวิเคราะห์ความเสี่ยงรายประเด็น และใช้ผลการวิเคราะห์เป็นข้อมูลนำเข้าหลักในการกำหนดกิจกรรมและมาตรการควบคุมความเสี่ย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ง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="00D90A50" w:rsidRPr="00D90A5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A8"/>
            </w:r>
            <w:r w:rsidR="00D90A50" w:rsidRPr="00D90A5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90A50" w:rsidRPr="00D90A5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ด้านทุนมนุษย์ (</w:t>
            </w:r>
            <w:r w:rsidR="00D90A50" w:rsidRPr="00D90A5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H) </w:t>
            </w:r>
            <w:r w:rsidR="00D90A50" w:rsidRPr="00D90A5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A8"/>
            </w:r>
            <w:r w:rsidR="00D90A50" w:rsidRPr="00D90A5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90A50" w:rsidRPr="00D90A5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ด้านสิ่งแวดล้อมและความยั่งยืน (</w:t>
            </w:r>
            <w:r w:rsidR="00D90A50" w:rsidRPr="00D90A5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E)</w:t>
            </w:r>
          </w:p>
        </w:tc>
      </w:tr>
      <w:tr w:rsidR="00D90A50" w:rsidRPr="00E20936" w14:paraId="13840DA8" w14:textId="77777777" w:rsidTr="00D90A50">
        <w:trPr>
          <w:trHeight w:val="291"/>
          <w:tblHeader/>
        </w:trPr>
        <w:tc>
          <w:tcPr>
            <w:tcW w:w="5000" w:type="pc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5D048B" w14:textId="6B90E5A2" w:rsidR="00D90A50" w:rsidRPr="00D90A50" w:rsidRDefault="00D90A50" w:rsidP="00D90A50">
            <w:pPr>
              <w:pStyle w:val="af"/>
              <w:rPr>
                <w:rFonts w:ascii="TH SarabunPSK" w:eastAsia="TH Niramit AS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7E457A">
              <w:rPr>
                <w:rFonts w:ascii="TH SarabunPSK" w:eastAsia="TH Niramit AS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ผู้รับผิดชอบ </w:t>
            </w:r>
            <w:r>
              <w:rPr>
                <w:rFonts w:ascii="TH SarabunPSK" w:eastAsia="TH Niramit AS" w:hAnsi="TH SarabunPSK" w:cs="TH SarabunPSK"/>
                <w:b/>
                <w:bCs/>
                <w:color w:val="00000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…………………………………………………………………..……………………………………………………</w:t>
            </w:r>
          </w:p>
        </w:tc>
      </w:tr>
      <w:tr w:rsidR="00D90A50" w:rsidRPr="00E20936" w14:paraId="340F662C" w14:textId="77777777" w:rsidTr="00D90A50">
        <w:trPr>
          <w:trHeight w:val="291"/>
          <w:tblHeader/>
        </w:trPr>
        <w:tc>
          <w:tcPr>
            <w:tcW w:w="5000" w:type="pc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39AF86" w14:textId="6B6C006B" w:rsidR="00D90A50" w:rsidRPr="00E20936" w:rsidRDefault="00D90A50" w:rsidP="00CE1770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TH Niramit AS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ผู้จัดทำรายงาน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: ……………………………………………………………………………………………………………………</w:t>
            </w:r>
          </w:p>
        </w:tc>
      </w:tr>
    </w:tbl>
    <w:p w14:paraId="4480987E" w14:textId="5649EEF3" w:rsidR="00590983" w:rsidRDefault="00590983" w:rsidP="00590983">
      <w:pPr>
        <w:pStyle w:val="a9"/>
        <w:ind w:left="36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699AE9AA" w14:textId="52D4535D" w:rsidR="002601D8" w:rsidRPr="00903BC3" w:rsidRDefault="002601D8" w:rsidP="002601D8">
      <w:pPr>
        <w:pStyle w:val="a9"/>
        <w:numPr>
          <w:ilvl w:val="0"/>
          <w:numId w:val="1"/>
        </w:num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แผน</w:t>
      </w:r>
      <w:r w:rsidRPr="00903BC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กิจกรรม/มาตรการควบคุมความเสี่ยง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2284"/>
        <w:gridCol w:w="2838"/>
        <w:gridCol w:w="1659"/>
        <w:gridCol w:w="1144"/>
        <w:gridCol w:w="1857"/>
        <w:gridCol w:w="1818"/>
        <w:gridCol w:w="1895"/>
        <w:gridCol w:w="1895"/>
      </w:tblGrid>
      <w:tr w:rsidR="00F70BEE" w:rsidRPr="00135C91" w14:paraId="5B60EFA7" w14:textId="77777777" w:rsidTr="006D2283">
        <w:trPr>
          <w:tblHeader/>
          <w:jc w:val="center"/>
        </w:trPr>
        <w:tc>
          <w:tcPr>
            <w:tcW w:w="0" w:type="auto"/>
          </w:tcPr>
          <w:p w14:paraId="1E1345EA" w14:textId="4654024F" w:rsidR="00590983" w:rsidRPr="00135C91" w:rsidRDefault="00590983" w:rsidP="00682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TH Sarabun PSK" w:hAnsi="TH SarabunPSK" w:cs="TH SarabunPSK"/>
                <w:color w:val="EE0000"/>
                <w:sz w:val="28"/>
                <w:cs/>
              </w:rPr>
            </w:pPr>
            <w:r w:rsidRPr="00135C91">
              <w:rPr>
                <w:rStyle w:val="af2"/>
                <w:rFonts w:ascii="TH SarabunPSK" w:hAnsi="TH SarabunPSK" w:cs="TH SarabunPSK"/>
                <w:sz w:val="28"/>
                <w:cs/>
              </w:rPr>
              <w:t>กิจกรรม/มาตรการควบคุมความเสี่ยง</w:t>
            </w:r>
          </w:p>
        </w:tc>
        <w:tc>
          <w:tcPr>
            <w:tcW w:w="2838" w:type="dxa"/>
          </w:tcPr>
          <w:p w14:paraId="646DD27C" w14:textId="11FAE106" w:rsidR="00590983" w:rsidRPr="00135C91" w:rsidRDefault="00590983" w:rsidP="0068232F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EE0000"/>
                <w:sz w:val="28"/>
                <w:cs/>
              </w:rPr>
            </w:pPr>
            <w:r w:rsidRPr="00135C9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แผนงาน/โครงการ</w:t>
            </w:r>
            <w:r w:rsidR="00BB1931" w:rsidRPr="00135C91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/กิจกรรม</w:t>
            </w:r>
          </w:p>
        </w:tc>
        <w:tc>
          <w:tcPr>
            <w:tcW w:w="1659" w:type="dxa"/>
          </w:tcPr>
          <w:p w14:paraId="50F9FBEA" w14:textId="2C50C493" w:rsidR="00590983" w:rsidRPr="00135C91" w:rsidRDefault="00590983" w:rsidP="0068232F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135C9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แผนกำหนด</w:t>
            </w:r>
          </w:p>
          <w:p w14:paraId="6430CCE4" w14:textId="275A865A" w:rsidR="00590983" w:rsidRPr="00135C91" w:rsidRDefault="00590983" w:rsidP="0068232F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EE0000"/>
                <w:sz w:val="28"/>
                <w:cs/>
              </w:rPr>
            </w:pPr>
            <w:r w:rsidRPr="00135C9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ระยะเวลาแล้วเสร็จ</w:t>
            </w:r>
          </w:p>
        </w:tc>
        <w:tc>
          <w:tcPr>
            <w:tcW w:w="0" w:type="auto"/>
          </w:tcPr>
          <w:p w14:paraId="3F312B9B" w14:textId="0208A093" w:rsidR="00590983" w:rsidRPr="00135C91" w:rsidRDefault="00590983" w:rsidP="0068232F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135C9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งบประมาณ (บาท)</w:t>
            </w:r>
          </w:p>
        </w:tc>
        <w:tc>
          <w:tcPr>
            <w:tcW w:w="0" w:type="auto"/>
          </w:tcPr>
          <w:p w14:paraId="2004CCF2" w14:textId="3813F714" w:rsidR="00590983" w:rsidRPr="00135C91" w:rsidRDefault="00590983" w:rsidP="0068232F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135C9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เป้าหมาย</w:t>
            </w:r>
          </w:p>
          <w:p w14:paraId="5C62BEE9" w14:textId="73371377" w:rsidR="00590983" w:rsidRPr="00135C91" w:rsidRDefault="00590983" w:rsidP="0068232F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EE0000"/>
                <w:sz w:val="28"/>
                <w:cs/>
              </w:rPr>
            </w:pPr>
            <w:r w:rsidRPr="00135C9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(ผลลัพธ์ที่คาดหวัง)</w:t>
            </w:r>
          </w:p>
        </w:tc>
        <w:tc>
          <w:tcPr>
            <w:tcW w:w="0" w:type="auto"/>
          </w:tcPr>
          <w:p w14:paraId="59225F49" w14:textId="3E4C2C63" w:rsidR="00590983" w:rsidRPr="002B3B88" w:rsidRDefault="00590983" w:rsidP="0068232F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2B3B8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รายงานผล</w:t>
            </w:r>
          </w:p>
          <w:p w14:paraId="48EAC89E" w14:textId="77777777" w:rsidR="00590983" w:rsidRPr="002B3B88" w:rsidRDefault="00590983" w:rsidP="0068232F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B3B8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รอบ 6</w:t>
            </w:r>
          </w:p>
          <w:p w14:paraId="5342D62C" w14:textId="6EFCEC13" w:rsidR="00317E71" w:rsidRPr="002B3B88" w:rsidRDefault="00317E71" w:rsidP="0068232F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B3B8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เดือน</w:t>
            </w:r>
          </w:p>
        </w:tc>
        <w:tc>
          <w:tcPr>
            <w:tcW w:w="0" w:type="auto"/>
          </w:tcPr>
          <w:p w14:paraId="383C4FB3" w14:textId="345525B2" w:rsidR="00590983" w:rsidRPr="002B3B88" w:rsidRDefault="00590983" w:rsidP="0068232F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2B3B8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รายงานผล</w:t>
            </w:r>
          </w:p>
          <w:p w14:paraId="461F348B" w14:textId="0A6BDDC4" w:rsidR="00590983" w:rsidRPr="002B3B88" w:rsidRDefault="00590983" w:rsidP="0068232F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B3B8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รอบ 9</w:t>
            </w:r>
            <w:r w:rsidR="00317E71" w:rsidRPr="002B3B8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br/>
            </w:r>
            <w:r w:rsidR="00317E71" w:rsidRPr="002B3B8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เดือน</w:t>
            </w:r>
          </w:p>
        </w:tc>
        <w:tc>
          <w:tcPr>
            <w:tcW w:w="0" w:type="auto"/>
          </w:tcPr>
          <w:p w14:paraId="76FB454A" w14:textId="77777777" w:rsidR="00590983" w:rsidRPr="002B3B88" w:rsidRDefault="00590983" w:rsidP="0068232F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2B3B8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รายงานผล</w:t>
            </w:r>
          </w:p>
          <w:p w14:paraId="362F9B2D" w14:textId="6E0E7BB2" w:rsidR="00590983" w:rsidRPr="002B3B88" w:rsidRDefault="00590983" w:rsidP="0068232F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B3B8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รอบ 12</w:t>
            </w:r>
            <w:r w:rsidR="00317E71" w:rsidRPr="002B3B8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br/>
            </w:r>
            <w:r w:rsidR="00317E71" w:rsidRPr="002B3B8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เดือน</w:t>
            </w:r>
          </w:p>
        </w:tc>
      </w:tr>
      <w:tr w:rsidR="00F70BEE" w:rsidRPr="00135C91" w14:paraId="54D1E89C" w14:textId="77777777" w:rsidTr="006D2283">
        <w:trPr>
          <w:jc w:val="center"/>
        </w:trPr>
        <w:tc>
          <w:tcPr>
            <w:tcW w:w="0" w:type="auto"/>
          </w:tcPr>
          <w:p w14:paraId="3B11BA74" w14:textId="20C75F0D" w:rsidR="00BB1931" w:rsidRPr="00135C91" w:rsidRDefault="00BB1931" w:rsidP="00BB1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 PSK" w:hAnsi="TH SarabunPSK" w:cs="TH SarabunPSK"/>
                <w:color w:val="EE0000"/>
                <w:sz w:val="28"/>
              </w:rPr>
            </w:pPr>
            <w:r w:rsidRPr="00135C91">
              <w:rPr>
                <w:rFonts w:ascii="TH SarabunPSK" w:eastAsia="TH Sarabun PSK" w:hAnsi="TH SarabunPSK" w:cs="TH SarabunPSK"/>
                <w:color w:val="EE0000"/>
                <w:sz w:val="28"/>
                <w:cs/>
              </w:rPr>
              <w:t>1)</w:t>
            </w:r>
            <w:r w:rsidRPr="00135C91">
              <w:rPr>
                <w:rFonts w:ascii="TH SarabunPSK" w:eastAsia="TH Sarabun PSK" w:hAnsi="TH SarabunPSK" w:cs="TH SarabunPSK" w:hint="cs"/>
                <w:color w:val="EE0000"/>
                <w:sz w:val="28"/>
                <w:cs/>
              </w:rPr>
              <w:t xml:space="preserve"> </w:t>
            </w:r>
            <w:r w:rsidRPr="00135C91">
              <w:rPr>
                <w:rFonts w:ascii="TH SarabunPSK" w:eastAsia="TH Sarabun PSK" w:hAnsi="TH SarabunPSK" w:cs="TH SarabunPSK"/>
                <w:color w:val="EE0000"/>
                <w:sz w:val="28"/>
                <w:cs/>
              </w:rPr>
              <w:t xml:space="preserve"> จัดทำแผนรายได้ของคณะรายปีและรายไตรมาส แยกตามแหล่งรายได้ พร้อมรายงานรายได้จริงเทียบแผนต่อผู้บริหารตามรอบที่กำหนด</w:t>
            </w:r>
          </w:p>
        </w:tc>
        <w:tc>
          <w:tcPr>
            <w:tcW w:w="2838" w:type="dxa"/>
          </w:tcPr>
          <w:p w14:paraId="322ACE5B" w14:textId="56E82ECC" w:rsidR="00BB1931" w:rsidRPr="00135C91" w:rsidRDefault="003F30D2" w:rsidP="00B737AA">
            <w:pPr>
              <w:pStyle w:val="a9"/>
              <w:ind w:left="0"/>
              <w:rPr>
                <w:rFonts w:ascii="TH SarabunPSK" w:hAnsi="TH SarabunPSK" w:cs="TH SarabunPSK"/>
                <w:color w:val="EE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C66191" wp14:editId="686267AD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1477010</wp:posOffset>
                      </wp:positionV>
                      <wp:extent cx="3063240" cy="1203960"/>
                      <wp:effectExtent l="0" t="1981200" r="175260" b="15240"/>
                      <wp:wrapNone/>
                      <wp:docPr id="1543452663" name="คำบรรยายภาพ: เส้น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63240" cy="1203960"/>
                              </a:xfrm>
                              <a:prstGeom prst="borderCallout1">
                                <a:avLst>
                                  <a:gd name="adj1" fmla="val -1532"/>
                                  <a:gd name="adj2" fmla="val 2360"/>
                                  <a:gd name="adj3" fmla="val -162708"/>
                                  <a:gd name="adj4" fmla="val 103095"/>
                                </a:avLst>
                              </a:prstGeom>
                              <a:ln>
                                <a:solidFill>
                                  <a:srgbClr val="EE0000"/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6575E9" w14:textId="34586B1A" w:rsidR="00B737AA" w:rsidRPr="00D90A50" w:rsidRDefault="00B737AA" w:rsidP="00B737AA">
                                  <w:pPr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D90A50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เป้าหมาย (ผลลัพธ์ที่คาดหวัง)</w:t>
                                  </w:r>
                                  <w:r w:rsidRPr="00D90A50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D90A50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4"/>
                                      <w:szCs w:val="24"/>
                                      <w:cs/>
                                    </w:rPr>
                                    <w:t>ให้พิจารณาจากค่าตัวชี้วัดความเสี่ยง (</w:t>
                                  </w:r>
                                  <w:r w:rsidRPr="00D90A50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KRI) </w:t>
                                  </w:r>
                                  <w:r w:rsidRPr="00D90A50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4"/>
                                      <w:szCs w:val="24"/>
                                      <w:cs/>
                                    </w:rPr>
                                    <w:t>และเกณฑ์ที่กำหนดไว้</w:t>
                                  </w:r>
                                  <w:r w:rsidRPr="00D90A50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D90A50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ได้แก่ ระดับความเสี่ยงที่ยอมรับได้ ระดับความเบี่ยงเบนของความเสี่ยง และเพดานความเสี่ยง เป็นหลัก จากนั้น</w:t>
                                  </w:r>
                                  <w:r w:rsidRPr="00D90A50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D90A50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4"/>
                                      <w:szCs w:val="24"/>
                                      <w:cs/>
                                    </w:rPr>
                                    <w:t>กำหนดเป็นผลลัพธ์ตามงวดการติดตาม</w:t>
                                  </w:r>
                                  <w:r w:rsidRPr="00D90A50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 xml:space="preserve"> (</w:t>
                                  </w:r>
                                  <w:r w:rsidRPr="00D90A50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รอบ</w:t>
                                  </w:r>
                                  <w:r w:rsidR="00D90A50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 xml:space="preserve"> 6 เดือน </w:t>
                                  </w:r>
                                  <w:r w:rsidRPr="00D90A50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D90A50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รอบ</w:t>
                                  </w:r>
                                  <w:r w:rsidR="00D90A50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 xml:space="preserve"> 9 เดือน</w:t>
                                  </w:r>
                                  <w:r w:rsidRPr="00D90A50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D90A50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 xml:space="preserve">และรอบ </w:t>
                                  </w:r>
                                  <w:r w:rsidRPr="00D90A50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>12</w:t>
                                  </w:r>
                                  <w:r w:rsidR="00D90A50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D90A50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>เดือน</w:t>
                                  </w:r>
                                  <w:r w:rsidRPr="00D90A50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  <w:r w:rsidRPr="00D90A50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เพื่อให้สามารถกำกับติดตาม ตรวจสอบ และรายงานผลได้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C66191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_x0000_s1027" type="#_x0000_t47" style="position:absolute;margin-left:51.65pt;margin-top:116.3pt;width:241.2pt;height:9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" adj="22269,-35145,510,-331" fillcolor="white [3201]" strokecolor="#e00" strokeweight="1.5pt">
                      <v:stroke startarrow="block"/>
                      <v:textbox>
                        <w:txbxContent>
                          <w:p w14:paraId="086575E9" w14:textId="34586B1A" w:rsidR="00B737AA" w:rsidRPr="00D90A50" w:rsidRDefault="00B737AA" w:rsidP="00B737AA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D90A5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เป้าหมาย (ผลลัพธ์ที่คาดหวัง)</w:t>
                            </w:r>
                            <w:r w:rsidRPr="00D90A5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90A5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ให้พิจารณาจากค่าตัวชี้วัดความเสี่ยง (</w:t>
                            </w:r>
                            <w:r w:rsidRPr="00D90A5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KRI) </w:t>
                            </w:r>
                            <w:r w:rsidRPr="00D90A5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และเกณฑ์ที่กำหนดไว้</w:t>
                            </w:r>
                            <w:r w:rsidRPr="00D90A5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90A5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ได้แก่ ระดับความเสี่ยงที่ยอมรับได้ ระดับความเบี่ยงเบนของความเสี่ยง และเพดานความเสี่ยง เป็นหลัก จากนั้น</w:t>
                            </w:r>
                            <w:r w:rsidRPr="00D90A5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90A5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กำหนดเป็นผลลัพธ์ตามงวดการติดตาม</w:t>
                            </w:r>
                            <w:r w:rsidRPr="00D90A5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Pr="00D90A5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รอบ</w:t>
                            </w:r>
                            <w:r w:rsidR="00D90A50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6 เดือน </w:t>
                            </w:r>
                            <w:r w:rsidRPr="00D90A5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90A5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รอบ</w:t>
                            </w:r>
                            <w:r w:rsidR="00D90A50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9 เดือน</w:t>
                            </w:r>
                            <w:r w:rsidRPr="00D90A5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90A5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และรอบ </w:t>
                            </w:r>
                            <w:r w:rsidRPr="00D90A5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12</w:t>
                            </w:r>
                            <w:r w:rsidR="00D90A5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90A50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เดือน</w:t>
                            </w:r>
                            <w:r w:rsidRPr="00D90A5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Pr="00D90A5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เพื่อให้สามารถกำกับติดตาม ตรวจสอบ และรายงานผลได้</w:t>
                            </w:r>
                          </w:p>
                        </w:txbxContent>
                      </v:textbox>
                      <o:callout v:ext="edit" minusx="t"/>
                    </v:shape>
                  </w:pict>
                </mc:Fallback>
              </mc:AlternateContent>
            </w:r>
            <w:r w:rsidR="00B737AA" w:rsidRPr="00135C91">
              <w:rPr>
                <w:rFonts w:ascii="TH SarabunPSK" w:hAnsi="TH SarabunPSK" w:cs="TH SarabunPSK"/>
                <w:color w:val="EE0000"/>
                <w:sz w:val="28"/>
                <w:cs/>
              </w:rPr>
              <w:t>โครงการจัดทำแผนรายได้และแผนติดตามรายไตรมาสของคณะ</w:t>
            </w:r>
          </w:p>
        </w:tc>
        <w:tc>
          <w:tcPr>
            <w:tcW w:w="1659" w:type="dxa"/>
          </w:tcPr>
          <w:p w14:paraId="2F3B4736" w14:textId="4BE8B8A3" w:rsidR="00BB1931" w:rsidRPr="00135C91" w:rsidRDefault="00BB1931" w:rsidP="00BB1931">
            <w:pPr>
              <w:pStyle w:val="a9"/>
              <w:ind w:left="0"/>
              <w:rPr>
                <w:rFonts w:ascii="TH SarabunPSK" w:hAnsi="TH SarabunPSK" w:cs="TH SarabunPSK"/>
                <w:color w:val="EE0000"/>
                <w:sz w:val="28"/>
              </w:rPr>
            </w:pPr>
            <w:r w:rsidRPr="00135C91">
              <w:rPr>
                <w:rFonts w:ascii="TH SarabunPSK" w:hAnsi="TH SarabunPSK" w:cs="TH SarabunPSK"/>
                <w:color w:val="EE0000"/>
                <w:sz w:val="28"/>
                <w:cs/>
              </w:rPr>
              <w:t xml:space="preserve">ภายในไตรมาส </w:t>
            </w:r>
            <w:r w:rsidRPr="00135C91">
              <w:rPr>
                <w:rFonts w:ascii="TH SarabunPSK" w:hAnsi="TH SarabunPSK" w:cs="TH SarabunPSK"/>
                <w:color w:val="EE0000"/>
                <w:sz w:val="28"/>
              </w:rPr>
              <w:t>1 (</w:t>
            </w:r>
            <w:r w:rsidRPr="00135C91">
              <w:rPr>
                <w:rFonts w:ascii="TH SarabunPSK" w:hAnsi="TH SarabunPSK" w:cs="TH SarabunPSK"/>
                <w:color w:val="EE0000"/>
                <w:sz w:val="28"/>
                <w:cs/>
              </w:rPr>
              <w:t xml:space="preserve">ม.ค.–มี.ค. </w:t>
            </w:r>
            <w:r w:rsidRPr="00135C91">
              <w:rPr>
                <w:rFonts w:ascii="TH SarabunPSK" w:hAnsi="TH SarabunPSK" w:cs="TH SarabunPSK"/>
                <w:color w:val="EE0000"/>
                <w:sz w:val="28"/>
              </w:rPr>
              <w:t>2569)</w:t>
            </w:r>
          </w:p>
        </w:tc>
        <w:tc>
          <w:tcPr>
            <w:tcW w:w="0" w:type="auto"/>
          </w:tcPr>
          <w:p w14:paraId="1027A768" w14:textId="09DBF8E5" w:rsidR="00BB1931" w:rsidRPr="00135C91" w:rsidRDefault="00B737AA" w:rsidP="00BB1931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EE0000"/>
                <w:sz w:val="28"/>
                <w:cs/>
              </w:rPr>
            </w:pPr>
            <w:r w:rsidRPr="00135C91">
              <w:rPr>
                <w:rFonts w:ascii="TH SarabunPSK" w:hAnsi="TH SarabunPSK" w:cs="TH SarabunPSK" w:hint="cs"/>
                <w:color w:val="EE0000"/>
                <w:sz w:val="28"/>
                <w:cs/>
              </w:rPr>
              <w:t>0</w:t>
            </w:r>
          </w:p>
        </w:tc>
        <w:tc>
          <w:tcPr>
            <w:tcW w:w="0" w:type="auto"/>
          </w:tcPr>
          <w:p w14:paraId="5C4DEA84" w14:textId="7C35A54A" w:rsidR="00BB1931" w:rsidRPr="00135C91" w:rsidRDefault="00E273AB" w:rsidP="00E273AB">
            <w:pPr>
              <w:pStyle w:val="a9"/>
              <w:ind w:left="0"/>
              <w:rPr>
                <w:rFonts w:ascii="TH SarabunPSK" w:hAnsi="TH SarabunPSK" w:cs="TH SarabunPSK"/>
                <w:color w:val="EE0000"/>
                <w:sz w:val="28"/>
                <w:cs/>
              </w:rPr>
            </w:pPr>
            <w:r w:rsidRPr="00E273AB">
              <w:rPr>
                <w:rFonts w:ascii="TH SarabunPSK" w:hAnsi="TH SarabunPSK" w:cs="TH SarabunPSK"/>
                <w:color w:val="EE0000"/>
                <w:sz w:val="28"/>
                <w:cs/>
              </w:rPr>
              <w:t>มีแผนรายได้รายปีและรายไตรมาส ครอบคลุมทุกแหล่งรายได้ และมีรายงานรายได้ที่จัดเก็บได้จริงเทียบแผนเสนอผู้บริหารตามรอบที่กำหนด</w:t>
            </w:r>
          </w:p>
        </w:tc>
        <w:tc>
          <w:tcPr>
            <w:tcW w:w="0" w:type="auto"/>
          </w:tcPr>
          <w:p w14:paraId="342AAA76" w14:textId="709935D8" w:rsidR="00BB1931" w:rsidRPr="00135C91" w:rsidRDefault="00F70BEE" w:rsidP="00F70BEE">
            <w:pPr>
              <w:pStyle w:val="a9"/>
              <w:ind w:left="0"/>
              <w:rPr>
                <w:rFonts w:ascii="TH SarabunPSK" w:hAnsi="TH SarabunPSK" w:cs="TH SarabunPSK"/>
                <w:color w:val="EE0000"/>
                <w:sz w:val="28"/>
                <w:cs/>
              </w:rPr>
            </w:pPr>
            <w:r w:rsidRPr="00F70BEE">
              <w:rPr>
                <w:rFonts w:ascii="TH SarabunPSK" w:hAnsi="TH SarabunPSK" w:cs="TH SarabunPSK"/>
                <w:color w:val="EE0000"/>
                <w:sz w:val="28"/>
                <w:cs/>
              </w:rPr>
              <w:t>คณะได้จัดทำแผนรายได้รายปีและรายไตรมาสแยกตามแหล่งรายได้ครบถ้วน และเสนอผู้บริหารพิจารณาให้ความเห็นชอบแล้ว (ลงนามวันที่ …………) พร้อมจัดทำรายงานรายได้</w:t>
            </w:r>
            <w:r w:rsidRPr="00F70BEE">
              <w:rPr>
                <w:rFonts w:ascii="TH SarabunPSK" w:hAnsi="TH SarabunPSK" w:cs="TH SarabunPSK"/>
                <w:color w:val="EE0000"/>
                <w:sz w:val="28"/>
                <w:cs/>
              </w:rPr>
              <w:lastRenderedPageBreak/>
              <w:t xml:space="preserve">จริงเทียบแผนสะสมรอบ </w:t>
            </w:r>
            <w:r w:rsidRPr="00F70BEE">
              <w:rPr>
                <w:rFonts w:ascii="TH SarabunPSK" w:hAnsi="TH SarabunPSK" w:cs="TH SarabunPSK"/>
                <w:color w:val="EE0000"/>
                <w:sz w:val="28"/>
              </w:rPr>
              <w:t xml:space="preserve">6 </w:t>
            </w:r>
            <w:r w:rsidRPr="00F70BEE">
              <w:rPr>
                <w:rFonts w:ascii="TH SarabunPSK" w:hAnsi="TH SarabunPSK" w:cs="TH SarabunPSK"/>
                <w:color w:val="EE0000"/>
                <w:sz w:val="28"/>
                <w:cs/>
              </w:rPr>
              <w:t>เดือน และรายงานต่อผู้บริหารตามรอบที่กำหนด</w:t>
            </w:r>
          </w:p>
        </w:tc>
        <w:tc>
          <w:tcPr>
            <w:tcW w:w="0" w:type="auto"/>
          </w:tcPr>
          <w:p w14:paraId="63DA48E8" w14:textId="5006055D" w:rsidR="00BB1931" w:rsidRPr="00135C91" w:rsidRDefault="00F70BEE" w:rsidP="00E273AB">
            <w:pPr>
              <w:pStyle w:val="a9"/>
              <w:ind w:left="0"/>
              <w:rPr>
                <w:rFonts w:ascii="TH SarabunPSK" w:hAnsi="TH SarabunPSK" w:cs="TH SarabunPSK"/>
                <w:color w:val="EE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EE0000"/>
                <w:sz w:val="28"/>
                <w:cs/>
              </w:rPr>
              <w:lastRenderedPageBreak/>
              <w:t>....................................</w:t>
            </w:r>
            <w:r>
              <w:rPr>
                <w:rFonts w:ascii="TH SarabunPSK" w:hAnsi="TH SarabunPSK" w:cs="TH SarabunPSK"/>
                <w:color w:val="EE0000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color w:val="EE0000"/>
                <w:sz w:val="28"/>
                <w:cs/>
              </w:rPr>
              <w:t>....................................</w:t>
            </w:r>
            <w:r>
              <w:rPr>
                <w:rFonts w:ascii="TH SarabunPSK" w:hAnsi="TH SarabunPSK" w:cs="TH SarabunPSK"/>
                <w:color w:val="EE0000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color w:val="EE0000"/>
                <w:sz w:val="28"/>
                <w:cs/>
              </w:rPr>
              <w:t>.....................................</w:t>
            </w:r>
          </w:p>
        </w:tc>
        <w:tc>
          <w:tcPr>
            <w:tcW w:w="0" w:type="auto"/>
          </w:tcPr>
          <w:p w14:paraId="482BD688" w14:textId="005DC88C" w:rsidR="00BB1931" w:rsidRPr="00135C91" w:rsidRDefault="00F70BEE" w:rsidP="00E273AB">
            <w:pPr>
              <w:pStyle w:val="a9"/>
              <w:ind w:left="0"/>
              <w:rPr>
                <w:rFonts w:ascii="TH SarabunPSK" w:hAnsi="TH SarabunPSK" w:cs="TH SarabunPSK"/>
                <w:color w:val="EE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EE0000"/>
                <w:sz w:val="28"/>
                <w:cs/>
              </w:rPr>
              <w:t>....................................</w:t>
            </w:r>
            <w:r>
              <w:rPr>
                <w:rFonts w:ascii="TH SarabunPSK" w:hAnsi="TH SarabunPSK" w:cs="TH SarabunPSK"/>
                <w:color w:val="EE0000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color w:val="EE0000"/>
                <w:sz w:val="28"/>
                <w:cs/>
              </w:rPr>
              <w:t>....................................</w:t>
            </w:r>
            <w:r>
              <w:rPr>
                <w:rFonts w:ascii="TH SarabunPSK" w:hAnsi="TH SarabunPSK" w:cs="TH SarabunPSK"/>
                <w:color w:val="EE0000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color w:val="EE0000"/>
                <w:sz w:val="28"/>
                <w:cs/>
              </w:rPr>
              <w:t>.....................................</w:t>
            </w:r>
          </w:p>
        </w:tc>
      </w:tr>
      <w:tr w:rsidR="00F70BEE" w:rsidRPr="00135C91" w14:paraId="32146AD6" w14:textId="77777777" w:rsidTr="006D2283">
        <w:trPr>
          <w:jc w:val="center"/>
        </w:trPr>
        <w:tc>
          <w:tcPr>
            <w:tcW w:w="0" w:type="auto"/>
          </w:tcPr>
          <w:p w14:paraId="0993705B" w14:textId="1B962CB9" w:rsidR="00BB1931" w:rsidRPr="00135C91" w:rsidRDefault="00BB1931" w:rsidP="00BB1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 PSK" w:hAnsi="TH SarabunPSK" w:cs="TH SarabunPSK"/>
                <w:color w:val="EE0000"/>
                <w:sz w:val="28"/>
                <w:cs/>
              </w:rPr>
            </w:pPr>
            <w:r w:rsidRPr="00135C91">
              <w:rPr>
                <w:rFonts w:ascii="TH SarabunPSK" w:eastAsia="TH Sarabun PSK" w:hAnsi="TH SarabunPSK" w:cs="TH SarabunPSK"/>
                <w:color w:val="EE0000"/>
                <w:sz w:val="28"/>
                <w:cs/>
              </w:rPr>
              <w:t>2)</w:t>
            </w:r>
            <w:r w:rsidRPr="00135C91">
              <w:rPr>
                <w:rFonts w:ascii="TH SarabunPSK" w:eastAsia="TH Sarabun PSK" w:hAnsi="TH SarabunPSK" w:cs="TH SarabunPSK" w:hint="cs"/>
                <w:color w:val="EE0000"/>
                <w:sz w:val="28"/>
                <w:cs/>
              </w:rPr>
              <w:t xml:space="preserve"> </w:t>
            </w:r>
            <w:r w:rsidRPr="00135C91">
              <w:rPr>
                <w:rFonts w:ascii="TH SarabunPSK" w:eastAsia="TH Sarabun PSK" w:hAnsi="TH SarabunPSK" w:cs="TH SarabunPSK"/>
                <w:color w:val="EE0000"/>
                <w:sz w:val="28"/>
                <w:cs/>
              </w:rPr>
              <w:t xml:space="preserve"> ใช้เกณฑ์ </w:t>
            </w:r>
            <w:r w:rsidRPr="00135C91">
              <w:rPr>
                <w:rFonts w:ascii="TH SarabunPSK" w:eastAsia="TH Sarabun PSK" w:hAnsi="TH SarabunPSK" w:cs="TH SarabunPSK"/>
                <w:color w:val="EE0000"/>
                <w:sz w:val="28"/>
              </w:rPr>
              <w:t xml:space="preserve">KRI </w:t>
            </w:r>
            <w:r w:rsidRPr="00135C91">
              <w:rPr>
                <w:rFonts w:ascii="TH SarabunPSK" w:eastAsia="TH Sarabun PSK" w:hAnsi="TH SarabunPSK" w:cs="TH SarabunPSK"/>
                <w:color w:val="EE0000"/>
                <w:sz w:val="28"/>
                <w:cs/>
              </w:rPr>
              <w:t xml:space="preserve">ที่กำหนดไว้เป็นกลไกกำกับติดตาม โดยติดตามค่า </w:t>
            </w:r>
            <w:r w:rsidRPr="00135C91">
              <w:rPr>
                <w:rFonts w:ascii="TH SarabunPSK" w:eastAsia="TH Sarabun PSK" w:hAnsi="TH SarabunPSK" w:cs="TH SarabunPSK"/>
                <w:color w:val="EE0000"/>
                <w:sz w:val="28"/>
              </w:rPr>
              <w:t xml:space="preserve">KRI </w:t>
            </w:r>
            <w:r w:rsidRPr="00135C91">
              <w:rPr>
                <w:rFonts w:ascii="TH SarabunPSK" w:eastAsia="TH Sarabun PSK" w:hAnsi="TH SarabunPSK" w:cs="TH SarabunPSK"/>
                <w:color w:val="EE0000"/>
                <w:sz w:val="28"/>
                <w:cs/>
              </w:rPr>
              <w:t xml:space="preserve">ตามรอบรายงาน จัดทำสรุปสถานการณ์รายได้ เทียบเป้าหมายและเทียบเกณฑ์เตือนภัย พร้อมเสนอแผนฟื้นฟูรายได้และการยกระดับมาตรการเมื่อค่า </w:t>
            </w:r>
            <w:r w:rsidRPr="00135C91">
              <w:rPr>
                <w:rFonts w:ascii="TH SarabunPSK" w:eastAsia="TH Sarabun PSK" w:hAnsi="TH SarabunPSK" w:cs="TH SarabunPSK"/>
                <w:color w:val="EE0000"/>
                <w:sz w:val="28"/>
              </w:rPr>
              <w:t xml:space="preserve">KRI </w:t>
            </w:r>
            <w:r w:rsidRPr="00135C91">
              <w:rPr>
                <w:rFonts w:ascii="TH SarabunPSK" w:eastAsia="TH Sarabun PSK" w:hAnsi="TH SarabunPSK" w:cs="TH SarabunPSK"/>
                <w:color w:val="EE0000"/>
                <w:sz w:val="28"/>
                <w:cs/>
              </w:rPr>
              <w:t>เข้าเกณฑ์ความเบี่ยงเบนหรือเพดานความเสี่ยง</w:t>
            </w:r>
          </w:p>
        </w:tc>
        <w:tc>
          <w:tcPr>
            <w:tcW w:w="2838" w:type="dxa"/>
          </w:tcPr>
          <w:p w14:paraId="7849F78C" w14:textId="0D71E1C6" w:rsidR="00BB1931" w:rsidRPr="00135C91" w:rsidRDefault="006D2283" w:rsidP="00B737AA">
            <w:pPr>
              <w:pStyle w:val="a9"/>
              <w:ind w:left="0"/>
              <w:rPr>
                <w:rFonts w:ascii="TH SarabunPSK" w:hAnsi="TH SarabunPSK" w:cs="TH SarabunPSK"/>
                <w:color w:val="EE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EE0000"/>
                <w:sz w:val="28"/>
                <w:cs/>
              </w:rPr>
              <w:t>กิจกรรม</w:t>
            </w:r>
            <w:r w:rsidR="00B737AA" w:rsidRPr="00135C91">
              <w:rPr>
                <w:rFonts w:ascii="TH SarabunPSK" w:hAnsi="TH SarabunPSK" w:cs="TH SarabunPSK"/>
                <w:color w:val="EE0000"/>
                <w:sz w:val="28"/>
                <w:cs/>
              </w:rPr>
              <w:t xml:space="preserve">จัดทำรายงาน </w:t>
            </w:r>
            <w:r w:rsidR="00B737AA" w:rsidRPr="00135C91">
              <w:rPr>
                <w:rFonts w:ascii="TH SarabunPSK" w:hAnsi="TH SarabunPSK" w:cs="TH SarabunPSK"/>
                <w:color w:val="EE0000"/>
                <w:sz w:val="28"/>
              </w:rPr>
              <w:t xml:space="preserve">KRI </w:t>
            </w:r>
            <w:r w:rsidR="00B737AA" w:rsidRPr="00135C91">
              <w:rPr>
                <w:rFonts w:ascii="TH SarabunPSK" w:hAnsi="TH SarabunPSK" w:cs="TH SarabunPSK"/>
                <w:color w:val="EE0000"/>
                <w:sz w:val="28"/>
                <w:cs/>
              </w:rPr>
              <w:t>และสัญญาณเตือนภัย พร้อมข้อเสนอแผนฟื้นฟูรายได้</w:t>
            </w:r>
          </w:p>
        </w:tc>
        <w:tc>
          <w:tcPr>
            <w:tcW w:w="1659" w:type="dxa"/>
          </w:tcPr>
          <w:p w14:paraId="48AAA14E" w14:textId="32317946" w:rsidR="00BB1931" w:rsidRPr="00135C91" w:rsidRDefault="00B737AA" w:rsidP="00B737AA">
            <w:pPr>
              <w:pStyle w:val="a9"/>
              <w:ind w:left="0"/>
              <w:rPr>
                <w:rFonts w:ascii="TH SarabunPSK" w:hAnsi="TH SarabunPSK" w:cs="TH SarabunPSK"/>
                <w:color w:val="EE0000"/>
                <w:sz w:val="28"/>
                <w:cs/>
              </w:rPr>
            </w:pPr>
            <w:r w:rsidRPr="00135C91">
              <w:rPr>
                <w:rFonts w:ascii="TH SarabunPSK" w:hAnsi="TH SarabunPSK" w:cs="TH SarabunPSK"/>
                <w:color w:val="EE0000"/>
                <w:sz w:val="28"/>
                <w:cs/>
              </w:rPr>
              <w:t>ดำเนินการต่อเนื่องตลอดปี และทบทวนอย่างน้อยรายไตรมาส</w:t>
            </w:r>
          </w:p>
        </w:tc>
        <w:tc>
          <w:tcPr>
            <w:tcW w:w="0" w:type="auto"/>
          </w:tcPr>
          <w:p w14:paraId="54FB1975" w14:textId="55F9F2D2" w:rsidR="00BB1931" w:rsidRPr="00135C91" w:rsidRDefault="00B737AA" w:rsidP="00BB1931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135C91">
              <w:rPr>
                <w:rFonts w:ascii="TH SarabunPSK" w:hAnsi="TH SarabunPSK" w:cs="TH SarabunPSK" w:hint="cs"/>
                <w:color w:val="EE0000"/>
                <w:sz w:val="28"/>
                <w:cs/>
              </w:rPr>
              <w:t>0</w:t>
            </w:r>
          </w:p>
        </w:tc>
        <w:tc>
          <w:tcPr>
            <w:tcW w:w="0" w:type="auto"/>
          </w:tcPr>
          <w:p w14:paraId="400C7B77" w14:textId="7721871D" w:rsidR="00BB1931" w:rsidRPr="00135C91" w:rsidRDefault="00E273AB" w:rsidP="00E273AB">
            <w:pPr>
              <w:pStyle w:val="a9"/>
              <w:ind w:left="0"/>
              <w:rPr>
                <w:rFonts w:ascii="TH SarabunPSK" w:hAnsi="TH SarabunPSK" w:cs="TH SarabunPSK"/>
                <w:color w:val="EE0000"/>
                <w:sz w:val="28"/>
                <w:cs/>
              </w:rPr>
            </w:pPr>
            <w:r w:rsidRPr="00E273AB">
              <w:rPr>
                <w:rFonts w:ascii="TH SarabunPSK" w:hAnsi="TH SarabunPSK" w:cs="TH SarabunPSK"/>
                <w:color w:val="EE0000"/>
                <w:sz w:val="28"/>
                <w:cs/>
              </w:rPr>
              <w:t xml:space="preserve">มีรายงานค่า </w:t>
            </w:r>
            <w:r w:rsidRPr="00E273AB">
              <w:rPr>
                <w:rFonts w:ascii="TH SarabunPSK" w:hAnsi="TH SarabunPSK" w:cs="TH SarabunPSK"/>
                <w:color w:val="EE0000"/>
                <w:sz w:val="28"/>
              </w:rPr>
              <w:t xml:space="preserve">KRI </w:t>
            </w:r>
            <w:r w:rsidRPr="00E273AB">
              <w:rPr>
                <w:rFonts w:ascii="TH SarabunPSK" w:hAnsi="TH SarabunPSK" w:cs="TH SarabunPSK"/>
                <w:color w:val="EE0000"/>
                <w:sz w:val="28"/>
                <w:cs/>
              </w:rPr>
              <w:t xml:space="preserve">ครบถ้วนตามรอบรายงาน มีการแปลผลเทียบเกณฑ์เตือนภัย และมีข้อเสนอเชิงมาตรการเมื่อค่า </w:t>
            </w:r>
            <w:r w:rsidRPr="00E273AB">
              <w:rPr>
                <w:rFonts w:ascii="TH SarabunPSK" w:hAnsi="TH SarabunPSK" w:cs="TH SarabunPSK"/>
                <w:color w:val="EE0000"/>
                <w:sz w:val="28"/>
              </w:rPr>
              <w:t xml:space="preserve">KRI </w:t>
            </w:r>
            <w:r w:rsidRPr="00E273AB">
              <w:rPr>
                <w:rFonts w:ascii="TH SarabunPSK" w:hAnsi="TH SarabunPSK" w:cs="TH SarabunPSK"/>
                <w:color w:val="EE0000"/>
                <w:sz w:val="28"/>
                <w:cs/>
              </w:rPr>
              <w:t>เข้าเกณฑ์ความเบี่ยงเบนหรือถึงเพดานความเสี่ยง</w:t>
            </w:r>
          </w:p>
        </w:tc>
        <w:tc>
          <w:tcPr>
            <w:tcW w:w="0" w:type="auto"/>
          </w:tcPr>
          <w:p w14:paraId="39E95587" w14:textId="77777777" w:rsidR="00BB1931" w:rsidRPr="00135C91" w:rsidRDefault="00BB1931" w:rsidP="00BB1931">
            <w:pPr>
              <w:pStyle w:val="a9"/>
              <w:ind w:left="0"/>
              <w:rPr>
                <w:rFonts w:ascii="TH SarabunPSK" w:hAnsi="TH SarabunPSK" w:cs="TH SarabunPSK"/>
                <w:color w:val="EE0000"/>
                <w:sz w:val="28"/>
                <w:cs/>
              </w:rPr>
            </w:pPr>
          </w:p>
        </w:tc>
        <w:tc>
          <w:tcPr>
            <w:tcW w:w="0" w:type="auto"/>
          </w:tcPr>
          <w:p w14:paraId="4782F8F4" w14:textId="77777777" w:rsidR="00BB1931" w:rsidRPr="00135C91" w:rsidRDefault="00BB1931" w:rsidP="00BB1931">
            <w:pPr>
              <w:pStyle w:val="a9"/>
              <w:ind w:left="0"/>
              <w:rPr>
                <w:rFonts w:ascii="TH SarabunPSK" w:hAnsi="TH SarabunPSK" w:cs="TH SarabunPSK"/>
                <w:color w:val="EE0000"/>
                <w:sz w:val="28"/>
                <w:cs/>
              </w:rPr>
            </w:pPr>
          </w:p>
        </w:tc>
        <w:tc>
          <w:tcPr>
            <w:tcW w:w="0" w:type="auto"/>
          </w:tcPr>
          <w:p w14:paraId="06958B7A" w14:textId="77777777" w:rsidR="00BB1931" w:rsidRPr="00135C91" w:rsidRDefault="00BB1931" w:rsidP="00BB1931">
            <w:pPr>
              <w:pStyle w:val="a9"/>
              <w:ind w:left="0"/>
              <w:rPr>
                <w:rFonts w:ascii="TH SarabunPSK" w:hAnsi="TH SarabunPSK" w:cs="TH SarabunPSK"/>
                <w:color w:val="EE0000"/>
                <w:sz w:val="28"/>
                <w:cs/>
              </w:rPr>
            </w:pPr>
          </w:p>
        </w:tc>
      </w:tr>
      <w:tr w:rsidR="00F70BEE" w:rsidRPr="00135C91" w14:paraId="57FC1EE5" w14:textId="77777777" w:rsidTr="006D2283">
        <w:trPr>
          <w:jc w:val="center"/>
        </w:trPr>
        <w:tc>
          <w:tcPr>
            <w:tcW w:w="0" w:type="auto"/>
          </w:tcPr>
          <w:p w14:paraId="13D59446" w14:textId="76359369" w:rsidR="00BB1931" w:rsidRPr="00135C91" w:rsidRDefault="00BB1931" w:rsidP="00BB1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 PSK" w:hAnsi="TH SarabunPSK" w:cs="TH SarabunPSK"/>
                <w:color w:val="EE0000"/>
                <w:sz w:val="28"/>
              </w:rPr>
            </w:pPr>
            <w:r w:rsidRPr="00135C91">
              <w:rPr>
                <w:rFonts w:ascii="TH SarabunPSK" w:eastAsia="TH Sarabun PSK" w:hAnsi="TH SarabunPSK" w:cs="TH SarabunPSK" w:hint="cs"/>
                <w:color w:val="EE0000"/>
                <w:sz w:val="28"/>
                <w:cs/>
              </w:rPr>
              <w:t>3</w:t>
            </w:r>
            <w:r w:rsidRPr="00135C91">
              <w:rPr>
                <w:rFonts w:ascii="TH SarabunPSK" w:eastAsia="TH Sarabun PSK" w:hAnsi="TH SarabunPSK" w:cs="TH SarabunPSK"/>
                <w:color w:val="EE0000"/>
                <w:sz w:val="28"/>
                <w:cs/>
              </w:rPr>
              <w:t xml:space="preserve">) </w:t>
            </w:r>
            <w:r w:rsidRPr="00135C91">
              <w:rPr>
                <w:rFonts w:ascii="TH SarabunPSK" w:eastAsia="TH Sarabun PSK" w:hAnsi="TH SarabunPSK" w:cs="TH SarabunPSK" w:hint="cs"/>
                <w:color w:val="EE0000"/>
                <w:sz w:val="28"/>
                <w:cs/>
              </w:rPr>
              <w:t xml:space="preserve"> </w:t>
            </w:r>
            <w:r w:rsidRPr="00135C91">
              <w:rPr>
                <w:rFonts w:ascii="TH SarabunPSK" w:eastAsia="TH Sarabun PSK" w:hAnsi="TH SarabunPSK" w:cs="TH SarabunPSK"/>
                <w:color w:val="EE0000"/>
                <w:sz w:val="28"/>
                <w:cs/>
              </w:rPr>
              <w:t>จัดทำแผนรับนักศึกษาเชิงรุกและแผนสื่อสารการตลาดหลักสูตรแบบมุ่งเป้ากลุ่มผู้เรียน พร้อมวิเคราะห์ข้อมูลผู้สมัครถึงผู้ลงทะเบียนจริงรายหลักสูตร</w:t>
            </w:r>
          </w:p>
        </w:tc>
        <w:tc>
          <w:tcPr>
            <w:tcW w:w="2838" w:type="dxa"/>
          </w:tcPr>
          <w:p w14:paraId="03A5EE9E" w14:textId="687589CD" w:rsidR="00BB1931" w:rsidRPr="00135C91" w:rsidRDefault="00CE53F4" w:rsidP="00CE53F4">
            <w:pPr>
              <w:pStyle w:val="a9"/>
              <w:ind w:left="0"/>
              <w:rPr>
                <w:rFonts w:ascii="TH SarabunPSK" w:hAnsi="TH SarabunPSK" w:cs="TH SarabunPSK"/>
                <w:color w:val="EE0000"/>
                <w:sz w:val="28"/>
              </w:rPr>
            </w:pPr>
            <w:r w:rsidRPr="00135C91">
              <w:rPr>
                <w:rFonts w:ascii="TH SarabunPSK" w:hAnsi="TH SarabunPSK" w:cs="TH SarabunPSK"/>
                <w:color w:val="EE0000"/>
                <w:sz w:val="28"/>
                <w:cs/>
              </w:rPr>
              <w:t>โครงการรับนักศึกษาเชิงรุกและการสื่อสารการตลาดรายหลักสูตร</w:t>
            </w:r>
          </w:p>
        </w:tc>
        <w:tc>
          <w:tcPr>
            <w:tcW w:w="1659" w:type="dxa"/>
          </w:tcPr>
          <w:p w14:paraId="0FBFC4D2" w14:textId="36B5C8E6" w:rsidR="00BB1931" w:rsidRPr="00135C91" w:rsidRDefault="00CE53F4" w:rsidP="00CE53F4">
            <w:pPr>
              <w:pStyle w:val="a9"/>
              <w:ind w:left="0"/>
              <w:rPr>
                <w:rFonts w:ascii="TH SarabunPSK" w:hAnsi="TH SarabunPSK" w:cs="TH SarabunPSK"/>
                <w:color w:val="EE0000"/>
                <w:sz w:val="28"/>
              </w:rPr>
            </w:pPr>
            <w:r w:rsidRPr="00135C91">
              <w:rPr>
                <w:rFonts w:ascii="TH SarabunPSK" w:hAnsi="TH SarabunPSK" w:cs="TH SarabunPSK"/>
                <w:color w:val="EE0000"/>
                <w:sz w:val="28"/>
                <w:cs/>
              </w:rPr>
              <w:t xml:space="preserve">เสร็จภายในไตรมาสที่ </w:t>
            </w:r>
            <w:r w:rsidRPr="00135C91">
              <w:rPr>
                <w:rFonts w:ascii="TH SarabunPSK" w:hAnsi="TH SarabunPSK" w:cs="TH SarabunPSK"/>
                <w:color w:val="EE0000"/>
                <w:sz w:val="28"/>
              </w:rPr>
              <w:t xml:space="preserve">1 </w:t>
            </w:r>
            <w:r w:rsidRPr="00135C91">
              <w:rPr>
                <w:rFonts w:ascii="TH SarabunPSK" w:hAnsi="TH SarabunPSK" w:cs="TH SarabunPSK"/>
                <w:color w:val="EE0000"/>
                <w:sz w:val="28"/>
                <w:cs/>
              </w:rPr>
              <w:t>และปรับตามรอบการรับสมัคร</w:t>
            </w:r>
          </w:p>
        </w:tc>
        <w:tc>
          <w:tcPr>
            <w:tcW w:w="0" w:type="auto"/>
          </w:tcPr>
          <w:p w14:paraId="4AEE6037" w14:textId="791F2FD8" w:rsidR="00BB1931" w:rsidRPr="00135C91" w:rsidRDefault="00CE53F4" w:rsidP="00BB1931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135C91">
              <w:rPr>
                <w:rFonts w:ascii="TH SarabunPSK" w:hAnsi="TH SarabunPSK" w:cs="TH SarabunPSK"/>
                <w:color w:val="EE0000"/>
                <w:sz w:val="28"/>
              </w:rPr>
              <w:t>0</w:t>
            </w:r>
          </w:p>
        </w:tc>
        <w:tc>
          <w:tcPr>
            <w:tcW w:w="0" w:type="auto"/>
          </w:tcPr>
          <w:p w14:paraId="35EDF31A" w14:textId="015142F4" w:rsidR="00BB1931" w:rsidRPr="00135C91" w:rsidRDefault="00E273AB" w:rsidP="00E273AB">
            <w:pPr>
              <w:pStyle w:val="a9"/>
              <w:ind w:left="0"/>
              <w:rPr>
                <w:rFonts w:ascii="TH SarabunPSK" w:hAnsi="TH SarabunPSK" w:cs="TH SarabunPSK"/>
                <w:color w:val="EE0000"/>
                <w:sz w:val="28"/>
              </w:rPr>
            </w:pPr>
            <w:r w:rsidRPr="00E273AB">
              <w:rPr>
                <w:rFonts w:ascii="TH SarabunPSK" w:hAnsi="TH SarabunPSK" w:cs="TH SarabunPSK"/>
                <w:color w:val="EE0000"/>
                <w:sz w:val="28"/>
                <w:cs/>
              </w:rPr>
              <w:t>มีแผนรับนักศึกษาและแผนการสื่อสารรายหลักสูตร และมีรายงานวิเคราะห์ข้อมูลผู้สมัคร ผู้มีสิทธิ์ ผู้ยืนยันสิทธิ์ และผู้ลงทะเบียนจริง เพื่อนำไปใช้กำหนดมาตรการรายหลักสูตร</w:t>
            </w:r>
          </w:p>
        </w:tc>
        <w:tc>
          <w:tcPr>
            <w:tcW w:w="0" w:type="auto"/>
          </w:tcPr>
          <w:p w14:paraId="0493ED1D" w14:textId="77777777" w:rsidR="00BB1931" w:rsidRPr="00135C91" w:rsidRDefault="00BB1931" w:rsidP="00BB1931">
            <w:pPr>
              <w:pStyle w:val="a9"/>
              <w:ind w:left="0"/>
              <w:rPr>
                <w:rFonts w:ascii="TH SarabunPSK" w:hAnsi="TH SarabunPSK" w:cs="TH SarabunPSK"/>
                <w:color w:val="EE0000"/>
                <w:sz w:val="28"/>
                <w:cs/>
              </w:rPr>
            </w:pPr>
          </w:p>
        </w:tc>
        <w:tc>
          <w:tcPr>
            <w:tcW w:w="0" w:type="auto"/>
          </w:tcPr>
          <w:p w14:paraId="39FC1BA5" w14:textId="77777777" w:rsidR="00BB1931" w:rsidRPr="00135C91" w:rsidRDefault="00BB1931" w:rsidP="00BB1931">
            <w:pPr>
              <w:pStyle w:val="a9"/>
              <w:ind w:left="0"/>
              <w:rPr>
                <w:rFonts w:ascii="TH SarabunPSK" w:hAnsi="TH SarabunPSK" w:cs="TH SarabunPSK"/>
                <w:color w:val="EE0000"/>
                <w:sz w:val="28"/>
                <w:cs/>
              </w:rPr>
            </w:pPr>
          </w:p>
        </w:tc>
        <w:tc>
          <w:tcPr>
            <w:tcW w:w="0" w:type="auto"/>
          </w:tcPr>
          <w:p w14:paraId="17BD65EE" w14:textId="77777777" w:rsidR="00BB1931" w:rsidRPr="00135C91" w:rsidRDefault="00BB1931" w:rsidP="00BB1931">
            <w:pPr>
              <w:pStyle w:val="a9"/>
              <w:ind w:left="0"/>
              <w:rPr>
                <w:rFonts w:ascii="TH SarabunPSK" w:hAnsi="TH SarabunPSK" w:cs="TH SarabunPSK"/>
                <w:color w:val="EE0000"/>
                <w:sz w:val="28"/>
                <w:cs/>
              </w:rPr>
            </w:pPr>
          </w:p>
        </w:tc>
      </w:tr>
      <w:tr w:rsidR="00F70BEE" w:rsidRPr="00135C91" w14:paraId="12222251" w14:textId="77777777" w:rsidTr="006D2283">
        <w:trPr>
          <w:jc w:val="center"/>
        </w:trPr>
        <w:tc>
          <w:tcPr>
            <w:tcW w:w="0" w:type="auto"/>
          </w:tcPr>
          <w:p w14:paraId="568D9EBE" w14:textId="006513EA" w:rsidR="00BB1931" w:rsidRPr="00135C91" w:rsidRDefault="00BB1931" w:rsidP="00BB1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 PSK" w:hAnsi="TH SarabunPSK" w:cs="TH SarabunPSK"/>
                <w:color w:val="EE0000"/>
                <w:sz w:val="28"/>
              </w:rPr>
            </w:pPr>
            <w:r w:rsidRPr="00135C91">
              <w:rPr>
                <w:rFonts w:ascii="TH SarabunPSK" w:eastAsia="Calibri" w:hAnsi="TH SarabunPSK" w:cs="TH SarabunPSK" w:hint="cs"/>
                <w:color w:val="EE0000"/>
                <w:sz w:val="28"/>
                <w:cs/>
              </w:rPr>
              <w:lastRenderedPageBreak/>
              <w:t xml:space="preserve">4) </w:t>
            </w:r>
            <w:r w:rsidRPr="00135C91">
              <w:rPr>
                <w:rFonts w:ascii="TH SarabunPSK" w:eastAsia="Calibri" w:hAnsi="TH SarabunPSK" w:cs="TH SarabunPSK"/>
                <w:color w:val="EE0000"/>
                <w:sz w:val="28"/>
                <w:cs/>
              </w:rPr>
              <w:t>ดำเนินมาตรการรักษาฐานนักศึกษา โดยติดตามความเสี่ยงการลาออก การค้างชำระ และจัดทำรายงานอัตราการคงอยู่ของผู้เรียนรายภาคการศึกษา พร้อมมาตรการช่วยเหลือเชิงป้องกัน</w:t>
            </w:r>
          </w:p>
        </w:tc>
        <w:tc>
          <w:tcPr>
            <w:tcW w:w="2838" w:type="dxa"/>
          </w:tcPr>
          <w:p w14:paraId="120FB904" w14:textId="4E0E7471" w:rsidR="00BB1931" w:rsidRPr="00135C91" w:rsidRDefault="006D2283" w:rsidP="00CE53F4">
            <w:pPr>
              <w:pStyle w:val="a9"/>
              <w:ind w:left="0"/>
              <w:rPr>
                <w:rFonts w:ascii="TH SarabunPSK" w:hAnsi="TH SarabunPSK" w:cs="TH SarabunPSK"/>
                <w:color w:val="EE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EE0000"/>
                <w:sz w:val="28"/>
                <w:cs/>
              </w:rPr>
              <w:t>กิจกรรม</w:t>
            </w:r>
            <w:r w:rsidR="00135C91" w:rsidRPr="00135C91">
              <w:rPr>
                <w:rFonts w:ascii="TH SarabunPSK" w:hAnsi="TH SarabunPSK" w:cs="TH SarabunPSK"/>
                <w:color w:val="EE0000"/>
                <w:sz w:val="28"/>
                <w:cs/>
              </w:rPr>
              <w:t>กำกับติดตามนักศึกษากลุ่มเสี่ยง โดยอาจารย์ที่ปรึกษาและหลักสูตรดำเนินการติดตามเป็นรายกรณี พร้อมมาตรการช่วยเหลือเชิงป้องกัน และสรุปรายงานอัตราการคงอยู่ของผู้เรียนรายภาคการศึกษา</w:t>
            </w:r>
          </w:p>
        </w:tc>
        <w:tc>
          <w:tcPr>
            <w:tcW w:w="1659" w:type="dxa"/>
          </w:tcPr>
          <w:p w14:paraId="003987B4" w14:textId="381E3FAE" w:rsidR="00BB1931" w:rsidRPr="00135C91" w:rsidRDefault="00CE53F4" w:rsidP="00CE53F4">
            <w:pPr>
              <w:pStyle w:val="a9"/>
              <w:ind w:left="0"/>
              <w:rPr>
                <w:rFonts w:ascii="TH SarabunPSK" w:hAnsi="TH SarabunPSK" w:cs="TH SarabunPSK"/>
                <w:color w:val="EE0000"/>
                <w:sz w:val="28"/>
                <w:cs/>
              </w:rPr>
            </w:pPr>
            <w:r w:rsidRPr="00135C91">
              <w:rPr>
                <w:rFonts w:ascii="TH SarabunPSK" w:hAnsi="TH SarabunPSK" w:cs="TH SarabunPSK"/>
                <w:color w:val="EE0000"/>
                <w:sz w:val="28"/>
                <w:cs/>
              </w:rPr>
              <w:t>ดำเนินการต่อเนื่อง รายงานอย่างน้อยรายภาคการศึกษา</w:t>
            </w:r>
          </w:p>
        </w:tc>
        <w:tc>
          <w:tcPr>
            <w:tcW w:w="0" w:type="auto"/>
          </w:tcPr>
          <w:p w14:paraId="3A17AF2D" w14:textId="176D34E1" w:rsidR="00BB1931" w:rsidRPr="00135C91" w:rsidRDefault="00075BDD" w:rsidP="00BB1931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>
              <w:rPr>
                <w:rFonts w:ascii="TH SarabunPSK" w:hAnsi="TH SarabunPSK" w:cs="TH SarabunPSK" w:hint="cs"/>
                <w:color w:val="EE0000"/>
                <w:sz w:val="28"/>
                <w:cs/>
              </w:rPr>
              <w:t>0</w:t>
            </w:r>
          </w:p>
        </w:tc>
        <w:tc>
          <w:tcPr>
            <w:tcW w:w="0" w:type="auto"/>
          </w:tcPr>
          <w:p w14:paraId="39A82053" w14:textId="0AA2702D" w:rsidR="00BB1931" w:rsidRPr="00135C91" w:rsidRDefault="00E273AB" w:rsidP="00E273AB">
            <w:pPr>
              <w:pStyle w:val="a9"/>
              <w:ind w:left="0"/>
              <w:rPr>
                <w:rFonts w:ascii="TH SarabunPSK" w:hAnsi="TH SarabunPSK" w:cs="TH SarabunPSK"/>
                <w:color w:val="EE0000"/>
                <w:sz w:val="28"/>
                <w:cs/>
              </w:rPr>
            </w:pPr>
            <w:r w:rsidRPr="00E273AB">
              <w:rPr>
                <w:rFonts w:ascii="TH SarabunPSK" w:hAnsi="TH SarabunPSK" w:cs="TH SarabunPSK"/>
                <w:color w:val="EE0000"/>
                <w:sz w:val="28"/>
                <w:cs/>
              </w:rPr>
              <w:t>อัตราการลาออกและการค้างชำระลดลงเมื่อเทียบกับปีก่อน มีรายงานอัตราการคงอยู่ของผู้เรียนรายภาคการศึกษา และมีมาตรการช่วยเหลือเชิงป้องกันที่ดำเนินการจริงพร้อมหลักฐาน</w:t>
            </w:r>
          </w:p>
        </w:tc>
        <w:tc>
          <w:tcPr>
            <w:tcW w:w="0" w:type="auto"/>
          </w:tcPr>
          <w:p w14:paraId="01ECE340" w14:textId="77777777" w:rsidR="00BB1931" w:rsidRPr="00135C91" w:rsidRDefault="00BB1931" w:rsidP="00BB1931">
            <w:pPr>
              <w:pStyle w:val="a9"/>
              <w:ind w:left="0"/>
              <w:rPr>
                <w:rFonts w:ascii="TH SarabunPSK" w:hAnsi="TH SarabunPSK" w:cs="TH SarabunPSK"/>
                <w:color w:val="EE0000"/>
                <w:sz w:val="28"/>
                <w:cs/>
              </w:rPr>
            </w:pPr>
          </w:p>
        </w:tc>
        <w:tc>
          <w:tcPr>
            <w:tcW w:w="0" w:type="auto"/>
          </w:tcPr>
          <w:p w14:paraId="77D6D295" w14:textId="77777777" w:rsidR="00BB1931" w:rsidRPr="00135C91" w:rsidRDefault="00BB1931" w:rsidP="00BB1931">
            <w:pPr>
              <w:pStyle w:val="a9"/>
              <w:ind w:left="0"/>
              <w:rPr>
                <w:rFonts w:ascii="TH SarabunPSK" w:hAnsi="TH SarabunPSK" w:cs="TH SarabunPSK"/>
                <w:color w:val="EE0000"/>
                <w:sz w:val="28"/>
                <w:cs/>
              </w:rPr>
            </w:pPr>
          </w:p>
        </w:tc>
        <w:tc>
          <w:tcPr>
            <w:tcW w:w="0" w:type="auto"/>
          </w:tcPr>
          <w:p w14:paraId="07599126" w14:textId="77777777" w:rsidR="00BB1931" w:rsidRPr="00135C91" w:rsidRDefault="00BB1931" w:rsidP="00BB1931">
            <w:pPr>
              <w:pStyle w:val="a9"/>
              <w:ind w:left="0"/>
              <w:rPr>
                <w:rFonts w:ascii="TH SarabunPSK" w:hAnsi="TH SarabunPSK" w:cs="TH SarabunPSK"/>
                <w:color w:val="EE0000"/>
                <w:sz w:val="28"/>
                <w:cs/>
              </w:rPr>
            </w:pPr>
          </w:p>
        </w:tc>
      </w:tr>
      <w:tr w:rsidR="00F70BEE" w:rsidRPr="00135C91" w14:paraId="4FDF4025" w14:textId="77777777" w:rsidTr="006D2283">
        <w:trPr>
          <w:jc w:val="center"/>
        </w:trPr>
        <w:tc>
          <w:tcPr>
            <w:tcW w:w="0" w:type="auto"/>
          </w:tcPr>
          <w:p w14:paraId="6185E5A3" w14:textId="06ACA82F" w:rsidR="00BB1931" w:rsidRPr="00135C91" w:rsidRDefault="00BB1931" w:rsidP="00135C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 PSK" w:hAnsi="TH SarabunPSK" w:cs="TH SarabunPSK"/>
                <w:color w:val="EE0000"/>
                <w:sz w:val="28"/>
              </w:rPr>
            </w:pPr>
            <w:r w:rsidRPr="00135C91">
              <w:rPr>
                <w:rFonts w:ascii="TH SarabunPSK" w:eastAsia="Calibri" w:hAnsi="TH SarabunPSK" w:cs="TH SarabunPSK" w:hint="cs"/>
                <w:color w:val="EE0000"/>
                <w:sz w:val="28"/>
                <w:cs/>
              </w:rPr>
              <w:t xml:space="preserve">5) </w:t>
            </w:r>
            <w:r w:rsidRPr="00135C91">
              <w:rPr>
                <w:rFonts w:ascii="TH SarabunPSK" w:eastAsia="Calibri" w:hAnsi="TH SarabunPSK" w:cs="TH SarabunPSK"/>
                <w:color w:val="EE0000"/>
                <w:sz w:val="28"/>
                <w:cs/>
              </w:rPr>
              <w:t>พัฒนาและขับเคลื่อน</w:t>
            </w:r>
            <w:r w:rsidR="00135C91" w:rsidRPr="00135C91">
              <w:rPr>
                <w:rFonts w:ascii="TH SarabunPSK" w:eastAsia="Calibri" w:hAnsi="TH SarabunPSK" w:cs="TH SarabunPSK"/>
                <w:color w:val="EE0000"/>
                <w:sz w:val="28"/>
                <w:cs/>
              </w:rPr>
              <w:t>แผนผังบริการและอัตราค่าบริการ</w:t>
            </w:r>
            <w:r w:rsidR="00135C91" w:rsidRPr="00135C91">
              <w:rPr>
                <w:rFonts w:ascii="TH SarabunPSK" w:eastAsia="Calibri" w:hAnsi="TH SarabunPSK" w:cs="TH SarabunPSK" w:hint="cs"/>
                <w:color w:val="EE0000"/>
                <w:sz w:val="28"/>
                <w:cs/>
              </w:rPr>
              <w:t>ของคณะ</w:t>
            </w:r>
            <w:r w:rsidRPr="00135C91">
              <w:rPr>
                <w:rFonts w:ascii="TH SarabunPSK" w:eastAsia="Calibri" w:hAnsi="TH SarabunPSK" w:cs="TH SarabunPSK"/>
                <w:color w:val="EE0000"/>
                <w:sz w:val="28"/>
                <w:cs/>
              </w:rPr>
              <w:t xml:space="preserve"> เช่น การทดสอบมาตรฐาน การฝึกอบรมระยะสั้น และบริการที่ปรึกษา พร้อมติดตามรายได้รายไตรมาสและปรับมาตรการเฉพาะประเด็น</w:t>
            </w:r>
          </w:p>
        </w:tc>
        <w:tc>
          <w:tcPr>
            <w:tcW w:w="2838" w:type="dxa"/>
          </w:tcPr>
          <w:p w14:paraId="68C795B9" w14:textId="56F3FDD9" w:rsidR="00BB1931" w:rsidRPr="00135C91" w:rsidRDefault="006D2283" w:rsidP="006D2283">
            <w:pPr>
              <w:pStyle w:val="a9"/>
              <w:ind w:left="0"/>
              <w:rPr>
                <w:rFonts w:ascii="TH SarabunPSK" w:hAnsi="TH SarabunPSK" w:cs="TH SarabunPSK"/>
                <w:color w:val="EE0000"/>
                <w:sz w:val="28"/>
                <w:cs/>
              </w:rPr>
            </w:pPr>
            <w:r w:rsidRPr="006D2283">
              <w:rPr>
                <w:rFonts w:ascii="TH SarabunPSK" w:hAnsi="TH SarabunPSK" w:cs="TH SarabunPSK"/>
                <w:color w:val="EE0000"/>
                <w:sz w:val="28"/>
                <w:cs/>
              </w:rPr>
              <w:t>คณะกรรมการบริหารคณะ</w:t>
            </w:r>
            <w:r>
              <w:rPr>
                <w:rFonts w:ascii="TH SarabunPSK" w:hAnsi="TH SarabunPSK" w:cs="TH SarabunPSK" w:hint="cs"/>
                <w:color w:val="EE0000"/>
                <w:sz w:val="28"/>
                <w:cs/>
              </w:rPr>
              <w:t xml:space="preserve">ฯ </w:t>
            </w:r>
            <w:r w:rsidRPr="006D2283">
              <w:rPr>
                <w:rFonts w:ascii="TH SarabunPSK" w:hAnsi="TH SarabunPSK" w:cs="TH SarabunPSK"/>
                <w:color w:val="EE0000"/>
                <w:sz w:val="28"/>
                <w:cs/>
              </w:rPr>
              <w:t>พิจารณาและรับรองแผนผังบริการและอัตราค่าบริการของคณะ จากนั้นประกาศใช้เป็นแนวปฏิบัติ และรายงานผลรายได้เป็นรายไตรมาสเพื่อปรับปรุงการดำเนินงาน</w:t>
            </w:r>
          </w:p>
        </w:tc>
        <w:tc>
          <w:tcPr>
            <w:tcW w:w="1659" w:type="dxa"/>
          </w:tcPr>
          <w:p w14:paraId="4BC7CF8B" w14:textId="2619DD2F" w:rsidR="00BB1931" w:rsidRPr="00135C91" w:rsidRDefault="006D2283" w:rsidP="006D2283">
            <w:pPr>
              <w:pStyle w:val="a9"/>
              <w:ind w:left="0"/>
              <w:rPr>
                <w:rFonts w:ascii="TH SarabunPSK" w:hAnsi="TH SarabunPSK" w:cs="TH SarabunPSK"/>
                <w:color w:val="EE0000"/>
                <w:sz w:val="28"/>
                <w:cs/>
              </w:rPr>
            </w:pPr>
            <w:r w:rsidRPr="006D2283">
              <w:rPr>
                <w:rFonts w:ascii="TH SarabunPSK" w:hAnsi="TH SarabunPSK" w:cs="TH SarabunPSK"/>
                <w:color w:val="EE0000"/>
                <w:sz w:val="28"/>
                <w:cs/>
              </w:rPr>
              <w:t xml:space="preserve">ภายในไตรมาสที่ </w:t>
            </w:r>
            <w:r w:rsidRPr="006D2283">
              <w:rPr>
                <w:rFonts w:ascii="TH SarabunPSK" w:hAnsi="TH SarabunPSK" w:cs="TH SarabunPSK"/>
                <w:color w:val="EE0000"/>
                <w:sz w:val="28"/>
              </w:rPr>
              <w:t>2 (</w:t>
            </w:r>
            <w:r w:rsidRPr="006D2283">
              <w:rPr>
                <w:rFonts w:ascii="TH SarabunPSK" w:hAnsi="TH SarabunPSK" w:cs="TH SarabunPSK"/>
                <w:color w:val="EE0000"/>
                <w:sz w:val="28"/>
                <w:cs/>
              </w:rPr>
              <w:t xml:space="preserve">เม.ย.–มิ.ย. </w:t>
            </w:r>
            <w:r w:rsidRPr="006D2283">
              <w:rPr>
                <w:rFonts w:ascii="TH SarabunPSK" w:hAnsi="TH SarabunPSK" w:cs="TH SarabunPSK"/>
                <w:color w:val="EE0000"/>
                <w:sz w:val="28"/>
              </w:rPr>
              <w:t xml:space="preserve">2569) </w:t>
            </w:r>
            <w:r w:rsidRPr="006D2283">
              <w:rPr>
                <w:rFonts w:ascii="TH SarabunPSK" w:hAnsi="TH SarabunPSK" w:cs="TH SarabunPSK"/>
                <w:color w:val="EE0000"/>
                <w:sz w:val="28"/>
                <w:cs/>
              </w:rPr>
              <w:t>และติดตามผลรายไตรมาสต่อเนื่อง</w:t>
            </w:r>
          </w:p>
        </w:tc>
        <w:tc>
          <w:tcPr>
            <w:tcW w:w="0" w:type="auto"/>
          </w:tcPr>
          <w:p w14:paraId="4B71F291" w14:textId="77777777" w:rsidR="00BB1931" w:rsidRPr="00135C91" w:rsidRDefault="00BB1931" w:rsidP="00BB1931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</w:p>
        </w:tc>
        <w:tc>
          <w:tcPr>
            <w:tcW w:w="0" w:type="auto"/>
          </w:tcPr>
          <w:p w14:paraId="6D73942B" w14:textId="5FC3FB78" w:rsidR="00BB1931" w:rsidRPr="00135C91" w:rsidRDefault="00E273AB" w:rsidP="00E273AB">
            <w:pPr>
              <w:pStyle w:val="a9"/>
              <w:ind w:left="0"/>
              <w:rPr>
                <w:rFonts w:ascii="TH SarabunPSK" w:hAnsi="TH SarabunPSK" w:cs="TH SarabunPSK"/>
                <w:color w:val="EE0000"/>
                <w:sz w:val="28"/>
                <w:cs/>
              </w:rPr>
            </w:pPr>
            <w:r w:rsidRPr="00E273AB">
              <w:rPr>
                <w:rFonts w:ascii="TH SarabunPSK" w:hAnsi="TH SarabunPSK" w:cs="TH SarabunPSK"/>
                <w:color w:val="EE0000"/>
                <w:sz w:val="28"/>
                <w:cs/>
              </w:rPr>
              <w:t>มีแผนผังบริการและอัตราค่าบริการของคณะ (เช่น บริการทดสอบมาตรฐาน บริการฝึกอบรมระยะสั้น และบริการให้คำปรึกษา) และมีการติดตามรายได้จากบริการดังกล่าวตามรอบที่กำหนด เพื่อนำไปปรับปรุงการดำเนินงาน</w:t>
            </w:r>
          </w:p>
        </w:tc>
        <w:tc>
          <w:tcPr>
            <w:tcW w:w="0" w:type="auto"/>
          </w:tcPr>
          <w:p w14:paraId="06081A41" w14:textId="77777777" w:rsidR="00BB1931" w:rsidRPr="00135C91" w:rsidRDefault="00BB1931" w:rsidP="00BB1931">
            <w:pPr>
              <w:pStyle w:val="a9"/>
              <w:ind w:left="0"/>
              <w:rPr>
                <w:rFonts w:ascii="TH SarabunPSK" w:hAnsi="TH SarabunPSK" w:cs="TH SarabunPSK"/>
                <w:color w:val="EE0000"/>
                <w:sz w:val="28"/>
                <w:cs/>
              </w:rPr>
            </w:pPr>
          </w:p>
        </w:tc>
        <w:tc>
          <w:tcPr>
            <w:tcW w:w="0" w:type="auto"/>
          </w:tcPr>
          <w:p w14:paraId="7FE3E0FD" w14:textId="77777777" w:rsidR="00BB1931" w:rsidRPr="00135C91" w:rsidRDefault="00BB1931" w:rsidP="00BB1931">
            <w:pPr>
              <w:pStyle w:val="a9"/>
              <w:ind w:left="0"/>
              <w:rPr>
                <w:rFonts w:ascii="TH SarabunPSK" w:hAnsi="TH SarabunPSK" w:cs="TH SarabunPSK"/>
                <w:color w:val="EE0000"/>
                <w:sz w:val="28"/>
                <w:cs/>
              </w:rPr>
            </w:pPr>
          </w:p>
        </w:tc>
        <w:tc>
          <w:tcPr>
            <w:tcW w:w="0" w:type="auto"/>
          </w:tcPr>
          <w:p w14:paraId="643B3EA6" w14:textId="77777777" w:rsidR="00BB1931" w:rsidRPr="00135C91" w:rsidRDefault="00BB1931" w:rsidP="00BB1931">
            <w:pPr>
              <w:pStyle w:val="a9"/>
              <w:ind w:left="0"/>
              <w:rPr>
                <w:rFonts w:ascii="TH SarabunPSK" w:hAnsi="TH SarabunPSK" w:cs="TH SarabunPSK"/>
                <w:color w:val="EE0000"/>
                <w:sz w:val="28"/>
                <w:cs/>
              </w:rPr>
            </w:pPr>
          </w:p>
        </w:tc>
      </w:tr>
      <w:tr w:rsidR="00F70BEE" w:rsidRPr="00135C91" w14:paraId="7392BE81" w14:textId="77777777" w:rsidTr="006D2283">
        <w:trPr>
          <w:jc w:val="center"/>
        </w:trPr>
        <w:tc>
          <w:tcPr>
            <w:tcW w:w="0" w:type="auto"/>
          </w:tcPr>
          <w:p w14:paraId="165E0A10" w14:textId="3016AD26" w:rsidR="00BB1931" w:rsidRPr="00135C91" w:rsidRDefault="00BB1931" w:rsidP="00BB1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 PSK" w:hAnsi="TH SarabunPSK" w:cs="TH SarabunPSK"/>
                <w:color w:val="EE0000"/>
                <w:sz w:val="28"/>
              </w:rPr>
            </w:pPr>
            <w:r w:rsidRPr="00135C91">
              <w:rPr>
                <w:rFonts w:ascii="TH SarabunPSK" w:eastAsia="Calibri" w:hAnsi="TH SarabunPSK" w:cs="TH SarabunPSK" w:hint="cs"/>
                <w:color w:val="EE0000"/>
                <w:sz w:val="28"/>
                <w:cs/>
              </w:rPr>
              <w:t xml:space="preserve">6) </w:t>
            </w:r>
            <w:r w:rsidRPr="00135C91">
              <w:rPr>
                <w:rFonts w:ascii="TH SarabunPSK" w:eastAsia="Calibri" w:hAnsi="TH SarabunPSK" w:cs="TH SarabunPSK"/>
                <w:color w:val="EE0000"/>
                <w:sz w:val="28"/>
                <w:cs/>
              </w:rPr>
              <w:t>จัดทำแผนควบคุมรายจ่าย ติดตามการเบิกจ่าย</w:t>
            </w:r>
            <w:r w:rsidRPr="00135C91">
              <w:rPr>
                <w:rFonts w:ascii="TH SarabunPSK" w:eastAsia="Calibri" w:hAnsi="TH SarabunPSK" w:cs="TH SarabunPSK"/>
                <w:color w:val="EE0000"/>
                <w:sz w:val="28"/>
                <w:cs/>
              </w:rPr>
              <w:lastRenderedPageBreak/>
              <w:t>รายเดือน วิเคราะห์ความเบี่ยงเบนจากแผน และคำนวณอัตราส่วนรายได้ต่อรายจ่ายของคณะเพื่อรายงานผู้บริหารและคณะกรรมการบริหารความเสี่ยง</w:t>
            </w:r>
          </w:p>
        </w:tc>
        <w:tc>
          <w:tcPr>
            <w:tcW w:w="2838" w:type="dxa"/>
          </w:tcPr>
          <w:p w14:paraId="30B4CDA6" w14:textId="6B2C5E5B" w:rsidR="00BB1931" w:rsidRPr="00135C91" w:rsidRDefault="006D2283" w:rsidP="006D2283">
            <w:pPr>
              <w:pStyle w:val="a9"/>
              <w:ind w:left="0"/>
              <w:rPr>
                <w:rFonts w:ascii="TH SarabunPSK" w:hAnsi="TH SarabunPSK" w:cs="TH SarabunPSK"/>
                <w:color w:val="EE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EE0000"/>
                <w:sz w:val="28"/>
                <w:cs/>
              </w:rPr>
              <w:lastRenderedPageBreak/>
              <w:t>กิจกรรม</w:t>
            </w:r>
            <w:r w:rsidRPr="006D2283">
              <w:rPr>
                <w:rFonts w:ascii="TH SarabunPSK" w:hAnsi="TH SarabunPSK" w:cs="TH SarabunPSK"/>
                <w:color w:val="EE0000"/>
                <w:sz w:val="28"/>
                <w:cs/>
              </w:rPr>
              <w:t xml:space="preserve">จัดทำแผนควบคุมรายจ่ายและติดตามผลการเบิกจ่ายรายเดือน </w:t>
            </w:r>
            <w:r w:rsidRPr="006D2283">
              <w:rPr>
                <w:rFonts w:ascii="TH SarabunPSK" w:hAnsi="TH SarabunPSK" w:cs="TH SarabunPSK"/>
                <w:color w:val="EE0000"/>
                <w:sz w:val="28"/>
                <w:cs/>
              </w:rPr>
              <w:lastRenderedPageBreak/>
              <w:t>พร้อมวิเคราะห์ความเบี่ยงเบนและรายงานอัตราส่วนรายได้ต่อรายจ่ายของคณะตามรอบที่กำหนด</w:t>
            </w:r>
          </w:p>
        </w:tc>
        <w:tc>
          <w:tcPr>
            <w:tcW w:w="1659" w:type="dxa"/>
          </w:tcPr>
          <w:p w14:paraId="234217DF" w14:textId="1FF10341" w:rsidR="00BB1931" w:rsidRPr="00135C91" w:rsidRDefault="00CE53F4" w:rsidP="00CE53F4">
            <w:pPr>
              <w:pStyle w:val="a9"/>
              <w:ind w:left="0"/>
              <w:rPr>
                <w:rFonts w:ascii="TH SarabunPSK" w:hAnsi="TH SarabunPSK" w:cs="TH SarabunPSK"/>
                <w:color w:val="EE0000"/>
                <w:sz w:val="28"/>
                <w:cs/>
              </w:rPr>
            </w:pPr>
            <w:r w:rsidRPr="00135C91">
              <w:rPr>
                <w:rFonts w:ascii="TH SarabunPSK" w:hAnsi="TH SarabunPSK" w:cs="TH SarabunPSK"/>
                <w:color w:val="EE0000"/>
                <w:sz w:val="28"/>
                <w:cs/>
              </w:rPr>
              <w:lastRenderedPageBreak/>
              <w:t>ดำเนินการต่อเนื่อง รายงานอย่างน้อย</w:t>
            </w:r>
            <w:r w:rsidRPr="00135C91">
              <w:rPr>
                <w:rFonts w:ascii="TH SarabunPSK" w:hAnsi="TH SarabunPSK" w:cs="TH SarabunPSK"/>
                <w:color w:val="EE0000"/>
                <w:sz w:val="28"/>
                <w:cs/>
              </w:rPr>
              <w:lastRenderedPageBreak/>
              <w:t>รายไตรมาส และติดตามรายเดือน</w:t>
            </w:r>
          </w:p>
        </w:tc>
        <w:tc>
          <w:tcPr>
            <w:tcW w:w="0" w:type="auto"/>
          </w:tcPr>
          <w:p w14:paraId="399A9330" w14:textId="2F68313A" w:rsidR="00BB1931" w:rsidRPr="00135C91" w:rsidRDefault="00CE53F4" w:rsidP="00BB1931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135C91">
              <w:rPr>
                <w:rFonts w:ascii="TH SarabunPSK" w:hAnsi="TH SarabunPSK" w:cs="TH SarabunPSK" w:hint="cs"/>
                <w:color w:val="EE0000"/>
                <w:sz w:val="28"/>
                <w:cs/>
              </w:rPr>
              <w:lastRenderedPageBreak/>
              <w:t>0</w:t>
            </w:r>
          </w:p>
        </w:tc>
        <w:tc>
          <w:tcPr>
            <w:tcW w:w="0" w:type="auto"/>
          </w:tcPr>
          <w:p w14:paraId="7A0D75B8" w14:textId="408ED066" w:rsidR="00BB1931" w:rsidRPr="00135C91" w:rsidRDefault="00E273AB" w:rsidP="00E273AB">
            <w:pPr>
              <w:pStyle w:val="a9"/>
              <w:ind w:left="0"/>
              <w:rPr>
                <w:rFonts w:ascii="TH SarabunPSK" w:hAnsi="TH SarabunPSK" w:cs="TH SarabunPSK"/>
                <w:color w:val="EE0000"/>
                <w:sz w:val="28"/>
                <w:cs/>
              </w:rPr>
            </w:pPr>
            <w:r w:rsidRPr="00E273AB">
              <w:rPr>
                <w:rFonts w:ascii="TH SarabunPSK" w:hAnsi="TH SarabunPSK" w:cs="TH SarabunPSK"/>
                <w:color w:val="EE0000"/>
                <w:sz w:val="28"/>
                <w:cs/>
              </w:rPr>
              <w:t>มีแผนควบคุมรายจ่าย มีรายงานติดตามและ</w:t>
            </w:r>
            <w:r w:rsidRPr="00E273AB">
              <w:rPr>
                <w:rFonts w:ascii="TH SarabunPSK" w:hAnsi="TH SarabunPSK" w:cs="TH SarabunPSK"/>
                <w:color w:val="EE0000"/>
                <w:sz w:val="28"/>
                <w:cs/>
              </w:rPr>
              <w:lastRenderedPageBreak/>
              <w:t>วิเคราะห์ความเบี่ยงเบนรายเดือน และอัตราส่วนรายได้ต่อรายจ่ายของคณะอยู่ในระดับที่กำหนด พร้อมรายงานต่อผู้บริหารตามรอบที่กำหนด</w:t>
            </w:r>
          </w:p>
        </w:tc>
        <w:tc>
          <w:tcPr>
            <w:tcW w:w="0" w:type="auto"/>
          </w:tcPr>
          <w:p w14:paraId="716A1983" w14:textId="77777777" w:rsidR="00BB1931" w:rsidRPr="00135C91" w:rsidRDefault="00BB1931" w:rsidP="00BB1931">
            <w:pPr>
              <w:pStyle w:val="a9"/>
              <w:ind w:left="0"/>
              <w:rPr>
                <w:rFonts w:ascii="TH SarabunPSK" w:hAnsi="TH SarabunPSK" w:cs="TH SarabunPSK"/>
                <w:color w:val="EE0000"/>
                <w:sz w:val="28"/>
                <w:cs/>
              </w:rPr>
            </w:pPr>
          </w:p>
        </w:tc>
        <w:tc>
          <w:tcPr>
            <w:tcW w:w="0" w:type="auto"/>
          </w:tcPr>
          <w:p w14:paraId="0E61B898" w14:textId="77777777" w:rsidR="00BB1931" w:rsidRPr="00135C91" w:rsidRDefault="00BB1931" w:rsidP="00BB1931">
            <w:pPr>
              <w:pStyle w:val="a9"/>
              <w:ind w:left="0"/>
              <w:rPr>
                <w:rFonts w:ascii="TH SarabunPSK" w:hAnsi="TH SarabunPSK" w:cs="TH SarabunPSK"/>
                <w:color w:val="EE0000"/>
                <w:sz w:val="28"/>
                <w:cs/>
              </w:rPr>
            </w:pPr>
          </w:p>
        </w:tc>
        <w:tc>
          <w:tcPr>
            <w:tcW w:w="0" w:type="auto"/>
          </w:tcPr>
          <w:p w14:paraId="55F35863" w14:textId="77777777" w:rsidR="00BB1931" w:rsidRPr="00135C91" w:rsidRDefault="00BB1931" w:rsidP="00BB1931">
            <w:pPr>
              <w:pStyle w:val="a9"/>
              <w:ind w:left="0"/>
              <w:rPr>
                <w:rFonts w:ascii="TH SarabunPSK" w:hAnsi="TH SarabunPSK" w:cs="TH SarabunPSK"/>
                <w:color w:val="EE0000"/>
                <w:sz w:val="28"/>
                <w:cs/>
              </w:rPr>
            </w:pPr>
          </w:p>
        </w:tc>
      </w:tr>
    </w:tbl>
    <w:p w14:paraId="37246AE5" w14:textId="77777777" w:rsidR="002601D8" w:rsidRDefault="002601D8" w:rsidP="00590983">
      <w:pPr>
        <w:pStyle w:val="a9"/>
        <w:tabs>
          <w:tab w:val="left" w:pos="1464"/>
        </w:tabs>
        <w:ind w:left="360"/>
        <w:rPr>
          <w:rFonts w:ascii="TH SarabunPSK" w:hAnsi="TH SarabunPSK" w:cs="TH SarabunPSK"/>
          <w:b/>
          <w:bCs/>
          <w:sz w:val="32"/>
          <w:szCs w:val="32"/>
          <w:cs/>
        </w:rPr>
        <w:sectPr w:rsidR="002601D8" w:rsidSect="00E273AB">
          <w:headerReference w:type="default" r:id="rId7"/>
          <w:footerReference w:type="default" r:id="rId8"/>
          <w:headerReference w:type="first" r:id="rId9"/>
          <w:footerReference w:type="first" r:id="rId10"/>
          <w:pgSz w:w="16840" w:h="11907" w:orient="landscape" w:code="9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46680254" w14:textId="77777777" w:rsidR="00DF3099" w:rsidRDefault="001A0912" w:rsidP="00DF3099">
      <w:pPr>
        <w:pStyle w:val="a9"/>
        <w:numPr>
          <w:ilvl w:val="0"/>
          <w:numId w:val="1"/>
        </w:numPr>
        <w:tabs>
          <w:tab w:val="left" w:pos="1464"/>
        </w:tabs>
        <w:rPr>
          <w:rFonts w:ascii="TH SarabunPSK" w:hAnsi="TH SarabunPSK" w:cs="TH SarabunPSK"/>
          <w:b/>
          <w:bCs/>
          <w:sz w:val="28"/>
        </w:rPr>
      </w:pPr>
      <w:r w:rsidRPr="00DF309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รายงานผลการดำเนิน</w:t>
      </w:r>
      <w:r w:rsidRPr="00DF309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กิจกรรม/มาตรการควบคุมความเสี่ยง</w:t>
      </w:r>
      <w:r w:rsidRPr="00DF309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BC5F115" w14:textId="0C26C534" w:rsidR="001A0912" w:rsidRPr="00DF3099" w:rsidRDefault="001A0912" w:rsidP="00DF3099">
      <w:pPr>
        <w:pStyle w:val="a9"/>
        <w:tabs>
          <w:tab w:val="left" w:pos="1464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DF3099">
        <w:rPr>
          <w:rFonts w:ascii="TH SarabunPSK" w:hAnsi="TH SarabunPSK" w:cs="TH SarabunPSK"/>
          <w:b/>
          <w:bCs/>
          <w:sz w:val="32"/>
          <w:szCs w:val="32"/>
        </w:rPr>
        <w:sym w:font="Wingdings" w:char="F0FE"/>
      </w:r>
      <w:r w:rsidRPr="00DF309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F30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 6 เดือน </w:t>
      </w:r>
      <w:r w:rsidRPr="00DF3099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DF309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F3099">
        <w:rPr>
          <w:rFonts w:ascii="TH SarabunPSK" w:hAnsi="TH SarabunPSK" w:cs="TH SarabunPSK" w:hint="cs"/>
          <w:b/>
          <w:bCs/>
          <w:sz w:val="32"/>
          <w:szCs w:val="32"/>
          <w:cs/>
        </w:rPr>
        <w:t>รอบ</w:t>
      </w:r>
      <w:r w:rsidRPr="00DF309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F3099">
        <w:rPr>
          <w:rFonts w:ascii="TH SarabunPSK" w:hAnsi="TH SarabunPSK" w:cs="TH SarabunPSK" w:hint="cs"/>
          <w:b/>
          <w:bCs/>
          <w:sz w:val="32"/>
          <w:szCs w:val="32"/>
          <w:cs/>
        </w:rPr>
        <w:t>9 เดือน</w:t>
      </w:r>
      <w:r w:rsidRPr="00DF309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F3099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DF309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F3099">
        <w:rPr>
          <w:rFonts w:ascii="TH SarabunPSK" w:hAnsi="TH SarabunPSK" w:cs="TH SarabunPSK" w:hint="cs"/>
          <w:b/>
          <w:bCs/>
          <w:sz w:val="32"/>
          <w:szCs w:val="32"/>
          <w:cs/>
        </w:rPr>
        <w:t>รอบ</w:t>
      </w:r>
      <w:r w:rsidRPr="00DF3099">
        <w:rPr>
          <w:rFonts w:ascii="TH SarabunPSK" w:hAnsi="TH SarabunPSK" w:cs="TH SarabunPSK"/>
          <w:b/>
          <w:bCs/>
          <w:sz w:val="32"/>
          <w:szCs w:val="32"/>
        </w:rPr>
        <w:t xml:space="preserve"> 12</w:t>
      </w:r>
      <w:r w:rsidRPr="00DF30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เดือน</w:t>
      </w:r>
    </w:p>
    <w:tbl>
      <w:tblPr>
        <w:tblStyle w:val="af1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1A0912" w14:paraId="289B047D" w14:textId="77777777" w:rsidTr="00DF3099">
        <w:tc>
          <w:tcPr>
            <w:tcW w:w="9021" w:type="dxa"/>
          </w:tcPr>
          <w:p w14:paraId="1E0B0431" w14:textId="77777777" w:rsidR="00DF3099" w:rsidRDefault="00DF3099" w:rsidP="00FF5FCB">
            <w:pPr>
              <w:tabs>
                <w:tab w:val="left" w:pos="1464"/>
              </w:tabs>
              <w:rPr>
                <w:rFonts w:ascii="TH SarabunPSK" w:eastAsia="TH Sarabun PSK" w:hAnsi="TH SarabunPSK" w:cs="TH SarabunPSK"/>
                <w:color w:val="EE0000"/>
                <w:sz w:val="32"/>
                <w:szCs w:val="32"/>
              </w:rPr>
            </w:pPr>
            <w:r w:rsidRPr="008F4AE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กิจกรรม/มาตรการควบคุมความเสี่ยง</w:t>
            </w:r>
          </w:p>
          <w:p w14:paraId="73AC0079" w14:textId="16F3B247" w:rsidR="001A0912" w:rsidRDefault="001A0912" w:rsidP="00FF5FCB">
            <w:pPr>
              <w:tabs>
                <w:tab w:val="left" w:pos="146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5FCB">
              <w:rPr>
                <w:rFonts w:ascii="TH SarabunPSK" w:eastAsia="TH Sarabun PSK" w:hAnsi="TH SarabunPSK" w:cs="TH SarabunPSK" w:hint="cs"/>
                <w:color w:val="EE0000"/>
                <w:sz w:val="32"/>
                <w:szCs w:val="32"/>
                <w:cs/>
              </w:rPr>
              <w:t>1</w:t>
            </w:r>
            <w:r w:rsidRPr="00FF5FCB">
              <w:rPr>
                <w:rFonts w:ascii="TH SarabunPSK" w:eastAsia="TH Sarabun PSK" w:hAnsi="TH SarabunPSK" w:cs="TH SarabunPSK"/>
                <w:color w:val="EE0000"/>
                <w:sz w:val="32"/>
                <w:szCs w:val="32"/>
                <w:cs/>
              </w:rPr>
              <w:t xml:space="preserve">) </w:t>
            </w:r>
            <w:r w:rsidR="00FF5FCB" w:rsidRPr="00FF5FCB">
              <w:rPr>
                <w:rFonts w:ascii="TH SarabunPSK" w:eastAsia="TH Sarabun PSK" w:hAnsi="TH SarabunPSK" w:cs="TH SarabunPSK"/>
                <w:color w:val="EE0000"/>
                <w:sz w:val="32"/>
                <w:szCs w:val="32"/>
                <w:cs/>
              </w:rPr>
              <w:t>จัดทำแผนรายได้ของคณะรายปีและรายไตรมาส แยกตามแหล่งรายได้ พร้อมรายงานรายได้จริงเทียบ</w:t>
            </w:r>
            <w:r w:rsidR="00DF3099">
              <w:rPr>
                <w:rFonts w:ascii="TH SarabunPSK" w:eastAsia="TH Sarabun PSK" w:hAnsi="TH SarabunPSK" w:cs="TH SarabunPSK" w:hint="cs"/>
                <w:color w:val="EE0000"/>
                <w:sz w:val="32"/>
                <w:szCs w:val="32"/>
                <w:cs/>
              </w:rPr>
              <w:t>กับ</w:t>
            </w:r>
            <w:r w:rsidR="00FF5FCB" w:rsidRPr="00FF5FCB">
              <w:rPr>
                <w:rFonts w:ascii="TH SarabunPSK" w:eastAsia="TH Sarabun PSK" w:hAnsi="TH SarabunPSK" w:cs="TH SarabunPSK"/>
                <w:color w:val="EE0000"/>
                <w:sz w:val="32"/>
                <w:szCs w:val="32"/>
                <w:cs/>
              </w:rPr>
              <w:t>แผน</w:t>
            </w:r>
            <w:r w:rsidR="00DF3099">
              <w:rPr>
                <w:rFonts w:ascii="TH SarabunPSK" w:eastAsia="TH Sarabun PSK" w:hAnsi="TH SarabunPSK" w:cs="TH SarabunPSK" w:hint="cs"/>
                <w:color w:val="EE0000"/>
                <w:sz w:val="32"/>
                <w:szCs w:val="32"/>
                <w:cs/>
              </w:rPr>
              <w:t xml:space="preserve">ฯ </w:t>
            </w:r>
            <w:r w:rsidR="00FF5FCB" w:rsidRPr="00FF5FCB">
              <w:rPr>
                <w:rFonts w:ascii="TH SarabunPSK" w:eastAsia="TH Sarabun PSK" w:hAnsi="TH SarabunPSK" w:cs="TH SarabunPSK"/>
                <w:color w:val="EE0000"/>
                <w:sz w:val="32"/>
                <w:szCs w:val="32"/>
                <w:cs/>
              </w:rPr>
              <w:t>ต่อผู้บริหารตามรอบที่กำหนด</w:t>
            </w:r>
          </w:p>
        </w:tc>
      </w:tr>
      <w:tr w:rsidR="001A0912" w14:paraId="15D63495" w14:textId="77777777" w:rsidTr="00DF3099">
        <w:tc>
          <w:tcPr>
            <w:tcW w:w="9021" w:type="dxa"/>
          </w:tcPr>
          <w:p w14:paraId="5E0803DA" w14:textId="77777777" w:rsidR="001A0912" w:rsidRPr="00CA2FA2" w:rsidRDefault="001A0912" w:rsidP="00AB201B">
            <w:pPr>
              <w:spacing w:line="240" w:lineRule="auto"/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</w:rPr>
            </w:pPr>
            <w:r w:rsidRPr="00CA2FA2">
              <w:rPr>
                <w:rFonts w:ascii="TH SarabunPSK" w:eastAsia="TH Sarabun 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รายงานผลการดำเนินการ</w:t>
            </w:r>
            <w:r w:rsidRPr="00CA2FA2">
              <w:rPr>
                <w:rFonts w:ascii="TH SarabunPSK" w:eastAsia="TH Sarabun 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</w:p>
          <w:p w14:paraId="1DB306DF" w14:textId="4B3EFD84" w:rsidR="00FF5FCB" w:rsidRPr="00FF5FCB" w:rsidRDefault="00FF5FCB" w:rsidP="00FF5FCB">
            <w:pPr>
              <w:jc w:val="thaiDistribute"/>
              <w:rPr>
                <w:rFonts w:ascii="TH SarabunPSK" w:eastAsia="TH Sarabun PSK" w:hAnsi="TH SarabunPSK" w:cs="TH SarabunPSK"/>
                <w:color w:val="EE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  <w:cs/>
              </w:rPr>
              <w:tab/>
            </w:r>
            <w:r w:rsidR="00DF3099" w:rsidRPr="00DF3099">
              <w:rPr>
                <w:rFonts w:ascii="TH SarabunPSK" w:eastAsia="TH Sarabun PSK" w:hAnsi="TH SarabunPSK" w:cs="TH SarabunPSK"/>
                <w:color w:val="EE0000"/>
                <w:sz w:val="32"/>
                <w:szCs w:val="32"/>
                <w:cs/>
              </w:rPr>
              <w:t>คณะได้จัดทำแผนรายได้ประจำปีและแผนรายไตรมาส โดยจำแนกตามแหล่งรายได้อย่างครบถ้วน และได้นำเสนอผู้บริหารเพื่อพิจารณาให้ความเห็นชอบแล้ว (ลงนามวันที่ …………………) ทั้งนี้ คณะได้จัดทำรายงานผลการจัดเก็บรายได้จริงเปรียบเทียบกับแผน และรายงานต่อผู้บริหารตามรอบการกำกับติดตามที่กำหนดอย่างต่อเนื่อง</w:t>
            </w:r>
          </w:p>
          <w:p w14:paraId="781B6A15" w14:textId="72FCAB2D" w:rsidR="00FF5FCB" w:rsidRPr="00FF5FCB" w:rsidRDefault="00DF3099" w:rsidP="00FF5FCB">
            <w:pPr>
              <w:rPr>
                <w:rFonts w:ascii="TH SarabunPSK" w:eastAsia="TH Sarabun PSK" w:hAnsi="TH SarabunPSK" w:cs="TH SarabunPSK"/>
                <w:color w:val="EE0000"/>
                <w:sz w:val="32"/>
                <w:szCs w:val="32"/>
              </w:rPr>
            </w:pPr>
            <w:r w:rsidRPr="00DF309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711D8F7" wp14:editId="23DBE483">
                      <wp:simplePos x="0" y="0"/>
                      <wp:positionH relativeFrom="column">
                        <wp:posOffset>3575050</wp:posOffset>
                      </wp:positionH>
                      <wp:positionV relativeFrom="paragraph">
                        <wp:posOffset>48260</wp:posOffset>
                      </wp:positionV>
                      <wp:extent cx="2360930" cy="1404620"/>
                      <wp:effectExtent l="0" t="0" r="12700" b="16510"/>
                      <wp:wrapNone/>
                      <wp:docPr id="21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0CCD46" w14:textId="3CECE306" w:rsidR="00DF3099" w:rsidRPr="00DF3099" w:rsidRDefault="00DF3099" w:rsidP="00DF3099">
                                  <w:pPr>
                                    <w:rPr>
                                      <w:rFonts w:ascii="TH SarabunPSK" w:hAnsi="TH SarabunPSK" w:cs="TH SarabunPSK"/>
                                      <w:color w:val="EE0000"/>
                                      <w:sz w:val="28"/>
                                    </w:rPr>
                                  </w:pPr>
                                  <w:r w:rsidRPr="00DF3099">
                                    <w:rPr>
                                      <w:rFonts w:ascii="TH SarabunPSK" w:hAnsi="TH SarabunPSK" w:cs="TH SarabunPSK"/>
                                      <w:color w:val="EE0000"/>
                                      <w:sz w:val="28"/>
                                      <w:u w:val="single"/>
                                      <w:cs/>
                                    </w:rPr>
                                    <w:t>หมายเหตุ</w:t>
                                  </w:r>
                                  <w:r w:rsidRPr="00DF3099">
                                    <w:rPr>
                                      <w:rFonts w:ascii="TH SarabunPSK" w:hAnsi="TH SarabunPSK" w:cs="TH SarabunPSK"/>
                                      <w:color w:val="EE0000"/>
                                      <w:sz w:val="28"/>
                                      <w:cs/>
                                    </w:rPr>
                                    <w:t xml:space="preserve"> เอกสารฉบับนี้เป็นเพียงตัวอย่างสำหรับการรายงานผลการดำเนินงานของแต่ละกิจกรรมและมาตรการควบคุมความเสี่ยง โดยเป็นข้อมูลสมมติเพื่อประกอบความเข้าใจ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711D8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2" o:spid="_x0000_s1028" type="#_x0000_t202" style="position:absolute;margin-left:281.5pt;margin-top:3.8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" fillcolor="#ffc">
                      <v:textbox style="mso-fit-shape-to-text:t">
                        <w:txbxContent>
                          <w:p w14:paraId="5C0CCD46" w14:textId="3CECE306" w:rsidR="00DF3099" w:rsidRPr="00DF3099" w:rsidRDefault="00DF3099" w:rsidP="00DF3099">
                            <w:pPr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</w:pPr>
                            <w:r w:rsidRPr="00DF3099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DF3099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  <w:cs/>
                              </w:rPr>
                              <w:t xml:space="preserve"> เอกสารฉบับนี้เป็นเพียงตัวอย่างสำหรับการรายงานผลการดำเนินงานของแต่ละกิจกรรมและมาตรการควบคุมความเสี่ยง โดยเป็นข้อมูลสมมติเพื่อประกอบความเข้าใจ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F5FCB" w:rsidRPr="00FF5FCB">
              <w:rPr>
                <w:rFonts w:ascii="TH SarabunPSK" w:eastAsia="TH Sarabun PSK" w:hAnsi="TH SarabunPSK" w:cs="TH SarabunPSK"/>
                <w:color w:val="EE0000"/>
                <w:sz w:val="32"/>
                <w:szCs w:val="32"/>
                <w:cs/>
              </w:rPr>
              <w:t>ผลการดำเนินงานเชิงปริมาณ สรุปได้ดังนี้</w:t>
            </w:r>
          </w:p>
          <w:p w14:paraId="4EC195FF" w14:textId="5029B53A" w:rsidR="00FF5FCB" w:rsidRPr="00DF3099" w:rsidRDefault="00FF5FCB" w:rsidP="00FF5FCB">
            <w:pPr>
              <w:numPr>
                <w:ilvl w:val="0"/>
                <w:numId w:val="24"/>
              </w:numPr>
              <w:rPr>
                <w:rFonts w:ascii="TH SarabunPSK" w:eastAsia="TH Sarabun PSK" w:hAnsi="TH SarabunPSK" w:cs="TH SarabunPSK"/>
                <w:color w:val="EE0000"/>
                <w:sz w:val="32"/>
                <w:szCs w:val="32"/>
              </w:rPr>
            </w:pPr>
            <w:r w:rsidRPr="00DF3099">
              <w:rPr>
                <w:rFonts w:ascii="TH SarabunPSK" w:eastAsia="TH Sarabun PSK" w:hAnsi="TH SarabunPSK" w:cs="TH SarabunPSK"/>
                <w:color w:val="EE0000"/>
                <w:sz w:val="32"/>
                <w:szCs w:val="32"/>
                <w:cs/>
              </w:rPr>
              <w:t>รายได้สะสมจริง จำนวน</w:t>
            </w:r>
            <w:r w:rsidRPr="00DF3099">
              <w:rPr>
                <w:rFonts w:ascii="TH SarabunPSK" w:eastAsia="TH Sarabun PSK" w:hAnsi="TH SarabunPSK" w:cs="TH SarabunPSK"/>
                <w:color w:val="EE0000"/>
                <w:sz w:val="32"/>
                <w:szCs w:val="32"/>
              </w:rPr>
              <w:t xml:space="preserve"> ……………… </w:t>
            </w:r>
            <w:r w:rsidRPr="00DF3099">
              <w:rPr>
                <w:rFonts w:ascii="TH SarabunPSK" w:eastAsia="TH Sarabun PSK" w:hAnsi="TH SarabunPSK" w:cs="TH SarabunPSK"/>
                <w:color w:val="EE0000"/>
                <w:sz w:val="32"/>
                <w:szCs w:val="32"/>
                <w:cs/>
              </w:rPr>
              <w:t>บาท</w:t>
            </w:r>
          </w:p>
          <w:p w14:paraId="73A446E7" w14:textId="2CB63C19" w:rsidR="00FF5FCB" w:rsidRPr="00DF3099" w:rsidRDefault="00FF5FCB" w:rsidP="00FF5FCB">
            <w:pPr>
              <w:numPr>
                <w:ilvl w:val="0"/>
                <w:numId w:val="24"/>
              </w:numPr>
              <w:rPr>
                <w:rFonts w:ascii="TH SarabunPSK" w:eastAsia="TH Sarabun PSK" w:hAnsi="TH SarabunPSK" w:cs="TH SarabunPSK"/>
                <w:color w:val="EE0000"/>
                <w:sz w:val="32"/>
                <w:szCs w:val="32"/>
              </w:rPr>
            </w:pPr>
            <w:r w:rsidRPr="00DF3099">
              <w:rPr>
                <w:rFonts w:ascii="TH SarabunPSK" w:eastAsia="TH Sarabun PSK" w:hAnsi="TH SarabunPSK" w:cs="TH SarabunPSK"/>
                <w:color w:val="EE0000"/>
                <w:sz w:val="32"/>
                <w:szCs w:val="32"/>
                <w:cs/>
              </w:rPr>
              <w:t>รายได้สะสมตามแผน จำนวน</w:t>
            </w:r>
            <w:r w:rsidRPr="00DF3099">
              <w:rPr>
                <w:rFonts w:ascii="TH SarabunPSK" w:eastAsia="TH Sarabun PSK" w:hAnsi="TH SarabunPSK" w:cs="TH SarabunPSK"/>
                <w:color w:val="EE0000"/>
                <w:sz w:val="32"/>
                <w:szCs w:val="32"/>
              </w:rPr>
              <w:t xml:space="preserve"> ……………… </w:t>
            </w:r>
            <w:r w:rsidRPr="00DF3099">
              <w:rPr>
                <w:rFonts w:ascii="TH SarabunPSK" w:eastAsia="TH Sarabun PSK" w:hAnsi="TH SarabunPSK" w:cs="TH SarabunPSK"/>
                <w:color w:val="EE0000"/>
                <w:sz w:val="32"/>
                <w:szCs w:val="32"/>
                <w:cs/>
              </w:rPr>
              <w:t>บาท</w:t>
            </w:r>
          </w:p>
          <w:p w14:paraId="00410202" w14:textId="6F565C77" w:rsidR="00FF5FCB" w:rsidRPr="00DF3099" w:rsidRDefault="00FF5FCB" w:rsidP="00FF5FCB">
            <w:pPr>
              <w:numPr>
                <w:ilvl w:val="0"/>
                <w:numId w:val="24"/>
              </w:numPr>
              <w:rPr>
                <w:rFonts w:ascii="TH SarabunPSK" w:eastAsia="TH Sarabun PSK" w:hAnsi="TH SarabunPSK" w:cs="TH SarabunPSK"/>
                <w:color w:val="EE0000"/>
                <w:sz w:val="32"/>
                <w:szCs w:val="32"/>
              </w:rPr>
            </w:pPr>
            <w:r w:rsidRPr="00DF3099">
              <w:rPr>
                <w:rFonts w:ascii="TH SarabunPSK" w:eastAsia="TH Sarabun PSK" w:hAnsi="TH SarabunPSK" w:cs="TH SarabunPSK"/>
                <w:color w:val="EE0000"/>
                <w:sz w:val="32"/>
                <w:szCs w:val="32"/>
                <w:cs/>
              </w:rPr>
              <w:t>ส่วนต่าง จำนวน</w:t>
            </w:r>
            <w:r w:rsidRPr="00DF3099">
              <w:rPr>
                <w:rFonts w:ascii="TH SarabunPSK" w:eastAsia="TH Sarabun PSK" w:hAnsi="TH SarabunPSK" w:cs="TH SarabunPSK"/>
                <w:color w:val="EE0000"/>
                <w:sz w:val="32"/>
                <w:szCs w:val="32"/>
              </w:rPr>
              <w:t xml:space="preserve"> ……………… </w:t>
            </w:r>
            <w:r w:rsidRPr="00DF3099">
              <w:rPr>
                <w:rFonts w:ascii="TH SarabunPSK" w:eastAsia="TH Sarabun PSK" w:hAnsi="TH SarabunPSK" w:cs="TH SarabunPSK"/>
                <w:color w:val="EE0000"/>
                <w:sz w:val="32"/>
                <w:szCs w:val="32"/>
                <w:cs/>
              </w:rPr>
              <w:t>บาท</w:t>
            </w:r>
          </w:p>
          <w:p w14:paraId="58F6C464" w14:textId="30C59CFB" w:rsidR="00FF5FCB" w:rsidRPr="00DF3099" w:rsidRDefault="00FF5FCB" w:rsidP="00FF5FCB">
            <w:pPr>
              <w:numPr>
                <w:ilvl w:val="0"/>
                <w:numId w:val="24"/>
              </w:numPr>
              <w:rPr>
                <w:rFonts w:ascii="TH SarabunPSK" w:eastAsia="TH Sarabun PSK" w:hAnsi="TH SarabunPSK" w:cs="TH SarabunPSK"/>
                <w:color w:val="EE0000"/>
                <w:sz w:val="32"/>
                <w:szCs w:val="32"/>
              </w:rPr>
            </w:pPr>
            <w:r w:rsidRPr="00DF3099">
              <w:rPr>
                <w:rFonts w:ascii="TH SarabunPSK" w:eastAsia="TH Sarabun PSK" w:hAnsi="TH SarabunPSK" w:cs="TH SarabunPSK"/>
                <w:color w:val="EE0000"/>
                <w:sz w:val="32"/>
                <w:szCs w:val="32"/>
                <w:cs/>
              </w:rPr>
              <w:t>ร้อยละความสำเร็จ จำนวน</w:t>
            </w:r>
            <w:r w:rsidRPr="00DF3099">
              <w:rPr>
                <w:rFonts w:ascii="TH SarabunPSK" w:eastAsia="TH Sarabun PSK" w:hAnsi="TH SarabunPSK" w:cs="TH SarabunPSK"/>
                <w:color w:val="EE0000"/>
                <w:sz w:val="32"/>
                <w:szCs w:val="32"/>
              </w:rPr>
              <w:t xml:space="preserve"> ……………… </w:t>
            </w:r>
            <w:r w:rsidRPr="00DF3099">
              <w:rPr>
                <w:rFonts w:ascii="TH SarabunPSK" w:eastAsia="TH Sarabun PSK" w:hAnsi="TH SarabunPSK" w:cs="TH SarabunPSK"/>
                <w:color w:val="EE0000"/>
                <w:sz w:val="32"/>
                <w:szCs w:val="32"/>
                <w:cs/>
              </w:rPr>
              <w:t>เปอร์เซ็นต์</w:t>
            </w:r>
          </w:p>
          <w:p w14:paraId="395D7E9D" w14:textId="77777777" w:rsidR="00DF3099" w:rsidRDefault="00DF3099" w:rsidP="00DF3099">
            <w:pPr>
              <w:spacing w:line="240" w:lineRule="auto"/>
              <w:rPr>
                <w:rFonts w:ascii="TH SarabunPSK" w:eastAsia="TH Sarabun PSK" w:hAnsi="TH SarabunPSK" w:cs="TH SarabunPSK"/>
                <w:color w:val="EE0000"/>
                <w:sz w:val="32"/>
                <w:szCs w:val="32"/>
              </w:rPr>
            </w:pPr>
            <w:r w:rsidRPr="00DF3099">
              <w:rPr>
                <w:rFonts w:ascii="TH SarabunPSK" w:eastAsia="TH Sarabun PSK" w:hAnsi="TH SarabunPSK" w:cs="TH SarabunPSK"/>
                <w:color w:val="EE0000"/>
                <w:sz w:val="32"/>
                <w:szCs w:val="32"/>
                <w:cs/>
              </w:rPr>
              <w:t>นอกจากนี้ คณะได้สรุปผลรายได้จริงเปรียบเทียบกับแผน โดยจำแนกตามแหล่งรายได้ เพื่อระบุแหล่งรายได้ที่มีความเบี่ยงเบนจากแผน และใช้เป็นข้อมูลประกอบการกำหนดมาตรการกำกับติดตามและปรับปรุงการดำเนินงานในรอบถัดไป</w:t>
            </w:r>
          </w:p>
          <w:p w14:paraId="3BEA47FF" w14:textId="46FB7FAA" w:rsidR="001A0912" w:rsidRPr="00CA2FA2" w:rsidRDefault="001A0912" w:rsidP="00DF3099">
            <w:pPr>
              <w:spacing w:line="240" w:lineRule="auto"/>
              <w:rPr>
                <w:rFonts w:ascii="TH SarabunPSK" w:eastAsia="TH Sarabun 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A2FA2">
              <w:rPr>
                <w:rFonts w:ascii="TH SarabunPSK" w:eastAsia="TH Sarabun 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สถานะการดำเนินงานปัจจุบัน</w:t>
            </w:r>
          </w:p>
          <w:p w14:paraId="379A35D2" w14:textId="3F6DAA67" w:rsidR="00FF5FCB" w:rsidRPr="00FF5FCB" w:rsidRDefault="001A0912" w:rsidP="00DF3099">
            <w:pPr>
              <w:jc w:val="thaiDistribute"/>
              <w:rPr>
                <w:rFonts w:ascii="TH SarabunPSK" w:eastAsia="TH Sarabun PSK" w:hAnsi="TH SarabunPSK" w:cs="TH SarabunPSK"/>
                <w:color w:val="EE0000"/>
                <w:sz w:val="32"/>
                <w:szCs w:val="32"/>
              </w:rPr>
            </w:pPr>
            <w:r w:rsidRPr="00CA2FA2"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</w:rPr>
              <w:tab/>
            </w:r>
            <w:r w:rsidR="00DF3099" w:rsidRPr="00DF3099">
              <w:rPr>
                <w:rFonts w:ascii="TH SarabunPSK" w:eastAsia="TH Sarabun PSK" w:hAnsi="TH SarabunPSK" w:cs="TH SarabunPSK"/>
                <w:color w:val="EE0000"/>
                <w:sz w:val="32"/>
                <w:szCs w:val="32"/>
                <w:cs/>
              </w:rPr>
              <w:t>สถานะการดำเนินงานอยู่ในระดับต้องเร่งรัด โดยพิจารณาจากร้อยละความสำเร็จของรายได้สะสมเทียบแผน จำนวน ……………… เปอร์เซ็นต์ และส่วนต่างเทียบแผน จำนวน ……………… บาท ทั้งนี้ คณะได้รายงานผลการติดตามต่อผู้บริหารแล้ว และได้มอบหมายหน่วยงานผู้รับผิดชอบแหล่งรายได้ที่มีผลการจัดเก็บต่ำกว่าแผน จัดทำแนวทางเร่งรัดและดำเนินการติดตามผลตามรอบการกำกับติดตามที่กำหนด เพื่อให้การจัดเก็บรายได้ภาพรวมเป็นไปตามเป้าหมายของแผนงบประมาณอย่างมีประสิทธิผล</w:t>
            </w:r>
          </w:p>
          <w:p w14:paraId="25D8DB54" w14:textId="356D24B2" w:rsidR="001A0912" w:rsidRPr="00CA2FA2" w:rsidRDefault="001A0912" w:rsidP="00AB201B">
            <w:pPr>
              <w:spacing w:line="240" w:lineRule="auto"/>
              <w:rPr>
                <w:rFonts w:ascii="TH SarabunPSK" w:eastAsia="TH Sarabun 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A2FA2">
              <w:rPr>
                <w:rFonts w:ascii="TH SarabunPSK" w:eastAsia="TH Sarabun 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หลักฐานเชิงประจักษ์ประกอบการรายงาน</w:t>
            </w:r>
          </w:p>
          <w:p w14:paraId="008E1246" w14:textId="4A598364" w:rsidR="00FF5FCB" w:rsidRPr="00FF5FCB" w:rsidRDefault="00FF5FCB" w:rsidP="00FF5FCB">
            <w:pPr>
              <w:pStyle w:val="a9"/>
              <w:numPr>
                <w:ilvl w:val="0"/>
                <w:numId w:val="26"/>
              </w:numPr>
              <w:rPr>
                <w:rFonts w:ascii="TH SarabunPSK" w:eastAsia="TH Sarabun PSK" w:hAnsi="TH SarabunPSK" w:cs="TH SarabunPSK"/>
                <w:color w:val="EE0000"/>
                <w:sz w:val="32"/>
                <w:szCs w:val="32"/>
              </w:rPr>
            </w:pPr>
            <w:r w:rsidRPr="00FF5FCB">
              <w:rPr>
                <w:rFonts w:ascii="TH SarabunPSK" w:eastAsia="TH Sarabun PSK" w:hAnsi="TH SarabunPSK" w:cs="TH SarabunPSK"/>
                <w:color w:val="EE0000"/>
                <w:sz w:val="32"/>
                <w:szCs w:val="32"/>
                <w:cs/>
              </w:rPr>
              <w:t>เอกสารแผนรายได้รายปีและรายไตรมาสของคณะ</w:t>
            </w:r>
            <w:r w:rsidRPr="00FF5FCB">
              <w:rPr>
                <w:rFonts w:ascii="TH SarabunPSK" w:eastAsia="TH Sarabun PSK" w:hAnsi="TH SarabunPSK" w:cs="TH SarabunPSK"/>
                <w:color w:val="EE0000"/>
                <w:sz w:val="32"/>
                <w:szCs w:val="32"/>
              </w:rPr>
              <w:t xml:space="preserve"> </w:t>
            </w:r>
            <w:r w:rsidRPr="00FF5FCB">
              <w:rPr>
                <w:rFonts w:ascii="TH SarabunPSK" w:eastAsia="TH Sarabun PSK" w:hAnsi="TH SarabunPSK" w:cs="TH SarabunPSK"/>
                <w:color w:val="EE0000"/>
                <w:sz w:val="32"/>
                <w:szCs w:val="32"/>
                <w:cs/>
              </w:rPr>
              <w:t>แยกตามแหล่งรายได้ พร้อมสมมติฐานหลักที่ใช้จัดทำแผน (ฉบับลงนาม/รับทราบ)</w:t>
            </w:r>
          </w:p>
          <w:p w14:paraId="10F7F80F" w14:textId="550AB275" w:rsidR="00FF5FCB" w:rsidRPr="00FF5FCB" w:rsidRDefault="00FF5FCB" w:rsidP="00FF5FCB">
            <w:pPr>
              <w:pStyle w:val="a9"/>
              <w:numPr>
                <w:ilvl w:val="0"/>
                <w:numId w:val="26"/>
              </w:numPr>
              <w:rPr>
                <w:rFonts w:ascii="TH SarabunPSK" w:eastAsia="TH Sarabun PSK" w:hAnsi="TH SarabunPSK" w:cs="TH SarabunPSK"/>
                <w:color w:val="EE0000"/>
                <w:sz w:val="32"/>
                <w:szCs w:val="32"/>
              </w:rPr>
            </w:pPr>
            <w:r w:rsidRPr="00FF5FCB">
              <w:rPr>
                <w:rFonts w:ascii="TH SarabunPSK" w:eastAsia="TH Sarabun PSK" w:hAnsi="TH SarabunPSK" w:cs="TH SarabunPSK"/>
                <w:color w:val="EE0000"/>
                <w:sz w:val="32"/>
                <w:szCs w:val="32"/>
                <w:cs/>
              </w:rPr>
              <w:t>บันทึกข้อความเสนอผู้บริหารเพื่อพิจารณาให้ความเห็นชอบแผนรายได้</w:t>
            </w:r>
            <w:r w:rsidRPr="00FF5FCB">
              <w:rPr>
                <w:rFonts w:ascii="TH SarabunPSK" w:eastAsia="TH Sarabun PSK" w:hAnsi="TH SarabunPSK" w:cs="TH SarabunPSK" w:hint="cs"/>
                <w:color w:val="EE0000"/>
                <w:sz w:val="32"/>
                <w:szCs w:val="32"/>
                <w:cs/>
              </w:rPr>
              <w:t xml:space="preserve"> </w:t>
            </w:r>
            <w:r w:rsidRPr="00FF5FCB">
              <w:rPr>
                <w:rFonts w:ascii="TH SarabunPSK" w:eastAsia="TH Sarabun PSK" w:hAnsi="TH SarabunPSK" w:cs="TH SarabunPSK"/>
                <w:color w:val="EE0000"/>
                <w:sz w:val="32"/>
                <w:szCs w:val="32"/>
                <w:cs/>
              </w:rPr>
              <w:t>ระบุเลขที่หนังสือและวันที่ชัดเจน (พร้อมหน้าลงนามเห็นชอบ/สั่งการ)</w:t>
            </w:r>
          </w:p>
          <w:p w14:paraId="6C9B1DE1" w14:textId="268A96B7" w:rsidR="001A0912" w:rsidRPr="00CA2FA2" w:rsidRDefault="00FF5FCB" w:rsidP="00FF5FCB">
            <w:pPr>
              <w:pStyle w:val="a9"/>
              <w:numPr>
                <w:ilvl w:val="0"/>
                <w:numId w:val="26"/>
              </w:numPr>
              <w:rPr>
                <w:rFonts w:ascii="TH SarabunPSK" w:eastAsia="TH Sarabun 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</w:pPr>
            <w:r w:rsidRPr="00FF5FCB">
              <w:rPr>
                <w:rFonts w:ascii="TH SarabunPSK" w:eastAsia="TH Sarabun PSK" w:hAnsi="TH SarabunPSK" w:cs="TH SarabunPSK"/>
                <w:color w:val="EE0000"/>
                <w:sz w:val="32"/>
                <w:szCs w:val="32"/>
                <w:cs/>
              </w:rPr>
              <w:t xml:space="preserve">รายงานรายได้ที่จัดเก็บได้จริงเทียบแผนตามรอบกำกับติดตาม รอบ </w:t>
            </w:r>
            <w:r w:rsidRPr="00FF5FCB">
              <w:rPr>
                <w:rFonts w:ascii="TH SarabunPSK" w:eastAsia="TH Sarabun PSK" w:hAnsi="TH SarabunPSK" w:cs="TH SarabunPSK"/>
                <w:color w:val="EE0000"/>
                <w:sz w:val="32"/>
                <w:szCs w:val="32"/>
              </w:rPr>
              <w:t>6</w:t>
            </w:r>
            <w:r w:rsidRPr="00FF5FCB">
              <w:rPr>
                <w:rFonts w:ascii="TH SarabunPSK" w:eastAsia="TH Sarabun PSK" w:hAnsi="TH SarabunPSK" w:cs="TH SarabunPSK"/>
                <w:color w:val="EE0000"/>
                <w:sz w:val="32"/>
                <w:szCs w:val="32"/>
                <w:cs/>
              </w:rPr>
              <w:t xml:space="preserve"> เดือน</w:t>
            </w:r>
          </w:p>
        </w:tc>
      </w:tr>
    </w:tbl>
    <w:p w14:paraId="11DAD2E7" w14:textId="77777777" w:rsidR="00DF3099" w:rsidRPr="00DF3099" w:rsidRDefault="00DF3099" w:rsidP="00DF3099">
      <w:pPr>
        <w:tabs>
          <w:tab w:val="left" w:pos="1580"/>
        </w:tabs>
        <w:rPr>
          <w:rFonts w:ascii="TH SarabunPSK" w:hAnsi="TH SarabunPSK" w:cs="TH SarabunPSK"/>
          <w:sz w:val="32"/>
          <w:szCs w:val="32"/>
        </w:rPr>
      </w:pPr>
    </w:p>
    <w:sectPr w:rsidR="00DF3099" w:rsidRPr="00DF3099" w:rsidSect="0059098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C6E2A" w14:textId="77777777" w:rsidR="001E32BD" w:rsidRDefault="001E32BD" w:rsidP="002601D8">
      <w:pPr>
        <w:spacing w:after="0" w:line="240" w:lineRule="auto"/>
      </w:pPr>
      <w:r>
        <w:separator/>
      </w:r>
    </w:p>
  </w:endnote>
  <w:endnote w:type="continuationSeparator" w:id="0">
    <w:p w14:paraId="3DFFE66C" w14:textId="77777777" w:rsidR="001E32BD" w:rsidRDefault="001E32BD" w:rsidP="00260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H Sarabun PSK">
    <w:altName w:val="Times New Roman"/>
    <w:charset w:val="00"/>
    <w:family w:val="auto"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1656236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28"/>
      </w:rPr>
    </w:sdtEndPr>
    <w:sdtContent>
      <w:p w14:paraId="0426459C" w14:textId="09FFAFE9" w:rsidR="00592E71" w:rsidRPr="008212C6" w:rsidRDefault="00592E71">
        <w:pPr>
          <w:pStyle w:val="af3"/>
          <w:jc w:val="center"/>
          <w:rPr>
            <w:rFonts w:ascii="TH SarabunPSK" w:hAnsi="TH SarabunPSK" w:cs="TH SarabunPSK"/>
            <w:sz w:val="28"/>
          </w:rPr>
        </w:pPr>
        <w:r w:rsidRPr="008212C6">
          <w:rPr>
            <w:rFonts w:ascii="TH SarabunPSK" w:hAnsi="TH SarabunPSK" w:cs="TH SarabunPSK"/>
            <w:sz w:val="28"/>
          </w:rPr>
          <w:fldChar w:fldCharType="begin"/>
        </w:r>
        <w:r w:rsidRPr="008212C6">
          <w:rPr>
            <w:rFonts w:ascii="TH SarabunPSK" w:hAnsi="TH SarabunPSK" w:cs="TH SarabunPSK"/>
            <w:sz w:val="28"/>
          </w:rPr>
          <w:instrText>PAGE   \* MERGEFORMAT</w:instrText>
        </w:r>
        <w:r w:rsidRPr="008212C6">
          <w:rPr>
            <w:rFonts w:ascii="TH SarabunPSK" w:hAnsi="TH SarabunPSK" w:cs="TH SarabunPSK"/>
            <w:sz w:val="28"/>
          </w:rPr>
          <w:fldChar w:fldCharType="separate"/>
        </w:r>
        <w:r w:rsidRPr="008212C6">
          <w:rPr>
            <w:rFonts w:ascii="TH SarabunPSK" w:hAnsi="TH SarabunPSK" w:cs="TH SarabunPSK"/>
            <w:sz w:val="28"/>
            <w:lang w:val="th-TH"/>
          </w:rPr>
          <w:t>2</w:t>
        </w:r>
        <w:r w:rsidRPr="008212C6">
          <w:rPr>
            <w:rFonts w:ascii="TH SarabunPSK" w:hAnsi="TH SarabunPSK" w:cs="TH SarabunPSK"/>
            <w:sz w:val="28"/>
          </w:rPr>
          <w:fldChar w:fldCharType="end"/>
        </w:r>
      </w:p>
    </w:sdtContent>
  </w:sdt>
  <w:p w14:paraId="13FE8007" w14:textId="77777777" w:rsidR="00592E71" w:rsidRDefault="00592E71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8956988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28"/>
      </w:rPr>
    </w:sdtEndPr>
    <w:sdtContent>
      <w:p w14:paraId="77E54FE6" w14:textId="32BB6969" w:rsidR="00A361CC" w:rsidRPr="009A50FD" w:rsidRDefault="00A361CC">
        <w:pPr>
          <w:pStyle w:val="af3"/>
          <w:jc w:val="center"/>
          <w:rPr>
            <w:rFonts w:ascii="TH SarabunPSK" w:hAnsi="TH SarabunPSK" w:cs="TH SarabunPSK"/>
            <w:sz w:val="28"/>
          </w:rPr>
        </w:pPr>
        <w:r w:rsidRPr="009A50FD">
          <w:rPr>
            <w:rFonts w:ascii="TH SarabunPSK" w:hAnsi="TH SarabunPSK" w:cs="TH SarabunPSK"/>
            <w:sz w:val="28"/>
          </w:rPr>
          <w:fldChar w:fldCharType="begin"/>
        </w:r>
        <w:r w:rsidRPr="009A50FD">
          <w:rPr>
            <w:rFonts w:ascii="TH SarabunPSK" w:hAnsi="TH SarabunPSK" w:cs="TH SarabunPSK"/>
            <w:sz w:val="28"/>
          </w:rPr>
          <w:instrText>PAGE   \* MERGEFORMAT</w:instrText>
        </w:r>
        <w:r w:rsidRPr="009A50FD">
          <w:rPr>
            <w:rFonts w:ascii="TH SarabunPSK" w:hAnsi="TH SarabunPSK" w:cs="TH SarabunPSK"/>
            <w:sz w:val="28"/>
          </w:rPr>
          <w:fldChar w:fldCharType="separate"/>
        </w:r>
        <w:r w:rsidRPr="009A50FD">
          <w:rPr>
            <w:rFonts w:ascii="TH SarabunPSK" w:hAnsi="TH SarabunPSK" w:cs="TH SarabunPSK"/>
            <w:sz w:val="28"/>
            <w:lang w:val="th-TH"/>
          </w:rPr>
          <w:t>2</w:t>
        </w:r>
        <w:r w:rsidRPr="009A50FD">
          <w:rPr>
            <w:rFonts w:ascii="TH SarabunPSK" w:hAnsi="TH SarabunPSK" w:cs="TH SarabunPSK"/>
            <w:sz w:val="28"/>
          </w:rPr>
          <w:fldChar w:fldCharType="end"/>
        </w:r>
      </w:p>
    </w:sdtContent>
  </w:sdt>
  <w:p w14:paraId="731B972F" w14:textId="77777777" w:rsidR="002601D8" w:rsidRDefault="002601D8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DEFB3" w14:textId="77777777" w:rsidR="001E32BD" w:rsidRDefault="001E32BD" w:rsidP="002601D8">
      <w:pPr>
        <w:spacing w:after="0" w:line="240" w:lineRule="auto"/>
      </w:pPr>
      <w:r>
        <w:separator/>
      </w:r>
    </w:p>
  </w:footnote>
  <w:footnote w:type="continuationSeparator" w:id="0">
    <w:p w14:paraId="317E2178" w14:textId="77777777" w:rsidR="001E32BD" w:rsidRDefault="001E32BD" w:rsidP="00260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99653" w14:textId="77777777" w:rsidR="00BB1931" w:rsidRPr="00E50C13" w:rsidRDefault="00BB1931" w:rsidP="00BB1931">
    <w:pPr>
      <w:pStyle w:val="af"/>
      <w:jc w:val="right"/>
    </w:pPr>
    <w:r w:rsidRPr="00E50C13">
      <w:t>Risk Report</w:t>
    </w:r>
    <w:r>
      <w:t>-01</w:t>
    </w:r>
  </w:p>
  <w:p w14:paraId="678FFA44" w14:textId="77777777" w:rsidR="00171C7D" w:rsidRPr="003949D4" w:rsidRDefault="00171C7D" w:rsidP="00171C7D">
    <w:pPr>
      <w:pStyle w:val="af"/>
      <w:jc w:val="center"/>
    </w:pPr>
  </w:p>
  <w:p w14:paraId="1001E4C4" w14:textId="77777777" w:rsidR="002601D8" w:rsidRDefault="002601D8" w:rsidP="00EA4651">
    <w:pPr>
      <w:pStyle w:val="af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81749" w14:textId="704DFF55" w:rsidR="002B3B88" w:rsidRPr="002730F0" w:rsidRDefault="002B3B88" w:rsidP="002B3B88">
    <w:pPr>
      <w:pStyle w:val="af"/>
      <w:jc w:val="right"/>
    </w:pPr>
    <w:r w:rsidRPr="002730F0">
      <w:rPr>
        <w:rFonts w:ascii="TH SarabunPSK" w:hAnsi="TH SarabunPSK" w:cs="TH SarabunPSK"/>
        <w:b/>
        <w:bCs/>
        <w:sz w:val="28"/>
      </w:rPr>
      <w:t>Risk Report-0</w:t>
    </w:r>
    <w:r>
      <w:rPr>
        <w:rFonts w:ascii="TH SarabunPSK" w:hAnsi="TH SarabunPSK" w:cs="TH SarabunPSK"/>
        <w:b/>
        <w:bCs/>
        <w:sz w:val="28"/>
      </w:rPr>
      <w:t>1</w:t>
    </w:r>
  </w:p>
  <w:p w14:paraId="6FD465F3" w14:textId="77777777" w:rsidR="002B3B88" w:rsidRDefault="002B3B8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8FCD"/>
      </v:shape>
    </w:pict>
  </w:numPicBullet>
  <w:abstractNum w:abstractNumId="0" w15:restartNumberingAfterBreak="0">
    <w:nsid w:val="04322CBE"/>
    <w:multiLevelType w:val="hybridMultilevel"/>
    <w:tmpl w:val="712C20AA"/>
    <w:lvl w:ilvl="0" w:tplc="181C6388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D7FE4"/>
    <w:multiLevelType w:val="hybridMultilevel"/>
    <w:tmpl w:val="05F87C9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24E25"/>
    <w:multiLevelType w:val="hybridMultilevel"/>
    <w:tmpl w:val="0E008742"/>
    <w:lvl w:ilvl="0" w:tplc="64CC815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9947B6"/>
    <w:multiLevelType w:val="multilevel"/>
    <w:tmpl w:val="AC106EE8"/>
    <w:lvl w:ilvl="0">
      <w:start w:val="18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H SarabunPSK" w:eastAsiaTheme="minorHAnsi" w:hAnsi="TH SarabunPSK" w:cs="TH SarabunPSK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0277F7"/>
    <w:multiLevelType w:val="multilevel"/>
    <w:tmpl w:val="01EE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8B5CEF"/>
    <w:multiLevelType w:val="hybridMultilevel"/>
    <w:tmpl w:val="2AC88660"/>
    <w:lvl w:ilvl="0" w:tplc="9FECB14C">
      <w:start w:val="1"/>
      <w:numFmt w:val="bullet"/>
      <w:lvlText w:val="-"/>
      <w:lvlJc w:val="left"/>
      <w:pPr>
        <w:ind w:left="720" w:hanging="360"/>
      </w:pPr>
      <w:rPr>
        <w:rFonts w:ascii="TH SarabunPSK" w:eastAsia="TH Sarabun 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C1BB0"/>
    <w:multiLevelType w:val="multilevel"/>
    <w:tmpl w:val="603C35E8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3A2D9F"/>
    <w:multiLevelType w:val="hybridMultilevel"/>
    <w:tmpl w:val="BE94EF8E"/>
    <w:lvl w:ilvl="0" w:tplc="80A6089E">
      <w:start w:val="18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71450"/>
    <w:multiLevelType w:val="multilevel"/>
    <w:tmpl w:val="03B44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A402C8"/>
    <w:multiLevelType w:val="multilevel"/>
    <w:tmpl w:val="C7967A12"/>
    <w:lvl w:ilvl="0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581"/>
        </w:tabs>
        <w:ind w:left="458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301"/>
        </w:tabs>
        <w:ind w:left="530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741"/>
        </w:tabs>
        <w:ind w:left="674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461"/>
        </w:tabs>
        <w:ind w:left="746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9B0C5F"/>
    <w:multiLevelType w:val="hybridMultilevel"/>
    <w:tmpl w:val="B40A6E34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27AB7C65"/>
    <w:multiLevelType w:val="hybridMultilevel"/>
    <w:tmpl w:val="1048EC7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420A7"/>
    <w:multiLevelType w:val="hybridMultilevel"/>
    <w:tmpl w:val="6D94629C"/>
    <w:lvl w:ilvl="0" w:tplc="95067490">
      <w:start w:val="1"/>
      <w:numFmt w:val="decimal"/>
      <w:lvlText w:val="%1."/>
      <w:lvlJc w:val="left"/>
      <w:pPr>
        <w:ind w:left="360" w:hanging="360"/>
      </w:pPr>
      <w:rPr>
        <w:rFonts w:ascii="TH SarabunPSK" w:hAnsi="TH SarabunPSK" w:cs="TH SarabunPSK" w:hint="default"/>
        <w:b/>
        <w:bCs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5319A"/>
    <w:multiLevelType w:val="hybridMultilevel"/>
    <w:tmpl w:val="5510B1EA"/>
    <w:lvl w:ilvl="0" w:tplc="80A6089E">
      <w:start w:val="18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5B86BED"/>
    <w:multiLevelType w:val="multilevel"/>
    <w:tmpl w:val="6DAC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A518EE"/>
    <w:multiLevelType w:val="multilevel"/>
    <w:tmpl w:val="1F7C6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5B2B60"/>
    <w:multiLevelType w:val="hybridMultilevel"/>
    <w:tmpl w:val="F5148AB8"/>
    <w:lvl w:ilvl="0" w:tplc="80A6089E">
      <w:start w:val="18"/>
      <w:numFmt w:val="bullet"/>
      <w:lvlText w:val="-"/>
      <w:lvlJc w:val="left"/>
      <w:pPr>
        <w:ind w:left="17523" w:hanging="360"/>
      </w:pPr>
      <w:rPr>
        <w:rFonts w:ascii="TH SarabunPSK" w:eastAsiaTheme="minorHAnsi" w:hAnsi="TH SarabunPSK" w:cs="TH SarabunPSK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824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9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96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040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11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218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2256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23283" w:hanging="360"/>
      </w:pPr>
      <w:rPr>
        <w:rFonts w:ascii="Wingdings" w:hAnsi="Wingdings" w:hint="default"/>
      </w:rPr>
    </w:lvl>
  </w:abstractNum>
  <w:abstractNum w:abstractNumId="17" w15:restartNumberingAfterBreak="0">
    <w:nsid w:val="4CD96C4F"/>
    <w:multiLevelType w:val="hybridMultilevel"/>
    <w:tmpl w:val="F550A2DC"/>
    <w:lvl w:ilvl="0" w:tplc="F3C8EA3E">
      <w:start w:val="1"/>
      <w:numFmt w:val="bullet"/>
      <w:lvlText w:val="-"/>
      <w:lvlJc w:val="left"/>
      <w:pPr>
        <w:ind w:left="720" w:hanging="360"/>
      </w:pPr>
      <w:rPr>
        <w:rFonts w:ascii="TH SarabunPSK" w:eastAsia="TH Sarabun 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D73CA"/>
    <w:multiLevelType w:val="hybridMultilevel"/>
    <w:tmpl w:val="CEA2A1A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0965C0"/>
    <w:multiLevelType w:val="hybridMultilevel"/>
    <w:tmpl w:val="6272326A"/>
    <w:lvl w:ilvl="0" w:tplc="80A6089E">
      <w:start w:val="18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3A24A2"/>
    <w:multiLevelType w:val="multilevel"/>
    <w:tmpl w:val="4E741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A3623B"/>
    <w:multiLevelType w:val="hybridMultilevel"/>
    <w:tmpl w:val="2C4CA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E566D"/>
    <w:multiLevelType w:val="hybridMultilevel"/>
    <w:tmpl w:val="BACEF06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1A2C1F"/>
    <w:multiLevelType w:val="hybridMultilevel"/>
    <w:tmpl w:val="C62AE464"/>
    <w:lvl w:ilvl="0" w:tplc="68DC550E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170B15"/>
    <w:multiLevelType w:val="multilevel"/>
    <w:tmpl w:val="30EC3FCE"/>
    <w:lvl w:ilvl="0">
      <w:start w:val="1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H SarabunPSK" w:eastAsiaTheme="minorHAnsi" w:hAnsi="TH SarabunPSK" w:cs="TH SarabunPSK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B11F84"/>
    <w:multiLevelType w:val="multilevel"/>
    <w:tmpl w:val="7E40D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DF6BD7"/>
    <w:multiLevelType w:val="hybridMultilevel"/>
    <w:tmpl w:val="C498826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541818">
    <w:abstractNumId w:val="12"/>
  </w:num>
  <w:num w:numId="2" w16cid:durableId="1374690122">
    <w:abstractNumId w:val="2"/>
  </w:num>
  <w:num w:numId="3" w16cid:durableId="2070230659">
    <w:abstractNumId w:val="0"/>
  </w:num>
  <w:num w:numId="4" w16cid:durableId="1255623588">
    <w:abstractNumId w:val="7"/>
  </w:num>
  <w:num w:numId="5" w16cid:durableId="1129057911">
    <w:abstractNumId w:val="9"/>
  </w:num>
  <w:num w:numId="6" w16cid:durableId="317735816">
    <w:abstractNumId w:val="4"/>
  </w:num>
  <w:num w:numId="7" w16cid:durableId="2107577179">
    <w:abstractNumId w:val="25"/>
  </w:num>
  <w:num w:numId="8" w16cid:durableId="297345024">
    <w:abstractNumId w:val="14"/>
  </w:num>
  <w:num w:numId="9" w16cid:durableId="1396318709">
    <w:abstractNumId w:val="8"/>
  </w:num>
  <w:num w:numId="10" w16cid:durableId="1480423279">
    <w:abstractNumId w:val="20"/>
  </w:num>
  <w:num w:numId="11" w16cid:durableId="386227131">
    <w:abstractNumId w:val="6"/>
  </w:num>
  <w:num w:numId="12" w16cid:durableId="471874899">
    <w:abstractNumId w:val="22"/>
  </w:num>
  <w:num w:numId="13" w16cid:durableId="728849482">
    <w:abstractNumId w:val="18"/>
  </w:num>
  <w:num w:numId="14" w16cid:durableId="51584772">
    <w:abstractNumId w:val="21"/>
  </w:num>
  <w:num w:numId="15" w16cid:durableId="1511605549">
    <w:abstractNumId w:val="1"/>
  </w:num>
  <w:num w:numId="16" w16cid:durableId="1676571059">
    <w:abstractNumId w:val="11"/>
  </w:num>
  <w:num w:numId="17" w16cid:durableId="794174255">
    <w:abstractNumId w:val="26"/>
  </w:num>
  <w:num w:numId="18" w16cid:durableId="1190952912">
    <w:abstractNumId w:val="16"/>
  </w:num>
  <w:num w:numId="19" w16cid:durableId="1667442263">
    <w:abstractNumId w:val="24"/>
  </w:num>
  <w:num w:numId="20" w16cid:durableId="1292663538">
    <w:abstractNumId w:val="3"/>
  </w:num>
  <w:num w:numId="21" w16cid:durableId="1351682199">
    <w:abstractNumId w:val="10"/>
  </w:num>
  <w:num w:numId="22" w16cid:durableId="65734000">
    <w:abstractNumId w:val="13"/>
  </w:num>
  <w:num w:numId="23" w16cid:durableId="1154839461">
    <w:abstractNumId w:val="19"/>
  </w:num>
  <w:num w:numId="24" w16cid:durableId="1866937399">
    <w:abstractNumId w:val="15"/>
  </w:num>
  <w:num w:numId="25" w16cid:durableId="350228075">
    <w:abstractNumId w:val="5"/>
  </w:num>
  <w:num w:numId="26" w16cid:durableId="870000221">
    <w:abstractNumId w:val="17"/>
  </w:num>
  <w:num w:numId="27" w16cid:durableId="90676497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1D8"/>
    <w:rsid w:val="00022E1E"/>
    <w:rsid w:val="00066790"/>
    <w:rsid w:val="00075BDD"/>
    <w:rsid w:val="000805CC"/>
    <w:rsid w:val="000A1CE3"/>
    <w:rsid w:val="000B5CE5"/>
    <w:rsid w:val="000C52AE"/>
    <w:rsid w:val="000D102D"/>
    <w:rsid w:val="00104D6B"/>
    <w:rsid w:val="00124313"/>
    <w:rsid w:val="00135C91"/>
    <w:rsid w:val="00140E17"/>
    <w:rsid w:val="00171C7D"/>
    <w:rsid w:val="001A0912"/>
    <w:rsid w:val="001A659D"/>
    <w:rsid w:val="001E32BD"/>
    <w:rsid w:val="00204256"/>
    <w:rsid w:val="00217631"/>
    <w:rsid w:val="002454B0"/>
    <w:rsid w:val="002601D8"/>
    <w:rsid w:val="002B3B88"/>
    <w:rsid w:val="003115E2"/>
    <w:rsid w:val="00317E71"/>
    <w:rsid w:val="00335B9D"/>
    <w:rsid w:val="00377DB7"/>
    <w:rsid w:val="003C1435"/>
    <w:rsid w:val="003C6997"/>
    <w:rsid w:val="003F30D2"/>
    <w:rsid w:val="004824A4"/>
    <w:rsid w:val="004B5CC1"/>
    <w:rsid w:val="004D0441"/>
    <w:rsid w:val="005143E5"/>
    <w:rsid w:val="00557D82"/>
    <w:rsid w:val="005618D7"/>
    <w:rsid w:val="00590983"/>
    <w:rsid w:val="00592E71"/>
    <w:rsid w:val="005B423C"/>
    <w:rsid w:val="005C2622"/>
    <w:rsid w:val="005D22CB"/>
    <w:rsid w:val="00610E60"/>
    <w:rsid w:val="0068232F"/>
    <w:rsid w:val="006D2283"/>
    <w:rsid w:val="006D791A"/>
    <w:rsid w:val="00717ECB"/>
    <w:rsid w:val="00767775"/>
    <w:rsid w:val="007A02E4"/>
    <w:rsid w:val="007B543B"/>
    <w:rsid w:val="007F0F12"/>
    <w:rsid w:val="008212C6"/>
    <w:rsid w:val="00832E8F"/>
    <w:rsid w:val="00850E6F"/>
    <w:rsid w:val="008C3EAC"/>
    <w:rsid w:val="008D39AF"/>
    <w:rsid w:val="00906FD0"/>
    <w:rsid w:val="00911A78"/>
    <w:rsid w:val="00923E85"/>
    <w:rsid w:val="00937D05"/>
    <w:rsid w:val="009A50FD"/>
    <w:rsid w:val="009B00F4"/>
    <w:rsid w:val="009F7F99"/>
    <w:rsid w:val="00A20686"/>
    <w:rsid w:val="00A36051"/>
    <w:rsid w:val="00A361CC"/>
    <w:rsid w:val="00A91E08"/>
    <w:rsid w:val="00A96E1E"/>
    <w:rsid w:val="00A96E2C"/>
    <w:rsid w:val="00AA6369"/>
    <w:rsid w:val="00B03623"/>
    <w:rsid w:val="00B136D8"/>
    <w:rsid w:val="00B16707"/>
    <w:rsid w:val="00B4018D"/>
    <w:rsid w:val="00B737AA"/>
    <w:rsid w:val="00BB1931"/>
    <w:rsid w:val="00BC5F37"/>
    <w:rsid w:val="00C41177"/>
    <w:rsid w:val="00C82790"/>
    <w:rsid w:val="00CA2FA2"/>
    <w:rsid w:val="00CE53F4"/>
    <w:rsid w:val="00D57DE0"/>
    <w:rsid w:val="00D64999"/>
    <w:rsid w:val="00D90A50"/>
    <w:rsid w:val="00DE4193"/>
    <w:rsid w:val="00DF3099"/>
    <w:rsid w:val="00E273AB"/>
    <w:rsid w:val="00E279CF"/>
    <w:rsid w:val="00E50C13"/>
    <w:rsid w:val="00F70BEE"/>
    <w:rsid w:val="00F912C6"/>
    <w:rsid w:val="00F966DE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048DC7"/>
  <w15:chartTrackingRefBased/>
  <w15:docId w15:val="{4F380E34-2750-4898-A938-EBCE11841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1D8"/>
    <w:pPr>
      <w:spacing w:line="259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601D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1D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1D8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1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1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1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1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1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1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601D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601D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601D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601D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601D8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601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601D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601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601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01D8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601D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601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601D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60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601D8"/>
    <w:rPr>
      <w:i/>
      <w:iCs/>
      <w:color w:val="404040" w:themeColor="text1" w:themeTint="BF"/>
    </w:rPr>
  </w:style>
  <w:style w:type="paragraph" w:styleId="a9">
    <w:name w:val="List Paragraph"/>
    <w:aliases w:val="Table Heading,(ก) List Paragraph,รายการย่อหน้า 1,วงกลม,ย่อหน้า# 1,Inhaltsverzeichnis,eq2,List Paragraph3,En tête 1,List Para 1,TOC etc.,List Paragraph - RFP,Bullet Styles para,List Title,ย่อย3,table,List Paragraph5,List Paragraph1,ÂèÍÂ3"/>
    <w:basedOn w:val="a"/>
    <w:link w:val="aa"/>
    <w:uiPriority w:val="34"/>
    <w:qFormat/>
    <w:rsid w:val="002601D8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2601D8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2601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ทำให้คำอ้างอิงเป็นสีเข้มขึ้น อักขระ"/>
    <w:basedOn w:val="a0"/>
    <w:link w:val="ac"/>
    <w:uiPriority w:val="30"/>
    <w:rsid w:val="002601D8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2601D8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2601D8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af0">
    <w:name w:val="หัวกระดาษ อักขระ"/>
    <w:basedOn w:val="a0"/>
    <w:link w:val="af"/>
    <w:uiPriority w:val="99"/>
    <w:rsid w:val="002601D8"/>
    <w:rPr>
      <w:rFonts w:cs="Angsana New"/>
      <w:kern w:val="0"/>
      <w:sz w:val="22"/>
      <w:szCs w:val="28"/>
      <w14:ligatures w14:val="none"/>
    </w:rPr>
  </w:style>
  <w:style w:type="table" w:styleId="af1">
    <w:name w:val="Table Grid"/>
    <w:basedOn w:val="a1"/>
    <w:uiPriority w:val="39"/>
    <w:rsid w:val="002601D8"/>
    <w:pPr>
      <w:spacing w:after="0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sid w:val="002601D8"/>
    <w:rPr>
      <w:b/>
      <w:bCs/>
    </w:rPr>
  </w:style>
  <w:style w:type="character" w:customStyle="1" w:styleId="aa">
    <w:name w:val="ย่อหน้ารายการ อักขระ"/>
    <w:aliases w:val="Table Heading อักขระ,(ก) List Paragraph อักขระ,รายการย่อหน้า 1 อักขระ,วงกลม อักขระ,ย่อหน้า# 1 อักขระ,Inhaltsverzeichnis อักขระ,eq2 อักขระ,List Paragraph3 อักขระ,En tête 1 อักขระ,List Para 1 อักขระ,TOC etc. อักขระ,List Title อักขระ"/>
    <w:link w:val="a9"/>
    <w:uiPriority w:val="34"/>
    <w:rsid w:val="002601D8"/>
  </w:style>
  <w:style w:type="paragraph" w:customStyle="1" w:styleId="THPSK">
    <w:name w:val="TH PSK"/>
    <w:basedOn w:val="a"/>
    <w:link w:val="THPSK0"/>
    <w:qFormat/>
    <w:rsid w:val="002601D8"/>
    <w:pPr>
      <w:spacing w:after="0" w:line="240" w:lineRule="auto"/>
      <w:jc w:val="center"/>
    </w:pPr>
    <w:rPr>
      <w:rFonts w:ascii="TH SarabunPSK" w:hAnsi="TH SarabunPSK" w:cs="TH SarabunPSK"/>
      <w:color w:val="000000" w:themeColor="text1"/>
      <w:sz w:val="28"/>
      <w:szCs w:val="32"/>
    </w:rPr>
  </w:style>
  <w:style w:type="character" w:customStyle="1" w:styleId="THPSK0">
    <w:name w:val="TH PSK อักขระ"/>
    <w:basedOn w:val="a0"/>
    <w:link w:val="THPSK"/>
    <w:rsid w:val="002601D8"/>
    <w:rPr>
      <w:rFonts w:ascii="TH SarabunPSK" w:hAnsi="TH SarabunPSK" w:cs="TH SarabunPSK"/>
      <w:color w:val="000000" w:themeColor="text1"/>
      <w:kern w:val="0"/>
      <w:sz w:val="28"/>
      <w:szCs w:val="32"/>
      <w14:ligatures w14:val="none"/>
    </w:rPr>
  </w:style>
  <w:style w:type="paragraph" w:styleId="af3">
    <w:name w:val="footer"/>
    <w:basedOn w:val="a"/>
    <w:link w:val="af4"/>
    <w:uiPriority w:val="99"/>
    <w:unhideWhenUsed/>
    <w:rsid w:val="002601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4">
    <w:name w:val="ท้ายกระดาษ อักขระ"/>
    <w:basedOn w:val="a0"/>
    <w:link w:val="af3"/>
    <w:uiPriority w:val="99"/>
    <w:rsid w:val="002601D8"/>
    <w:rPr>
      <w:kern w:val="0"/>
      <w:sz w:val="22"/>
      <w:szCs w:val="28"/>
      <w14:ligatures w14:val="none"/>
    </w:rPr>
  </w:style>
  <w:style w:type="paragraph" w:styleId="af5">
    <w:name w:val="Normal (Web)"/>
    <w:basedOn w:val="a"/>
    <w:uiPriority w:val="99"/>
    <w:semiHidden/>
    <w:unhideWhenUsed/>
    <w:rsid w:val="00A96E1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1004</Words>
  <Characters>4910</Characters>
  <Application>Microsoft Office Word</Application>
  <DocSecurity>0</DocSecurity>
  <Lines>223</Lines>
  <Paragraphs>76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วรรธนพร ชีววุฒิพงศ์</dc:creator>
  <cp:keywords/>
  <dc:description/>
  <cp:lastModifiedBy>วรรธนพร ชีววุฒิพงศ์</cp:lastModifiedBy>
  <cp:revision>5</cp:revision>
  <dcterms:created xsi:type="dcterms:W3CDTF">2026-01-08T04:11:00Z</dcterms:created>
  <dcterms:modified xsi:type="dcterms:W3CDTF">2026-01-08T04:35:00Z</dcterms:modified>
</cp:coreProperties>
</file>