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449E6" w14:textId="77777777" w:rsidR="00066D3C" w:rsidRPr="00C20378" w:rsidRDefault="00066D3C" w:rsidP="00066D3C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066D3C" w:rsidRPr="00F04BC5" w14:paraId="07A81905" w14:textId="77777777" w:rsidTr="007B0E64">
        <w:tc>
          <w:tcPr>
            <w:tcW w:w="5000" w:type="pct"/>
            <w:gridSpan w:val="6"/>
          </w:tcPr>
          <w:p w14:paraId="60F3E514" w14:textId="77777777" w:rsidR="00066D3C" w:rsidRPr="0031327D" w:rsidRDefault="00066D3C" w:rsidP="007B0E6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หน่วยงาน ............................................................ อาคาร ............................................................ </w:t>
            </w:r>
          </w:p>
        </w:tc>
      </w:tr>
      <w:tr w:rsidR="00066D3C" w:rsidRPr="00F04BC5" w14:paraId="321BBB51" w14:textId="77777777" w:rsidTr="007B0E64">
        <w:tc>
          <w:tcPr>
            <w:tcW w:w="5000" w:type="pct"/>
            <w:gridSpan w:val="6"/>
          </w:tcPr>
          <w:p w14:paraId="56D485BE" w14:textId="2C4782B3" w:rsidR="00066D3C" w:rsidRPr="0031327D" w:rsidRDefault="00066D3C" w:rsidP="00066D3C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ประเภทพื้นที่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โรงยิม ............................................................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Arial" w:eastAsia="TH Sarabun PSK" w:hAnsi="Arial" w:cstheme="minorBidi"/>
                <w:b/>
                <w:bCs/>
                <w:cs/>
              </w:rPr>
              <w:tab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สนามกีฬาในร่ม ............................................................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สนามกีฬาอเนกประสงค์ในร่ม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สนามบาสเกตบอลในร่ม ............................................................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สนามวอลเลย์บอลในร่ม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สนามแบดมินตัน ............................................................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พื้นที่จัดกิจกรรมกีฬาและนันทนาการ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066D3C" w:rsidRPr="00F04BC5" w14:paraId="7C7CD62B" w14:textId="77777777" w:rsidTr="007B0E64">
        <w:tc>
          <w:tcPr>
            <w:tcW w:w="5000" w:type="pct"/>
            <w:gridSpan w:val="6"/>
          </w:tcPr>
          <w:p w14:paraId="4F4DFEF2" w14:textId="77777777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จำนวนสนามหรือพื้นที่ใช้งานทั้งหมด ................................ สนาม/พื้นที่</w:t>
            </w:r>
          </w:p>
          <w:p w14:paraId="6CEDDE7A" w14:textId="4662C9E5" w:rsidR="00066D3C" w:rsidRPr="00C20378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 w:hint="cs"/>
                <w:b/>
                <w:bCs/>
                <w:cs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จำนวนผู้ใช้บริการที่รองรับได้โดยประมาณ ................................ คน</w:t>
            </w:r>
          </w:p>
        </w:tc>
      </w:tr>
      <w:tr w:rsidR="00066D3C" w:rsidRPr="00F04BC5" w14:paraId="6E8077B3" w14:textId="77777777" w:rsidTr="007B0E64">
        <w:tc>
          <w:tcPr>
            <w:tcW w:w="5000" w:type="pct"/>
            <w:gridSpan w:val="6"/>
          </w:tcPr>
          <w:p w14:paraId="1359939C" w14:textId="478FF1AD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ประเภทการใช้งานหลัก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การเรียนการสอน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การฝึกซ้อมกีฬา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การแข่งขันกีฬา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กิจกรรมนันทนาการ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กิจกรรมของมหาวิทยาลัยหรือหน่วยงาน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การให้เช่าหรือให้ใช้บริการพื้นที่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066D3C" w:rsidRPr="00066D3C" w14:paraId="56869619" w14:textId="77777777" w:rsidTr="007B0E64">
        <w:tc>
          <w:tcPr>
            <w:tcW w:w="5000" w:type="pct"/>
            <w:gridSpan w:val="6"/>
          </w:tcPr>
          <w:p w14:paraId="10EF536F" w14:textId="7359F27F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มีการใช้พื้นที่เพื่อก่อให้เกิดรายได้หรือไม่</w:t>
            </w:r>
            <w:r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ไม่มี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มี</w:t>
            </w:r>
          </w:p>
          <w:p w14:paraId="7F3605B9" w14:textId="0B418133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รูปแบบการใช้พื้นที่เพื่อก่อให้เกิดรายได้หรือการให้บริการ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ให้เช่าโรงยิมหรือสนามกีฬาในร่ม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  <w:lang w:val="en-US"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ให้บริการจัดการแข่งขันกีฬา</w:t>
            </w:r>
            <w:r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ให้บริการจัดกิจกรรม อบรม หรือกิจกรรมนันทนาการ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ให้บริการอุปกรณ์กีฬา ระบบไฟฟ้า แสงสว่าง หรือระบบสนับสนุน</w:t>
            </w:r>
            <w:r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066D3C" w:rsidRPr="00066D3C" w14:paraId="5809B6C2" w14:textId="77777777" w:rsidTr="007B0E64">
        <w:tc>
          <w:tcPr>
            <w:tcW w:w="5000" w:type="pct"/>
            <w:gridSpan w:val="6"/>
          </w:tcPr>
          <w:p w14:paraId="7A4E54FD" w14:textId="77777777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ข้อมูลการใช้พื้นที่เพื่อประกอบการพิจารณาความคุ้มค่าและค่าเสื่อมราคา</w:t>
            </w:r>
          </w:p>
          <w:p w14:paraId="2A1F5790" w14:textId="21464E10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จำนวนครั้งที่ใช้พื้นที่ต่อปี ................................ ครั้ง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จำนวนชั่วโมงหรือจำนวนวันที่ใช้พื้นที่ต่อปี ................................ ชั่วโมง หรือ ................................ วัน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จำนวนผู้ใช้บริการต่อปีโดยประมาณ ................................ คน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รายได้จากการให้ใช้พื้นที่ต่อปี ................................ บาท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ค่าใช้จ่ายในการดูแล บำรุงรักษา หรือซ่อมแซม ................................ บาท</w:t>
            </w:r>
            <w:r w:rsidRPr="00066D3C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>ข้อมูลประกอบการประเมินค่าเสื่อมราคา</w:t>
            </w:r>
            <w:r w:rsidR="000C0990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(ถ้ามี)</w:t>
            </w:r>
            <w:r w:rsidRPr="00066D3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............................................................</w:t>
            </w:r>
          </w:p>
          <w:p w14:paraId="697F69C6" w14:textId="3CE4CDE9" w:rsidR="00066D3C" w:rsidRPr="00066D3C" w:rsidRDefault="00066D3C" w:rsidP="00066D3C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066D3C">
              <w:rPr>
                <w:rFonts w:ascii="TH SarabunPSK" w:eastAsia="TH Sarabun PSK" w:hAnsi="TH SarabunPSK" w:cs="TH SarabunPSK"/>
                <w:sz w:val="22"/>
                <w:szCs w:val="22"/>
                <w:cs/>
              </w:rPr>
              <w:t>หมายเหตุ:</w:t>
            </w:r>
            <w:r w:rsidRPr="00066D3C">
              <w:rPr>
                <w:rFonts w:ascii="TH SarabunPSK" w:eastAsia="TH Sarabun PSK" w:hAnsi="TH SarabunPSK" w:cs="TH SarabunPSK"/>
                <w:sz w:val="22"/>
                <w:szCs w:val="22"/>
                <w:lang w:val="en-US"/>
              </w:rPr>
              <w:t xml:space="preserve"> </w:t>
            </w:r>
            <w:r w:rsidRPr="00066D3C">
              <w:rPr>
                <w:rFonts w:ascii="TH SarabunPSK" w:eastAsia="TH Sarabun PSK" w:hAnsi="TH SarabunPSK" w:cs="TH SarabunPSK"/>
                <w:sz w:val="22"/>
                <w:szCs w:val="22"/>
                <w:cs/>
              </w:rPr>
              <w:t>ให้รายงานผลการดำเนินงานของปีงบประมาณก่อนหน้า โดยใช้ข้อมูลสะสมตลอดปีงบประมาณ หรือข้อมูลตามรอบระยะเวลาที่หน่วยงานกำหนด พร้อมแนบหลักฐานประกอบ เช่น ตารางการใช้พื้นที่ แบบขอใช้พื้นที่ รายงานการให้เช่าหรือให้บริการ รายงานรายได้ รายงานค่าใช้จ่าย ใบแจ้งซ่อม บันทึกการบำรุงรักษา หรือเอกสารอื่นที่เกี่ยวข้อง เพื่อประกอบการพิจารณาความคุ้มค่า การบำรุงรักษา และการประเมินค่าเสื่อมราคาของพัสดุ ครุภัณฑ์ อุปกรณ์ และระบบสนับสนุนที่เกี่ยวข้อง</w:t>
            </w:r>
          </w:p>
        </w:tc>
      </w:tr>
      <w:tr w:rsidR="00066D3C" w:rsidRPr="00F04BC5" w14:paraId="64A0136F" w14:textId="77777777" w:rsidTr="007B0E64">
        <w:tc>
          <w:tcPr>
            <w:tcW w:w="5000" w:type="pct"/>
            <w:gridSpan w:val="6"/>
          </w:tcPr>
          <w:p w14:paraId="5C312688" w14:textId="77777777" w:rsidR="00066D3C" w:rsidRPr="00C20378" w:rsidRDefault="00066D3C" w:rsidP="007B0E6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066D3C" w:rsidRPr="00F04BC5" w14:paraId="34B89378" w14:textId="77777777" w:rsidTr="007B0E64">
        <w:tc>
          <w:tcPr>
            <w:tcW w:w="5000" w:type="pct"/>
            <w:gridSpan w:val="6"/>
          </w:tcPr>
          <w:p w14:paraId="6C1675F8" w14:textId="77777777" w:rsidR="00066D3C" w:rsidRPr="00C20378" w:rsidRDefault="00066D3C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066D3C" w:rsidRPr="00F04BC5" w14:paraId="3991811F" w14:textId="77777777" w:rsidTr="007B0E64">
        <w:tc>
          <w:tcPr>
            <w:tcW w:w="214" w:type="pct"/>
          </w:tcPr>
          <w:p w14:paraId="27FE3D7C" w14:textId="77777777" w:rsidR="00066D3C" w:rsidRPr="00C20378" w:rsidRDefault="00066D3C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5F897E2F" w14:textId="77777777" w:rsidR="00066D3C" w:rsidRPr="00C20378" w:rsidRDefault="00066D3C" w:rsidP="007B0E64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38BABD7F" w14:textId="77777777" w:rsidR="00066D3C" w:rsidRPr="00C20378" w:rsidRDefault="00066D3C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6F04849B" w14:textId="77777777" w:rsidR="00066D3C" w:rsidRPr="00C20378" w:rsidRDefault="00066D3C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1B60157D" w14:textId="77777777" w:rsidR="00066D3C" w:rsidRPr="00C20378" w:rsidRDefault="00066D3C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50251488" w14:textId="77777777" w:rsidR="00066D3C" w:rsidRPr="00C20378" w:rsidRDefault="00066D3C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066D3C" w:rsidRPr="00F04BC5" w14:paraId="042BF1A8" w14:textId="77777777" w:rsidTr="007B0E64">
        <w:tc>
          <w:tcPr>
            <w:tcW w:w="214" w:type="pct"/>
          </w:tcPr>
          <w:p w14:paraId="1E134254" w14:textId="77777777" w:rsidR="00066D3C" w:rsidRPr="00C20378" w:rsidRDefault="00066D3C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63E44F9A" w14:textId="77777777" w:rsidR="00066D3C" w:rsidRPr="00C20378" w:rsidRDefault="00066D3C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48CEC4E6" w14:textId="77777777" w:rsidR="00066D3C" w:rsidRPr="00C20378" w:rsidRDefault="00066D3C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3F64925B" w14:textId="77777777" w:rsidR="00066D3C" w:rsidRPr="00C20378" w:rsidRDefault="00066D3C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104F8EFE" w14:textId="77777777" w:rsidR="00066D3C" w:rsidRPr="00C20378" w:rsidRDefault="00066D3C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572D6942" w14:textId="77777777" w:rsidR="00066D3C" w:rsidRPr="00C20378" w:rsidRDefault="00066D3C" w:rsidP="007B0E64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066D3C" w:rsidRPr="00F04BC5" w14:paraId="7F84F9D4" w14:textId="77777777" w:rsidTr="007B0E64">
        <w:tc>
          <w:tcPr>
            <w:tcW w:w="214" w:type="pct"/>
          </w:tcPr>
          <w:p w14:paraId="24E263FE" w14:textId="77777777" w:rsidR="00066D3C" w:rsidRPr="00C20378" w:rsidRDefault="00066D3C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1C22D653" w14:textId="77777777" w:rsidR="00066D3C" w:rsidRPr="00C20378" w:rsidRDefault="00066D3C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7011F4BC" w14:textId="77777777" w:rsidR="00066D3C" w:rsidRPr="00066D3C" w:rsidRDefault="00066D3C">
      <w:pPr>
        <w:rPr>
          <w:rFonts w:cstheme="minorBidi"/>
          <w:cs/>
        </w:rPr>
      </w:pPr>
      <w:r>
        <w:br w:type="page"/>
      </w:r>
    </w:p>
    <w:p w14:paraId="5959D977" w14:textId="77777777" w:rsidR="007F332F" w:rsidRPr="007F332F" w:rsidRDefault="007F332F" w:rsidP="007F332F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sz w:val="20"/>
          <w:szCs w:val="20"/>
          <w:lang w:val="en-US"/>
        </w:rPr>
      </w:pPr>
      <w:r w:rsidRPr="007F332F">
        <w:rPr>
          <w:rFonts w:ascii="TH SarabunPSK" w:eastAsia="Arial" w:hAnsi="TH SarabunPSK" w:cs="TH SarabunPSK"/>
          <w:b/>
          <w:bCs/>
          <w:sz w:val="20"/>
          <w:szCs w:val="20"/>
          <w:cs/>
        </w:rPr>
        <w:lastRenderedPageBreak/>
        <w:t xml:space="preserve">ตารางที่ </w:t>
      </w:r>
      <w:r w:rsidRPr="007F332F">
        <w:rPr>
          <w:rFonts w:ascii="TH SarabunPSK" w:eastAsia="Arial" w:hAnsi="TH SarabunPSK" w:cs="TH SarabunPSK"/>
          <w:b/>
          <w:bCs/>
          <w:sz w:val="20"/>
          <w:szCs w:val="20"/>
          <w:lang w:val="en-US"/>
        </w:rPr>
        <w:t xml:space="preserve">1 </w:t>
      </w:r>
      <w:r w:rsidRPr="007F332F">
        <w:rPr>
          <w:rFonts w:ascii="TH SarabunPSK" w:eastAsia="Arial" w:hAnsi="TH SarabunPSK" w:cs="TH SarabunPSK"/>
          <w:b/>
          <w:bCs/>
          <w:sz w:val="20"/>
          <w:szCs w:val="20"/>
          <w:cs/>
        </w:rPr>
        <w:t>ผลการตรวจสอบพัสดุ ครุภัณฑ์ อุปกรณ์ และระบบสนับสนุนประจำโรงยิมหรือสนามกีฬาในร่ม</w:t>
      </w:r>
    </w:p>
    <w:p w14:paraId="66F884BE" w14:textId="77777777" w:rsidR="007F332F" w:rsidRPr="007F332F" w:rsidRDefault="007F332F" w:rsidP="007F332F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sz w:val="20"/>
          <w:szCs w:val="20"/>
          <w:lang w:val="en-US"/>
        </w:rPr>
      </w:pPr>
      <w:r w:rsidRPr="007F332F">
        <w:rPr>
          <w:rFonts w:ascii="TH SarabunPSK" w:eastAsia="Arial" w:hAnsi="TH SarabunPSK" w:cs="TH SarabunPSK"/>
          <w:b/>
          <w:bCs/>
          <w:sz w:val="20"/>
          <w:szCs w:val="20"/>
          <w:cs/>
        </w:rPr>
        <w:t>หมายเหตุ:</w:t>
      </w:r>
      <w:r w:rsidRPr="007F332F">
        <w:rPr>
          <w:rFonts w:ascii="TH SarabunPSK" w:eastAsia="Arial" w:hAnsi="TH SarabunPSK" w:cs="TH SarabunPSK"/>
          <w:b/>
          <w:bCs/>
          <w:sz w:val="20"/>
          <w:szCs w:val="20"/>
          <w:lang w:val="en-US"/>
        </w:rPr>
        <w:t xml:space="preserve"> </w:t>
      </w:r>
      <w:r w:rsidRPr="007F332F">
        <w:rPr>
          <w:rFonts w:ascii="TH SarabunPSK" w:eastAsia="Arial" w:hAnsi="TH SarabunPSK" w:cs="TH SarabunPSK"/>
          <w:sz w:val="20"/>
          <w:szCs w:val="20"/>
          <w:cs/>
        </w:rPr>
        <w:t>อาจจัดทำบัญชีแนบท้ายแยกตามพื้นที่ย่อยของโรงยิมหรือสนามกีฬาในร่ม เช่น พื้นสนามกีฬา ห้องเก็บอุปกรณ์ ห้องแต่งตัว ห้องน้ำ อัฒจันทร์ พื้นที่ผู้ชม ห้องควบคุมระบบ ระบบไฟฟ้าและแสงสว่าง ระบบระบายอากาศ อุปกรณ์ความปลอดภัย และพื้นที่สนับสนุนอื่นที่เกี่ยวข้อง เพื่อให้การตรวจสอบครอบคลุมและสามารถตรวจสอบย้อนกลับได้อย่างเป็นระบบ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183"/>
        <w:gridCol w:w="1600"/>
        <w:gridCol w:w="1048"/>
        <w:gridCol w:w="1048"/>
        <w:gridCol w:w="1048"/>
        <w:gridCol w:w="914"/>
        <w:gridCol w:w="914"/>
        <w:gridCol w:w="914"/>
        <w:gridCol w:w="1215"/>
      </w:tblGrid>
      <w:tr w:rsidR="00875DFE" w:rsidRPr="00DE1A39" w14:paraId="7754BC5F" w14:textId="77777777" w:rsidTr="007F332F">
        <w:trPr>
          <w:trHeight w:val="20"/>
          <w:tblHeader/>
        </w:trPr>
        <w:tc>
          <w:tcPr>
            <w:tcW w:w="274" w:type="pct"/>
            <w:hideMark/>
          </w:tcPr>
          <w:p w14:paraId="344707C3" w14:textId="75349726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566" w:type="pct"/>
            <w:hideMark/>
          </w:tcPr>
          <w:p w14:paraId="2401A061" w14:textId="3A0397BC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765" w:type="pct"/>
            <w:hideMark/>
          </w:tcPr>
          <w:p w14:paraId="6D726939" w14:textId="68A335FE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เลขครุภัณฑ์หรือรหัสทรัพย์สิน</w:t>
            </w:r>
          </w:p>
        </w:tc>
        <w:tc>
          <w:tcPr>
            <w:tcW w:w="501" w:type="pct"/>
          </w:tcPr>
          <w:p w14:paraId="7B26693A" w14:textId="0CF8343B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สถานที่ติดตั้งหรือพื้นที่ใช้งาน</w:t>
            </w:r>
          </w:p>
        </w:tc>
        <w:tc>
          <w:tcPr>
            <w:tcW w:w="501" w:type="pct"/>
            <w:hideMark/>
          </w:tcPr>
          <w:p w14:paraId="593BB48E" w14:textId="5FF718F8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501" w:type="pct"/>
            <w:hideMark/>
          </w:tcPr>
          <w:p w14:paraId="628A875F" w14:textId="1625D5E5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437" w:type="pct"/>
            <w:hideMark/>
          </w:tcPr>
          <w:p w14:paraId="777834E7" w14:textId="3676F860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437" w:type="pct"/>
            <w:hideMark/>
          </w:tcPr>
          <w:p w14:paraId="5992899D" w14:textId="1E0B9273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437" w:type="pct"/>
            <w:hideMark/>
          </w:tcPr>
          <w:p w14:paraId="65B62413" w14:textId="7952619F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581" w:type="pct"/>
            <w:hideMark/>
          </w:tcPr>
          <w:p w14:paraId="1792D727" w14:textId="14C4F3F7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DE1A39" w:rsidRPr="00DE1A39" w14:paraId="425F4555" w14:textId="77777777" w:rsidTr="007F332F">
        <w:trPr>
          <w:trHeight w:val="20"/>
        </w:trPr>
        <w:tc>
          <w:tcPr>
            <w:tcW w:w="274" w:type="pct"/>
          </w:tcPr>
          <w:p w14:paraId="08CB741D" w14:textId="40B3999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pct"/>
          </w:tcPr>
          <w:p w14:paraId="003229B9" w14:textId="6C3E05C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พื้นสนามกีฬา</w:t>
            </w:r>
          </w:p>
        </w:tc>
        <w:tc>
          <w:tcPr>
            <w:tcW w:w="765" w:type="pct"/>
          </w:tcPr>
          <w:p w14:paraId="1F773FA1" w14:textId="327E32A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DC6AEF0" w14:textId="09449AE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พื้นที่สนามหลัก</w:t>
            </w:r>
          </w:p>
        </w:tc>
        <w:tc>
          <w:tcPr>
            <w:tcW w:w="501" w:type="pct"/>
            <w:hideMark/>
          </w:tcPr>
          <w:p w14:paraId="0798F4E6" w14:textId="713F453A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8F6CCC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30772581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3CD0B76A" w14:textId="5F1B2C1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2E194104" w14:textId="5C6F92C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19DFF253" w14:textId="611B5ED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9BDA2C1" w14:textId="21828F73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3F6012A6" w14:textId="65E693B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3B8427E" w14:textId="6E79528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  <w:hideMark/>
          </w:tcPr>
          <w:p w14:paraId="2EDBD3F6" w14:textId="6CB25B1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DE1A39" w:rsidRPr="00DE1A39" w14:paraId="6A613A03" w14:textId="77777777" w:rsidTr="007F332F">
        <w:trPr>
          <w:trHeight w:val="20"/>
        </w:trPr>
        <w:tc>
          <w:tcPr>
            <w:tcW w:w="274" w:type="pct"/>
          </w:tcPr>
          <w:p w14:paraId="5BF393DC" w14:textId="5B22587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pct"/>
          </w:tcPr>
          <w:p w14:paraId="2A7C51CA" w14:textId="4407A76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เสาประตู ตาข่าย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หรืออุปกรณ์สนาม</w:t>
            </w:r>
          </w:p>
        </w:tc>
        <w:tc>
          <w:tcPr>
            <w:tcW w:w="765" w:type="pct"/>
          </w:tcPr>
          <w:p w14:paraId="7E5A7750" w14:textId="2E68E59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511DC1E" w14:textId="7363207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พื้นที่สนาม</w:t>
            </w:r>
          </w:p>
        </w:tc>
        <w:tc>
          <w:tcPr>
            <w:tcW w:w="501" w:type="pct"/>
            <w:hideMark/>
          </w:tcPr>
          <w:p w14:paraId="7A53924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31ED83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0159F26E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6FA03C75" w14:textId="72B612D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713C5334" w14:textId="19F1DAF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3250F817" w14:textId="004CCDD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7918E54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674A4A1E" w14:textId="4B211A3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80A50D8" w14:textId="3F6102C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ECC302F" w14:textId="260A135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18787BF8" w14:textId="77777777" w:rsidTr="007F332F">
        <w:trPr>
          <w:trHeight w:val="20"/>
        </w:trPr>
        <w:tc>
          <w:tcPr>
            <w:tcW w:w="274" w:type="pct"/>
          </w:tcPr>
          <w:p w14:paraId="2EFB751C" w14:textId="2BD1602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pct"/>
          </w:tcPr>
          <w:p w14:paraId="7FC87BD9" w14:textId="57EBEA5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แป้นบาสเกตบอลหรืออุปกรณ์กีฬาประจำสนาม</w:t>
            </w:r>
          </w:p>
        </w:tc>
        <w:tc>
          <w:tcPr>
            <w:tcW w:w="765" w:type="pct"/>
          </w:tcPr>
          <w:p w14:paraId="49443B61" w14:textId="093D887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4B5504C3" w14:textId="395E8D9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พื้นที่สนาม</w:t>
            </w:r>
          </w:p>
        </w:tc>
        <w:tc>
          <w:tcPr>
            <w:tcW w:w="501" w:type="pct"/>
            <w:hideMark/>
          </w:tcPr>
          <w:p w14:paraId="466CAEF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528165EA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492FAB95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9A6C257" w14:textId="44D64A5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6D7A7618" w14:textId="4A51996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0E11658B" w14:textId="7F493AF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2E4678A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C712B7C" w14:textId="1F64F00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C9E1169" w14:textId="5B8605A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470EA90F" w14:textId="6B9564D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68A78DFF" w14:textId="77777777" w:rsidTr="007F332F">
        <w:trPr>
          <w:trHeight w:val="20"/>
        </w:trPr>
        <w:tc>
          <w:tcPr>
            <w:tcW w:w="274" w:type="pct"/>
          </w:tcPr>
          <w:p w14:paraId="61389290" w14:textId="7AE806F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</w:tcPr>
          <w:p w14:paraId="525B845D" w14:textId="2CF00C0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อัฒจันทร์หรือที่นั่งผู้ชม</w:t>
            </w:r>
          </w:p>
        </w:tc>
        <w:tc>
          <w:tcPr>
            <w:tcW w:w="765" w:type="pct"/>
          </w:tcPr>
          <w:p w14:paraId="1BF1CCC3" w14:textId="18A7E05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208A1375" w14:textId="65914AD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พื้นที่ผู้ชม</w:t>
            </w:r>
          </w:p>
        </w:tc>
        <w:tc>
          <w:tcPr>
            <w:tcW w:w="501" w:type="pct"/>
            <w:hideMark/>
          </w:tcPr>
          <w:p w14:paraId="10A5CB56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437663F4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2FE56CF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6491AAD" w14:textId="0F91499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5D911D69" w14:textId="0ECD2A0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232238B0" w14:textId="6A05848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DB75A9A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72E56EDB" w14:textId="5E1B9BE3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6DACD3B" w14:textId="5C25E46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3002C11" w14:textId="5D4B9E8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411321B0" w14:textId="77777777" w:rsidTr="007F332F">
        <w:trPr>
          <w:trHeight w:val="20"/>
        </w:trPr>
        <w:tc>
          <w:tcPr>
            <w:tcW w:w="274" w:type="pct"/>
          </w:tcPr>
          <w:p w14:paraId="0B6E826B" w14:textId="6DBF6A8C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pct"/>
          </w:tcPr>
          <w:p w14:paraId="298DE929" w14:textId="13470B39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ระบบไฟฟ้าและแสงสว่าง</w:t>
            </w:r>
          </w:p>
        </w:tc>
        <w:tc>
          <w:tcPr>
            <w:tcW w:w="765" w:type="pct"/>
          </w:tcPr>
          <w:p w14:paraId="44369CC4" w14:textId="7B56578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7E28E0FE" w14:textId="12F9FD29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พื้นที่สนามและพื้นที่โดยรอบ</w:t>
            </w:r>
          </w:p>
        </w:tc>
        <w:tc>
          <w:tcPr>
            <w:tcW w:w="501" w:type="pct"/>
          </w:tcPr>
          <w:p w14:paraId="3A8B1F65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6404B86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B9E016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14C6FA8" w14:textId="27A8052A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6C642B6A" w14:textId="2DE15FA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59E261DE" w14:textId="4DA4257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22CB5B84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CD1574A" w14:textId="6E82A64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660EA352" w14:textId="26EA52B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5A9C8124" w14:textId="390E2B1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DE1A39" w:rsidRPr="00DE1A39" w14:paraId="384286A2" w14:textId="77777777" w:rsidTr="007F332F">
        <w:trPr>
          <w:trHeight w:val="20"/>
        </w:trPr>
        <w:tc>
          <w:tcPr>
            <w:tcW w:w="274" w:type="pct"/>
          </w:tcPr>
          <w:p w14:paraId="1A9F329E" w14:textId="63592C15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pct"/>
          </w:tcPr>
          <w:p w14:paraId="6865A433" w14:textId="7BBACB94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พัดลมหรือระบบระบายอากาศ</w:t>
            </w:r>
          </w:p>
        </w:tc>
        <w:tc>
          <w:tcPr>
            <w:tcW w:w="765" w:type="pct"/>
          </w:tcPr>
          <w:p w14:paraId="1E591956" w14:textId="3A689B6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5B2DC5CB" w14:textId="79898359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พื้นที่สนามหรือพื้นที่ผู้ชม</w:t>
            </w:r>
          </w:p>
        </w:tc>
        <w:tc>
          <w:tcPr>
            <w:tcW w:w="501" w:type="pct"/>
          </w:tcPr>
          <w:p w14:paraId="2E6C6BAB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06B3AB1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CB75B4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609D684" w14:textId="2135E83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42772A4B" w14:textId="6CB1E85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709E5CC1" w14:textId="04F1AA2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50355BFB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6594C55" w14:textId="2A16925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2AD201DE" w14:textId="440C0BA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559E62D6" w14:textId="6F98D19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DE1A39" w:rsidRPr="00DE1A39" w14:paraId="7A4853E0" w14:textId="77777777" w:rsidTr="007F332F">
        <w:trPr>
          <w:trHeight w:val="20"/>
        </w:trPr>
        <w:tc>
          <w:tcPr>
            <w:tcW w:w="274" w:type="pct"/>
          </w:tcPr>
          <w:p w14:paraId="7EFF595B" w14:textId="32F32F0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pct"/>
          </w:tcPr>
          <w:p w14:paraId="25140394" w14:textId="36E7542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เครื่องเสียงหรืออุปกรณ์ประกาศ</w:t>
            </w:r>
          </w:p>
        </w:tc>
        <w:tc>
          <w:tcPr>
            <w:tcW w:w="765" w:type="pct"/>
          </w:tcPr>
          <w:p w14:paraId="0BDA00A3" w14:textId="5A1F863A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2075EE46" w14:textId="0B95B8F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พื้นที่ควบคุมหรือพื้นที่จัดกิจกรรม</w:t>
            </w:r>
          </w:p>
        </w:tc>
        <w:tc>
          <w:tcPr>
            <w:tcW w:w="501" w:type="pct"/>
            <w:hideMark/>
          </w:tcPr>
          <w:p w14:paraId="1F6E1C1D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5E394D37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5754182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455725B6" w14:textId="502FCD4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3B4E8F4F" w14:textId="30425393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4FDC9B85" w14:textId="6A6B5C3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3C068F1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D4724A4" w14:textId="62AC80A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0D5593EE" w14:textId="166D9993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718B79A" w14:textId="54ADC12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3C38A229" w14:textId="77777777" w:rsidTr="007F332F">
        <w:trPr>
          <w:trHeight w:val="20"/>
        </w:trPr>
        <w:tc>
          <w:tcPr>
            <w:tcW w:w="274" w:type="pct"/>
          </w:tcPr>
          <w:p w14:paraId="43C6BCC6" w14:textId="1C38139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pct"/>
          </w:tcPr>
          <w:p w14:paraId="3A44D045" w14:textId="0D02D4A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ถังดับเพลิงหรืออุปกรณ์ระงับเหตุเบื้องต้น</w:t>
            </w:r>
          </w:p>
        </w:tc>
        <w:tc>
          <w:tcPr>
            <w:tcW w:w="765" w:type="pct"/>
          </w:tcPr>
          <w:p w14:paraId="7CF6C6D2" w14:textId="066D52EA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4ECCE3B" w14:textId="668EA70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จุดเสี่ยงหรือทางเข้าออก</w:t>
            </w:r>
          </w:p>
        </w:tc>
        <w:tc>
          <w:tcPr>
            <w:tcW w:w="501" w:type="pct"/>
            <w:hideMark/>
          </w:tcPr>
          <w:p w14:paraId="4CC04D05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8579A87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23CFDB20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2366BBD" w14:textId="7816294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1CCFF878" w14:textId="4CCCF7A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717BE005" w14:textId="1E9A14C3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6A01B817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384E0425" w14:textId="5F003B6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401E1AD" w14:textId="0C3C1C3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73B6257" w14:textId="28D80EF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54B61E14" w14:textId="77777777" w:rsidTr="007F332F">
        <w:trPr>
          <w:trHeight w:val="20"/>
        </w:trPr>
        <w:tc>
          <w:tcPr>
            <w:tcW w:w="274" w:type="pct"/>
          </w:tcPr>
          <w:p w14:paraId="63B1D0CA" w14:textId="324C7FE5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pct"/>
          </w:tcPr>
          <w:p w14:paraId="37A3C3AE" w14:textId="3581EDC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ไฟฉุกเฉิน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ป้ายทางออกฉุกเฉิน หรือป้ายทางหนีไฟ</w:t>
            </w:r>
          </w:p>
        </w:tc>
        <w:tc>
          <w:tcPr>
            <w:tcW w:w="765" w:type="pct"/>
          </w:tcPr>
          <w:p w14:paraId="2096AC13" w14:textId="2B12877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82C6033" w14:textId="70EE3EE2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ทางเข้าออกและเส้นทางอพยพ</w:t>
            </w:r>
          </w:p>
        </w:tc>
        <w:tc>
          <w:tcPr>
            <w:tcW w:w="501" w:type="pct"/>
            <w:hideMark/>
          </w:tcPr>
          <w:p w14:paraId="1406C5E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2E3345D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415CC0E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4F5421C7" w14:textId="1E60639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lastRenderedPageBreak/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69A0B711" w14:textId="6F1E23D5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lastRenderedPageBreak/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559BF6F8" w14:textId="41163D0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0C70FEBC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B5E623B" w14:textId="65E9398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4EEB5EFA" w14:textId="401D967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36A78C17" w14:textId="03C422F5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DE1A39" w:rsidRPr="00DE1A39" w14:paraId="35CB82E8" w14:textId="77777777" w:rsidTr="007F332F">
        <w:trPr>
          <w:trHeight w:val="20"/>
        </w:trPr>
        <w:tc>
          <w:tcPr>
            <w:tcW w:w="274" w:type="pct"/>
          </w:tcPr>
          <w:p w14:paraId="1AD9A4DD" w14:textId="0D5F05D5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6" w:type="pct"/>
          </w:tcPr>
          <w:p w14:paraId="2A96720D" w14:textId="7E44F225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ถังขยะหรือจุดคัดแยกขยะ</w:t>
            </w:r>
          </w:p>
        </w:tc>
        <w:tc>
          <w:tcPr>
            <w:tcW w:w="765" w:type="pct"/>
          </w:tcPr>
          <w:p w14:paraId="68A2264D" w14:textId="00E2C8E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  <w:tc>
          <w:tcPr>
            <w:tcW w:w="501" w:type="pct"/>
          </w:tcPr>
          <w:p w14:paraId="456EC211" w14:textId="3C55EAA5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พื้นที่โดยรอบโรงยิม</w:t>
            </w:r>
          </w:p>
        </w:tc>
        <w:tc>
          <w:tcPr>
            <w:tcW w:w="501" w:type="pct"/>
          </w:tcPr>
          <w:p w14:paraId="237CE8C3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9FA549D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38CC15B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FA4400D" w14:textId="29E2B45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4B39F1A9" w14:textId="641033D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08F8D06A" w14:textId="61CE367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5AB286A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C603B30" w14:textId="0DE3E7D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22CB819F" w14:textId="54C47E1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4387ACA" w14:textId="167DCE13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DE1A39" w:rsidRPr="00DE1A39" w14:paraId="3E1384E8" w14:textId="77777777" w:rsidTr="007F332F">
        <w:trPr>
          <w:trHeight w:val="20"/>
        </w:trPr>
        <w:tc>
          <w:tcPr>
            <w:tcW w:w="274" w:type="pct"/>
          </w:tcPr>
          <w:p w14:paraId="020C48C4" w14:textId="13DDB3CA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6" w:type="pct"/>
          </w:tcPr>
          <w:p w14:paraId="2C50476B" w14:textId="3B46FEB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ชุดปฐมพยาบาลหรืออุปกรณ์ช่วยเหลือเบื้องต้น</w:t>
            </w:r>
          </w:p>
        </w:tc>
        <w:tc>
          <w:tcPr>
            <w:tcW w:w="765" w:type="pct"/>
          </w:tcPr>
          <w:p w14:paraId="1ED0A0E7" w14:textId="0B93B84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  <w:tc>
          <w:tcPr>
            <w:tcW w:w="501" w:type="pct"/>
          </w:tcPr>
          <w:p w14:paraId="17268883" w14:textId="2DA74E8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จุดบริการหรือจุดดูแลความปลอดภัย</w:t>
            </w:r>
          </w:p>
        </w:tc>
        <w:tc>
          <w:tcPr>
            <w:tcW w:w="501" w:type="pct"/>
          </w:tcPr>
          <w:p w14:paraId="1936D00F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6D8855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1B7F8BA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44B97DE8" w14:textId="071C8E7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1B200BC5" w14:textId="13FF78F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377039EB" w14:textId="6514463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10FB1D36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676AAC6F" w14:textId="0C9C60F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026603C8" w14:textId="73DF70E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1EABC0E3" w14:textId="7777777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</w:tbl>
    <w:p w14:paraId="78F3811E" w14:textId="77777777" w:rsidR="003D37F3" w:rsidRDefault="003D37F3">
      <w:pPr>
        <w:rPr>
          <w:rFonts w:ascii="TH SarabunPSK" w:eastAsia="Arial" w:hAnsi="TH SarabunPSK" w:cs="TH SarabunPSK"/>
          <w:sz w:val="28"/>
          <w:szCs w:val="28"/>
        </w:rPr>
      </w:pPr>
      <w:r>
        <w:rPr>
          <w:rFonts w:ascii="TH SarabunPSK" w:eastAsia="Arial" w:hAnsi="TH SarabunPSK" w:cs="TH SarabunPSK"/>
          <w:sz w:val="28"/>
          <w:szCs w:val="28"/>
          <w:cs/>
        </w:rPr>
        <w:br w:type="page"/>
      </w:r>
    </w:p>
    <w:p w14:paraId="3C1E418C" w14:textId="4047D3E7" w:rsidR="00C250BA" w:rsidRPr="000A7A9D" w:rsidRDefault="00C250BA" w:rsidP="00087390">
      <w:pPr>
        <w:rPr>
          <w:rFonts w:ascii="TH SarabunPSK" w:eastAsia="Arial" w:hAnsi="TH SarabunPSK" w:cs="TH SarabunPSK"/>
          <w:sz w:val="28"/>
          <w:szCs w:val="28"/>
          <w:cs/>
        </w:rPr>
      </w:pPr>
      <w:r w:rsidRPr="005738AF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lastRenderedPageBreak/>
        <w:t>ตารางที่ 2</w:t>
      </w:r>
      <w:r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87390" w:rsidRPr="00087390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แบบตรวจประเมินโรง</w:t>
      </w:r>
      <w:r w:rsidR="004F26D7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ยิม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4177"/>
        <w:gridCol w:w="1103"/>
        <w:gridCol w:w="1103"/>
        <w:gridCol w:w="1103"/>
        <w:gridCol w:w="1103"/>
        <w:gridCol w:w="1147"/>
      </w:tblGrid>
      <w:tr w:rsidR="004C046F" w:rsidRPr="005D2E0F" w14:paraId="03D193B5" w14:textId="5F3A33BF" w:rsidTr="00361656">
        <w:trPr>
          <w:tblHeader/>
        </w:trPr>
        <w:tc>
          <w:tcPr>
            <w:tcW w:w="4177" w:type="dxa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5D2E0F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5D2E0F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BA79DE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F65A83" w:rsidRPr="005D2E0F" w14:paraId="4DB8A573" w14:textId="69F9E84D" w:rsidTr="00361656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4A06DD" w14:textId="77777777" w:rsidR="004F26D7" w:rsidRPr="004F26D7" w:rsidRDefault="00204D9F" w:rsidP="004F26D7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>1.</w:t>
            </w:r>
            <w:r w:rsidR="007A561A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สภาพพื้นที่โดยรวมของโรงยิม</w:t>
            </w:r>
          </w:p>
          <w:p w14:paraId="0DF60BE7" w14:textId="212D6F24" w:rsidR="004F26D7" w:rsidRPr="004F26D7" w:rsidRDefault="004F26D7" w:rsidP="004F26D7">
            <w:pPr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1.1 พื้นที่มีความสะอาด เป็นระเบียบเรียบร้อย และพร้อมใช้งาน</w:t>
            </w:r>
          </w:p>
          <w:p w14:paraId="33335890" w14:textId="77777777" w:rsidR="004F26D7" w:rsidRPr="004F26D7" w:rsidRDefault="004F26D7" w:rsidP="004F26D7">
            <w:pPr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1.2 ทางเข้าออก ทางเดิน พื้นที่สนาม และพื้นที่ผู้ชมไม่มีสิ่งกีดขวาง</w:t>
            </w:r>
          </w:p>
          <w:p w14:paraId="53D95644" w14:textId="77777777" w:rsidR="004F26D7" w:rsidRPr="004F26D7" w:rsidRDefault="004F26D7" w:rsidP="004F26D7">
            <w:pPr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1.3 มีการจัดพื้นที่ใช้งานเป็นสัดส่วนเหมาะสมกับกิจกรรมกีฬาและกิจกรรมอื่นที่เกี่ยวข้อง</w:t>
            </w:r>
          </w:p>
          <w:p w14:paraId="1C2D4761" w14:textId="77777777" w:rsidR="004F26D7" w:rsidRPr="004F26D7" w:rsidRDefault="004F26D7" w:rsidP="004F26D7">
            <w:pPr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1.4 มีการกำหนดผู้รับผิดชอบพื้นที่หรือผู้กำกับดูแลอย่างชัดเจน</w:t>
            </w:r>
          </w:p>
          <w:p w14:paraId="77613100" w14:textId="53B9DBAC" w:rsidR="00204D9F" w:rsidRPr="005D2E0F" w:rsidRDefault="00204D9F" w:rsidP="004F26D7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36AAA338" w:rsidR="00204D9F" w:rsidRPr="005D2E0F" w:rsidRDefault="004F26D7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ผังพื้นที่ ป้ายชื่อโรงยิม คำสั่งหรือรายชื่อผู้รับผิดชอบพื้นที่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973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3CA266B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F8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3D4BB8CC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6FE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1CFD520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EE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3D40FAA3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0C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00DC111E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639EE94" w14:textId="77777777" w:rsidTr="00361656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5D2E0F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4C046F" w:rsidRPr="005D2E0F" w14:paraId="33EDFA3E" w14:textId="62B71403" w:rsidTr="00361656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AEFEAC" w14:textId="77777777" w:rsidR="004F26D7" w:rsidRPr="004F26D7" w:rsidRDefault="00204D9F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C0990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4F26D7" w:rsidRPr="000C0990">
              <w:rPr>
                <w:rFonts w:ascii="TH SarabunPSK" w:eastAsia="Arial" w:hAnsi="TH SarabunPSK" w:cs="TH SarabunPSK"/>
                <w:b/>
                <w:bCs/>
                <w:cs/>
              </w:rPr>
              <w:t>พื้นสนาม อุปกรณ์กีฬา และความพร้อมในการใช้งาน</w:t>
            </w:r>
          </w:p>
          <w:p w14:paraId="0B6CD026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Arial" w:hAnsi="TH SarabunPSK" w:cs="TH SarabunPSK"/>
                <w:cs/>
              </w:rPr>
              <w:t>2.1 พื้นสนามอยู่ในสภาพเรียบร้อย ไม่ลื่น ไม่ชำรุด และเหมาะสมต่อการใช้งาน</w:t>
            </w:r>
          </w:p>
          <w:p w14:paraId="6879F61A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Arial" w:hAnsi="TH SarabunPSK" w:cs="TH SarabunPSK"/>
                <w:cs/>
              </w:rPr>
              <w:t>2.2 อุปกรณ์กีฬาประจำสนามอยู่ในสภาพมั่นคง ปลอดภัย และพร้อมใช้งาน</w:t>
            </w:r>
          </w:p>
          <w:p w14:paraId="29E33B68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Arial" w:hAnsi="TH SarabunPSK" w:cs="TH SarabunPSK"/>
                <w:cs/>
              </w:rPr>
              <w:t>2.3 ไม่มีอุปกรณ์ วัสดุ หรือสิ่งของที่อาจก่อให้เกิดการสะดุด ลื่น หกล้ม หรือบาดเจ็บ</w:t>
            </w:r>
          </w:p>
          <w:p w14:paraId="537EC78A" w14:textId="77777777" w:rsidR="004F26D7" w:rsidRDefault="004F26D7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Arial" w:hAnsi="TH SarabunPSK" w:cs="TH SarabunPSK"/>
                <w:cs/>
              </w:rPr>
              <w:t>2.4 มีการตรวจสอบ จัดเก็บ หรือบำรุงรักษาอุปกรณ์กีฬาอย่างเหมาะสม</w:t>
            </w:r>
          </w:p>
          <w:p w14:paraId="54A2E2E1" w14:textId="56CEB83C" w:rsidR="00204D9F" w:rsidRPr="005D2E0F" w:rsidRDefault="00204D9F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28840ECF" w:rsidR="00204D9F" w:rsidRPr="005D2E0F" w:rsidRDefault="004F26D7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Arial" w:hAnsi="TH SarabunPSK" w:cs="TH SarabunPSK"/>
                <w:cs/>
              </w:rPr>
              <w:t>ภาพถ่ายพื้นสนาม อุปกรณ์กีฬา แบบตรวจอุปกรณ์กีฬา บันทึกการซ่อมบำรุง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A85AD5" w14:textId="15E3F4B1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AB16F80" w14:textId="52BF844D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40F5E56" w14:textId="6959061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AA0AEE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163D35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FD5233D" w14:textId="55FA0F5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A273F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9486E5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ABE4A6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0AD5FCF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641450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EB5D49F" w14:textId="473C8346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31BEE63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1952A6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287799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478AC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A4BF4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AA9C18" w14:textId="7784F60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980DE1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0594CA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F5DD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71287E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CF3CB7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C3337BB" w14:textId="752C8022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292017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64F74E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44B4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908346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ACE9F7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5EB78674" w14:textId="032585BA" w:rsidTr="00361656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60C5A92A" w14:textId="65C00C78" w:rsidTr="00361656">
        <w:trPr>
          <w:trHeight w:val="446"/>
        </w:trPr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81489A" w14:textId="67C20C3E" w:rsidR="005D2E0F" w:rsidRPr="005D2E0F" w:rsidRDefault="005D2E0F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DF5E0A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4F26D7" w:rsidRPr="00DF5E0A">
              <w:rPr>
                <w:rFonts w:ascii="TH SarabunPSK" w:eastAsia="Arial" w:hAnsi="TH SarabunPSK" w:cs="TH SarabunPSK"/>
                <w:b/>
                <w:bCs/>
                <w:cs/>
              </w:rPr>
              <w:t>อัฒจันทร์ ที่นั่งผู้ชม และพื้นที่ใช้ร่วม</w:t>
            </w:r>
            <w:r w:rsidR="004F26D7" w:rsidRPr="004F26D7">
              <w:rPr>
                <w:rFonts w:ascii="TH SarabunPSK" w:eastAsia="Arial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Arial" w:hAnsi="TH SarabunPSK" w:cs="TH SarabunPSK"/>
              </w:rPr>
              <w:br/>
              <w:t xml:space="preserve">3.1 </w:t>
            </w:r>
            <w:r w:rsidR="004F26D7" w:rsidRPr="004F26D7">
              <w:rPr>
                <w:rFonts w:ascii="TH SarabunPSK" w:eastAsia="Arial" w:hAnsi="TH SarabunPSK" w:cs="TH SarabunPSK"/>
                <w:cs/>
              </w:rPr>
              <w:t>อัฒจันทร์ ที่นั่งผู้ชม และพื้นที่ใช้ร่วมอยู่ในสภาพสะอาดและพร้อมใช้งาน</w:t>
            </w:r>
            <w:r w:rsidR="004F26D7" w:rsidRPr="004F26D7">
              <w:rPr>
                <w:rFonts w:ascii="TH SarabunPSK" w:eastAsia="Arial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="004F26D7" w:rsidRPr="004F26D7">
              <w:rPr>
                <w:rFonts w:ascii="TH SarabunPSK" w:eastAsia="Arial" w:hAnsi="TH SarabunPSK" w:cs="TH SarabunPSK"/>
                <w:cs/>
              </w:rPr>
              <w:t>โครงสร้าง ราวจับ บันได และพื้นที่นั่งมีความมั่นคงและปลอดภัย</w:t>
            </w:r>
            <w:r w:rsidR="004F26D7" w:rsidRPr="004F26D7">
              <w:rPr>
                <w:rFonts w:ascii="TH SarabunPSK" w:eastAsia="Arial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="004F26D7" w:rsidRPr="004F26D7">
              <w:rPr>
                <w:rFonts w:ascii="TH SarabunPSK" w:eastAsia="Arial" w:hAnsi="TH SarabunPSK" w:cs="TH SarabunPSK"/>
                <w:cs/>
              </w:rPr>
              <w:t>ไม่มีสิ่งของกีดขวางทางเดินหรือพื้นที่อพยพของผู้ใช้งาน</w:t>
            </w:r>
            <w:r w:rsidR="00DF5E0A">
              <w:rPr>
                <w:rFonts w:ascii="TH SarabunPSK" w:eastAsia="Arial" w:hAnsi="TH SarabunPSK" w:cs="TH SarabunPSK"/>
                <w:cs/>
              </w:rPr>
              <w:br/>
            </w:r>
            <w:r w:rsidR="004F26D7" w:rsidRPr="004F26D7">
              <w:rPr>
                <w:rFonts w:ascii="TH SarabunPSK" w:eastAsia="Arial" w:hAnsi="TH SarabunPSK" w:cs="TH SarabunPSK"/>
                <w:cs/>
              </w:rPr>
              <w:t>และผู้ชม</w:t>
            </w:r>
            <w:r w:rsidR="004F26D7" w:rsidRPr="004F26D7">
              <w:rPr>
                <w:rFonts w:ascii="TH SarabunPSK" w:eastAsia="Arial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="004F26D7" w:rsidRPr="004F26D7">
              <w:rPr>
                <w:rFonts w:ascii="TH SarabunPSK" w:eastAsia="Arial" w:hAnsi="TH SarabunPSK" w:cs="TH SarabunPSK"/>
                <w:cs/>
              </w:rPr>
              <w:t>มีการกำหนดแนวทางการใช้พื้นที่ร่วมอย่างเหมาะสม</w:t>
            </w: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3398FE6E" w:rsidR="005D2E0F" w:rsidRPr="005D2E0F" w:rsidRDefault="004F26D7" w:rsidP="004F26D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F26D7">
              <w:rPr>
                <w:rFonts w:ascii="TH SarabunPSK" w:eastAsia="Arial" w:hAnsi="TH SarabunPSK" w:cs="TH SarabunPSK"/>
                <w:cs/>
              </w:rPr>
              <w:t>ภาพถ่ายอัฒจันทร์ ที่นั่ง ทางเดิน ราวจับ และป้ายข้อปฏิบัติ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1397921" w14:textId="479A7B3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4E8A52E" w14:textId="1D36B984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C15A668" w14:textId="27506B45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9DD5AC" w14:textId="74581A8A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31B04E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347E78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89E4A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D16E1B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1DE290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2D8118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440649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5600EC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12305C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7A0E92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31D327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7EF994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D76F8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DDC3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560BD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E10F32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345AD9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320181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9461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3118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C7D05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0CD700C7" w14:textId="2F2600DA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5DEF0A72" w14:textId="77777777" w:rsidTr="00087390">
        <w:trPr>
          <w:trHeight w:val="597"/>
        </w:trPr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48CF473B" w14:textId="1A5CA634" w:rsidR="00C250BA" w:rsidRDefault="005D2E0F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F5E0A">
              <w:rPr>
                <w:rFonts w:ascii="TH SarabunPSK" w:eastAsia="TH Sarabun PSK" w:hAnsi="TH SarabunPSK" w:cs="TH SarabunPSK"/>
                <w:b/>
                <w:bCs/>
                <w:cs/>
              </w:rPr>
              <w:t>4.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  <w:b/>
                <w:bCs/>
                <w:cs/>
              </w:rPr>
              <w:t>ระบบไฟฟ้า แสงสว่าง และการระบายอากาศ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4.1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ระบบไฟฟ้า สวิตช์ ปลั๊กไฟ สายไฟ ตู้ควบคุมไฟฟ้า และระบบแสงสว่างอยู่ในสภาพปลอดภัย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แสงสว่างบริเวณสนาม ทางเดิน ทางเข้าออก และพื้นที่ผู้ชมเพียงพอและเหมาะสม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การระบายอากาศเหมาะสม ไม่อับชื้น ไม่ร้อนอบอ้าว และ</w:t>
            </w:r>
            <w:r w:rsidR="00DF5E0A">
              <w:rPr>
                <w:rFonts w:ascii="TH SarabunPSK" w:eastAsia="TH Sarabun PSK" w:hAnsi="TH SarabunPSK" w:cs="TH SarabunPSK"/>
                <w:cs/>
              </w:rPr>
              <w:br/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ไม่มีกลิ่นรบกวนสะสม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</w:r>
            <w:r w:rsidR="004F26D7" w:rsidRPr="004F26D7">
              <w:rPr>
                <w:rFonts w:ascii="TH SarabunPSK" w:eastAsia="TH Sarabun PSK" w:hAnsi="TH SarabunPSK" w:cs="TH SarabunPSK"/>
              </w:rPr>
              <w:lastRenderedPageBreak/>
              <w:t xml:space="preserve">4.4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มีการตรวจสอบ บำรุงรักษา หรือแจ้งซ่อมเมื่อพบความชำรุดของระบบที่เกี่ยวข้อง</w:t>
            </w:r>
          </w:p>
          <w:p w14:paraId="7E273F00" w14:textId="3DE301F7" w:rsidR="005D2E0F" w:rsidRPr="005D2E0F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72CA0DE0" w:rsidR="005D2E0F" w:rsidRPr="005D2E0F" w:rsidRDefault="004F26D7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ภาพถ่ายระบบไฟฟ้า แสงสว่าง พัดลมหรือระบบระบายอากาศ ใบแจ้งซ่อม หรือบันทึกตรวจระบบ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3909871" w14:textId="2FCDF61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D34E744" w14:textId="0A0CD709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98E8BC" w14:textId="4F2EA14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2251D48" w14:textId="0B2D1E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4E13AB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7A5F6B7" w14:textId="5A68F56A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9BC1A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058E26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F244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41E16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B71724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05C1AAC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78173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21EA36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C7019F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39FCC6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6582075" w14:textId="594F6A07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EC333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C75AB7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9407A1A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999315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50737E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DE21694" w14:textId="56A3866D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2F944E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FD58D7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A0DA9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EE637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36B98B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0DE98CB9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lastRenderedPageBreak/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323DDADA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DB5321D" w14:textId="3FB05CED" w:rsidR="00D95E20" w:rsidRPr="004F26D7" w:rsidRDefault="005D2E0F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4F26D7"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ห้องน้ำ และจุดสัมผัสร่วม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5.1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พื้นสนาม พื้นที่ผู้ชม ห้องน้ำ ห้องแต่งตัว จุดล้างมือ และจุดสัมผัสร่วมมีความสะอาด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ไม่มีฝุ่นสะสม คราบสกปรก กลิ่นรบกวน น้ำขัง ขยะตกค้าง หรือแหล่งเพาะพาหะนำโรค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มีแผนการทำความสะอาดพื้นที่อย่างสม่ำเสมอ</w:t>
            </w:r>
            <w:r w:rsidR="004F26D7" w:rsidRPr="004F26D7">
              <w:rPr>
                <w:rFonts w:ascii="TH SarabunPSK" w:eastAsia="TH Sarabun PSK" w:hAnsi="TH SarabunPSK" w:cs="TH SarabunPSK"/>
              </w:rPr>
              <w:t xml:space="preserve"> 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>มีการดูแลสุขลักษณะของพื้นที่และอุปกรณ์ที่ใช้ร่วมกันอย่างเหมาะสม</w:t>
            </w:r>
          </w:p>
          <w:p w14:paraId="6F92EBCC" w14:textId="0C70C7FF" w:rsidR="005D2E0F" w:rsidRPr="00A35544" w:rsidRDefault="005D2E0F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5547A4EE" w:rsidR="005D2E0F" w:rsidRPr="0025588A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แผนและบันทึกการทำความสะอาด ภาพถ่ายสนาม ห้องน้ำ ห้องแต่งตัว จุดล้างมือ และพื้นที่ส่วนกลาง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AA8C5B3" w14:textId="632E7098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7B552FE" w14:textId="07A253C2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4BC889B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35544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3EAF4909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6D74CA43" w14:textId="77777777" w:rsidR="004F26D7" w:rsidRPr="00C81C02" w:rsidRDefault="00A35544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4F26D7"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ความปลอดภัยของพื้นที่ จุดเสี่ยง และการสัญจร</w:t>
            </w:r>
          </w:p>
          <w:p w14:paraId="34806FC4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6.1 ทางเดิน ทางเข้าออก บันได ทางลาด และพื้นที่โดยรอบอยู่ในสภาพปลอดภัย</w:t>
            </w:r>
          </w:p>
          <w:p w14:paraId="3E4C7CC2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6.2 ไม่มีพื้นต่างระดับ ขอบคม จุดสะดุด จุดลื่น หรือสภาพเสี่ยงที่อาจก่อให้เกิดอุบัติเหตุ</w:t>
            </w:r>
          </w:p>
          <w:p w14:paraId="175AEE0E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6.3 มีป้ายเตือนหรือมาตรการควบคุมจุดเสี่ยงตามความเหมาะสม</w:t>
            </w:r>
          </w:p>
          <w:p w14:paraId="7FC41244" w14:textId="166B3ED1" w:rsidR="00C250BA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6.4 มีช่องทางแจ้งเหตุ ผู้ประสานงาน หรือมาตรการเฝ้าระวังเมื่อเกิดเหตุไม่ปลอดภัย</w:t>
            </w:r>
          </w:p>
          <w:p w14:paraId="4D6A9172" w14:textId="02BBF574" w:rsidR="00A35544" w:rsidRPr="00A35544" w:rsidRDefault="00A35544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7BD8311E" w:rsidR="00A35544" w:rsidRPr="00A35544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ภาพถ่ายทางเดิน จุดเสี่ยง ป้ายเตือน ไฟส่องสว่าง ช่องทางแจ้งเหตุ หรือบันทึกตรวจความปลอดภัย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56FBFB5" w14:textId="7B1DECF8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B1A8AE6" w14:textId="4618E06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44F750B" w14:textId="4364AD8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9F885" w14:textId="04AC5B12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CFD1C6" w14:textId="0860CD3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4F67D82D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4D553074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4D09FD83" w14:textId="77777777" w:rsidR="004F26D7" w:rsidRPr="004F26D7" w:rsidRDefault="00875B18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875B18">
              <w:rPr>
                <w:rFonts w:ascii="TH SarabunPSK" w:eastAsia="TH Sarabun PSK" w:hAnsi="TH SarabunPSK" w:cs="TH SarabunPSK"/>
                <w:cs/>
              </w:rPr>
              <w:t xml:space="preserve">7. </w:t>
            </w:r>
            <w:r w:rsidR="004F26D7" w:rsidRPr="004F26D7">
              <w:rPr>
                <w:rFonts w:ascii="TH SarabunPSK" w:eastAsia="TH Sarabun PSK" w:hAnsi="TH SarabunPSK" w:cs="TH SarabunPSK"/>
                <w:b/>
                <w:bCs/>
                <w:cs/>
              </w:rPr>
              <w:t>อัคคีภัย อุปกรณ์ฉุกเฉิน และการอพยพ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</w:r>
            <w:r w:rsidR="004F26D7" w:rsidRPr="004F26D7">
              <w:rPr>
                <w:rFonts w:ascii="TH SarabunPSK" w:eastAsia="TH Sarabun PSK" w:hAnsi="TH SarabunPSK" w:cs="TH SarabunPSK"/>
              </w:rPr>
              <w:t>7.1</w:t>
            </w:r>
            <w:r w:rsidR="004F26D7" w:rsidRPr="004F26D7">
              <w:rPr>
                <w:rFonts w:ascii="TH SarabunPSK" w:eastAsia="TH Sarabun PSK" w:hAnsi="TH SarabunPSK" w:cs="TH SarabunPSK"/>
                <w:cs/>
              </w:rPr>
              <w:t xml:space="preserve"> มีเครื่องดับเพลิงหรืออุปกรณ์ระงับเหตุเบื้องต้นที่เหมาะสมกับพื้นที่และความเสี่ยง</w:t>
            </w:r>
          </w:p>
          <w:p w14:paraId="134F77EA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</w:rPr>
              <w:t>7.2</w:t>
            </w:r>
            <w:r w:rsidRPr="004F26D7">
              <w:rPr>
                <w:rFonts w:ascii="TH SarabunPSK" w:eastAsia="TH Sarabun PSK" w:hAnsi="TH SarabunPSK" w:cs="TH SarabunPSK"/>
                <w:cs/>
              </w:rPr>
              <w:t xml:space="preserve"> เครื่องดับเพลิง ทางออกฉุกเฉิน และทางหนีไฟอยู่ในตำแหน่งที่เข้าถึงได้สะดวกและไม่ถูกกีดขวาง</w:t>
            </w:r>
          </w:p>
          <w:p w14:paraId="6AB80001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</w:rPr>
              <w:t>7.3</w:t>
            </w:r>
            <w:r w:rsidRPr="004F26D7">
              <w:rPr>
                <w:rFonts w:ascii="TH SarabunPSK" w:eastAsia="TH Sarabun PSK" w:hAnsi="TH SarabunPSK" w:cs="TH SarabunPSK"/>
                <w:cs/>
              </w:rPr>
              <w:t xml:space="preserve"> มีป้ายทางออกฉุกเฉิน ไฟฉุกเฉิน แผนผังอพยพ หรือป้ายทางหนีไฟในจุดที่เหมาะสม</w:t>
            </w:r>
          </w:p>
          <w:p w14:paraId="443CAA84" w14:textId="77777777" w:rsid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4F26D7">
              <w:rPr>
                <w:rFonts w:ascii="TH SarabunPSK" w:eastAsia="TH Sarabun PSK" w:hAnsi="TH SarabunPSK" w:cs="TH SarabunPSK"/>
              </w:rPr>
              <w:t xml:space="preserve">7.4 </w:t>
            </w:r>
            <w:r w:rsidRPr="004F26D7">
              <w:rPr>
                <w:rFonts w:ascii="TH SarabunPSK" w:eastAsia="TH Sarabun PSK" w:hAnsi="TH SarabunPSK" w:cs="TH SarabunPSK"/>
                <w:cs/>
              </w:rPr>
              <w:t>มีการตรวจสอบความพร้อมของอุปกรณ์ฉุกเฉินและสื่อสารแนวปฏิบัติเมื่อเกิดเหตุแก่ผู้เกี่ยวข้อง</w:t>
            </w:r>
          </w:p>
          <w:p w14:paraId="308FE58E" w14:textId="25A84A71" w:rsidR="00875B18" w:rsidRPr="0025588A" w:rsidRDefault="00875B18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5588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2A4CE329" w:rsidR="00A35544" w:rsidRPr="00875B18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ภาพถ่ายถังดับเพลิง จุดติดตั้ง ทางออกฉุกเฉิน ไฟฉุกเฉิน แผนผังอพยพ และบันทึกตรวจอุปกรณ์ฉุกเฉิน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F98BEE8" w14:textId="7F2ADC2B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1E08180" w14:textId="7690A853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CD506AF" w14:textId="7585AD86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6E32BB" w14:textId="6834F04B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21ABDD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2952CEE" w14:textId="6891BB28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1D294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FC44A06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858B6D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E6B8789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E3B7168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E97210" w14:textId="39C5EE55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14095A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5BACB71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A1B6D5F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93F80C8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43C61B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C9B437" w14:textId="795515EE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8A61D1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7B633B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3EB278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F5878C1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01D509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A138B1B" w14:textId="5037509C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5C56F38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2489A8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65DD994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970F21D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D04F303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CC5E94" w14:textId="751C41F7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11601DED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2A4C7700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B9493A1" w14:textId="77777777" w:rsidR="004F26D7" w:rsidRPr="00C81C02" w:rsidRDefault="0014570A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8. </w:t>
            </w:r>
            <w:r w:rsidR="004F26D7"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 ทรัพยากร และการจัดการขยะ</w:t>
            </w:r>
          </w:p>
          <w:p w14:paraId="6DF06D8A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8.1 มีมาตรการประหยัดไฟฟ้า น้ำ และทรัพยากรในพื้นที่โรงยิม</w:t>
            </w:r>
          </w:p>
          <w:p w14:paraId="3BA7301C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8.2 มีการส่งเสริมให้ผู้ใช้งานปิดไฟ ปิดน้ำ และใช้อุปกรณ์ไฟฟ้าอย่างเหมาะสมหลังการใช้งาน</w:t>
            </w:r>
          </w:p>
          <w:p w14:paraId="17ED6815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8.3 มีจุดรองรับขยะและการคัดแยกขยะที่เหมาะสมกับลักษณะการใช้งาน</w:t>
            </w:r>
          </w:p>
          <w:p w14:paraId="40AA93AD" w14:textId="09BEB32A" w:rsidR="00C250BA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  <w:lang w:val="en-US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8.4 จุดทิ้งขยะสะอาด เป็นระเบียบ ไม่มีกลิ่นรบกวน และมีแนวทางรวบรวมหรือกำจัดอย่างเหมาะสม</w:t>
            </w:r>
          </w:p>
          <w:p w14:paraId="392CA599" w14:textId="11BAA723" w:rsidR="0014570A" w:rsidRPr="0014570A" w:rsidRDefault="0014570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4570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11DFD9CF" w:rsidR="00A35544" w:rsidRPr="005D2E0F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ป้ายรณรงค์ประหยัดพลังงาน ภาพถ่ายจุดคัดแยกขยะ บันทึกหรือแนวปฏิบัติการจัดการขยะ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56DDDB" w14:textId="0719A79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D89FEAA" w14:textId="77C71C8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FB8D03" w14:textId="7C3B1D5A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A5D69FB" w14:textId="314E99A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CB79D5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790725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B7EA32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445260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BD153E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88CB1F1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91957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1C404EA8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A1650B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523FDA2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0C618A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34CD9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9BF0F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C3EF2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4B9C890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65014A7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F3CBA2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7BEE15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0D842D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880ED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5AE0973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13122F39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884B9A" w:rsidRPr="005D2E0F" w14:paraId="0743CA3B" w14:textId="77777777" w:rsidTr="00C250BA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773FB90F" w14:textId="77777777" w:rsidR="004F26D7" w:rsidRPr="00C81C02" w:rsidRDefault="00884B9A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4F26D7"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>การสื่อสารกฎระเบียบและมาตรฐานการใช้โรงยิม</w:t>
            </w:r>
          </w:p>
          <w:p w14:paraId="62AB722D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9.1 มีการสื่อสารกฎระเบียบ ข้อปฏิบัติ และมาตรฐานการใช้โรงยิมให้ผู้เกี่ยวข้องรับทราบ</w:t>
            </w:r>
          </w:p>
          <w:p w14:paraId="664820C1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9.2 มีป้ายหรือช่องทางประชาสัมพันธ์ข้อมูลสำคัญ เช่น เวลาใช้งาน ข้อห้าม และช่องทางแจ้งเหตุ</w:t>
            </w:r>
          </w:p>
          <w:p w14:paraId="781D8857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9.3 มีแนวทางกำกับดูแลพฤติกรรมการใช้พื้นที่ เพื่อรักษาความปลอดภัยและความเป็นระเบียบ</w:t>
            </w:r>
          </w:p>
          <w:p w14:paraId="19C0D461" w14:textId="200477F4" w:rsidR="00087390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9.4 มีการรับฟังข้อเสนอแนะ ข้อร้องเรียน หรือปัญหาจากผู้ใช้บริการเพื่อนำไปปรับปรุง</w:t>
            </w:r>
          </w:p>
          <w:p w14:paraId="08D16617" w14:textId="30A7359F" w:rsidR="00884B9A" w:rsidRPr="00884B9A" w:rsidRDefault="00884B9A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884B9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182C22ED" w:rsidR="00884B9A" w:rsidRPr="00884B9A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ป้ายข้อปฏิบัติ ระเบียบการใช้โรงยิม ช่องทางแจ้งเหตุหรือข้อร้องเรียน บันทึกข้อเสนอแนะ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956C52" w14:textId="54DFFED2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D6961CE" w14:textId="13BBD02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D9D169" w14:textId="0AFFDE4B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437E1D" w14:textId="2EEF4A3B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949F7A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CC04741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77A3C2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762EFE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99A1FD2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8C3B04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22042EF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AB49C6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DE1ADA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CFD861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1ACCC9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89CF3F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847CBD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5645F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BD4EF6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78B126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516C8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6236C04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7F3D11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FA907BD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29ADA3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2EE45C7D" w14:textId="77777777" w:rsidTr="00C250BA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BAA4C9D" w14:textId="4B7B829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F49F1A3" w14:textId="4E30D9B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2C7C273" w14:textId="3C99FAAD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47B6D26" w14:textId="01BC6DC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E172D8F" w14:textId="6FFF704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A3BB03A" w14:textId="1B374B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643243" w:rsidRPr="005D2E0F" w14:paraId="6F8B0A5E" w14:textId="77777777" w:rsidTr="00C250BA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5896167" w14:textId="77777777" w:rsidR="004F26D7" w:rsidRPr="00C81C02" w:rsidRDefault="00643243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4F26D7" w:rsidRPr="00C81C02">
              <w:rPr>
                <w:rFonts w:ascii="TH SarabunPSK" w:eastAsia="TH Sarabun PSK" w:hAnsi="TH SarabunPSK" w:cs="TH SarabunPSK"/>
                <w:b/>
                <w:bCs/>
                <w:cs/>
              </w:rPr>
              <w:t>การแจ้งซ่อม การติดตามแก้ไข และการปรับปรุงอย่างต่อเนื่อง</w:t>
            </w:r>
          </w:p>
          <w:p w14:paraId="126A98FE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10.1 มีช่องทางแจ้งซ่อม แจ้งเหตุ หรือแจ้งข้อร้องเรียนที่ชัดเจนและเข้าถึงได้</w:t>
            </w:r>
          </w:p>
          <w:p w14:paraId="1E7C0352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10.2 มีบันทึกการแจ้งซ่อม การติดตามแก้ไข และสถานะการดำเนินงาน</w:t>
            </w:r>
          </w:p>
          <w:p w14:paraId="1698195D" w14:textId="77777777" w:rsidR="004F26D7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10.3 มีการตรวจสอบหลังการซ่อมแซมหรือปรับปรุง เพื่อยืนยันความพร้อมใช้งานและความปลอดภัย</w:t>
            </w:r>
          </w:p>
          <w:p w14:paraId="2875E91E" w14:textId="6411BD94" w:rsidR="00C250BA" w:rsidRPr="004F26D7" w:rsidRDefault="004F26D7" w:rsidP="004F26D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10.4 มีการนำข้อเสนอแนะ ข้อร้องเรียน หรือผลการตรวจครั้งก่อนมาใช้ปรับปรุงแก้ไขอย่างต่อเนื่อง</w:t>
            </w:r>
          </w:p>
          <w:p w14:paraId="4C0A47E4" w14:textId="3C1FBBD7" w:rsidR="00643243" w:rsidRPr="00643243" w:rsidRDefault="00643243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43243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5B71C216" w:rsidR="00643243" w:rsidRPr="00643243" w:rsidRDefault="004F26D7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>ใบแจ้งซ่อม บันทึกการซ่อม รายงานติดตามผล ภาพก่อนและหลังปรับปรุง หลักฐานการดำเนินงานตามข้อเสนอแนะ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ECE60A3" w14:textId="405D60D8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E5E2A0D" w14:textId="03A3C63A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801096" w14:textId="0B0F3D6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509187D" w14:textId="58831E9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8FD76FB" w14:textId="5030E735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ECA79E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3B1234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DA3262C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6FC357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49CA52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8795BA2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BD16D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90126B1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C3652E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B184D3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E58738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254F5CE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066D21B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D8C262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FA5D96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8924046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DB8A0E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F02D30F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A679EF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458FBA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4BBBE3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17E2950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003C55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BB68E4B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57DBE78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4D4D998C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9470F9" w:rsidRPr="005D2E0F" w14:paraId="4F9099BB" w14:textId="77777777" w:rsidTr="00361656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69630852" w14:textId="76056ABB" w:rsidR="009470F9" w:rsidRPr="009B08EB" w:rsidRDefault="009470F9" w:rsidP="009470F9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7432BED" w14:textId="4E9C0141" w:rsidR="009470F9" w:rsidRPr="005D2E0F" w:rsidRDefault="009470F9" w:rsidP="009470F9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6F8D96D" w14:textId="73B15862" w:rsidR="009470F9" w:rsidRPr="005D2E0F" w:rsidRDefault="009470F9" w:rsidP="009470F9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3B9D22A" w14:textId="7BC0C322" w:rsidR="009470F9" w:rsidRPr="005D2E0F" w:rsidRDefault="009470F9" w:rsidP="009470F9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AC04523" w14:textId="1977D69C" w:rsidR="009470F9" w:rsidRPr="005D2E0F" w:rsidRDefault="009470F9" w:rsidP="009470F9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D292C2E" w14:textId="74EFE553" w:rsidR="009470F9" w:rsidRPr="005D2E0F" w:rsidRDefault="009470F9" w:rsidP="009470F9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F42273" w:rsidRPr="005D2E0F" w14:paraId="58B786C8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7A9D93D1" w14:textId="75604624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ผล</w:t>
            </w:r>
            <w:r w:rsidRPr="009B08EB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Pr="009B08EB">
              <w:rPr>
                <w:rFonts w:ascii="TH SarabunPSK" w:eastAsia="TH Sarabun PSK" w:hAnsi="TH SarabunPSK" w:cs="TH SarabunPSK" w:hint="cs"/>
                <w:color w:val="000000"/>
                <w:cs/>
              </w:rPr>
              <w:t xml:space="preserve"> </w:t>
            </w:r>
            <w:r w:rsidRPr="009B08EB">
              <w:rPr>
                <w:rFonts w:ascii="TH SarabunPSK" w:eastAsia="TH Sarabun PSK" w:hAnsi="TH SarabunPSK" w:cs="TH SarabunPSK"/>
                <w:color w:val="000000"/>
                <w:cs/>
              </w:rPr>
              <w:t>(ร้อยละ)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A3CA354" w14:textId="2370F466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527E4B" w14:textId="3F5CC4F2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EC3E69A" w14:textId="64FC5439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72763D" w14:textId="3F380685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2E2EE943" w14:textId="635EE0CD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</w:tr>
      <w:tr w:rsidR="00F42273" w:rsidRPr="005D2E0F" w14:paraId="33EDDB29" w14:textId="77777777" w:rsidTr="00361656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  <w:tr w:rsidR="00F42273" w:rsidRPr="005D2E0F" w14:paraId="53B862E2" w14:textId="77777777" w:rsidTr="00361656">
        <w:tc>
          <w:tcPr>
            <w:tcW w:w="4177" w:type="dxa"/>
            <w:tcBorders>
              <w:top w:val="single" w:sz="4" w:space="0" w:color="auto"/>
            </w:tcBorders>
          </w:tcPr>
          <w:p w14:paraId="2C2D9B71" w14:textId="455299FC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CB0FC3D" w14:textId="5A4658F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5CC9A738" w14:textId="64EEE43B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3F21014F" w14:textId="6662863C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703C181A" w14:textId="4D2D2E8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4C758692" w14:textId="1AAD041A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</w:tbl>
    <w:p w14:paraId="1FF0E526" w14:textId="1F83B55C" w:rsidR="0016739F" w:rsidRPr="005738AF" w:rsidRDefault="000D7936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  <w:r w:rsidRPr="005738AF">
        <w:rPr>
          <w:rFonts w:ascii="TH SarabunPSK" w:eastAsia="TH Sarabun PSK" w:hAnsi="TH SarabunPSK" w:cs="TH SarabunPSK"/>
          <w:b/>
          <w:bCs/>
          <w:cs/>
        </w:rPr>
        <w:lastRenderedPageBreak/>
        <w:t>หมายเหตุ</w:t>
      </w:r>
      <w:r w:rsidR="00C865D7" w:rsidRPr="005738AF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C865D7" w:rsidRPr="005738AF">
        <w:rPr>
          <w:rFonts w:ascii="TH SarabunPSK" w:eastAsia="TH Sarabun PSK" w:hAnsi="TH SarabunPSK" w:cs="TH SarabunPSK" w:hint="cs"/>
          <w:cs/>
        </w:rPr>
        <w:t>การ</w:t>
      </w:r>
      <w:r w:rsidRPr="005738AF">
        <w:rPr>
          <w:rFonts w:ascii="TH SarabunPSK" w:eastAsia="TH Sarabun PSK" w:hAnsi="TH SarabunPSK" w:cs="TH SarabunPSK"/>
          <w:cs/>
        </w:rPr>
        <w:t>ให้คะแนน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ข้อ และ </w:t>
      </w:r>
      <w:r w:rsidRPr="005738AF">
        <w:rPr>
          <w:rFonts w:ascii="TH SarabunPSK" w:eastAsia="TH Sarabun PSK" w:hAnsi="TH SarabunPSK" w:cs="TH SarabunPSK"/>
        </w:rPr>
        <w:t>0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36D5F77" w14:textId="77777777" w:rsidR="009470F9" w:rsidRDefault="009470F9" w:rsidP="009470F9">
      <w:pPr>
        <w:rPr>
          <w:rFonts w:ascii="TH SarabunPSK" w:eastAsia="TH Sarabun PSK" w:hAnsi="TH SarabunPSK" w:cs="TH SarabunPSK"/>
          <w:b/>
          <w:bCs/>
          <w:sz w:val="28"/>
          <w:szCs w:val="28"/>
        </w:rPr>
      </w:pPr>
    </w:p>
    <w:p w14:paraId="686285C4" w14:textId="7F510D04" w:rsidR="000D7936" w:rsidRPr="009470F9" w:rsidRDefault="00BA79DE" w:rsidP="009470F9">
      <w:pPr>
        <w:rPr>
          <w:rFonts w:ascii="TH SarabunPSK" w:eastAsia="TH Sarabun PSK" w:hAnsi="TH SarabunPSK" w:cs="TH SarabunPSK"/>
          <w:b/>
          <w:bCs/>
          <w:sz w:val="28"/>
          <w:szCs w:val="28"/>
        </w:rPr>
      </w:pPr>
      <w:r w:rsidRPr="00BA79DE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ตาราง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ที่ </w:t>
      </w:r>
      <w:r w:rsidR="005738AF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3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A7A9D" w:rsidRPr="000A7A9D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BA79DE" w14:paraId="151866BA" w14:textId="77777777" w:rsidTr="00BA79DE">
        <w:tc>
          <w:tcPr>
            <w:tcW w:w="1235" w:type="pct"/>
          </w:tcPr>
          <w:p w14:paraId="3BDD4B2B" w14:textId="26778ECD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BA79DE" w14:paraId="513C8C7D" w14:textId="77777777" w:rsidTr="00BA79DE">
        <w:tc>
          <w:tcPr>
            <w:tcW w:w="5000" w:type="pct"/>
            <w:gridSpan w:val="3"/>
          </w:tcPr>
          <w:p w14:paraId="53327197" w14:textId="71ACB110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  <w:r w:rsidR="006D47D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</w:p>
        </w:tc>
      </w:tr>
      <w:tr w:rsidR="00BA79DE" w:rsidRPr="00BA79DE" w14:paraId="0BF32C92" w14:textId="77777777" w:rsidTr="00BA79DE">
        <w:tc>
          <w:tcPr>
            <w:tcW w:w="1235" w:type="pct"/>
          </w:tcPr>
          <w:p w14:paraId="3BEE046A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089DAD61" w:rsidR="006D47DB" w:rsidRPr="00BA79DE" w:rsidRDefault="00BA79DE" w:rsidP="006D47DB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BA79DE" w14:paraId="13E56AB4" w14:textId="77777777" w:rsidTr="00BA79DE">
        <w:tc>
          <w:tcPr>
            <w:tcW w:w="1235" w:type="pct"/>
          </w:tcPr>
          <w:p w14:paraId="5349136C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53969B22" w14:textId="77777777" w:rsidTr="00BA79DE">
        <w:tc>
          <w:tcPr>
            <w:tcW w:w="1235" w:type="pct"/>
          </w:tcPr>
          <w:p w14:paraId="64E4A3FB" w14:textId="2D9FB19B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79DE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70F1BC7C" w14:textId="77777777" w:rsidTr="00BA79DE">
        <w:tc>
          <w:tcPr>
            <w:tcW w:w="1235" w:type="pct"/>
          </w:tcPr>
          <w:p w14:paraId="35E57758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51C78D6" w14:textId="77777777" w:rsidR="00135BBF" w:rsidRPr="006050FB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  <w:sz w:val="28"/>
          <w:szCs w:val="28"/>
          <w:cs/>
        </w:rPr>
      </w:pPr>
    </w:p>
    <w:p w14:paraId="2891DE2B" w14:textId="77777777" w:rsidR="00B27E33" w:rsidRPr="007A561A" w:rsidRDefault="00B27E33">
      <w:pPr>
        <w:spacing w:after="0"/>
        <w:jc w:val="thaiDistribute"/>
        <w:rPr>
          <w:rFonts w:ascii="TH SarabunPSK" w:eastAsia="TH Sarabun PSK" w:hAnsi="TH SarabunPSK" w:cs="TH SarabunPSK"/>
          <w:sz w:val="28"/>
          <w:szCs w:val="28"/>
          <w:lang w:val="en-US"/>
        </w:rPr>
      </w:pPr>
    </w:p>
    <w:sectPr w:rsidR="00B27E33" w:rsidRPr="007A561A" w:rsidSect="007F332F">
      <w:headerReference w:type="default" r:id="rId9"/>
      <w:footerReference w:type="default" r:id="rId10"/>
      <w:pgSz w:w="11906" w:h="16838" w:code="9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FDDC7" w14:textId="77777777" w:rsidR="00335096" w:rsidRDefault="00335096" w:rsidP="007D7B21">
      <w:pPr>
        <w:spacing w:after="0"/>
      </w:pPr>
      <w:r>
        <w:separator/>
      </w:r>
    </w:p>
  </w:endnote>
  <w:endnote w:type="continuationSeparator" w:id="0">
    <w:p w14:paraId="5220847C" w14:textId="77777777" w:rsidR="00335096" w:rsidRDefault="00335096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B4D5C2B-0B0F-4D53-A19F-46EFE680CE6C}"/>
    <w:embedBold r:id="rId2" w:fontKey="{6901BF89-CC0F-48E3-98BD-D29D627478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1362489-AFA6-4398-BF5F-38122F73BABD}"/>
    <w:embedBold r:id="rId4" w:fontKey="{B29AAD32-6BD8-4E96-86C1-76A28CEE3479}"/>
    <w:embedItalic r:id="rId5" w:fontKey="{076769F6-597D-4B01-9031-284B7448C913}"/>
  </w:font>
  <w:font w:name="Play">
    <w:charset w:val="00"/>
    <w:family w:val="auto"/>
    <w:pitch w:val="default"/>
    <w:embedRegular r:id="rId6" w:fontKey="{5E2D7544-DA98-44A1-A0BB-FFD787B3E13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B2C54A2-8747-4F5A-9AFC-B0B495776617}"/>
    <w:embedItalic r:id="rId8" w:fontKey="{B0E0F860-F675-4ACD-8262-F0E3C414C6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1832296B-9A95-4918-A5DC-2802A61578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0649BD7B-E753-480B-A950-D20EDC6B7087}"/>
    <w:embedBold r:id="rId11" w:fontKey="{B9DFD868-4FCF-44AC-AD6E-A986109FE42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34F05D04-6835-4059-921C-37FAF8B0B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C57EB" w14:textId="77777777" w:rsidR="00335096" w:rsidRDefault="00335096" w:rsidP="007D7B21">
      <w:pPr>
        <w:spacing w:after="0"/>
      </w:pPr>
      <w:r>
        <w:separator/>
      </w:r>
    </w:p>
  </w:footnote>
  <w:footnote w:type="continuationSeparator" w:id="0">
    <w:p w14:paraId="624D8367" w14:textId="77777777" w:rsidR="00335096" w:rsidRDefault="00335096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8B96A" w14:textId="05BEC05E" w:rsidR="00087390" w:rsidRPr="00066D3C" w:rsidRDefault="00066D3C" w:rsidP="00066D3C">
    <w:pPr>
      <w:pStyle w:val="af0"/>
      <w:jc w:val="right"/>
      <w:rPr>
        <w:rFonts w:ascii="TH SarabunPSK" w:hAnsi="TH SarabunPSK" w:cs="TH SarabunPSK"/>
        <w:b/>
        <w:bCs/>
        <w:szCs w:val="24"/>
        <w:cs/>
        <w:lang w:val="en-US"/>
      </w:rPr>
    </w:pPr>
    <w:r w:rsidRPr="00066D3C">
      <w:rPr>
        <w:rFonts w:ascii="TH SarabunPSK" w:hAnsi="TH SarabunPSK" w:cs="TH SarabunPSK"/>
        <w:b/>
        <w:bCs/>
        <w:szCs w:val="24"/>
        <w:lang w:val="en-US"/>
      </w:rPr>
      <w:t>G03-</w:t>
    </w:r>
    <w:r w:rsidRPr="00066D3C">
      <w:rPr>
        <w:rFonts w:ascii="TH SarabunPSK" w:hAnsi="TH SarabunPSK" w:cs="TH SarabunPSK"/>
        <w:b/>
        <w:bCs/>
        <w:szCs w:val="24"/>
        <w:cs/>
        <w:lang w:val="en-US"/>
      </w:rPr>
      <w:t>โรงยิม/สนามกีฬาในร่ม</w:t>
    </w:r>
  </w:p>
  <w:p w14:paraId="1F4A71EA" w14:textId="430DD1BA" w:rsidR="00E4473A" w:rsidRPr="000A7A9D" w:rsidRDefault="00E4473A" w:rsidP="000A7A9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97A9D"/>
    <w:multiLevelType w:val="multilevel"/>
    <w:tmpl w:val="4BB2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46709A"/>
    <w:multiLevelType w:val="hybridMultilevel"/>
    <w:tmpl w:val="9DC8693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97C03"/>
    <w:multiLevelType w:val="hybridMultilevel"/>
    <w:tmpl w:val="A0FC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5"/>
  </w:num>
  <w:num w:numId="3" w16cid:durableId="373778379">
    <w:abstractNumId w:val="12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3"/>
  </w:num>
  <w:num w:numId="7" w16cid:durableId="141391125">
    <w:abstractNumId w:val="1"/>
  </w:num>
  <w:num w:numId="8" w16cid:durableId="1003632855">
    <w:abstractNumId w:val="10"/>
  </w:num>
  <w:num w:numId="9" w16cid:durableId="632951007">
    <w:abstractNumId w:val="19"/>
  </w:num>
  <w:num w:numId="10" w16cid:durableId="539517648">
    <w:abstractNumId w:val="4"/>
  </w:num>
  <w:num w:numId="11" w16cid:durableId="323516200">
    <w:abstractNumId w:val="18"/>
  </w:num>
  <w:num w:numId="12" w16cid:durableId="37315306">
    <w:abstractNumId w:val="2"/>
  </w:num>
  <w:num w:numId="13" w16cid:durableId="707025617">
    <w:abstractNumId w:val="8"/>
  </w:num>
  <w:num w:numId="14" w16cid:durableId="681903837">
    <w:abstractNumId w:val="17"/>
  </w:num>
  <w:num w:numId="15" w16cid:durableId="625352328">
    <w:abstractNumId w:val="16"/>
  </w:num>
  <w:num w:numId="16" w16cid:durableId="110364945">
    <w:abstractNumId w:val="0"/>
  </w:num>
  <w:num w:numId="17" w16cid:durableId="1595236958">
    <w:abstractNumId w:val="14"/>
  </w:num>
  <w:num w:numId="18" w16cid:durableId="1243296283">
    <w:abstractNumId w:val="11"/>
  </w:num>
  <w:num w:numId="19" w16cid:durableId="225843656">
    <w:abstractNumId w:val="9"/>
  </w:num>
  <w:num w:numId="20" w16cid:durableId="471597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32D0C"/>
    <w:rsid w:val="00066D3C"/>
    <w:rsid w:val="00076CD5"/>
    <w:rsid w:val="00087390"/>
    <w:rsid w:val="000940EC"/>
    <w:rsid w:val="000A7A9D"/>
    <w:rsid w:val="000C0990"/>
    <w:rsid w:val="000C7BD9"/>
    <w:rsid w:val="000D7936"/>
    <w:rsid w:val="00104FD3"/>
    <w:rsid w:val="001130AC"/>
    <w:rsid w:val="00117B43"/>
    <w:rsid w:val="00124F21"/>
    <w:rsid w:val="00135BBF"/>
    <w:rsid w:val="0014570A"/>
    <w:rsid w:val="00154AE8"/>
    <w:rsid w:val="0016739F"/>
    <w:rsid w:val="001A1270"/>
    <w:rsid w:val="001C19B3"/>
    <w:rsid w:val="001E0F47"/>
    <w:rsid w:val="00204D9F"/>
    <w:rsid w:val="002212AE"/>
    <w:rsid w:val="0025588A"/>
    <w:rsid w:val="002C5B80"/>
    <w:rsid w:val="002E3515"/>
    <w:rsid w:val="00307312"/>
    <w:rsid w:val="003112C1"/>
    <w:rsid w:val="003219DA"/>
    <w:rsid w:val="00335096"/>
    <w:rsid w:val="0033608A"/>
    <w:rsid w:val="00352CD5"/>
    <w:rsid w:val="00361656"/>
    <w:rsid w:val="003A4426"/>
    <w:rsid w:val="003D37F3"/>
    <w:rsid w:val="003D79E4"/>
    <w:rsid w:val="00424A19"/>
    <w:rsid w:val="0049266C"/>
    <w:rsid w:val="004C046F"/>
    <w:rsid w:val="004D43A2"/>
    <w:rsid w:val="004F26D7"/>
    <w:rsid w:val="004F6B18"/>
    <w:rsid w:val="00523201"/>
    <w:rsid w:val="00531265"/>
    <w:rsid w:val="00532DAE"/>
    <w:rsid w:val="005738AF"/>
    <w:rsid w:val="005D2E0F"/>
    <w:rsid w:val="005E18CC"/>
    <w:rsid w:val="006050FB"/>
    <w:rsid w:val="00615D4A"/>
    <w:rsid w:val="0064015D"/>
    <w:rsid w:val="00643243"/>
    <w:rsid w:val="006432A6"/>
    <w:rsid w:val="006501FF"/>
    <w:rsid w:val="00690451"/>
    <w:rsid w:val="006908A7"/>
    <w:rsid w:val="006B7273"/>
    <w:rsid w:val="006D47DB"/>
    <w:rsid w:val="00741E06"/>
    <w:rsid w:val="007A561A"/>
    <w:rsid w:val="007C70CA"/>
    <w:rsid w:val="007D6E7A"/>
    <w:rsid w:val="007D7B21"/>
    <w:rsid w:val="007E452B"/>
    <w:rsid w:val="007F332F"/>
    <w:rsid w:val="00820579"/>
    <w:rsid w:val="00832E6D"/>
    <w:rsid w:val="00875B18"/>
    <w:rsid w:val="00875DFE"/>
    <w:rsid w:val="00884B9A"/>
    <w:rsid w:val="008920D7"/>
    <w:rsid w:val="008B0532"/>
    <w:rsid w:val="008F1E09"/>
    <w:rsid w:val="00930B1D"/>
    <w:rsid w:val="00942B43"/>
    <w:rsid w:val="009460C3"/>
    <w:rsid w:val="009470F9"/>
    <w:rsid w:val="0095137B"/>
    <w:rsid w:val="009B08EB"/>
    <w:rsid w:val="009D2DC1"/>
    <w:rsid w:val="009F78B6"/>
    <w:rsid w:val="00A316CD"/>
    <w:rsid w:val="00A35544"/>
    <w:rsid w:val="00A84111"/>
    <w:rsid w:val="00AB0549"/>
    <w:rsid w:val="00AB4C77"/>
    <w:rsid w:val="00B27E33"/>
    <w:rsid w:val="00B3665D"/>
    <w:rsid w:val="00B41AEE"/>
    <w:rsid w:val="00BA79DE"/>
    <w:rsid w:val="00BB2A23"/>
    <w:rsid w:val="00BC2456"/>
    <w:rsid w:val="00BF70A2"/>
    <w:rsid w:val="00C136B2"/>
    <w:rsid w:val="00C250BA"/>
    <w:rsid w:val="00C772BA"/>
    <w:rsid w:val="00C81C02"/>
    <w:rsid w:val="00C865D7"/>
    <w:rsid w:val="00CD3BAA"/>
    <w:rsid w:val="00CE03DC"/>
    <w:rsid w:val="00D02750"/>
    <w:rsid w:val="00D15D58"/>
    <w:rsid w:val="00D62247"/>
    <w:rsid w:val="00D83D2C"/>
    <w:rsid w:val="00D95E20"/>
    <w:rsid w:val="00DB1BD6"/>
    <w:rsid w:val="00DE1A39"/>
    <w:rsid w:val="00DF18FB"/>
    <w:rsid w:val="00DF5E0A"/>
    <w:rsid w:val="00E4473A"/>
    <w:rsid w:val="00ED301E"/>
    <w:rsid w:val="00F05F13"/>
    <w:rsid w:val="00F35797"/>
    <w:rsid w:val="00F42273"/>
    <w:rsid w:val="00F443D1"/>
    <w:rsid w:val="00F4707F"/>
    <w:rsid w:val="00F65A83"/>
    <w:rsid w:val="00F67CF9"/>
    <w:rsid w:val="00F7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4E1B2FE-256B-494E-B2E3-181CF32C7B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2376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9</cp:revision>
  <cp:lastPrinted>2026-03-24T23:50:00Z</cp:lastPrinted>
  <dcterms:created xsi:type="dcterms:W3CDTF">2026-04-27T04:05:00Z</dcterms:created>
  <dcterms:modified xsi:type="dcterms:W3CDTF">2026-04-28T09:09:00Z</dcterms:modified>
</cp:coreProperties>
</file>