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1D" w:rsidRPr="00FB7504" w:rsidRDefault="0019131D" w:rsidP="001913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75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D56E1B7" wp14:editId="691E0424">
            <wp:extent cx="781050" cy="723900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1D" w:rsidRPr="00243E97" w:rsidRDefault="0019131D" w:rsidP="001913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รายงานผลการดำเนินงานตามแผนบริหารความเสี่ยง มหาวิทยาลัยเทคโนโลยีราชมงคลศรีวิชัย</w:t>
      </w:r>
    </w:p>
    <w:p w:rsidR="0019131D" w:rsidRPr="00243E97" w:rsidRDefault="0019131D" w:rsidP="001913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8D477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(1 ต.ค. </w:t>
      </w:r>
      <w:r w:rsidRPr="00243E9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43E9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5158B9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8D4776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5158B9">
        <w:rPr>
          <w:rFonts w:ascii="TH SarabunPSK" w:hAnsi="TH SarabunPSK" w:cs="TH SarabunPSK" w:hint="cs"/>
          <w:b/>
          <w:bCs/>
          <w:sz w:val="32"/>
          <w:szCs w:val="32"/>
          <w:cs/>
        </w:rPr>
        <w:t>.ย.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  <w:r w:rsidRPr="00243E9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131D" w:rsidRPr="00243E97" w:rsidRDefault="0019131D" w:rsidP="001913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243E97">
        <w:rPr>
          <w:rFonts w:ascii="TH SarabunPSK" w:hAnsi="TH SarabunPSK" w:cs="TH SarabunPSK"/>
          <w:sz w:val="32"/>
          <w:szCs w:val="32"/>
          <w:cs/>
        </w:rPr>
        <w:t>จำ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</w:t>
      </w:r>
      <w:r w:rsidRPr="00243E97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19131D" w:rsidRPr="00FB7504" w:rsidRDefault="0019131D" w:rsidP="0019131D">
      <w:pPr>
        <w:spacing w:before="240" w:after="0" w:line="240" w:lineRule="auto"/>
        <w:ind w:left="1134" w:hanging="850"/>
        <w:rPr>
          <w:rFonts w:ascii="TH SarabunPSK" w:hAnsi="TH SarabunPSK" w:cs="TH SarabunPSK"/>
          <w:b/>
          <w:bCs/>
          <w:cs/>
        </w:rPr>
      </w:pPr>
      <w:r w:rsidRPr="00FB7504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FB7504">
        <w:rPr>
          <w:rFonts w:ascii="TH SarabunPSK" w:hAnsi="TH SarabunPSK" w:cs="TH SarabunPSK"/>
          <w:b/>
          <w:bCs/>
          <w:szCs w:val="22"/>
          <w:cs/>
        </w:rPr>
        <w:t xml:space="preserve"> : </w:t>
      </w:r>
      <w:bookmarkStart w:id="0" w:name="_GoBack"/>
      <w:bookmarkEnd w:id="0"/>
    </w:p>
    <w:tbl>
      <w:tblPr>
        <w:tblW w:w="494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7222"/>
        <w:gridCol w:w="5407"/>
      </w:tblGrid>
      <w:tr w:rsidR="0019131D" w:rsidRPr="00FB7504" w:rsidTr="00A60DAA">
        <w:tc>
          <w:tcPr>
            <w:tcW w:w="669" w:type="pct"/>
            <w:shd w:val="clear" w:color="auto" w:fill="D9D9D9"/>
          </w:tcPr>
          <w:p w:rsidR="0019131D" w:rsidRPr="00FB7504" w:rsidRDefault="0019131D" w:rsidP="00AE0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สถานะความเสี่ยง</w:t>
            </w:r>
          </w:p>
        </w:tc>
        <w:tc>
          <w:tcPr>
            <w:tcW w:w="2502" w:type="pct"/>
            <w:shd w:val="clear" w:color="auto" w:fill="D9D9D9"/>
          </w:tcPr>
          <w:p w:rsidR="0019131D" w:rsidRPr="00FB7504" w:rsidRDefault="0019131D" w:rsidP="00AE0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829" w:type="pct"/>
            <w:shd w:val="clear" w:color="auto" w:fill="D9D9D9"/>
          </w:tcPr>
          <w:p w:rsidR="0019131D" w:rsidRPr="00FB7504" w:rsidRDefault="0019131D" w:rsidP="00AE0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ระดับความเสี่ยง</w:t>
            </w:r>
          </w:p>
        </w:tc>
      </w:tr>
      <w:tr w:rsidR="0019131D" w:rsidRPr="00FB7504" w:rsidTr="00A60DAA">
        <w:tc>
          <w:tcPr>
            <w:tcW w:w="669" w:type="pct"/>
            <w:shd w:val="clear" w:color="auto" w:fill="auto"/>
          </w:tcPr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ระดับความเสี่ยงลดลง</w:t>
            </w:r>
          </w:p>
        </w:tc>
        <w:tc>
          <w:tcPr>
            <w:tcW w:w="2502" w:type="pct"/>
            <w:shd w:val="clear" w:color="auto" w:fill="auto"/>
          </w:tcPr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ครบถ้วนทุกข้อ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โอกาสและผลกระทบลดลง</w:t>
            </w:r>
          </w:p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โอกาสหรือผลกระทบลดลง</w:t>
            </w:r>
          </w:p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นอกเหนือจากแนวทาง/มาตรการควบคุมที่ปรากฏในแผนบริหารความเสี่ยง</w:t>
            </w:r>
          </w:p>
        </w:tc>
        <w:tc>
          <w:tcPr>
            <w:tcW w:w="1829" w:type="pct"/>
            <w:vMerge w:val="restart"/>
            <w:shd w:val="clear" w:color="auto" w:fill="auto"/>
          </w:tcPr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  <w:cs/>
              </w:rPr>
              <w:object w:dxaOrig="8010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55pt;height:115.55pt" o:ole="">
                  <v:imagedata r:id="rId10" o:title=""/>
                </v:shape>
                <o:OLEObject Type="Embed" ProgID="PBrush" ShapeID="_x0000_i1025" DrawAspect="Content" ObjectID="_1755674442" r:id="rId11"/>
              </w:object>
            </w:r>
          </w:p>
        </w:tc>
      </w:tr>
      <w:tr w:rsidR="0019131D" w:rsidRPr="00FB7504" w:rsidTr="00A60DAA">
        <w:tc>
          <w:tcPr>
            <w:tcW w:w="669" w:type="pct"/>
            <w:shd w:val="clear" w:color="auto" w:fill="auto"/>
          </w:tcPr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ระดับความเสี่ยงเท่าเดิม</w:t>
            </w:r>
          </w:p>
        </w:tc>
        <w:tc>
          <w:tcPr>
            <w:tcW w:w="2502" w:type="pct"/>
            <w:shd w:val="clear" w:color="auto" w:fill="auto"/>
          </w:tcPr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ดำเนินการตามแนวทาง/มาตรการควบคุมความเสี่ยงไม่ครบถ้วนทุกข้อและประเมินระดับความเสี่ยงตามแผนบริหารความเสี่ยง ปีงบประมาณ พ.ศ.256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โอกาสเกิดเท่าเดิม</w:t>
            </w:r>
          </w:p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ผลกระทบเท่าเดิม</w:t>
            </w:r>
          </w:p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ทั้งโอกาสและผลกระทบเท่าเดิม</w:t>
            </w:r>
          </w:p>
        </w:tc>
        <w:tc>
          <w:tcPr>
            <w:tcW w:w="1829" w:type="pct"/>
            <w:vMerge/>
            <w:shd w:val="clear" w:color="auto" w:fill="auto"/>
          </w:tcPr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19131D" w:rsidRPr="00FB7504" w:rsidTr="00A60DAA">
        <w:tc>
          <w:tcPr>
            <w:tcW w:w="669" w:type="pct"/>
            <w:shd w:val="clear" w:color="auto" w:fill="auto"/>
          </w:tcPr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ระดับความเสี่ยงสูงขึ้น</w:t>
            </w:r>
          </w:p>
        </w:tc>
        <w:tc>
          <w:tcPr>
            <w:tcW w:w="2502" w:type="pct"/>
            <w:shd w:val="clear" w:color="auto" w:fill="auto"/>
          </w:tcPr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ไม่ครบถ้วนทุกข้อหรือไม่ดำเนินการตามมาตรการควบคุมความเสี่ยง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พ.ศ.256</w:t>
            </w:r>
            <w:r>
              <w:rPr>
                <w:rFonts w:ascii="TH SarabunPSK" w:hAnsi="TH SarabunPSK" w:cs="TH SarabunPSK" w:hint="cs"/>
                <w:cs/>
              </w:rPr>
              <w:t xml:space="preserve">6 </w:t>
            </w:r>
            <w:r w:rsidRPr="00FB7504">
              <w:rPr>
                <w:rFonts w:ascii="TH SarabunPSK" w:hAnsi="TH SarabunPSK" w:cs="TH SarabunPSK"/>
                <w:cs/>
              </w:rPr>
              <w:t>ดังนี้</w:t>
            </w:r>
          </w:p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โอกาสเกิดสูงขึ้น</w:t>
            </w:r>
          </w:p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ผลกระทบสูงขึ้น</w:t>
            </w:r>
          </w:p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ทั้งโอกาสและผลกระทบสูงขึ้น</w:t>
            </w:r>
          </w:p>
        </w:tc>
        <w:tc>
          <w:tcPr>
            <w:tcW w:w="1829" w:type="pct"/>
            <w:vMerge/>
            <w:shd w:val="clear" w:color="auto" w:fill="auto"/>
          </w:tcPr>
          <w:p w:rsidR="0019131D" w:rsidRPr="00FB7504" w:rsidRDefault="0019131D" w:rsidP="00AE0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19131D" w:rsidRDefault="0019131D" w:rsidP="0019131D">
      <w:pPr>
        <w:spacing w:after="0" w:line="240" w:lineRule="auto"/>
        <w:ind w:left="1134" w:hanging="1134"/>
        <w:rPr>
          <w:rFonts w:ascii="TH SarabunPSK" w:hAnsi="TH SarabunPSK" w:cs="TH SarabunPSK"/>
        </w:rPr>
      </w:pPr>
    </w:p>
    <w:p w:rsidR="0019131D" w:rsidRDefault="0019131D" w:rsidP="0019131D">
      <w:pPr>
        <w:spacing w:after="0" w:line="240" w:lineRule="auto"/>
        <w:ind w:left="1134" w:hanging="1134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 xml:space="preserve">หมายเหตุ </w:t>
      </w:r>
      <w:r w:rsidRPr="00FB7504">
        <w:rPr>
          <w:rFonts w:ascii="TH SarabunPSK" w:hAnsi="TH SarabunPSK" w:cs="TH SarabunPSK"/>
          <w:szCs w:val="22"/>
          <w:cs/>
        </w:rPr>
        <w:t xml:space="preserve">:   </w:t>
      </w:r>
      <w:r w:rsidRPr="002223BD">
        <w:rPr>
          <w:rFonts w:ascii="TH SarabunPSK" w:hAnsi="TH SarabunPSK" w:cs="TH SarabunPSK"/>
          <w:sz w:val="28"/>
        </w:rPr>
        <w:tab/>
        <w:t>1</w:t>
      </w:r>
      <w:r w:rsidRPr="002223BD">
        <w:rPr>
          <w:rFonts w:ascii="TH SarabunPSK" w:hAnsi="TH SarabunPSK" w:cs="TH SarabunPSK"/>
          <w:sz w:val="28"/>
          <w:cs/>
        </w:rPr>
        <w:t>.  เกณฑ์การ</w:t>
      </w:r>
      <w:r w:rsidRPr="00FB7504">
        <w:rPr>
          <w:rFonts w:ascii="TH SarabunPSK" w:hAnsi="TH SarabunPSK" w:cs="TH SarabunPSK"/>
          <w:cs/>
        </w:rPr>
        <w:t>ประเมินใช้สำหรับประเมินแต่ละปัจจัยเสี่ยง</w:t>
      </w:r>
    </w:p>
    <w:p w:rsidR="0019131D" w:rsidRPr="00FB7504" w:rsidRDefault="0019131D" w:rsidP="0019131D">
      <w:pPr>
        <w:spacing w:after="0" w:line="240" w:lineRule="auto"/>
        <w:ind w:left="1134" w:right="-359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>2.  สถานะความเสี่ยงแต่ละระดับ ขึ้นอยู่กับโอกาสและผลกระทบ โดยประเมินจากระดับความเสี่ยง เช่น ระดับความเสี่ยงลดลง อาจเกิดจากโอกาสเท่าเดิม  ผลกระทบลดลง เป็นต้น</w:t>
      </w:r>
    </w:p>
    <w:p w:rsidR="0019131D" w:rsidRDefault="0019131D" w:rsidP="001913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9131D" w:rsidRDefault="0019131D" w:rsidP="001913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2350E" w:rsidRDefault="0092350E" w:rsidP="0092350E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ความเสี่ยง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eastAsia="Sarabun Light" w:hAnsi="TH SarabunPSK" w:cs="TH SarabunPSK"/>
          <w:b/>
          <w:bCs/>
          <w:sz w:val="32"/>
          <w:szCs w:val="32"/>
          <w:cs/>
        </w:rPr>
        <w:t>การบริหารจัดการงบลงทุน (ครุภัณฑ์และสิ่งก่อสร้าง) ไม่เป็นไปตามเป้าหมายของมหาวิทยาลัย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63"/>
        <w:gridCol w:w="425"/>
        <w:gridCol w:w="425"/>
        <w:gridCol w:w="674"/>
        <w:gridCol w:w="3709"/>
        <w:gridCol w:w="3544"/>
        <w:gridCol w:w="567"/>
        <w:gridCol w:w="567"/>
        <w:gridCol w:w="709"/>
        <w:gridCol w:w="1701"/>
      </w:tblGrid>
      <w:tr w:rsidR="0092350E" w:rsidTr="00C266D1">
        <w:trPr>
          <w:trHeight w:val="510"/>
          <w:tblHeader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แนวทาง/มาตรการควบคุมความเสี่ยง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ผลตัวชี้วัดประเมินความเสี่ยง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ผลการประเมินความเสี่ยง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ผู้รับผิดชอบ/</w:t>
            </w:r>
          </w:p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กำหนดเสร็จ</w:t>
            </w:r>
          </w:p>
        </w:tc>
      </w:tr>
      <w:tr w:rsidR="0092350E" w:rsidTr="00C266D1">
        <w:trPr>
          <w:cantSplit/>
          <w:trHeight w:val="1251"/>
          <w:tblHeader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 w:rsidR="00C266D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textDirection w:val="btLr"/>
            <w:hideMark/>
          </w:tcPr>
          <w:p w:rsidR="0092350E" w:rsidRDefault="0092350E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extDirection w:val="btLr"/>
            <w:hideMark/>
          </w:tcPr>
          <w:p w:rsidR="0092350E" w:rsidRDefault="0092350E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extDirection w:val="btLr"/>
            <w:vAlign w:val="center"/>
            <w:hideMark/>
          </w:tcPr>
          <w:p w:rsidR="0092350E" w:rsidRDefault="0092350E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ระดับความเสี่ยง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2350E" w:rsidTr="00D45978">
        <w:trPr>
          <w:trHeight w:val="23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1. จัดส่งรายละเอียดเฉพาะพัสดุ/แบบรูปรายการล่าช้า</w:t>
            </w: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Pr="0092350E" w:rsidRDefault="0092350E" w:rsidP="0092350E">
            <w:pPr>
              <w:pStyle w:val="a9"/>
              <w:numPr>
                <w:ilvl w:val="0"/>
                <w:numId w:val="38"/>
              </w:numPr>
              <w:tabs>
                <w:tab w:val="left" w:pos="201"/>
              </w:tabs>
              <w:spacing w:line="220" w:lineRule="auto"/>
              <w:ind w:left="0" w:firstLine="0"/>
              <w:rPr>
                <w:rFonts w:ascii="TH SarabunPSK" w:hAnsi="TH SarabunPSK" w:cs="TH SarabunPSK"/>
                <w:szCs w:val="28"/>
                <w:shd w:val="clear" w:color="auto" w:fill="FFFFFF"/>
                <w:cs/>
              </w:rPr>
            </w:pPr>
            <w:r w:rsidRPr="0092350E">
              <w:rPr>
                <w:rFonts w:ascii="TH SarabunPSK" w:hAnsi="TH SarabunPSK" w:cs="TH SarabunPSK" w:hint="cs"/>
                <w:szCs w:val="28"/>
                <w:shd w:val="clear" w:color="auto" w:fill="FFFFFF"/>
                <w:cs/>
              </w:rPr>
              <w:t>จัดทำราคากลางผิดพลาด</w:t>
            </w: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before="240"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3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การดำเนินการก่อสร้างล่าช้า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ส่งมอบครุภัณฑ์ล่าช้า</w:t>
            </w: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 w:rsidP="00D45978">
            <w:pPr>
              <w:spacing w:before="240"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4. ผู้ที่ได้รับมอบหมายให้รับผิดชอบ ขาดความรู้ความเข้าใจ ในการบริหารสัญญา</w:t>
            </w:r>
          </w:p>
          <w:p w:rsidR="0092350E" w:rsidRDefault="0092350E">
            <w:pPr>
              <w:spacing w:before="240"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 w:rsidP="00D45978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5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คัดเลือกผู้รับจ้างโดยใช้เกณฑ์ราคาทำให้หน่วยงานขาดโอกาสคัดเลือกผู้รับจ้างที่ดีที่สุด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Default="00F3293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Default="0092350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Default="00F3293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92350E" w:rsidRDefault="0092350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1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กำหนดและติดตามเร่งรัดการจัดส่งรายละเอียดคุณลักษณะเฉพาะครุภัณฑ์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และแบบรูปรายการล่าช้า</w:t>
            </w: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 w:rsidP="00D45978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2.1 ซักซ้อมความเข้าใจในการจัดทำราคากลาง</w:t>
            </w: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before="240" w:after="0" w:line="22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3.1 ติดตามเร่งรัดการก่อสร้างและการส่งมอบครุภัณฑ์</w:t>
            </w: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3.2 กรณีงานก่อสร่างกำหนดงวดงาน</w:t>
            </w:r>
            <w:r>
              <w:rPr>
                <w:rFonts w:ascii="TH SarabunPSK" w:hAnsi="TH SarabunPSK" w:cs="TH SarabunPSK"/>
                <w:cs/>
              </w:rPr>
              <w:br/>
              <w:t>ให้หลายงวดงาน เพื่อให้การทำงาน</w:t>
            </w:r>
            <w:r>
              <w:rPr>
                <w:rFonts w:ascii="TH SarabunPSK" w:hAnsi="TH SarabunPSK" w:cs="TH SarabunPSK"/>
                <w:cs/>
              </w:rPr>
              <w:br/>
              <w:t>และการเบิกจ่ายงบประมาณได้รวดเร็ว</w:t>
            </w: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</w:rPr>
            </w:pP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</w:rPr>
            </w:pPr>
          </w:p>
          <w:p w:rsidR="0092350E" w:rsidRDefault="0092350E" w:rsidP="00A60DAA">
            <w:pPr>
              <w:spacing w:after="0" w:line="22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4.1 ซักซ้อมความเข้าใจกับผู้ที่ได้รับมอบหมายในการบริหารสัญญา</w:t>
            </w: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แต่งตั้งคณะกรรมการตรวจรับพัสดุ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ที่มีความรู้ความเชี่ยวชาญ ในการตรวจรับพัสดุ</w:t>
            </w:r>
          </w:p>
          <w:p w:rsidR="0092350E" w:rsidRDefault="0092350E">
            <w:pPr>
              <w:spacing w:after="0" w:line="220" w:lineRule="auto"/>
              <w:rPr>
                <w:rFonts w:ascii="TH SarabunPSK" w:hAnsi="TH SarabunPSK" w:cs="TH SarabunPSK"/>
                <w:sz w:val="28"/>
              </w:rPr>
            </w:pPr>
          </w:p>
          <w:p w:rsidR="0092350E" w:rsidRDefault="0092350E" w:rsidP="009829F7">
            <w:pPr>
              <w:spacing w:before="240" w:after="0" w:line="22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5.1.</w:t>
            </w:r>
            <w:r>
              <w:rPr>
                <w:rFonts w:ascii="TH SarabunPSK" w:hAnsi="TH SarabunPSK" w:cs="TH SarabunPSK"/>
                <w:cs/>
              </w:rPr>
              <w:t xml:space="preserve"> กำหนดเกณฑ์คัดเลือกผู้รับจ้างโดยใช้เกณฑ์ราคาประกอบเกณฑ์อื่นในการพิจารณาคัดเลือก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Sarabun Light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แผน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Sarabun Light" w:hAnsi="TH SarabunPSK" w:cs="TH SarabunPSK"/>
                <w:sz w:val="28"/>
                <w:cs/>
              </w:rPr>
              <w:t xml:space="preserve">การบริหารจัดการงบลงทุน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(ครุภัณฑ์และสิ่งก่อสร้าง) ดำเนินการเบิกจ่ายภายในปีงบประมาณหรือ</w:t>
            </w:r>
            <w:r>
              <w:rPr>
                <w:rFonts w:ascii="TH SarabunPSK" w:hAnsi="TH SarabunPSK" w:cs="TH SarabunPSK"/>
                <w:sz w:val="28"/>
                <w:cs/>
              </w:rPr>
              <w:t>กันเงินเบิกจ่ายเหลื่อมปีไม่เกิน 1 ปี งบประมาณ</w:t>
            </w:r>
          </w:p>
          <w:p w:rsidR="0092350E" w:rsidRDefault="0092350E" w:rsidP="009829F7">
            <w:pPr>
              <w:spacing w:before="240" w:after="0" w:line="240" w:lineRule="auto"/>
              <w:rPr>
                <w:rFonts w:ascii="TH SarabunPSK" w:eastAsia="Calibri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Sarabun Light" w:hAnsi="TH SarabunPSK" w:cs="TH SarabunPSK"/>
                <w:b/>
                <w:bCs/>
                <w:sz w:val="28"/>
                <w:cs/>
              </w:rPr>
              <w:t xml:space="preserve">ผล : </w:t>
            </w:r>
            <w:r>
              <w:rPr>
                <w:rFonts w:ascii="TH SarabunPSK" w:eastAsia="Sarabun Light" w:hAnsi="TH SarabunPSK" w:cs="TH SarabunPSK"/>
                <w:sz w:val="28"/>
                <w:cs/>
              </w:rPr>
              <w:t>มาตรการ 1.1 ได้กำหนดและติดตาม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การจัดส่งรายละเอียดคุณลักษณะเฉพาะครุภัณฑ์และแบบรูปรายการ</w:t>
            </w:r>
          </w:p>
          <w:p w:rsidR="0092350E" w:rsidRDefault="0092350E" w:rsidP="009829F7">
            <w:pPr>
              <w:spacing w:after="0" w:line="240" w:lineRule="auto"/>
              <w:ind w:firstLine="459"/>
              <w:rPr>
                <w:rFonts w:ascii="TH SarabunPSK" w:eastAsia="Sarabun Light" w:hAnsi="TH SarabunPSK" w:cs="TH SarabunPSK"/>
                <w:sz w:val="28"/>
                <w:cs/>
              </w:rPr>
            </w:pPr>
            <w:r>
              <w:rPr>
                <w:rFonts w:ascii="TH SarabunPSK" w:eastAsia="Sarabun Light" w:hAnsi="TH SarabunPSK" w:cs="TH SarabunPSK"/>
                <w:sz w:val="28"/>
                <w:cs/>
              </w:rPr>
              <w:t xml:space="preserve">มาตรการ </w:t>
            </w:r>
            <w:r>
              <w:rPr>
                <w:rFonts w:ascii="TH SarabunPSK" w:eastAsia="Sarabun Light" w:hAnsi="TH SarabunPSK" w:cs="TH SarabunPSK"/>
                <w:sz w:val="28"/>
              </w:rPr>
              <w:t>2</w:t>
            </w:r>
            <w:r>
              <w:rPr>
                <w:rFonts w:ascii="TH SarabunPSK" w:eastAsia="Sarabun Light" w:hAnsi="TH SarabunPSK" w:cs="TH SarabunPSK"/>
                <w:sz w:val="28"/>
                <w:cs/>
              </w:rPr>
              <w:t>.</w:t>
            </w:r>
            <w:r>
              <w:rPr>
                <w:rFonts w:ascii="TH SarabunPSK" w:eastAsia="Sarabun Light" w:hAnsi="TH SarabunPSK" w:cs="TH SarabunPSK"/>
                <w:sz w:val="28"/>
              </w:rPr>
              <w:t xml:space="preserve">1 </w:t>
            </w:r>
            <w:r>
              <w:rPr>
                <w:rFonts w:ascii="TH SarabunPSK" w:eastAsia="Sarabun Light" w:hAnsi="TH SarabunPSK" w:cs="TH SarabunPSK" w:hint="cs"/>
                <w:sz w:val="28"/>
                <w:cs/>
              </w:rPr>
              <w:t>ได้ซักซ้อมความเข้าใจการจัดทำราคากลางตามหลักเกณฑ์ที่กำหนด</w:t>
            </w:r>
          </w:p>
          <w:p w:rsidR="0092350E" w:rsidRDefault="0092350E" w:rsidP="009829F7">
            <w:pPr>
              <w:spacing w:after="0" w:line="240" w:lineRule="auto"/>
              <w:ind w:firstLine="459"/>
              <w:rPr>
                <w:rFonts w:ascii="TH SarabunPSK" w:eastAsia="Sarabun Light" w:hAnsi="TH SarabunPSK" w:cs="TH SarabunPSK"/>
                <w:sz w:val="28"/>
              </w:rPr>
            </w:pPr>
            <w:r>
              <w:rPr>
                <w:rFonts w:ascii="TH SarabunPSK" w:eastAsia="Sarabun Light" w:hAnsi="TH SarabunPSK" w:cs="TH SarabunPSK"/>
                <w:sz w:val="28"/>
                <w:cs/>
              </w:rPr>
              <w:t xml:space="preserve">มาตรการ </w:t>
            </w:r>
            <w:r>
              <w:rPr>
                <w:rFonts w:ascii="TH SarabunPSK" w:eastAsia="Sarabun Light" w:hAnsi="TH SarabunPSK" w:cs="TH SarabunPSK"/>
                <w:sz w:val="28"/>
              </w:rPr>
              <w:t>3</w:t>
            </w:r>
            <w:r>
              <w:rPr>
                <w:rFonts w:ascii="TH SarabunPSK" w:eastAsia="Sarabun Light" w:hAnsi="TH SarabunPSK" w:cs="TH SarabunPSK"/>
                <w:sz w:val="28"/>
                <w:cs/>
              </w:rPr>
              <w:t>.</w:t>
            </w:r>
            <w:r>
              <w:rPr>
                <w:rFonts w:ascii="TH SarabunPSK" w:eastAsia="Sarabun Light" w:hAnsi="TH SarabunPSK" w:cs="TH SarabunPSK"/>
                <w:sz w:val="28"/>
              </w:rPr>
              <w:t xml:space="preserve">1 </w:t>
            </w:r>
            <w:r>
              <w:rPr>
                <w:rFonts w:ascii="TH SarabunPSK" w:eastAsia="Sarabun Light" w:hAnsi="TH SarabunPSK" w:cs="TH SarabunPSK" w:hint="cs"/>
                <w:sz w:val="28"/>
                <w:cs/>
              </w:rPr>
              <w:t>ได้ดำเนินการติดตามคณะกรรมการตรวจรับเพื่อติดตามเร่งรัดการก่อสร้างและการส่งมอบครุภัณฑ์</w:t>
            </w:r>
          </w:p>
          <w:p w:rsidR="0092350E" w:rsidRDefault="0092350E" w:rsidP="009829F7">
            <w:pPr>
              <w:spacing w:after="0" w:line="240" w:lineRule="auto"/>
              <w:ind w:firstLine="459"/>
              <w:rPr>
                <w:rFonts w:ascii="TH SarabunPSK" w:eastAsia="Sarabun Light" w:hAnsi="TH SarabunPSK" w:cs="TH SarabunPSK"/>
                <w:b/>
                <w:bCs/>
                <w:sz w:val="28"/>
              </w:rPr>
            </w:pPr>
            <w:r>
              <w:rPr>
                <w:rFonts w:ascii="TH SarabunPSK" w:eastAsia="Sarabun Light" w:hAnsi="TH SarabunPSK" w:cs="TH SarabunPSK"/>
                <w:sz w:val="28"/>
                <w:cs/>
              </w:rPr>
              <w:t xml:space="preserve">มาตรการ </w:t>
            </w:r>
            <w:r>
              <w:rPr>
                <w:rFonts w:ascii="TH SarabunPSK" w:eastAsia="Sarabun Light" w:hAnsi="TH SarabunPSK" w:cs="TH SarabunPSK"/>
                <w:sz w:val="28"/>
              </w:rPr>
              <w:t>3</w:t>
            </w:r>
            <w:r>
              <w:rPr>
                <w:rFonts w:ascii="TH SarabunPSK" w:eastAsia="Sarabun Light" w:hAnsi="TH SarabunPSK" w:cs="TH SarabunPSK"/>
                <w:sz w:val="28"/>
                <w:cs/>
              </w:rPr>
              <w:t>.</w:t>
            </w:r>
            <w:r>
              <w:rPr>
                <w:rFonts w:ascii="TH SarabunPSK" w:eastAsia="Sarabun Light" w:hAnsi="TH SarabunPSK" w:cs="TH SarabunPSK"/>
                <w:sz w:val="28"/>
              </w:rPr>
              <w:t xml:space="preserve">2 </w:t>
            </w:r>
            <w:r>
              <w:rPr>
                <w:rFonts w:ascii="TH SarabunPSK" w:eastAsia="Sarabun Light" w:hAnsi="TH SarabunPSK" w:cs="TH SarabunPSK" w:hint="cs"/>
                <w:sz w:val="28"/>
                <w:cs/>
              </w:rPr>
              <w:t>สัญญาจ้างงานก่อสร้างได้กำหนดงวดงานให้หลายงวดงานเพื่อให้การทำงานที่รวดเร็วและเบิกจ่ายได้รวดเร็ว</w:t>
            </w:r>
          </w:p>
          <w:p w:rsidR="0092350E" w:rsidRDefault="0092350E" w:rsidP="009829F7">
            <w:pPr>
              <w:spacing w:after="0" w:line="240" w:lineRule="auto"/>
              <w:ind w:firstLine="45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Sarabun Light" w:hAnsi="TH SarabunPSK" w:cs="TH SarabunPSK"/>
                <w:sz w:val="28"/>
                <w:cs/>
              </w:rPr>
              <w:t xml:space="preserve">มาตรการ </w:t>
            </w:r>
            <w:r>
              <w:rPr>
                <w:rFonts w:ascii="TH SarabunPSK" w:eastAsia="Sarabun Light" w:hAnsi="TH SarabunPSK" w:cs="TH SarabunPSK"/>
                <w:sz w:val="28"/>
              </w:rPr>
              <w:t>4</w:t>
            </w:r>
            <w:r>
              <w:rPr>
                <w:rFonts w:ascii="TH SarabunPSK" w:eastAsia="Sarabun Light" w:hAnsi="TH SarabunPSK" w:cs="TH SarabunPSK"/>
                <w:sz w:val="28"/>
                <w:cs/>
              </w:rPr>
              <w:t>.</w:t>
            </w:r>
            <w:r>
              <w:rPr>
                <w:rFonts w:ascii="TH SarabunPSK" w:eastAsia="Sarabun Light" w:hAnsi="TH SarabunPSK" w:cs="TH SarabunPSK"/>
                <w:sz w:val="28"/>
              </w:rPr>
              <w:t xml:space="preserve">1 </w:t>
            </w:r>
            <w:r>
              <w:rPr>
                <w:rFonts w:ascii="TH SarabunPSK" w:eastAsia="Sarabun Light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/>
                <w:sz w:val="28"/>
                <w:cs/>
              </w:rPr>
              <w:t>ซักซ้อมความเข้าใจกับผู้ที่ได้รับมอบหมายในการบริหารสัญญา</w:t>
            </w:r>
          </w:p>
          <w:p w:rsidR="009829F7" w:rsidRDefault="00A759E2" w:rsidP="009829F7">
            <w:pPr>
              <w:spacing w:after="0" w:line="240" w:lineRule="auto"/>
              <w:ind w:firstLine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  <w:r w:rsidR="0024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2350E">
              <w:rPr>
                <w:rFonts w:ascii="TH SarabunPSK" w:hAnsi="TH SarabunPSK" w:cs="TH SarabunPSK"/>
                <w:sz w:val="28"/>
              </w:rPr>
              <w:t>4</w:t>
            </w:r>
            <w:r w:rsidR="0092350E">
              <w:rPr>
                <w:rFonts w:ascii="TH SarabunPSK" w:hAnsi="TH SarabunPSK" w:cs="TH SarabunPSK"/>
                <w:sz w:val="28"/>
                <w:cs/>
              </w:rPr>
              <w:t>.</w:t>
            </w:r>
            <w:r w:rsidR="0092350E">
              <w:rPr>
                <w:rFonts w:ascii="TH SarabunPSK" w:hAnsi="TH SarabunPSK" w:cs="TH SarabunPSK"/>
                <w:sz w:val="28"/>
              </w:rPr>
              <w:t xml:space="preserve">2 </w:t>
            </w:r>
            <w:r w:rsidR="0092350E">
              <w:rPr>
                <w:rFonts w:ascii="TH SarabunPSK" w:hAnsi="TH SarabunPSK" w:cs="TH SarabunPSK" w:hint="cs"/>
                <w:sz w:val="28"/>
                <w:cs/>
              </w:rPr>
              <w:t>มหาวิทยาลัยได้แต่งตั้งคณะกรรมการตรวจรับพัสดุที่มีความรู้ความเชี่ยวชาญ ในการตรวจรับพัสดุ</w:t>
            </w:r>
          </w:p>
          <w:p w:rsidR="0092350E" w:rsidRDefault="009829F7" w:rsidP="009829F7">
            <w:pPr>
              <w:spacing w:after="0" w:line="240" w:lineRule="auto"/>
              <w:ind w:firstLine="459"/>
              <w:rPr>
                <w:rFonts w:ascii="TH SarabunPSK" w:eastAsia="Sarabun Light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2350E">
              <w:rPr>
                <w:rFonts w:ascii="TH SarabunPSK" w:hAnsi="TH SarabunPSK" w:cs="TH SarabunPSK"/>
                <w:sz w:val="28"/>
              </w:rPr>
              <w:t>5</w:t>
            </w:r>
            <w:r w:rsidR="0092350E">
              <w:rPr>
                <w:rFonts w:ascii="TH SarabunPSK" w:hAnsi="TH SarabunPSK" w:cs="TH SarabunPSK"/>
                <w:sz w:val="28"/>
                <w:cs/>
              </w:rPr>
              <w:t>.</w:t>
            </w:r>
            <w:r w:rsidR="0092350E">
              <w:rPr>
                <w:rFonts w:ascii="TH SarabunPSK" w:hAnsi="TH SarabunPSK" w:cs="TH SarabunPSK"/>
                <w:sz w:val="28"/>
              </w:rPr>
              <w:t xml:space="preserve">1 </w:t>
            </w:r>
            <w:r w:rsidR="0092350E">
              <w:rPr>
                <w:rFonts w:ascii="TH SarabunPSK" w:hAnsi="TH SarabunPSK" w:cs="TH SarabunPSK" w:hint="cs"/>
                <w:sz w:val="28"/>
                <w:cs/>
              </w:rPr>
              <w:t>ยังไม่สามารถ</w:t>
            </w:r>
            <w:r w:rsidR="0092350E">
              <w:rPr>
                <w:rFonts w:ascii="TH SarabunPSK" w:hAnsi="TH SarabunPSK" w:cs="TH SarabunPSK"/>
                <w:cs/>
              </w:rPr>
              <w:t>กำหนดเกณฑ์คัดเลือกผู้รับจ้างโดยใช้เกณฑ์ราคาประกอบเกณฑ์อื่นในการพิจารณาคัดเลือก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50E" w:rsidRDefault="002C4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E" w:rsidRDefault="002C4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E" w:rsidRDefault="002C4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92350E" w:rsidRDefault="002C4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350E" w:rsidRDefault="0092350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(กองคลัง)</w:t>
            </w:r>
          </w:p>
          <w:p w:rsidR="0092350E" w:rsidRDefault="0092350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สำนักงานอธิการบดี</w:t>
            </w:r>
          </w:p>
          <w:p w:rsidR="0092350E" w:rsidRDefault="0092350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256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6</w:t>
            </w:r>
          </w:p>
          <w:p w:rsidR="0092350E" w:rsidRDefault="0092350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92350E" w:rsidRDefault="0092350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ผู้กำกับติดตาม</w:t>
            </w:r>
          </w:p>
          <w:p w:rsidR="0092350E" w:rsidRDefault="0092350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</w:p>
          <w:p w:rsidR="0092350E" w:rsidRDefault="0092350E">
            <w:pPr>
              <w:spacing w:after="0" w:line="22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(ผศ.สิทธิโชค </w:t>
            </w:r>
          </w:p>
          <w:p w:rsidR="0092350E" w:rsidRDefault="009235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จันทร์ย่อง)</w:t>
            </w:r>
          </w:p>
        </w:tc>
      </w:tr>
    </w:tbl>
    <w:p w:rsidR="0092350E" w:rsidRDefault="0092350E" w:rsidP="0092350E">
      <w:pPr>
        <w:spacing w:after="0" w:line="240" w:lineRule="auto"/>
        <w:ind w:firstLine="720"/>
        <w:rPr>
          <w:rFonts w:ascii="TH SarabunPSK" w:hAnsi="TH SarabunPSK" w:cs="TH SarabunPSK"/>
          <w:b/>
          <w:bCs/>
          <w:u w:val="single"/>
        </w:rPr>
      </w:pPr>
    </w:p>
    <w:p w:rsidR="009829F7" w:rsidRDefault="009829F7" w:rsidP="0092350E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8D4A5B" w:rsidRDefault="008D4A5B" w:rsidP="0092350E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8D4A5B" w:rsidRDefault="008D4A5B" w:rsidP="0092350E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92350E" w:rsidRDefault="0092350E" w:rsidP="0092350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แนวทางประเมินผล  </w:t>
      </w:r>
    </w:p>
    <w:p w:rsidR="0092350E" w:rsidRDefault="0092350E" w:rsidP="0092350E">
      <w:pPr>
        <w:numPr>
          <w:ilvl w:val="0"/>
          <w:numId w:val="39"/>
        </w:numPr>
        <w:spacing w:after="0" w:line="240" w:lineRule="auto"/>
        <w:ind w:left="644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ดำเนินการตามมาตรการควบคุมความเสี่ยง</w:t>
      </w:r>
    </w:p>
    <w:p w:rsidR="0092350E" w:rsidRDefault="0092350E" w:rsidP="0092350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ชี้แจง </w:t>
      </w:r>
      <w:r>
        <w:rPr>
          <w:rFonts w:ascii="TH SarabunPSK" w:hAnsi="TH SarabunPSK" w:cs="TH SarabunPSK"/>
          <w:szCs w:val="22"/>
          <w:cs/>
        </w:rPr>
        <w:t xml:space="preserve">:  </w:t>
      </w:r>
      <w:r>
        <w:rPr>
          <w:rFonts w:ascii="TH SarabunPSK" w:hAnsi="TH SarabunPSK" w:cs="TH SarabunPSK"/>
          <w:cs/>
        </w:rPr>
        <w:t xml:space="preserve">กรุณาทำเครื่องหมาย </w:t>
      </w:r>
      <w:r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/>
          <w:cs/>
        </w:rPr>
        <w:t xml:space="preserve"> หน้าข้อที่หน่วยงานดำเนินการ</w:t>
      </w:r>
    </w:p>
    <w:p w:rsidR="0092350E" w:rsidRDefault="0092350E" w:rsidP="0092350E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szCs w:val="22"/>
          <w:cs/>
        </w:rPr>
        <w:t xml:space="preserve">  </w:t>
      </w:r>
      <w:r>
        <w:rPr>
          <w:rFonts w:ascii="TH SarabunPSK" w:hAnsi="TH SarabunPSK" w:cs="TH SarabunPSK"/>
          <w:cs/>
        </w:rPr>
        <w:t>ดำเนินการครบถ้วนทุกข้อ</w:t>
      </w:r>
      <w:r>
        <w:rPr>
          <w:rFonts w:ascii="TH SarabunPSK" w:hAnsi="TH SarabunPSK" w:cs="TH SarabunPSK"/>
          <w:szCs w:val="22"/>
          <w:cs/>
        </w:rPr>
        <w:t xml:space="preserve">  </w:t>
      </w:r>
    </w:p>
    <w:p w:rsidR="0092350E" w:rsidRDefault="0092350E" w:rsidP="0092350E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sym w:font="Wingdings 2" w:char="F052"/>
      </w:r>
      <w:r>
        <w:rPr>
          <w:rFonts w:ascii="TH SarabunPSK" w:hAnsi="TH SarabunPSK" w:cs="TH SarabunPSK"/>
          <w:cs/>
        </w:rPr>
        <w:t xml:space="preserve">  ดำเนินการบางข้อ</w:t>
      </w:r>
    </w:p>
    <w:p w:rsidR="0092350E" w:rsidRDefault="0092350E" w:rsidP="0092350E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/>
          <w:cs/>
        </w:rPr>
        <w:t xml:space="preserve">  ไม่ดำเนินการ</w:t>
      </w:r>
    </w:p>
    <w:p w:rsidR="0092350E" w:rsidRDefault="0092350E" w:rsidP="0092350E">
      <w:pPr>
        <w:numPr>
          <w:ilvl w:val="0"/>
          <w:numId w:val="39"/>
        </w:numPr>
        <w:spacing w:before="240" w:after="0" w:line="240" w:lineRule="auto"/>
        <w:ind w:left="644"/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รายงานผลการดำเนินงานตามแนวทาง/มาตรการควบคุมความเสี่ยง</w:t>
      </w:r>
      <w:r>
        <w:rPr>
          <w:rFonts w:ascii="TH SarabunPSK" w:hAnsi="TH SarabunPSK" w:cs="TH SarabunPSK"/>
          <w:szCs w:val="22"/>
          <w:cs/>
        </w:rPr>
        <w:t xml:space="preserve">  </w:t>
      </w:r>
    </w:p>
    <w:p w:rsidR="0092350E" w:rsidRDefault="0092350E" w:rsidP="0092350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ชี้แจง </w:t>
      </w:r>
      <w:r>
        <w:rPr>
          <w:rFonts w:ascii="TH SarabunPSK" w:hAnsi="TH SarabunPSK" w:cs="TH SarabunPSK"/>
          <w:szCs w:val="22"/>
          <w:cs/>
        </w:rPr>
        <w:t xml:space="preserve">: </w:t>
      </w:r>
      <w:r>
        <w:rPr>
          <w:rFonts w:ascii="TH SarabunPSK" w:hAnsi="TH SarabunPSK" w:cs="TH SarabunPSK"/>
          <w:cs/>
        </w:rPr>
        <w:t>กรุณารายงานผลการดำเนินงานให้สอดคล้องกับการประเมินในข้อที่ 1</w:t>
      </w:r>
    </w:p>
    <w:p w:rsidR="0092350E" w:rsidRDefault="0092350E" w:rsidP="0092350E">
      <w:pPr>
        <w:spacing w:before="240"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1. </w:t>
      </w:r>
      <w:r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จัดส่งรายละเอียดเฉพาะพัสดุ/แบบรูปรายการล่าช้า</w:t>
      </w:r>
    </w:p>
    <w:p w:rsidR="0092350E" w:rsidRDefault="0092350E" w:rsidP="0092350E">
      <w:pPr>
        <w:spacing w:after="0" w:line="22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 xml:space="preserve">มาตรการที่ </w:t>
      </w:r>
      <w:r>
        <w:rPr>
          <w:rFonts w:ascii="TH SarabunPSK" w:hAnsi="TH SarabunPSK" w:cs="TH SarabunPSK"/>
          <w:b/>
          <w:bCs/>
          <w:sz w:val="28"/>
        </w:rPr>
        <w:t xml:space="preserve">1 </w:t>
      </w:r>
      <w:r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>กำหนดและติดตามเร่งรัดการจัดส่งรายละเอียดคุณลักษณะเฉพาะครุภัณฑ์และแบบรูปรายการล่าช้า</w:t>
      </w:r>
    </w:p>
    <w:p w:rsidR="00AA486E" w:rsidRPr="002A1DB9" w:rsidRDefault="0092350E" w:rsidP="002A1DB9">
      <w:pPr>
        <w:spacing w:after="0" w:line="240" w:lineRule="auto"/>
        <w:ind w:firstLine="144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 xml:space="preserve">ตามที่หน่วยงานได้รับจัดสรรงบลงทุน ประจำปีงบประมาณ พ.ศ. </w:t>
      </w:r>
      <w:r>
        <w:rPr>
          <w:rFonts w:ascii="TH SarabunPSK" w:eastAsia="Times New Roman" w:hAnsi="TH SarabunPSK" w:cs="TH SarabunPSK"/>
          <w:sz w:val="28"/>
        </w:rPr>
        <w:t xml:space="preserve">2566 </w:t>
      </w:r>
      <w:r>
        <w:rPr>
          <w:rFonts w:ascii="TH SarabunPSK" w:eastAsia="Times New Roman" w:hAnsi="TH SarabunPSK" w:cs="TH SarabunPSK" w:hint="cs"/>
          <w:sz w:val="28"/>
          <w:cs/>
        </w:rPr>
        <w:t>กองคลังได้กำหนดและติดตามการส่งรายละเอียดคุณลักษณะเฉพาะครุภัณฑ์และแบบรูปรายการ โดยจัดทำหนังสือไปยังแต่ละหน่วยงานที่ได้รับจัดสรร เพื่อให้สามารถเบิกจ่ายได้ตามมาตรการของมหาวิทยาลัยฯ หากหน่วยงานส่งรายละเอียดคุณลักษณะเฉพาะครุภัณฑ์และแบบรูปรายการล่าช้า</w:t>
      </w:r>
      <w:r>
        <w:rPr>
          <w:rFonts w:ascii="TH SarabunPSK" w:eastAsia="Times New Roman" w:hAnsi="TH SarabunPSK" w:cs="TH SarabunPSK" w:hint="cs"/>
          <w:sz w:val="28"/>
          <w:cs/>
        </w:rPr>
        <w:br/>
        <w:t>ไม่เป็นไปตามที่กำหนด ได้ติดตามเป็นลายลักษณ์อักษรอย่างต่อเนื่อง</w:t>
      </w:r>
    </w:p>
    <w:p w:rsidR="0092350E" w:rsidRDefault="0092350E" w:rsidP="00AB6AE7">
      <w:pPr>
        <w:spacing w:before="240" w:after="0" w:line="240" w:lineRule="auto"/>
        <w:jc w:val="thaiDistribute"/>
        <w:rPr>
          <w:rFonts w:ascii="TH SarabunPSK" w:hAnsi="TH SarabunPSK" w:cs="TH SarabunPSK"/>
          <w:color w:val="000000"/>
          <w:sz w:val="29"/>
          <w:szCs w:val="29"/>
          <w:shd w:val="clear" w:color="auto" w:fill="FFFFFF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2. </w:t>
      </w:r>
      <w:r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จัดทำราคากลางผิดพลาด</w:t>
      </w:r>
    </w:p>
    <w:p w:rsidR="0092350E" w:rsidRDefault="0092350E" w:rsidP="0092350E">
      <w:pPr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>
        <w:rPr>
          <w:rFonts w:ascii="TH SarabunPSK" w:hAnsi="TH SarabunPSK" w:cs="TH SarabunPSK"/>
          <w:b/>
          <w:bCs/>
          <w:sz w:val="28"/>
        </w:rPr>
        <w:t xml:space="preserve"> 1 </w:t>
      </w:r>
      <w:r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>ซักซ้อมความเข้าใจในการจัดทำราคากลาง</w:t>
      </w:r>
    </w:p>
    <w:p w:rsidR="0092350E" w:rsidRDefault="0092350E" w:rsidP="0092350E">
      <w:pPr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/>
          <w:sz w:val="28"/>
          <w:shd w:val="clear" w:color="auto" w:fill="FFFFFF"/>
          <w:cs/>
        </w:rPr>
        <w:tab/>
      </w:r>
      <w:r>
        <w:rPr>
          <w:rFonts w:ascii="TH SarabunPSK" w:hAnsi="TH SarabunPSK" w:cs="TH SarabunPSK"/>
          <w:sz w:val="28"/>
          <w:shd w:val="clear" w:color="auto" w:fill="FFFFFF"/>
          <w:cs/>
        </w:rPr>
        <w:tab/>
        <w:t xml:space="preserve">ได้จัดทำหนังสือซักซ้อมความเข้าใจการจัดราคากลาง แจ้งเวียนหน่วยงานภายในมหาวิทยาลัยฯ ทราบและถือปฏิบัติให้ถูกต้องตามคู่มือแนวทางการจัดทำราคากลางของกรมบัญชีกลาง พร้อมกันนี้ได้จัดทำตารางการคำนวณราคากลาง และคู่มือการจัดทำราคากลางหน้าเว็บไซต์กองคลัง </w:t>
      </w:r>
    </w:p>
    <w:p w:rsidR="0092350E" w:rsidRDefault="0092350E" w:rsidP="009235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2350E" w:rsidRPr="0092350E" w:rsidRDefault="0092350E" w:rsidP="0092350E">
      <w:pPr>
        <w:spacing w:after="0" w:line="240" w:lineRule="auto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</w:t>
      </w:r>
      <w:r w:rsidRPr="0092350E">
        <w:rPr>
          <w:rFonts w:ascii="TH SarabunPSK" w:hAnsi="TH SarabunPSK" w:cs="TH SarabunPSK"/>
          <w:b/>
          <w:bCs/>
          <w:sz w:val="28"/>
        </w:rPr>
        <w:t>3</w:t>
      </w:r>
      <w:r w:rsidRPr="009235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92350E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การดำเนินการก่อสร้างล่าช้า</w:t>
      </w:r>
      <w:r w:rsidRPr="0092350E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/</w:t>
      </w:r>
      <w:r w:rsidRPr="0092350E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ส่งมอบครุภัณฑ์ล่าช้า</w:t>
      </w:r>
    </w:p>
    <w:p w:rsidR="0092350E" w:rsidRPr="0092350E" w:rsidRDefault="0092350E" w:rsidP="0092350E">
      <w:pPr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ab/>
      </w:r>
      <w:r w:rsidRPr="0092350E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92350E">
        <w:rPr>
          <w:rFonts w:ascii="TH SarabunPSK" w:hAnsi="TH SarabunPSK" w:cs="TH SarabunPSK"/>
          <w:b/>
          <w:bCs/>
          <w:sz w:val="28"/>
        </w:rPr>
        <w:t xml:space="preserve"> 1 </w:t>
      </w:r>
      <w:r w:rsidRPr="0092350E">
        <w:rPr>
          <w:rFonts w:ascii="TH SarabunPSK" w:hAnsi="TH SarabunPSK" w:cs="TH SarabunPSK"/>
          <w:sz w:val="28"/>
          <w:cs/>
        </w:rPr>
        <w:t>:</w:t>
      </w:r>
      <w:r w:rsidRPr="0092350E">
        <w:rPr>
          <w:rFonts w:ascii="TH SarabunPSK" w:hAnsi="TH SarabunPSK" w:cs="TH SarabunPSK" w:hint="cs"/>
          <w:sz w:val="28"/>
          <w:cs/>
        </w:rPr>
        <w:t xml:space="preserve"> ติดตามเร่งรัดการก่อสร้างและการส่งมอบครุภัณฑ์</w:t>
      </w:r>
    </w:p>
    <w:p w:rsidR="0092350E" w:rsidRPr="0092350E" w:rsidRDefault="0092350E" w:rsidP="0092350E">
      <w:pPr>
        <w:pStyle w:val="a9"/>
        <w:ind w:left="0" w:firstLine="644"/>
        <w:jc w:val="thaiDistribute"/>
        <w:rPr>
          <w:rFonts w:ascii="TH SarabunPSK" w:eastAsia="Times New Roman" w:hAnsi="TH SarabunPSK" w:cs="TH SarabunPSK"/>
          <w:szCs w:val="28"/>
        </w:rPr>
      </w:pPr>
      <w:r w:rsidRPr="0092350E">
        <w:rPr>
          <w:rFonts w:ascii="TH SarabunPSK" w:eastAsia="Times New Roman" w:hAnsi="TH SarabunPSK" w:cs="TH SarabunPSK"/>
          <w:szCs w:val="28"/>
          <w:cs/>
        </w:rPr>
        <w:tab/>
      </w:r>
      <w:r w:rsidRPr="0092350E">
        <w:rPr>
          <w:rFonts w:ascii="TH SarabunPSK" w:eastAsia="Times New Roman" w:hAnsi="TH SarabunPSK" w:cs="TH SarabunPSK"/>
          <w:szCs w:val="28"/>
          <w:cs/>
        </w:rPr>
        <w:tab/>
        <w:t>รายการครุภัณฑ์และสิ่งก่อสร้าง เมื่อใกล้จะครบกำหนดส่งมอบจะดำเนินการประสานคณะกรรมการตรวจรับพัสดุแต่ละรายการ/โครงการ เพื่อเร่งรัดการส่งมอบครุภัณฑ์และเร่งรัด</w:t>
      </w:r>
      <w:r>
        <w:rPr>
          <w:rFonts w:ascii="TH SarabunPSK" w:eastAsia="Times New Roman" w:hAnsi="TH SarabunPSK" w:cs="TH SarabunPSK" w:hint="cs"/>
          <w:szCs w:val="28"/>
          <w:cs/>
        </w:rPr>
        <w:br/>
      </w:r>
      <w:r w:rsidRPr="0092350E">
        <w:rPr>
          <w:rFonts w:ascii="TH SarabunPSK" w:eastAsia="Times New Roman" w:hAnsi="TH SarabunPSK" w:cs="TH SarabunPSK"/>
          <w:szCs w:val="28"/>
          <w:cs/>
        </w:rPr>
        <w:t>การดำเนินการงานก่อสร้าง</w:t>
      </w:r>
    </w:p>
    <w:p w:rsidR="0092350E" w:rsidRPr="0092350E" w:rsidRDefault="0092350E" w:rsidP="0092350E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shd w:val="clear" w:color="auto" w:fill="FFFFFF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ab/>
      </w:r>
      <w:r w:rsidRPr="0092350E">
        <w:rPr>
          <w:rFonts w:ascii="TH SarabunPSK" w:hAnsi="TH SarabunPSK" w:cs="TH SarabunPSK"/>
          <w:b/>
          <w:bCs/>
          <w:sz w:val="28"/>
          <w:cs/>
        </w:rPr>
        <w:tab/>
        <w:t xml:space="preserve">มาตรการที่ 2 </w:t>
      </w:r>
      <w:r w:rsidRPr="0092350E">
        <w:rPr>
          <w:rFonts w:ascii="TH SarabunPSK" w:hAnsi="TH SarabunPSK" w:cs="TH SarabunPSK"/>
          <w:sz w:val="28"/>
          <w:cs/>
        </w:rPr>
        <w:t>:</w:t>
      </w:r>
      <w:r w:rsidRPr="0092350E">
        <w:rPr>
          <w:rFonts w:ascii="TH SarabunPSK" w:hAnsi="TH SarabunPSK" w:cs="TH SarabunPSK" w:hint="cs"/>
          <w:sz w:val="28"/>
          <w:cs/>
        </w:rPr>
        <w:t xml:space="preserve"> </w:t>
      </w:r>
      <w:r w:rsidRPr="0092350E">
        <w:rPr>
          <w:rFonts w:ascii="TH SarabunPSK" w:hAnsi="TH SarabunPSK" w:cs="TH SarabunPSK"/>
          <w:sz w:val="28"/>
          <w:cs/>
        </w:rPr>
        <w:t>กรณีงานก่อสร้างกำหนดงวดงานให้หลายงวดงาน เพื่อให้การทำงานและการเบิกจ่ายงบประมาณได้รวดเร็ว</w:t>
      </w:r>
    </w:p>
    <w:p w:rsidR="0092350E" w:rsidRDefault="0092350E" w:rsidP="0092350E">
      <w:pPr>
        <w:pStyle w:val="a9"/>
        <w:ind w:left="0" w:firstLine="644"/>
        <w:jc w:val="thaiDistribute"/>
        <w:rPr>
          <w:rFonts w:ascii="TH SarabunPSK" w:eastAsia="Times New Roman" w:hAnsi="TH SarabunPSK" w:cs="TH SarabunPSK"/>
          <w:szCs w:val="28"/>
        </w:rPr>
      </w:pPr>
      <w:r w:rsidRPr="0092350E">
        <w:rPr>
          <w:rFonts w:ascii="TH SarabunPSK" w:eastAsia="Times New Roman" w:hAnsi="TH SarabunPSK" w:cs="TH SarabunPSK"/>
          <w:szCs w:val="28"/>
        </w:rPr>
        <w:tab/>
      </w:r>
      <w:r w:rsidRPr="0092350E">
        <w:rPr>
          <w:rFonts w:ascii="TH SarabunPSK" w:eastAsia="Times New Roman" w:hAnsi="TH SarabunPSK" w:cs="TH SarabunPSK"/>
          <w:szCs w:val="28"/>
        </w:rPr>
        <w:tab/>
      </w:r>
      <w:r w:rsidRPr="0092350E">
        <w:rPr>
          <w:rFonts w:ascii="TH SarabunPSK" w:eastAsia="Times New Roman" w:hAnsi="TH SarabunPSK" w:cs="TH SarabunPSK" w:hint="cs"/>
          <w:szCs w:val="28"/>
          <w:cs/>
        </w:rPr>
        <w:t>ในการกำหนดงวดงาน งวดเงินในสัญญาจ้าง มหาวิทยาลัยได้ประสานหน่วยงานที่รับผิดชอบการจัดทำงวดงาน งวดเงินให้แบ่งเป็นหลายงวดอย่างเหมาะสมเพื่อให้การดำเนินงานก่อสร้างและการเบิกจ่ายงบประมาณได้อย่างรวดเร็ว</w:t>
      </w:r>
    </w:p>
    <w:p w:rsidR="008D4A5B" w:rsidRDefault="008D4A5B" w:rsidP="0092350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D4A5B" w:rsidRDefault="008D4A5B" w:rsidP="0092350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D4A5B" w:rsidRDefault="008D4A5B" w:rsidP="0092350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D4A5B" w:rsidRDefault="008D4A5B" w:rsidP="0092350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2350E" w:rsidRPr="0092350E" w:rsidRDefault="0092350E" w:rsidP="0092350E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28"/>
          <w:shd w:val="clear" w:color="auto" w:fill="FFFFFF"/>
          <w:cs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</w:t>
      </w:r>
      <w:r w:rsidRPr="0092350E">
        <w:rPr>
          <w:rFonts w:ascii="TH SarabunPSK" w:hAnsi="TH SarabunPSK" w:cs="TH SarabunPSK"/>
          <w:b/>
          <w:bCs/>
          <w:sz w:val="28"/>
        </w:rPr>
        <w:t>4</w:t>
      </w:r>
      <w:r w:rsidRPr="0092350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92350E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ผู้ที่ได้รับมอบหมายให้รับผิดชอบ ขาดความรู้ความเข้าใจ ในการบริหารสัญญา</w:t>
      </w:r>
    </w:p>
    <w:p w:rsidR="0092350E" w:rsidRPr="0092350E" w:rsidRDefault="0092350E" w:rsidP="0092350E">
      <w:pPr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ab/>
      </w:r>
      <w:r w:rsidRPr="0092350E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92350E">
        <w:rPr>
          <w:rFonts w:ascii="TH SarabunPSK" w:hAnsi="TH SarabunPSK" w:cs="TH SarabunPSK"/>
          <w:b/>
          <w:bCs/>
          <w:sz w:val="28"/>
        </w:rPr>
        <w:t xml:space="preserve"> 1 </w:t>
      </w:r>
      <w:r w:rsidRPr="0092350E">
        <w:rPr>
          <w:rFonts w:ascii="TH SarabunPSK" w:hAnsi="TH SarabunPSK" w:cs="TH SarabunPSK"/>
          <w:sz w:val="28"/>
          <w:cs/>
        </w:rPr>
        <w:t>:</w:t>
      </w:r>
      <w:r w:rsidRPr="0092350E">
        <w:rPr>
          <w:rFonts w:ascii="TH SarabunPSK" w:hAnsi="TH SarabunPSK" w:cs="TH SarabunPSK" w:hint="cs"/>
          <w:sz w:val="28"/>
          <w:cs/>
        </w:rPr>
        <w:t xml:space="preserve"> ซักซ้อมความเข้าใจกับผู้ที่ได้รับมอบหมายในการบริหารสัญญา</w:t>
      </w:r>
    </w:p>
    <w:p w:rsidR="008D21A5" w:rsidRPr="0092350E" w:rsidRDefault="0092350E" w:rsidP="0092350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2350E">
        <w:rPr>
          <w:rFonts w:ascii="TH SarabunPSK" w:eastAsia="Times New Roman" w:hAnsi="TH SarabunPSK" w:cs="TH SarabunPSK"/>
          <w:sz w:val="28"/>
          <w:cs/>
        </w:rPr>
        <w:tab/>
      </w:r>
      <w:r w:rsidRPr="0092350E">
        <w:rPr>
          <w:rFonts w:ascii="TH SarabunPSK" w:eastAsia="Times New Roman" w:hAnsi="TH SarabunPSK" w:cs="TH SarabunPSK"/>
          <w:sz w:val="28"/>
          <w:cs/>
        </w:rPr>
        <w:tab/>
        <w:t>ได้จัดทำหนังสือซักซ้อมความเข้าใจการปฏิบัติหน้าที่ของคณะกรรมการตรวจรับพัสดุและการบริหารสัญญา เพื่อให้ผู้ที่รับมอบหมายเป็นคณะกรรมการตรวจรับพัสดุดำเนินการบริหารสัญญาได้อย่างถูกต้องเป็นไปตามระเบียบกำหนด</w:t>
      </w:r>
      <w:r w:rsidR="008D21A5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8D21A5">
        <w:rPr>
          <w:rFonts w:ascii="TH SarabunPSK" w:eastAsia="Times New Roman" w:hAnsi="TH SarabunPSK" w:cs="TH SarabunPSK" w:hint="cs"/>
          <w:sz w:val="28"/>
          <w:cs/>
        </w:rPr>
        <w:t>และกองคลังได้ดำเนินการจัดโครงการเพิ่มประสิทธิภาพในการปฏิบัติงานการปฏิบัติตามพระราชบัญญัติ ระเบียบและกรณีศึกษาจากการปฏิบัติงานจริง ในระหว่างวันที่ 17 -18 พฤษภาคม 2566 กลุ่มเป้าหมายผู้เข้าร่วมโครงการ คือ คณะกรรมการตรวจ</w:t>
      </w:r>
      <w:r w:rsidR="002C40B7">
        <w:rPr>
          <w:rFonts w:ascii="TH SarabunPSK" w:eastAsia="Times New Roman" w:hAnsi="TH SarabunPSK" w:cs="TH SarabunPSK" w:hint="cs"/>
          <w:sz w:val="28"/>
          <w:cs/>
        </w:rPr>
        <w:t>รับพัสดุงานก่อสร้างและ</w:t>
      </w:r>
      <w:r w:rsidR="008D21A5">
        <w:rPr>
          <w:rFonts w:ascii="TH SarabunPSK" w:eastAsia="Times New Roman" w:hAnsi="TH SarabunPSK" w:cs="TH SarabunPSK" w:hint="cs"/>
          <w:sz w:val="28"/>
          <w:cs/>
        </w:rPr>
        <w:t>ผู้ควบคุมงาน ทั้งนี้เพื่อให้การปฏิบัติหน้าที่การบริหารสัญญาเป็นไปอย่างถูกต้องตามระเบียบข้อบังคับ ลดความเสี่ยงในการเกิดข้อผิดพลาดจากกาปฏิบัติงาน</w:t>
      </w:r>
    </w:p>
    <w:p w:rsidR="0092350E" w:rsidRPr="0092350E" w:rsidRDefault="0092350E" w:rsidP="0092350E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28"/>
          <w:shd w:val="clear" w:color="auto" w:fill="FFFFFF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ab/>
      </w:r>
      <w:r w:rsidRPr="0092350E">
        <w:rPr>
          <w:rFonts w:ascii="TH SarabunPSK" w:hAnsi="TH SarabunPSK" w:cs="TH SarabunPSK"/>
          <w:b/>
          <w:bCs/>
          <w:sz w:val="28"/>
          <w:cs/>
        </w:rPr>
        <w:tab/>
        <w:t xml:space="preserve">มาตรการที่ 2 </w:t>
      </w:r>
      <w:r w:rsidRPr="0092350E">
        <w:rPr>
          <w:rFonts w:ascii="TH SarabunPSK" w:hAnsi="TH SarabunPSK" w:cs="TH SarabunPSK"/>
          <w:sz w:val="28"/>
          <w:cs/>
        </w:rPr>
        <w:t>:</w:t>
      </w:r>
      <w:r w:rsidRPr="0092350E">
        <w:rPr>
          <w:rFonts w:ascii="TH SarabunPSK" w:hAnsi="TH SarabunPSK" w:cs="TH SarabunPSK" w:hint="cs"/>
          <w:sz w:val="28"/>
          <w:cs/>
        </w:rPr>
        <w:t xml:space="preserve"> แต่งตั้งคณะกรรมการตรวจรับพัสดุที่มีความรู้ความเชี่ยวชาญ ในการตรวจรับพัสดุ</w:t>
      </w:r>
    </w:p>
    <w:p w:rsidR="0092350E" w:rsidRDefault="0092350E" w:rsidP="0092350E">
      <w:pPr>
        <w:pStyle w:val="a9"/>
        <w:ind w:left="0"/>
        <w:jc w:val="thaiDistribute"/>
        <w:rPr>
          <w:rFonts w:ascii="TH SarabunPSK" w:eastAsia="Times New Roman" w:hAnsi="TH SarabunPSK" w:cs="TH SarabunPSK"/>
          <w:szCs w:val="28"/>
        </w:rPr>
      </w:pPr>
      <w:r w:rsidRPr="0092350E">
        <w:rPr>
          <w:rFonts w:ascii="TH SarabunPSK" w:eastAsia="Times New Roman" w:hAnsi="TH SarabunPSK" w:cs="TH SarabunPSK"/>
          <w:szCs w:val="28"/>
          <w:cs/>
        </w:rPr>
        <w:t xml:space="preserve"> </w:t>
      </w:r>
      <w:r w:rsidRPr="0092350E">
        <w:rPr>
          <w:rFonts w:ascii="TH SarabunPSK" w:eastAsia="Times New Roman" w:hAnsi="TH SarabunPSK" w:cs="TH SarabunPSK"/>
          <w:szCs w:val="28"/>
          <w:cs/>
        </w:rPr>
        <w:tab/>
      </w:r>
      <w:r w:rsidRPr="0092350E">
        <w:rPr>
          <w:rFonts w:ascii="TH SarabunPSK" w:eastAsia="Times New Roman" w:hAnsi="TH SarabunPSK" w:cs="TH SarabunPSK"/>
          <w:szCs w:val="28"/>
          <w:cs/>
        </w:rPr>
        <w:tab/>
        <w:t xml:space="preserve">ในกระบวนการแต่งตั้งคณะกรรมการดำเนินการจัดซื้อจัดจ้าง รวมถึงการตรวจรับพัสดุ กองคลังจะทำเป็นหนังสือแจ้งระยะเวลากำหนดการส่งรายละเอียดคุณลักษณะเฉพาะครุภัณฑ์และแบบรูปรายการ รวมทั้งให้ส่งรายชื่อผู้ที่มีความรู้ความเชี่ยวชาญในงานนั้นๆ มาเป็นคณะกรรมการแต่ละชุด  โดยจะกลั่นกรองรายชื่อผู้มีความรู้ความเชี่ยวชาญก่อนเสนอมหาวิทยาลัยฯแต่งตั้งคณะกรรมการ </w:t>
      </w:r>
    </w:p>
    <w:p w:rsidR="0092350E" w:rsidRPr="0092350E" w:rsidRDefault="0092350E" w:rsidP="0092350E">
      <w:pPr>
        <w:spacing w:before="240" w:after="0" w:line="240" w:lineRule="auto"/>
        <w:rPr>
          <w:rFonts w:ascii="TH SarabunPSK" w:eastAsia="Calibri" w:hAnsi="TH SarabunPSK" w:cs="TH SarabunPSK"/>
          <w:color w:val="000000"/>
          <w:sz w:val="28"/>
          <w:shd w:val="clear" w:color="auto" w:fill="FFFFFF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5. </w:t>
      </w:r>
      <w:r w:rsidRPr="0092350E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คัดเลือกผู้รับจ้างโดยใช้เกณฑ์ราคาทำให้หน่วยงานขาดโอกาสคัดเลือกผู้รับจ้างที่ดีที่สุด</w:t>
      </w:r>
    </w:p>
    <w:p w:rsidR="0092350E" w:rsidRPr="0092350E" w:rsidRDefault="0092350E" w:rsidP="0092350E">
      <w:pPr>
        <w:spacing w:after="0" w:line="240" w:lineRule="auto"/>
        <w:rPr>
          <w:rFonts w:ascii="TH SarabunPSK" w:hAnsi="TH SarabunPSK" w:cs="TH SarabunPSK"/>
          <w:sz w:val="28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ab/>
      </w:r>
      <w:r w:rsidRPr="0092350E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92350E">
        <w:rPr>
          <w:rFonts w:ascii="TH SarabunPSK" w:hAnsi="TH SarabunPSK" w:cs="TH SarabunPSK"/>
          <w:b/>
          <w:bCs/>
          <w:sz w:val="28"/>
        </w:rPr>
        <w:t xml:space="preserve"> 1 </w:t>
      </w:r>
      <w:r w:rsidRPr="0092350E">
        <w:rPr>
          <w:rFonts w:ascii="TH SarabunPSK" w:hAnsi="TH SarabunPSK" w:cs="TH SarabunPSK"/>
          <w:sz w:val="28"/>
          <w:cs/>
        </w:rPr>
        <w:t>:</w:t>
      </w:r>
      <w:r w:rsidRPr="0092350E">
        <w:rPr>
          <w:rFonts w:ascii="TH SarabunPSK" w:hAnsi="TH SarabunPSK" w:cs="TH SarabunPSK" w:hint="cs"/>
          <w:sz w:val="28"/>
          <w:cs/>
        </w:rPr>
        <w:t xml:space="preserve"> </w:t>
      </w:r>
      <w:r w:rsidRPr="0092350E">
        <w:rPr>
          <w:rFonts w:ascii="TH SarabunPSK" w:hAnsi="TH SarabunPSK" w:cs="TH SarabunPSK"/>
          <w:sz w:val="28"/>
          <w:cs/>
        </w:rPr>
        <w:t>กำหนดเกณฑ์คัดเลือกผู้รับจ้างโดยใช้เกณฑ์ราคาประกอบเกณฑ์อื่นในการพิจารณาคัดเลือก</w:t>
      </w:r>
    </w:p>
    <w:p w:rsidR="0092350E" w:rsidRPr="0092350E" w:rsidRDefault="0092350E" w:rsidP="0092350E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2350E">
        <w:rPr>
          <w:rFonts w:ascii="TH SarabunPSK" w:hAnsi="TH SarabunPSK" w:cs="TH SarabunPSK"/>
          <w:sz w:val="28"/>
          <w:cs/>
        </w:rPr>
        <w:tab/>
      </w:r>
      <w:r w:rsidRPr="0092350E">
        <w:rPr>
          <w:rFonts w:ascii="TH SarabunPSK" w:hAnsi="TH SarabunPSK" w:cs="TH SarabunPSK"/>
          <w:sz w:val="28"/>
          <w:cs/>
        </w:rPr>
        <w:tab/>
        <w:t xml:space="preserve">การกำหนดเกณฑ์คัดเลือกผู้รับจ้างปัจจุบันยังใช้เกณฑ์ราคาอย่างเดียวไม่สามารถจัดหาโดยใช้เกณฑ์ราคาประกอบเกณฑ์อื่นในการพิจารณาคัดเลือก เนื่องจากการกำหนดหลักเกณฑ์การพิจารณาคัดเลือกผู้รับจ้างเป็นหน้าที่ของคณะกรรมการกำหนดแบบรูปรายการ กองคลังได้แจ้งมาตรการความเสี่ยงในประเด็นเกณฑ์การพิจารณาให้คณะกรรมการฯ ทราบแล้ว </w:t>
      </w:r>
      <w:r w:rsidRPr="0092350E">
        <w:rPr>
          <w:rFonts w:ascii="TH SarabunPSK" w:hAnsi="TH SarabunPSK" w:cs="TH SarabunPSK"/>
          <w:sz w:val="28"/>
          <w:cs/>
        </w:rPr>
        <w:br/>
        <w:t xml:space="preserve">แต่เนื่องจากเกณฑ์ดังกล่าวสุ่มเสี่ยงต่อการอุทธรณ์สูง เพราะเกณฑ์อื่นที่ประกอบการพิจารณาอยู่ในดุลพินิจการพิจารณาของคณะกรรมการ ร่วมกับเกณฑ์ราคา หากมีผู้อุทธรณ์จะต้องส่งรายงานผลการพิจารณาให้คณะกรรมการอุทธรณ์ กรมบัญชีกลาง พิจารณาต่อไป ส่งผลให้ก่อหนี้ผูกพันล่าช้าและหากดำเนินการเบิกจ่ายไม่แล้วเสร็จภายในปีงบประมาณถัดไปจะทำงบประมาณดังกล่าวถูกพับไป </w:t>
      </w:r>
    </w:p>
    <w:p w:rsidR="0092350E" w:rsidRPr="0092350E" w:rsidRDefault="0092350E" w:rsidP="0092350E">
      <w:pPr>
        <w:numPr>
          <w:ilvl w:val="0"/>
          <w:numId w:val="39"/>
        </w:numPr>
        <w:spacing w:line="240" w:lineRule="auto"/>
        <w:ind w:left="644"/>
        <w:contextualSpacing/>
        <w:rPr>
          <w:rFonts w:ascii="TH SarabunPSK" w:hAnsi="TH SarabunPSK" w:cs="TH SarabunPSK"/>
          <w:b/>
          <w:bCs/>
          <w:sz w:val="28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>ประเมินตัวชี้วัดการประเมินความเสี่ยง</w:t>
      </w:r>
    </w:p>
    <w:p w:rsidR="0092350E" w:rsidRDefault="0092350E" w:rsidP="0092350E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eastAsia="Sarabun Light" w:hAnsi="TH SarabunPSK" w:cs="TH SarabunPSK"/>
          <w:sz w:val="28"/>
          <w:cs/>
        </w:rPr>
        <w:t xml:space="preserve">การบริหารจัดการงบลงทุน (ครุภัณฑ์และสิ่งก่อสร้าง) </w:t>
      </w:r>
      <w:r w:rsidR="00F3293E">
        <w:rPr>
          <w:rFonts w:ascii="TH SarabunPSK" w:eastAsia="Sarabun Light" w:hAnsi="TH SarabunPSK" w:cs="TH SarabunPSK" w:hint="cs"/>
          <w:sz w:val="28"/>
          <w:cs/>
        </w:rPr>
        <w:t>ดำเนินการเบิกจ่ายภายในปีงบประมาณหรือกันเงินเบิกจ่ายเหลื่อมปีไม่เกิน 1 ปี งบประมาณ</w:t>
      </w:r>
    </w:p>
    <w:p w:rsidR="0092350E" w:rsidRDefault="0092350E" w:rsidP="0092350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3.1.1 จำนวนการเบิกจ่ายครุภัณฑ์และสิ่งก่อสร้าง  ในปีงบประมาณ 2566</w:t>
      </w:r>
      <w:r>
        <w:rPr>
          <w:rFonts w:ascii="TH SarabunPSK" w:hAnsi="TH SarabunPSK" w:cs="TH SarabunPSK"/>
          <w:cs/>
        </w:rPr>
        <w:tab/>
        <w:t>จำนวน......</w:t>
      </w:r>
      <w:proofErr w:type="gramStart"/>
      <w:r w:rsidR="00AA486E">
        <w:rPr>
          <w:rFonts w:ascii="TH SarabunPSK" w:hAnsi="TH SarabunPSK" w:cs="TH SarabunPSK"/>
          <w:sz w:val="28"/>
        </w:rPr>
        <w:t>19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รายการ</w:t>
      </w:r>
      <w:proofErr w:type="gramEnd"/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cs/>
        </w:rPr>
        <w:t xml:space="preserve">           </w:t>
      </w:r>
    </w:p>
    <w:p w:rsidR="0092350E" w:rsidRPr="00AA486E" w:rsidRDefault="0092350E" w:rsidP="0092350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3.1.2 </w:t>
      </w:r>
      <w:r>
        <w:rPr>
          <w:rFonts w:ascii="TH SarabunPSK" w:hAnsi="TH SarabunPSK" w:cs="TH SarabunPSK"/>
          <w:sz w:val="28"/>
          <w:cs/>
        </w:rPr>
        <w:t>ร้อยละ</w:t>
      </w:r>
      <w:r>
        <w:rPr>
          <w:rFonts w:ascii="TH SarabunPSK" w:eastAsia="Sarabun Light" w:hAnsi="TH SarabunPSK" w:cs="TH SarabunPSK"/>
          <w:color w:val="000000"/>
          <w:sz w:val="28"/>
          <w:cs/>
        </w:rPr>
        <w:t>การบริหารจัดการงบลงทุน (ครุภัณฑ์และสิ่งก่อสร้าง) เป็นไปตามเป้าหมายของมหาวิทยาลัย</w:t>
      </w:r>
      <w:r w:rsidR="008D21A5">
        <w:rPr>
          <w:rFonts w:ascii="TH SarabunPSK" w:hAnsi="TH SarabunPSK" w:cs="TH SarabunPSK" w:hint="cs"/>
          <w:cs/>
        </w:rPr>
        <w:t xml:space="preserve"> (ไตรมาส 3 ร้อยละ 48.64)</w:t>
      </w:r>
      <w:r w:rsidR="008D21A5">
        <w:rPr>
          <w:rFonts w:ascii="TH SarabunPSK" w:hAnsi="TH SarabunPSK" w:cs="TH SarabunPSK"/>
          <w:cs/>
        </w:rPr>
        <w:t xml:space="preserve">  ดำเนินการได้</w:t>
      </w:r>
      <w:r>
        <w:rPr>
          <w:rFonts w:ascii="TH SarabunPSK" w:hAnsi="TH SarabunPSK" w:cs="TH SarabunPSK"/>
          <w:cs/>
        </w:rPr>
        <w:t>ร้อยละ</w:t>
      </w:r>
      <w:r w:rsidRPr="00AA486E">
        <w:rPr>
          <w:rFonts w:ascii="TH SarabunPSK" w:hAnsi="TH SarabunPSK" w:cs="TH SarabunPSK"/>
          <w:sz w:val="28"/>
          <w:cs/>
        </w:rPr>
        <w:t>…</w:t>
      </w:r>
      <w:r w:rsidR="00A86FE7" w:rsidRPr="00AA486E">
        <w:rPr>
          <w:rFonts w:ascii="TH SarabunPSK" w:hAnsi="TH SarabunPSK" w:cs="TH SarabunPSK"/>
          <w:sz w:val="28"/>
          <w:cs/>
        </w:rPr>
        <w:t>…</w:t>
      </w:r>
      <w:r w:rsidR="00AA486E" w:rsidRPr="00AA486E">
        <w:rPr>
          <w:rFonts w:ascii="TH SarabunPSK" w:hAnsi="TH SarabunPSK" w:cs="TH SarabunPSK" w:hint="cs"/>
          <w:sz w:val="28"/>
          <w:cs/>
        </w:rPr>
        <w:t>43.46</w:t>
      </w:r>
      <w:r w:rsidRPr="00AA486E">
        <w:rPr>
          <w:rFonts w:ascii="TH SarabunPSK" w:hAnsi="TH SarabunPSK" w:cs="TH SarabunPSK"/>
          <w:sz w:val="28"/>
          <w:cs/>
        </w:rPr>
        <w:t>…….</w:t>
      </w:r>
    </w:p>
    <w:p w:rsidR="0092350E" w:rsidRDefault="0092350E" w:rsidP="0092350E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  <w:sz w:val="28"/>
          <w:u w:val="single"/>
          <w:cs/>
        </w:rPr>
        <w:t>ข้อมูลประกอบ</w:t>
      </w:r>
      <w:r>
        <w:rPr>
          <w:rFonts w:ascii="TH SarabunPSK" w:hAnsi="TH SarabunPSK" w:cs="TH SarabunPSK"/>
          <w:sz w:val="28"/>
          <w:cs/>
        </w:rPr>
        <w:tab/>
        <w:t xml:space="preserve">งบลงทุนรายการที่ดินและส่งก่อสร้าง ของเงินงบประมาณ ประจำปี พ.ศ. </w:t>
      </w:r>
      <w:r>
        <w:rPr>
          <w:rFonts w:ascii="TH SarabunPSK" w:hAnsi="TH SarabunPSK" w:cs="TH SarabunPSK"/>
          <w:sz w:val="28"/>
        </w:rPr>
        <w:t xml:space="preserve">2566  </w:t>
      </w:r>
      <w:r>
        <w:rPr>
          <w:rFonts w:ascii="TH SarabunPSK" w:hAnsi="TH SarabunPSK" w:cs="TH SarabunPSK" w:hint="cs"/>
          <w:sz w:val="28"/>
          <w:cs/>
        </w:rPr>
        <w:t xml:space="preserve">ข้อมูล ณ วันที่ </w:t>
      </w:r>
      <w:r>
        <w:rPr>
          <w:rFonts w:ascii="TH SarabunPSK" w:hAnsi="TH SarabunPSK" w:cs="TH SarabunPSK"/>
          <w:sz w:val="28"/>
        </w:rPr>
        <w:t xml:space="preserve">30 </w:t>
      </w:r>
      <w:r w:rsidR="00AA486E">
        <w:rPr>
          <w:rFonts w:ascii="TH SarabunPSK" w:hAnsi="TH SarabunPSK" w:cs="TH SarabunPSK" w:hint="cs"/>
          <w:sz w:val="28"/>
          <w:cs/>
        </w:rPr>
        <w:t>มิถุนายน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2566</w:t>
      </w:r>
    </w:p>
    <w:p w:rsidR="0092350E" w:rsidRDefault="0092350E" w:rsidP="0092350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ทั้งหมด </w:t>
      </w:r>
      <w:r w:rsidR="00AA486E">
        <w:rPr>
          <w:rFonts w:ascii="TH SarabunPSK" w:hAnsi="TH SarabunPSK" w:cs="TH SarabunPSK"/>
          <w:sz w:val="28"/>
        </w:rPr>
        <w:tab/>
      </w:r>
      <w:r w:rsidR="00AA486E">
        <w:rPr>
          <w:rFonts w:ascii="TH SarabunPSK" w:hAnsi="TH SarabunPSK" w:cs="TH SarabunPSK"/>
          <w:sz w:val="28"/>
        </w:rPr>
        <w:tab/>
        <w:t>29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รายการ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เป็นเงิน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157,280,500</w:t>
      </w:r>
      <w:r>
        <w:rPr>
          <w:rFonts w:ascii="TH SarabunPSK" w:hAnsi="TH SarabunPSK" w:cs="TH SarabunPSK"/>
          <w:sz w:val="28"/>
          <w:cs/>
        </w:rPr>
        <w:t xml:space="preserve">.- 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2350E" w:rsidRDefault="0092350E" w:rsidP="0092350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เบิกจ่ายแล้ว</w:t>
      </w:r>
      <w:r>
        <w:rPr>
          <w:rFonts w:ascii="TH SarabunPSK" w:hAnsi="TH SarabunPSK" w:cs="TH SarabunPSK"/>
          <w:sz w:val="28"/>
          <w:cs/>
        </w:rPr>
        <w:tab/>
      </w:r>
      <w:r w:rsidR="00AA486E">
        <w:rPr>
          <w:rFonts w:ascii="TH SarabunPSK" w:hAnsi="TH SarabunPSK" w:cs="TH SarabunPSK"/>
          <w:sz w:val="28"/>
        </w:rPr>
        <w:t>19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เป็นเงิน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AA486E">
        <w:rPr>
          <w:rFonts w:ascii="TH SarabunPSK" w:hAnsi="TH SarabunPSK" w:cs="TH SarabunPSK"/>
          <w:sz w:val="28"/>
        </w:rPr>
        <w:t>68</w:t>
      </w:r>
      <w:r w:rsidR="00AA486E">
        <w:rPr>
          <w:rFonts w:ascii="TH SarabunPSK" w:hAnsi="TH SarabunPSK" w:cs="TH SarabunPSK" w:hint="cs"/>
          <w:sz w:val="28"/>
          <w:cs/>
        </w:rPr>
        <w:t>,</w:t>
      </w:r>
      <w:r w:rsidR="00AA486E">
        <w:rPr>
          <w:rFonts w:ascii="TH SarabunPSK" w:hAnsi="TH SarabunPSK" w:cs="TH SarabunPSK"/>
          <w:sz w:val="28"/>
        </w:rPr>
        <w:t>358,580</w:t>
      </w:r>
      <w:r>
        <w:rPr>
          <w:rFonts w:ascii="TH SarabunPSK" w:hAnsi="TH SarabunPSK" w:cs="TH SarabunPSK"/>
          <w:sz w:val="28"/>
          <w:cs/>
        </w:rPr>
        <w:t xml:space="preserve">.- 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2350E" w:rsidRDefault="0092350E" w:rsidP="00D45978">
      <w:pPr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ตามแผนการเบิกจ่าย งบลงทุน ของมหาวิทยาลัยไตรมาส </w:t>
      </w:r>
      <w:r w:rsidR="00AA486E">
        <w:rPr>
          <w:rFonts w:ascii="TH SarabunPSK" w:hAnsi="TH SarabunPSK" w:cs="TH SarabunPSK" w:hint="cs"/>
          <w:cs/>
        </w:rPr>
        <w:t>3</w:t>
      </w:r>
      <w:r w:rsidR="00AA486E">
        <w:rPr>
          <w:rFonts w:ascii="TH SarabunPSK" w:hAnsi="TH SarabunPSK" w:cs="TH SarabunPSK"/>
          <w:cs/>
        </w:rPr>
        <w:t xml:space="preserve"> ร้อยละ 48.</w:t>
      </w:r>
      <w:r w:rsidR="00AA486E">
        <w:rPr>
          <w:rFonts w:ascii="TH SarabunPSK" w:hAnsi="TH SarabunPSK" w:cs="TH SarabunPSK" w:hint="cs"/>
          <w:cs/>
        </w:rPr>
        <w:t>64</w:t>
      </w:r>
      <w:r>
        <w:rPr>
          <w:rFonts w:ascii="TH SarabunPSK" w:hAnsi="TH SarabunPSK" w:cs="TH SarabunPSK"/>
          <w:cs/>
        </w:rPr>
        <w:t xml:space="preserve"> เมื่อเทียบการเบิก</w:t>
      </w:r>
      <w:r w:rsidR="00AA486E">
        <w:rPr>
          <w:rFonts w:ascii="TH SarabunPSK" w:hAnsi="TH SarabunPSK" w:cs="TH SarabunPSK"/>
          <w:cs/>
        </w:rPr>
        <w:t>จ่ายลงทุนเบิกจ่ายได้ร้อยละ 43.</w:t>
      </w:r>
      <w:r w:rsidR="00AA486E">
        <w:rPr>
          <w:rFonts w:ascii="TH SarabunPSK" w:hAnsi="TH SarabunPSK" w:cs="TH SarabunPSK" w:hint="cs"/>
          <w:cs/>
        </w:rPr>
        <w:t>46</w:t>
      </w:r>
      <w:r>
        <w:rPr>
          <w:rFonts w:ascii="TH SarabunPSK" w:hAnsi="TH SarabunPSK" w:cs="TH SarabunPSK"/>
          <w:cs/>
        </w:rPr>
        <w:t xml:space="preserve"> ซึ่ง</w:t>
      </w:r>
      <w:r w:rsidR="00AA486E">
        <w:rPr>
          <w:rFonts w:ascii="TH SarabunPSK" w:hAnsi="TH SarabunPSK" w:cs="TH SarabunPSK" w:hint="cs"/>
          <w:cs/>
        </w:rPr>
        <w:t>ต่ำ</w:t>
      </w:r>
      <w:r>
        <w:rPr>
          <w:rFonts w:ascii="TH SarabunPSK" w:hAnsi="TH SarabunPSK" w:cs="TH SarabunPSK"/>
          <w:cs/>
        </w:rPr>
        <w:t xml:space="preserve">กว่าแผนการเบิกจ่ายงบลงทุนของมหาวิทยาลัย จำนวนร้อยละ </w:t>
      </w:r>
      <w:r w:rsidR="00AA486E">
        <w:rPr>
          <w:rFonts w:ascii="TH SarabunPSK" w:hAnsi="TH SarabunPSK" w:cs="TH SarabunPSK" w:hint="cs"/>
          <w:cs/>
        </w:rPr>
        <w:t>5.18</w:t>
      </w:r>
      <w:r>
        <w:rPr>
          <w:rFonts w:ascii="TH SarabunPSK" w:hAnsi="TH SarabunPSK" w:cs="TH SarabunPSK"/>
          <w:cs/>
        </w:rPr>
        <w:t xml:space="preserve">  </w:t>
      </w:r>
    </w:p>
    <w:p w:rsidR="008D4A5B" w:rsidRDefault="008D4A5B" w:rsidP="00D45978">
      <w:pPr>
        <w:spacing w:line="240" w:lineRule="auto"/>
        <w:jc w:val="thaiDistribute"/>
        <w:rPr>
          <w:rFonts w:ascii="TH SarabunPSK" w:hAnsi="TH SarabunPSK" w:cs="TH SarabunPSK"/>
        </w:rPr>
      </w:pPr>
    </w:p>
    <w:p w:rsidR="008D4A5B" w:rsidRDefault="008D4A5B" w:rsidP="00D45978">
      <w:pPr>
        <w:spacing w:line="240" w:lineRule="auto"/>
        <w:jc w:val="thaiDistribute"/>
        <w:rPr>
          <w:rFonts w:ascii="TH SarabunPSK" w:hAnsi="TH SarabunPSK" w:cs="TH SarabunPSK"/>
        </w:rPr>
      </w:pPr>
    </w:p>
    <w:p w:rsidR="008D4A5B" w:rsidRDefault="008D4A5B" w:rsidP="00D45978">
      <w:pPr>
        <w:spacing w:line="240" w:lineRule="auto"/>
        <w:jc w:val="thaiDistribute"/>
        <w:rPr>
          <w:rFonts w:ascii="TH SarabunPSK" w:hAnsi="TH SarabunPSK" w:cs="TH SarabunPSK"/>
        </w:rPr>
      </w:pPr>
    </w:p>
    <w:p w:rsidR="0092350E" w:rsidRPr="0092350E" w:rsidRDefault="0092350E" w:rsidP="0092350E">
      <w:pPr>
        <w:numPr>
          <w:ilvl w:val="0"/>
          <w:numId w:val="39"/>
        </w:numPr>
        <w:spacing w:before="240" w:after="0" w:line="240" w:lineRule="auto"/>
        <w:ind w:left="644"/>
        <w:contextualSpacing/>
        <w:rPr>
          <w:rFonts w:ascii="TH SarabunPSK" w:hAnsi="TH SarabunPSK" w:cs="TH SarabunPSK"/>
          <w:b/>
          <w:bCs/>
          <w:sz w:val="28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lastRenderedPageBreak/>
        <w:t>ประเมินระดับความเสี่ยงตามแผนบริหารความเสี่ยง ประจำปีงบประมาณ พ.ศ. 2566</w:t>
      </w:r>
    </w:p>
    <w:p w:rsidR="0092350E" w:rsidRPr="0092350E" w:rsidRDefault="0092350E" w:rsidP="0092350E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2350E">
        <w:rPr>
          <w:rFonts w:ascii="TH SarabunPSK" w:hAnsi="TH SarabunPSK" w:cs="TH SarabunPSK"/>
          <w:sz w:val="28"/>
          <w:cs/>
        </w:rPr>
        <w:t xml:space="preserve">ชี้แจง : </w:t>
      </w:r>
      <w:r w:rsidRPr="0092350E">
        <w:rPr>
          <w:rFonts w:ascii="TH SarabunPSK" w:hAnsi="TH SarabunPSK" w:cs="TH SarabunPSK" w:hint="cs"/>
          <w:sz w:val="28"/>
          <w:cs/>
        </w:rPr>
        <w:t xml:space="preserve">กรุณาทำเครื่องหมาย </w:t>
      </w:r>
      <w:r w:rsidRPr="0092350E">
        <w:rPr>
          <w:rFonts w:ascii="TH SarabunPSK" w:hAnsi="TH SarabunPSK" w:cs="TH SarabunPSK"/>
          <w:sz w:val="28"/>
        </w:rPr>
        <w:sym w:font="Wingdings" w:char="F0FC"/>
      </w:r>
      <w:r w:rsidRPr="0092350E">
        <w:rPr>
          <w:rFonts w:ascii="TH SarabunPSK" w:hAnsi="TH SarabunPSK" w:cs="TH SarabunPSK"/>
          <w:sz w:val="28"/>
          <w:cs/>
        </w:rPr>
        <w:t xml:space="preserve"> หน้าข้อที่ตรงกับหน่วยงานประเมิน</w:t>
      </w:r>
    </w:p>
    <w:p w:rsidR="007F7173" w:rsidRPr="007F7173" w:rsidRDefault="0092350E" w:rsidP="007F7173">
      <w:pPr>
        <w:pStyle w:val="a9"/>
        <w:tabs>
          <w:tab w:val="left" w:pos="993"/>
        </w:tabs>
        <w:ind w:left="644"/>
        <w:rPr>
          <w:rFonts w:ascii="TH SarabunPSK" w:hAnsi="TH SarabunPSK" w:cs="TH SarabunPSK"/>
        </w:rPr>
      </w:pPr>
      <w:r w:rsidRPr="0092350E">
        <w:rPr>
          <w:rFonts w:ascii="TH SarabunPSK" w:hAnsi="TH SarabunPSK" w:cs="TH SarabunPSK"/>
          <w:szCs w:val="28"/>
          <w:cs/>
        </w:rPr>
        <w:tab/>
      </w:r>
      <w:r w:rsidR="007F7173" w:rsidRPr="007F7173">
        <w:rPr>
          <w:rFonts w:ascii="TH SarabunPSK" w:hAnsi="TH SarabunPSK" w:cs="TH SarabunPSK"/>
          <w:b/>
          <w:bCs/>
        </w:rPr>
        <w:sym w:font="Wingdings 2" w:char="F052"/>
      </w:r>
      <w:r w:rsidR="007F7173" w:rsidRPr="007F7173">
        <w:rPr>
          <w:rFonts w:ascii="TH SarabunPSK" w:hAnsi="TH SarabunPSK" w:cs="TH SarabunPSK"/>
          <w:szCs w:val="28"/>
          <w:cs/>
        </w:rPr>
        <w:t xml:space="preserve">  โอกาสเกิดลดลง</w:t>
      </w:r>
      <w:r w:rsidR="007F7173" w:rsidRPr="007F7173">
        <w:rPr>
          <w:rFonts w:ascii="TH SarabunPSK" w:hAnsi="TH SarabunPSK" w:cs="TH SarabunPSK"/>
          <w:cs/>
        </w:rPr>
        <w:t xml:space="preserve">  </w:t>
      </w:r>
      <w:r w:rsidR="003C33BA">
        <w:rPr>
          <w:rFonts w:ascii="TH SarabunPSK" w:hAnsi="TH SarabunPSK" w:cs="TH SarabunPSK" w:hint="cs"/>
          <w:szCs w:val="28"/>
          <w:cs/>
        </w:rPr>
        <w:t xml:space="preserve">เนื่องจาก </w:t>
      </w:r>
      <w:r w:rsidR="003C33BA">
        <w:rPr>
          <w:rFonts w:ascii="TH SarabunPSK" w:hAnsi="TH SarabunPSK" w:cs="TH SarabunPSK" w:hint="cs"/>
          <w:szCs w:val="28"/>
          <w:u w:val="dotted"/>
          <w:cs/>
        </w:rPr>
        <w:t xml:space="preserve"> </w:t>
      </w:r>
      <w:r w:rsidR="003C33BA" w:rsidRPr="003C33BA">
        <w:rPr>
          <w:rFonts w:ascii="TH SarabunPSK" w:hAnsi="TH SarabunPSK" w:cs="TH SarabunPSK" w:hint="cs"/>
          <w:szCs w:val="28"/>
          <w:u w:val="dotted"/>
          <w:cs/>
        </w:rPr>
        <w:t xml:space="preserve"> </w:t>
      </w:r>
      <w:r w:rsidR="003F1404" w:rsidRPr="003C33BA">
        <w:rPr>
          <w:rFonts w:ascii="TH SarabunPSK" w:hAnsi="TH SarabunPSK" w:cs="TH SarabunPSK" w:hint="cs"/>
          <w:szCs w:val="28"/>
          <w:u w:val="dotted"/>
          <w:cs/>
        </w:rPr>
        <w:t>การเบิกจ่ายครุภัณฑ์และสิ่งก่อสร้างต่ำกว่าเป้าหมายของมหาวิทยาลัยไตรมาส 3 ร้อยละ 5.18 และเมื่อเทียบกับแผนความเสี่ยงของม</w:t>
      </w:r>
      <w:r w:rsidR="003C33BA" w:rsidRPr="003C33BA">
        <w:rPr>
          <w:rFonts w:ascii="TH SarabunPSK" w:hAnsi="TH SarabunPSK" w:cs="TH SarabunPSK" w:hint="cs"/>
          <w:szCs w:val="28"/>
          <w:u w:val="dotted"/>
          <w:cs/>
        </w:rPr>
        <w:t>หาวิทยาลัยอยู่ในระดับ 2 ซึ่งลดลง</w:t>
      </w:r>
      <w:r w:rsidR="003F1404" w:rsidRPr="003C33BA">
        <w:rPr>
          <w:rFonts w:ascii="TH SarabunPSK" w:hAnsi="TH SarabunPSK" w:cs="TH SarabunPSK" w:hint="cs"/>
          <w:szCs w:val="28"/>
          <w:u w:val="dotted"/>
          <w:cs/>
        </w:rPr>
        <w:t>จากแผนความเสี่ยงที่ตั้งไว้ระดับ 4</w:t>
      </w:r>
      <w:r w:rsidR="003C33BA">
        <w:rPr>
          <w:rFonts w:ascii="TH SarabunPSK" w:hAnsi="TH SarabunPSK" w:cs="TH SarabunPSK" w:hint="cs"/>
          <w:szCs w:val="28"/>
          <w:cs/>
        </w:rPr>
        <w:t xml:space="preserve">  </w:t>
      </w:r>
      <w:r w:rsidR="003F1404">
        <w:rPr>
          <w:rFonts w:ascii="TH SarabunPSK" w:hAnsi="TH SarabunPSK" w:cs="TH SarabunPSK" w:hint="cs"/>
          <w:szCs w:val="28"/>
          <w:cs/>
        </w:rPr>
        <w:t xml:space="preserve"> </w:t>
      </w:r>
    </w:p>
    <w:p w:rsidR="003F1404" w:rsidRDefault="007F7173" w:rsidP="007F7173">
      <w:pPr>
        <w:tabs>
          <w:tab w:val="left" w:pos="993"/>
        </w:tabs>
        <w:spacing w:after="0" w:line="240" w:lineRule="auto"/>
        <w:ind w:left="644"/>
        <w:contextualSpacing/>
        <w:rPr>
          <w:rFonts w:ascii="TH SarabunPSK" w:eastAsia="Cordia New" w:hAnsi="TH SarabunPSK" w:cs="TH SarabunPSK"/>
          <w:sz w:val="28"/>
        </w:rPr>
      </w:pPr>
      <w:r w:rsidRPr="007F7173">
        <w:rPr>
          <w:rFonts w:ascii="TH SarabunPSK" w:eastAsia="Cordia New" w:hAnsi="TH SarabunPSK" w:cs="TH SarabunPSK"/>
          <w:sz w:val="28"/>
          <w:cs/>
        </w:rPr>
        <w:tab/>
      </w:r>
      <w:r w:rsidR="003F1404" w:rsidRPr="007F7173">
        <w:rPr>
          <w:rFonts w:ascii="TH SarabunPSK" w:eastAsia="Cordia New" w:hAnsi="TH SarabunPSK" w:cs="TH SarabunPSK"/>
          <w:sz w:val="28"/>
        </w:rPr>
        <w:sym w:font="Wingdings" w:char="F0A8"/>
      </w:r>
      <w:r w:rsidRPr="007F7173">
        <w:rPr>
          <w:rFonts w:ascii="TH SarabunPSK" w:eastAsia="Cordia New" w:hAnsi="TH SarabunPSK" w:cs="TH SarabunPSK"/>
          <w:sz w:val="28"/>
          <w:cs/>
        </w:rPr>
        <w:t xml:space="preserve"> ผลกระทบลดลง  เนื่องจาก </w:t>
      </w:r>
      <w:r w:rsidR="003F1404" w:rsidRPr="007F7173">
        <w:rPr>
          <w:rFonts w:ascii="TH SarabunPSK" w:eastAsia="Cordia New" w:hAnsi="TH SarabunPSK" w:cs="TH SarabunPSK"/>
          <w:sz w:val="28"/>
          <w:cs/>
        </w:rPr>
        <w:t>(โปรดระบุ)……</w:t>
      </w:r>
      <w:r w:rsidR="003F1404" w:rsidRPr="007F7173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</w:t>
      </w:r>
      <w:r w:rsidR="008D4A5B">
        <w:rPr>
          <w:rFonts w:ascii="TH SarabunPSK" w:eastAsia="Cordia New" w:hAnsi="TH SarabunPSK" w:cs="TH SarabunPSK" w:hint="cs"/>
          <w:sz w:val="28"/>
          <w:cs/>
        </w:rPr>
        <w:t>..............................</w:t>
      </w:r>
      <w:r w:rsidR="003F1404" w:rsidRPr="007F7173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</w:t>
      </w:r>
    </w:p>
    <w:p w:rsidR="007F7173" w:rsidRPr="007F7173" w:rsidRDefault="007F7173" w:rsidP="007F7173">
      <w:pPr>
        <w:tabs>
          <w:tab w:val="left" w:pos="993"/>
        </w:tabs>
        <w:spacing w:after="0" w:line="240" w:lineRule="auto"/>
        <w:ind w:left="644"/>
        <w:contextualSpacing/>
        <w:rPr>
          <w:rFonts w:ascii="TH SarabunPSK" w:eastAsia="Cordia New" w:hAnsi="TH SarabunPSK" w:cs="TH SarabunPSK"/>
          <w:sz w:val="28"/>
          <w:cs/>
        </w:rPr>
      </w:pPr>
      <w:r w:rsidRPr="007F7173">
        <w:rPr>
          <w:rFonts w:ascii="TH SarabunPSK" w:eastAsia="Cordia New" w:hAnsi="TH SarabunPSK" w:cs="TH SarabunPSK"/>
          <w:sz w:val="28"/>
          <w:cs/>
        </w:rPr>
        <w:tab/>
      </w:r>
      <w:r w:rsidRPr="007F7173">
        <w:rPr>
          <w:rFonts w:ascii="TH SarabunPSK" w:eastAsia="Cordia New" w:hAnsi="TH SarabunPSK" w:cs="TH SarabunPSK"/>
          <w:sz w:val="28"/>
        </w:rPr>
        <w:sym w:font="Wingdings" w:char="F0A8"/>
      </w:r>
      <w:r w:rsidR="008D4A5B">
        <w:rPr>
          <w:rFonts w:ascii="TH SarabunPSK" w:eastAsia="Cordia New" w:hAnsi="TH SarabunPSK" w:cs="TH SarabunPSK"/>
          <w:sz w:val="28"/>
          <w:cs/>
        </w:rPr>
        <w:t xml:space="preserve"> </w:t>
      </w:r>
      <w:r w:rsidRPr="007F7173">
        <w:rPr>
          <w:rFonts w:ascii="TH SarabunPSK" w:eastAsia="Cordia New" w:hAnsi="TH SarabunPSK" w:cs="TH SarabunPSK"/>
          <w:sz w:val="28"/>
          <w:cs/>
        </w:rPr>
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7F7173" w:rsidRPr="007F7173" w:rsidRDefault="007F7173" w:rsidP="007F7173">
      <w:pPr>
        <w:tabs>
          <w:tab w:val="left" w:pos="993"/>
        </w:tabs>
        <w:spacing w:after="0" w:line="240" w:lineRule="auto"/>
        <w:ind w:left="644"/>
        <w:contextualSpacing/>
        <w:rPr>
          <w:rFonts w:ascii="TH SarabunPSK" w:eastAsia="Cordia New" w:hAnsi="TH SarabunPSK" w:cs="TH SarabunPSK"/>
          <w:sz w:val="28"/>
        </w:rPr>
      </w:pPr>
      <w:r w:rsidRPr="007F7173">
        <w:rPr>
          <w:rFonts w:ascii="TH SarabunPSK" w:eastAsia="Cordia New" w:hAnsi="TH SarabunPSK" w:cs="TH SarabunPSK"/>
          <w:sz w:val="28"/>
        </w:rPr>
        <w:tab/>
      </w:r>
      <w:r w:rsidRPr="007F7173">
        <w:rPr>
          <w:rFonts w:ascii="TH SarabunPSK" w:eastAsia="Cordia New" w:hAnsi="TH SarabunPSK" w:cs="TH SarabunPSK" w:hint="cs"/>
          <w:sz w:val="28"/>
          <w:cs/>
        </w:rPr>
        <w:t>เนื่องจาก (โปรดระบุ)</w:t>
      </w:r>
      <w:r w:rsidRPr="007F7173">
        <w:rPr>
          <w:rFonts w:ascii="TH SarabunPSK" w:eastAsia="Cordia New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7173" w:rsidRPr="007F7173" w:rsidRDefault="007F7173" w:rsidP="007F7173">
      <w:pPr>
        <w:tabs>
          <w:tab w:val="left" w:pos="993"/>
        </w:tabs>
        <w:spacing w:after="0" w:line="240" w:lineRule="auto"/>
        <w:ind w:left="644"/>
        <w:contextualSpacing/>
        <w:rPr>
          <w:rFonts w:ascii="TH SarabunPSK" w:eastAsia="Cordia New" w:hAnsi="TH SarabunPSK" w:cs="TH SarabunPSK"/>
          <w:sz w:val="28"/>
        </w:rPr>
      </w:pPr>
      <w:r w:rsidRPr="007F7173">
        <w:rPr>
          <w:rFonts w:ascii="TH SarabunPSK" w:eastAsia="Cordia New" w:hAnsi="TH SarabunPSK" w:cs="TH SarabunPSK"/>
          <w:sz w:val="28"/>
          <w:cs/>
        </w:rPr>
        <w:tab/>
      </w:r>
      <w:r w:rsidRPr="007F7173">
        <w:rPr>
          <w:rFonts w:ascii="TH SarabunPSK" w:eastAsia="Cordia New" w:hAnsi="TH SarabunPSK" w:cs="TH SarabunPSK"/>
          <w:sz w:val="28"/>
        </w:rPr>
        <w:sym w:font="Wingdings" w:char="F0A8"/>
      </w:r>
      <w:r w:rsidRPr="007F7173">
        <w:rPr>
          <w:rFonts w:ascii="TH SarabunPSK" w:eastAsia="Cordia New" w:hAnsi="TH SarabunPSK" w:cs="TH SarabunPSK"/>
          <w:sz w:val="28"/>
          <w:cs/>
        </w:rPr>
        <w:t xml:space="preserve">  โอกาสเกิดเท่าเดิม  </w:t>
      </w:r>
      <w:r w:rsidRPr="007F7173">
        <w:rPr>
          <w:rFonts w:ascii="TH SarabunPSK" w:eastAsia="Cordia New" w:hAnsi="TH SarabunPSK" w:cs="TH SarabunPSK" w:hint="cs"/>
          <w:sz w:val="28"/>
          <w:cs/>
        </w:rPr>
        <w:t>เนื่องจาก (โปรดระบุ)</w:t>
      </w:r>
      <w:r w:rsidRPr="007F7173">
        <w:rPr>
          <w:rFonts w:ascii="TH SarabunPSK" w:eastAsia="Cordia New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F7173" w:rsidRPr="003C33BA" w:rsidRDefault="007F7173" w:rsidP="007F7173">
      <w:pPr>
        <w:tabs>
          <w:tab w:val="left" w:pos="993"/>
        </w:tabs>
        <w:spacing w:after="0" w:line="240" w:lineRule="auto"/>
        <w:ind w:left="644"/>
        <w:contextualSpacing/>
        <w:rPr>
          <w:rFonts w:ascii="TH SarabunPSK" w:eastAsia="Cordia New" w:hAnsi="TH SarabunPSK" w:cs="TH SarabunPSK"/>
          <w:sz w:val="28"/>
          <w:u w:val="dotted"/>
        </w:rPr>
      </w:pPr>
      <w:r w:rsidRPr="007F7173">
        <w:rPr>
          <w:rFonts w:ascii="TH SarabunPSK" w:eastAsia="Cordia New" w:hAnsi="TH SarabunPSK" w:cs="TH SarabunPSK"/>
          <w:sz w:val="28"/>
          <w:cs/>
        </w:rPr>
        <w:tab/>
      </w:r>
      <w:r w:rsidR="003F1404" w:rsidRPr="007F7173">
        <w:rPr>
          <w:rFonts w:ascii="TH SarabunPSK" w:eastAsia="Cordia New" w:hAnsi="TH SarabunPSK" w:cs="TH SarabunPSK"/>
          <w:b/>
          <w:bCs/>
          <w:sz w:val="28"/>
        </w:rPr>
        <w:sym w:font="Wingdings 2" w:char="F052"/>
      </w:r>
      <w:r w:rsidR="003F1404" w:rsidRPr="007F7173">
        <w:rPr>
          <w:rFonts w:ascii="TH SarabunPSK" w:eastAsia="Cordia New" w:hAnsi="TH SarabunPSK" w:cs="TH SarabunPSK"/>
          <w:sz w:val="28"/>
          <w:cs/>
        </w:rPr>
        <w:t xml:space="preserve"> </w:t>
      </w:r>
      <w:r w:rsidRPr="007F7173">
        <w:rPr>
          <w:rFonts w:ascii="TH SarabunPSK" w:eastAsia="Cordia New" w:hAnsi="TH SarabunPSK" w:cs="TH SarabunPSK"/>
          <w:sz w:val="28"/>
          <w:cs/>
        </w:rPr>
        <w:t xml:space="preserve"> ผลกระทบเท่าเดิม  </w:t>
      </w:r>
      <w:r w:rsidR="002C40B7">
        <w:rPr>
          <w:rFonts w:ascii="TH SarabunPSK" w:eastAsia="Cordia New" w:hAnsi="TH SarabunPSK" w:cs="TH SarabunPSK" w:hint="cs"/>
          <w:sz w:val="28"/>
          <w:cs/>
        </w:rPr>
        <w:t>เนื่องจาก</w:t>
      </w:r>
      <w:r w:rsidR="003C33BA">
        <w:rPr>
          <w:rFonts w:ascii="TH SarabunPSK" w:hAnsi="TH SarabunPSK" w:cs="TH SarabunPSK" w:hint="cs"/>
          <w:u w:val="dotted"/>
          <w:cs/>
        </w:rPr>
        <w:t xml:space="preserve">  </w:t>
      </w:r>
      <w:r w:rsidR="003F1404" w:rsidRPr="003C33BA">
        <w:rPr>
          <w:rFonts w:ascii="TH SarabunPSK" w:hAnsi="TH SarabunPSK" w:cs="TH SarabunPSK" w:hint="cs"/>
          <w:u w:val="dotted"/>
          <w:cs/>
        </w:rPr>
        <w:t>การเบิกจ่ายครุภัณฑ์และสิ่งก่อสร้างต่ำกว่าเป้าหมายของมหาวิทยาลัยไตรมาส 3 ร้อยละ 5.18</w:t>
      </w:r>
      <w:r w:rsidR="003F1404" w:rsidRPr="003C33BA">
        <w:rPr>
          <w:rFonts w:ascii="TH SarabunPSK" w:eastAsia="Cordia New" w:hAnsi="TH SarabunPSK" w:cs="TH SarabunPSK"/>
          <w:sz w:val="28"/>
          <w:u w:val="dotted"/>
          <w:cs/>
        </w:rPr>
        <w:t xml:space="preserve">  </w:t>
      </w:r>
      <w:r w:rsidR="002C40B7" w:rsidRPr="003C33BA">
        <w:rPr>
          <w:rFonts w:ascii="TH SarabunPSK" w:eastAsia="Cordia New" w:hAnsi="TH SarabunPSK" w:cs="TH SarabunPSK" w:hint="cs"/>
          <w:sz w:val="28"/>
          <w:u w:val="dotted"/>
          <w:cs/>
        </w:rPr>
        <w:t>แต่</w:t>
      </w:r>
      <w:r w:rsidR="003F1404" w:rsidRPr="003C33BA">
        <w:rPr>
          <w:rFonts w:ascii="TH SarabunPSK" w:eastAsia="Cordia New" w:hAnsi="TH SarabunPSK" w:cs="TH SarabunPSK" w:hint="cs"/>
          <w:sz w:val="28"/>
          <w:u w:val="dotted"/>
          <w:cs/>
        </w:rPr>
        <w:t>เมื่อเทียบกับแผนความเสี่ยงระดับผลกระทบ</w:t>
      </w:r>
      <w:r w:rsidR="00CC5FBF">
        <w:rPr>
          <w:rFonts w:ascii="TH SarabunPSK" w:eastAsia="Cordia New" w:hAnsi="TH SarabunPSK" w:cs="TH SarabunPSK"/>
          <w:sz w:val="28"/>
          <w:u w:val="dotted"/>
          <w:cs/>
        </w:rPr>
        <w:br/>
      </w:r>
      <w:r w:rsidR="003F1404" w:rsidRPr="003C33BA">
        <w:rPr>
          <w:rFonts w:ascii="TH SarabunPSK" w:eastAsia="Cordia New" w:hAnsi="TH SarabunPSK" w:cs="TH SarabunPSK" w:hint="cs"/>
          <w:sz w:val="28"/>
          <w:u w:val="dotted"/>
          <w:cs/>
        </w:rPr>
        <w:t>ยังเท่าเดิมตามแผน</w:t>
      </w:r>
    </w:p>
    <w:p w:rsidR="007F7173" w:rsidRPr="007F7173" w:rsidRDefault="007F7173" w:rsidP="007F7173">
      <w:pPr>
        <w:tabs>
          <w:tab w:val="left" w:pos="993"/>
        </w:tabs>
        <w:spacing w:after="0" w:line="240" w:lineRule="auto"/>
        <w:ind w:left="644"/>
        <w:contextualSpacing/>
        <w:rPr>
          <w:rFonts w:ascii="TH SarabunPSK" w:eastAsia="Cordia New" w:hAnsi="TH SarabunPSK" w:cs="TH SarabunPSK"/>
          <w:sz w:val="28"/>
        </w:rPr>
      </w:pPr>
      <w:r w:rsidRPr="007F7173">
        <w:rPr>
          <w:rFonts w:ascii="TH SarabunPSK" w:eastAsia="Cordia New" w:hAnsi="TH SarabunPSK" w:cs="TH SarabunPSK"/>
          <w:sz w:val="28"/>
          <w:cs/>
        </w:rPr>
        <w:tab/>
      </w:r>
      <w:r w:rsidRPr="007F7173">
        <w:rPr>
          <w:rFonts w:ascii="TH SarabunPSK" w:eastAsia="Cordia New" w:hAnsi="TH SarabunPSK" w:cs="TH SarabunPSK"/>
          <w:sz w:val="28"/>
        </w:rPr>
        <w:sym w:font="Wingdings" w:char="F0A8"/>
      </w:r>
      <w:r w:rsidRPr="007F7173">
        <w:rPr>
          <w:rFonts w:ascii="TH SarabunPSK" w:eastAsia="Cordia New" w:hAnsi="TH SarabunPSK" w:cs="TH SarabunPSK"/>
          <w:sz w:val="28"/>
          <w:cs/>
        </w:rPr>
        <w:t xml:space="preserve">  ทั้งโอกาสและผลกระทบเท่าเดิม  เนื่องจาก (โปรดระบุ)……</w:t>
      </w:r>
      <w:r w:rsidRPr="007F7173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</w:t>
      </w:r>
      <w:r w:rsidR="008D4A5B">
        <w:rPr>
          <w:rFonts w:ascii="TH SarabunPSK" w:eastAsia="Cordia New" w:hAnsi="TH SarabunPSK" w:cs="TH SarabunPSK" w:hint="cs"/>
          <w:sz w:val="28"/>
          <w:cs/>
        </w:rPr>
        <w:t>....</w:t>
      </w:r>
      <w:r w:rsidRPr="007F7173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</w:p>
    <w:p w:rsidR="007F7173" w:rsidRPr="007F7173" w:rsidRDefault="007F7173" w:rsidP="007F7173">
      <w:pPr>
        <w:tabs>
          <w:tab w:val="left" w:pos="993"/>
        </w:tabs>
        <w:spacing w:after="0" w:line="240" w:lineRule="auto"/>
        <w:ind w:left="644"/>
        <w:contextualSpacing/>
        <w:rPr>
          <w:rFonts w:ascii="TH SarabunPSK" w:eastAsia="Cordia New" w:hAnsi="TH SarabunPSK" w:cs="TH SarabunPSK"/>
          <w:sz w:val="28"/>
        </w:rPr>
      </w:pPr>
      <w:r w:rsidRPr="007F7173">
        <w:rPr>
          <w:rFonts w:ascii="TH SarabunPSK" w:eastAsia="Cordia New" w:hAnsi="TH SarabunPSK" w:cs="TH SarabunPSK"/>
          <w:sz w:val="28"/>
          <w:cs/>
        </w:rPr>
        <w:tab/>
      </w:r>
      <w:r w:rsidRPr="007F7173">
        <w:rPr>
          <w:rFonts w:ascii="TH SarabunPSK" w:eastAsia="Cordia New" w:hAnsi="TH SarabunPSK" w:cs="TH SarabunPSK"/>
          <w:sz w:val="28"/>
        </w:rPr>
        <w:sym w:font="Wingdings" w:char="F0A8"/>
      </w:r>
      <w:r w:rsidRPr="007F7173">
        <w:rPr>
          <w:rFonts w:ascii="TH SarabunPSK" w:eastAsia="Cordia New" w:hAnsi="TH SarabunPSK" w:cs="TH SarabunPSK"/>
          <w:sz w:val="28"/>
          <w:cs/>
        </w:rPr>
        <w:t xml:space="preserve">  โอกาสเกิดสูงขึ้น  </w:t>
      </w:r>
      <w:r w:rsidRPr="007F7173">
        <w:rPr>
          <w:rFonts w:ascii="TH SarabunPSK" w:eastAsia="Cordia New" w:hAnsi="TH SarabunPSK" w:cs="TH SarabunPSK" w:hint="cs"/>
          <w:sz w:val="28"/>
          <w:cs/>
        </w:rPr>
        <w:t>เนื่องจาก (โปรดระบุ)</w:t>
      </w:r>
      <w:r w:rsidRPr="007F7173">
        <w:rPr>
          <w:rFonts w:ascii="TH SarabunPSK" w:eastAsia="Cordia New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F7173" w:rsidRPr="007F7173" w:rsidRDefault="007F7173" w:rsidP="007F7173">
      <w:pPr>
        <w:tabs>
          <w:tab w:val="left" w:pos="993"/>
        </w:tabs>
        <w:spacing w:after="0" w:line="240" w:lineRule="auto"/>
        <w:ind w:left="644"/>
        <w:contextualSpacing/>
        <w:rPr>
          <w:rFonts w:ascii="TH SarabunPSK" w:eastAsia="Cordia New" w:hAnsi="TH SarabunPSK" w:cs="TH SarabunPSK"/>
          <w:sz w:val="28"/>
        </w:rPr>
      </w:pPr>
      <w:r w:rsidRPr="007F7173">
        <w:rPr>
          <w:rFonts w:ascii="TH SarabunPSK" w:eastAsia="Cordia New" w:hAnsi="TH SarabunPSK" w:cs="TH SarabunPSK"/>
          <w:sz w:val="28"/>
          <w:cs/>
        </w:rPr>
        <w:tab/>
      </w:r>
      <w:r w:rsidRPr="007F7173">
        <w:rPr>
          <w:rFonts w:ascii="TH SarabunPSK" w:eastAsia="Cordia New" w:hAnsi="TH SarabunPSK" w:cs="TH SarabunPSK"/>
          <w:sz w:val="28"/>
        </w:rPr>
        <w:sym w:font="Wingdings" w:char="F0A8"/>
      </w:r>
      <w:r w:rsidRPr="007F7173">
        <w:rPr>
          <w:rFonts w:ascii="TH SarabunPSK" w:eastAsia="Cordia New" w:hAnsi="TH SarabunPSK" w:cs="TH SarabunPSK"/>
          <w:sz w:val="28"/>
          <w:cs/>
        </w:rPr>
        <w:t xml:space="preserve">  ผลกระทบสูงขึ้น  </w:t>
      </w:r>
      <w:r w:rsidRPr="007F7173">
        <w:rPr>
          <w:rFonts w:ascii="TH SarabunPSK" w:eastAsia="Cordia New" w:hAnsi="TH SarabunPSK" w:cs="TH SarabunPSK" w:hint="cs"/>
          <w:sz w:val="28"/>
          <w:cs/>
        </w:rPr>
        <w:t>เนื่องจาก (โปรดระบุ)</w:t>
      </w:r>
      <w:r w:rsidRPr="007F7173">
        <w:rPr>
          <w:rFonts w:ascii="TH SarabunPSK" w:eastAsia="Cordia New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F1404" w:rsidRDefault="007F7173" w:rsidP="001461D2">
      <w:pPr>
        <w:pStyle w:val="a9"/>
        <w:tabs>
          <w:tab w:val="left" w:pos="993"/>
        </w:tabs>
        <w:spacing w:after="240"/>
        <w:ind w:left="644"/>
        <w:rPr>
          <w:rFonts w:ascii="TH SarabunPSK" w:eastAsiaTheme="minorHAnsi" w:hAnsi="TH SarabunPSK" w:cs="TH SarabunPSK"/>
          <w:sz w:val="22"/>
          <w:szCs w:val="28"/>
        </w:rPr>
      </w:pPr>
      <w:r w:rsidRPr="007F7173">
        <w:rPr>
          <w:rFonts w:ascii="TH SarabunPSK" w:eastAsiaTheme="minorHAnsi" w:hAnsi="TH SarabunPSK" w:cs="TH SarabunPSK"/>
          <w:sz w:val="22"/>
          <w:szCs w:val="28"/>
          <w:cs/>
        </w:rPr>
        <w:tab/>
      </w:r>
      <w:r w:rsidRPr="001461D2">
        <w:rPr>
          <w:rFonts w:ascii="TH SarabunPSK" w:eastAsiaTheme="minorHAnsi" w:hAnsi="TH SarabunPSK" w:cs="TH SarabunPSK"/>
          <w:szCs w:val="28"/>
        </w:rPr>
        <w:sym w:font="Wingdings" w:char="F0A8"/>
      </w:r>
      <w:r w:rsidRPr="007F7173">
        <w:rPr>
          <w:rFonts w:ascii="TH SarabunPSK" w:eastAsiaTheme="minorHAnsi" w:hAnsi="TH SarabunPSK" w:cs="TH SarabunPSK"/>
          <w:sz w:val="22"/>
          <w:szCs w:val="28"/>
          <w:cs/>
        </w:rPr>
        <w:t xml:space="preserve">  ทั้งโอกาสและผลกระทบสูงขึ้น  เนื่องจาก (โปรดระบุ)………………………………………………………</w:t>
      </w:r>
      <w:r w:rsidR="008D4A5B">
        <w:rPr>
          <w:rFonts w:ascii="TH SarabunPSK" w:eastAsiaTheme="minorHAnsi" w:hAnsi="TH SarabunPSK" w:cs="TH SarabunPSK" w:hint="cs"/>
          <w:sz w:val="22"/>
          <w:szCs w:val="28"/>
          <w:cs/>
        </w:rPr>
        <w:t>.</w:t>
      </w:r>
      <w:r w:rsidRPr="007F7173">
        <w:rPr>
          <w:rFonts w:ascii="TH SarabunPSK" w:eastAsiaTheme="minorHAnsi" w:hAnsi="TH SarabunPSK" w:cs="TH SarabunPSK"/>
          <w:sz w:val="22"/>
          <w:szCs w:val="28"/>
          <w:cs/>
        </w:rPr>
        <w:t>………………………………………………………………………………………………………………….</w:t>
      </w:r>
    </w:p>
    <w:p w:rsidR="001461D2" w:rsidRDefault="001461D2" w:rsidP="001461D2">
      <w:pPr>
        <w:pStyle w:val="a9"/>
        <w:tabs>
          <w:tab w:val="left" w:pos="993"/>
        </w:tabs>
        <w:spacing w:after="240"/>
        <w:ind w:left="644"/>
        <w:rPr>
          <w:rFonts w:ascii="TH SarabunPSK" w:eastAsiaTheme="minorHAnsi" w:hAnsi="TH SarabunPSK" w:cs="TH SarabunPSK"/>
          <w:sz w:val="22"/>
          <w:szCs w:val="28"/>
          <w:cs/>
        </w:rPr>
      </w:pPr>
    </w:p>
    <w:p w:rsidR="0092350E" w:rsidRPr="001461D2" w:rsidRDefault="0092350E" w:rsidP="001461D2">
      <w:pPr>
        <w:pStyle w:val="a9"/>
        <w:numPr>
          <w:ilvl w:val="0"/>
          <w:numId w:val="39"/>
        </w:numPr>
        <w:tabs>
          <w:tab w:val="left" w:pos="993"/>
        </w:tabs>
        <w:spacing w:before="240"/>
        <w:rPr>
          <w:rFonts w:ascii="TH SarabunPSK" w:hAnsi="TH SarabunPSK" w:cs="TH SarabunPSK"/>
          <w:b/>
          <w:bCs/>
          <w:szCs w:val="28"/>
        </w:rPr>
      </w:pPr>
      <w:r w:rsidRPr="001461D2">
        <w:rPr>
          <w:rFonts w:ascii="TH SarabunPSK" w:hAnsi="TH SarabunPSK" w:cs="TH SarabunPSK"/>
          <w:b/>
          <w:bCs/>
          <w:szCs w:val="28"/>
          <w:cs/>
        </w:rPr>
        <w:t>สรุปผลการประเมิน</w:t>
      </w:r>
    </w:p>
    <w:p w:rsidR="0092350E" w:rsidRDefault="0092350E" w:rsidP="0092350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ชี้แจง </w:t>
      </w:r>
      <w:r>
        <w:rPr>
          <w:rFonts w:ascii="TH SarabunPSK" w:hAnsi="TH SarabunPSK" w:cs="TH SarabunPSK"/>
          <w:szCs w:val="22"/>
          <w:cs/>
        </w:rPr>
        <w:t xml:space="preserve">: </w:t>
      </w:r>
      <w:r>
        <w:rPr>
          <w:rFonts w:ascii="TH SarabunPSK" w:hAnsi="TH SarabunPSK" w:cs="TH SarabunPSK"/>
          <w:cs/>
        </w:rPr>
        <w:t xml:space="preserve">กรุณาสรุปผลการประเมินความเสี่ยง โดยทำเครื่องหมาย </w:t>
      </w:r>
      <w:r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92350E" w:rsidRPr="008D4A5B" w:rsidRDefault="00C43BC7" w:rsidP="0092350E">
      <w:pPr>
        <w:pStyle w:val="a9"/>
        <w:ind w:left="992"/>
        <w:rPr>
          <w:rFonts w:ascii="TH SarabunPSK" w:hAnsi="TH SarabunPSK" w:cs="TH SarabunPSK"/>
          <w:szCs w:val="28"/>
        </w:rPr>
      </w:pPr>
      <w:r w:rsidRPr="008D4A5B">
        <w:rPr>
          <w:rFonts w:ascii="TH SarabunPSK" w:hAnsi="TH SarabunPSK" w:cs="TH SarabunPSK"/>
          <w:szCs w:val="28"/>
        </w:rPr>
        <w:sym w:font="Wingdings 2" w:char="F052"/>
      </w:r>
      <w:r w:rsidRPr="008D4A5B">
        <w:rPr>
          <w:rFonts w:ascii="TH SarabunPSK" w:hAnsi="TH SarabunPSK" w:cs="TH SarabunPSK"/>
          <w:szCs w:val="28"/>
          <w:cs/>
        </w:rPr>
        <w:t xml:space="preserve"> </w:t>
      </w:r>
      <w:r w:rsidR="0092350E" w:rsidRPr="008D4A5B">
        <w:rPr>
          <w:rFonts w:ascii="TH SarabunPSK" w:hAnsi="TH SarabunPSK" w:cs="TH SarabunPSK"/>
          <w:szCs w:val="28"/>
          <w:cs/>
        </w:rPr>
        <w:t xml:space="preserve"> ระดับความเสี่ยงลดลง</w:t>
      </w:r>
    </w:p>
    <w:p w:rsidR="0092350E" w:rsidRPr="008D4A5B" w:rsidRDefault="00C43BC7" w:rsidP="0092350E">
      <w:pPr>
        <w:pStyle w:val="a9"/>
        <w:ind w:left="992"/>
        <w:rPr>
          <w:rFonts w:ascii="TH SarabunPSK" w:hAnsi="TH SarabunPSK" w:cs="TH SarabunPSK"/>
          <w:szCs w:val="28"/>
        </w:rPr>
      </w:pPr>
      <w:r w:rsidRPr="008D4A5B">
        <w:rPr>
          <w:rFonts w:ascii="TH SarabunPSK" w:hAnsi="TH SarabunPSK" w:cs="TH SarabunPSK"/>
          <w:szCs w:val="28"/>
        </w:rPr>
        <w:sym w:font="Wingdings" w:char="F0A8"/>
      </w:r>
      <w:r w:rsidR="0092350E" w:rsidRPr="008D4A5B">
        <w:rPr>
          <w:rFonts w:ascii="TH SarabunPSK" w:hAnsi="TH SarabunPSK" w:cs="TH SarabunPSK"/>
          <w:szCs w:val="28"/>
          <w:cs/>
        </w:rPr>
        <w:t xml:space="preserve">  ระดับความเสี่ยงเท่าเดิม</w:t>
      </w:r>
    </w:p>
    <w:p w:rsidR="0092350E" w:rsidRPr="008D4A5B" w:rsidRDefault="0092350E" w:rsidP="0092350E">
      <w:pPr>
        <w:pStyle w:val="a9"/>
        <w:ind w:left="992"/>
        <w:rPr>
          <w:rFonts w:ascii="TH SarabunPSK" w:hAnsi="TH SarabunPSK" w:cs="TH SarabunPSK"/>
          <w:szCs w:val="28"/>
        </w:rPr>
      </w:pPr>
      <w:r w:rsidRPr="008D4A5B">
        <w:rPr>
          <w:rFonts w:ascii="TH SarabunPSK" w:hAnsi="TH SarabunPSK" w:cs="TH SarabunPSK"/>
          <w:szCs w:val="28"/>
        </w:rPr>
        <w:sym w:font="Wingdings" w:char="F0A8"/>
      </w:r>
      <w:r w:rsidRPr="008D4A5B">
        <w:rPr>
          <w:rFonts w:ascii="TH SarabunPSK" w:hAnsi="TH SarabunPSK" w:cs="TH SarabunPSK"/>
          <w:szCs w:val="28"/>
          <w:cs/>
        </w:rPr>
        <w:t xml:space="preserve">  ระดับความเสี่ยงสูงขึ้น</w:t>
      </w:r>
    </w:p>
    <w:p w:rsidR="0092350E" w:rsidRDefault="0092350E" w:rsidP="0092350E">
      <w:pPr>
        <w:spacing w:before="240" w:line="240" w:lineRule="auto"/>
        <w:rPr>
          <w:rFonts w:ascii="TH SarabunPSK" w:hAnsi="TH SarabunPSK" w:cs="TH SarabunPSK"/>
          <w:b/>
          <w:bCs/>
          <w:sz w:val="28"/>
        </w:rPr>
      </w:pPr>
      <w:r w:rsidRPr="0092350E">
        <w:rPr>
          <w:rFonts w:ascii="TH SarabunPSK" w:hAnsi="TH SarabunPSK" w:cs="TH SarabunPSK"/>
          <w:b/>
          <w:bCs/>
          <w:sz w:val="28"/>
          <w:cs/>
        </w:rPr>
        <w:t xml:space="preserve">ประเด็นความเสี่ยง : </w:t>
      </w:r>
      <w:r w:rsidRPr="0092350E">
        <w:rPr>
          <w:rFonts w:ascii="TH SarabunPSK" w:hAnsi="TH SarabunPSK" w:cs="TH SarabunPSK" w:hint="cs"/>
          <w:b/>
          <w:bCs/>
          <w:sz w:val="28"/>
          <w:cs/>
        </w:rPr>
        <w:t>1. การตรวจรับพัสดุไม่เป็นไปตาม</w:t>
      </w:r>
      <w:r>
        <w:rPr>
          <w:rFonts w:ascii="TH SarabunPSK" w:hAnsi="TH SarabunPSK" w:cs="TH SarabunPSK" w:hint="cs"/>
          <w:b/>
          <w:bCs/>
          <w:sz w:val="28"/>
          <w:cs/>
        </w:rPr>
        <w:t>สัญญาหรือข้อกำหนด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984"/>
        <w:gridCol w:w="2127"/>
        <w:gridCol w:w="2268"/>
      </w:tblGrid>
      <w:tr w:rsidR="0092350E" w:rsidTr="00D45978">
        <w:trPr>
          <w:trHeight w:val="465"/>
          <w:tblHeader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แผน/ผล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ประเมินความเสี่ยง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92350E" w:rsidTr="00D45978">
        <w:trPr>
          <w:trHeight w:val="46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2350E" w:rsidTr="00D45978">
        <w:trPr>
          <w:trHeight w:val="735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Sarabun Light" w:hAnsi="TH SarabunPSK" w:cs="TH SarabunPSK"/>
                <w:sz w:val="28"/>
                <w:cs/>
              </w:rPr>
              <w:t>การบริหารจัดการงบลงทุน (ครุภัณฑ์และสิ่งก่อสร้าง) ไม่เป็นไปตามเป้าหมายของมหาวิทยาลัย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F329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0E" w:rsidRDefault="00F329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92350E">
              <w:rPr>
                <w:rFonts w:ascii="TH SarabunPSK" w:hAnsi="TH SarabunPSK" w:cs="TH SarabunPSK"/>
                <w:sz w:val="28"/>
              </w:rPr>
              <w:br/>
            </w:r>
            <w:r w:rsidR="0092350E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350E" w:rsidRDefault="009235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ลดลง</w:t>
            </w:r>
          </w:p>
        </w:tc>
      </w:tr>
      <w:tr w:rsidR="0092350E" w:rsidTr="00D45978">
        <w:trPr>
          <w:trHeight w:val="7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2350E" w:rsidRDefault="0092350E" w:rsidP="00D45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2350E" w:rsidRDefault="0092350E" w:rsidP="00D45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br/>
            </w:r>
            <w:r w:rsidR="008D21A5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  <w:p w:rsidR="0092350E" w:rsidRDefault="0092350E" w:rsidP="00D4597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2350E" w:rsidRDefault="008D21A5" w:rsidP="00D45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2350E" w:rsidRDefault="008D21A5" w:rsidP="00D45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92350E" w:rsidRDefault="003F1404" w:rsidP="00D45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0E" w:rsidRDefault="009235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266D1" w:rsidRDefault="00C266D1" w:rsidP="00F3293E">
      <w:pPr>
        <w:spacing w:before="240"/>
        <w:ind w:left="720" w:firstLine="720"/>
        <w:rPr>
          <w:rFonts w:ascii="TH SarabunPSK" w:hAnsi="TH SarabunPSK" w:cs="TH SarabunPSK"/>
          <w:b/>
          <w:bCs/>
          <w:sz w:val="28"/>
        </w:rPr>
      </w:pPr>
    </w:p>
    <w:p w:rsidR="00F3293E" w:rsidRPr="008D4A5B" w:rsidRDefault="00F3293E" w:rsidP="00F3293E">
      <w:pPr>
        <w:spacing w:before="240"/>
        <w:ind w:left="720" w:firstLine="720"/>
        <w:rPr>
          <w:rFonts w:ascii="TH SarabunPSK" w:eastAsia="Calibri" w:hAnsi="TH SarabunPSK" w:cs="TH SarabunPSK"/>
          <w:b/>
          <w:bCs/>
          <w:sz w:val="28"/>
        </w:rPr>
      </w:pPr>
      <w:r w:rsidRPr="008D4A5B">
        <w:rPr>
          <w:rFonts w:ascii="TH SarabunPSK" w:hAnsi="TH SarabunPSK" w:cs="TH SarabunPSK"/>
          <w:b/>
          <w:bCs/>
          <w:sz w:val="28"/>
          <w:cs/>
        </w:rPr>
        <w:lastRenderedPageBreak/>
        <w:t>โอกาส</w:t>
      </w:r>
    </w:p>
    <w:p w:rsidR="00F3293E" w:rsidRDefault="00F3293E" w:rsidP="00F3293E">
      <w:pPr>
        <w:rPr>
          <w:rFonts w:ascii="TH SarabunPSK" w:hAnsi="TH SarabunPSK" w:cs="TH SarabunPSK"/>
          <w:sz w:val="2"/>
          <w:szCs w:val="2"/>
          <w:cs/>
        </w:rPr>
      </w:pPr>
    </w:p>
    <w:tbl>
      <w:tblPr>
        <w:tblW w:w="0" w:type="auto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F3293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8D4A5B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4A5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3E" w:rsidRPr="008D4A5B" w:rsidRDefault="00F3293E" w:rsidP="00F3293E">
            <w:pPr>
              <w:spacing w:after="0" w:line="232" w:lineRule="auto"/>
              <w:rPr>
                <w:rFonts w:ascii="TH SarabunPSK" w:hAnsi="TH SarabunPSK" w:cs="TH SarabunPSK"/>
                <w:sz w:val="28"/>
              </w:rPr>
            </w:pPr>
            <w:r w:rsidRPr="008D4A5B">
              <w:rPr>
                <w:rFonts w:ascii="TH SarabunPSK" w:hAnsi="TH SarabunPSK" w:cs="TH SarabunPSK"/>
                <w:sz w:val="28"/>
                <w:cs/>
              </w:rPr>
              <w:t>เบิกจ่ายครุภัณฑ์และสิ่งก่อสร้าง</w:t>
            </w:r>
            <w:r w:rsidRPr="008D4A5B">
              <w:rPr>
                <w:rFonts w:ascii="TH SarabunPSK" w:hAnsi="TH SarabunPSK" w:cs="TH SarabunPSK" w:hint="cs"/>
                <w:sz w:val="28"/>
                <w:cs/>
              </w:rPr>
              <w:t>ต่ำกว่าแผนการเบิกจ่าย</w:t>
            </w:r>
            <w:r w:rsidRPr="008D4A5B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มากกว่าร้อยละ </w:t>
            </w:r>
            <w:r w:rsidRPr="008D4A5B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C266D1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266D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3E" w:rsidRPr="00C266D1" w:rsidRDefault="00F3293E" w:rsidP="00F3293E">
            <w:pPr>
              <w:spacing w:after="0" w:line="232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266D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เบิกจ่ายครุภัณฑ์และสิ่งก่อสร้าง</w:t>
            </w:r>
            <w:r w:rsidRPr="00C266D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ต่ำกว่าแผนการเบิกจ่าย</w:t>
            </w:r>
            <w:r w:rsidRPr="00C266D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ของมหาวิทยาลัย ร้อยละ </w:t>
            </w:r>
            <w:r w:rsidRPr="00C266D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16-20</w:t>
            </w:r>
          </w:p>
        </w:tc>
      </w:tr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8D4A5B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D4A5B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3E" w:rsidRPr="008D4A5B" w:rsidRDefault="00F3293E" w:rsidP="00F3293E">
            <w:pPr>
              <w:spacing w:after="0" w:line="23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D4A5B">
              <w:rPr>
                <w:rFonts w:ascii="TH SarabunPSK" w:hAnsi="TH SarabunPSK" w:cs="TH SarabunPSK"/>
                <w:color w:val="000000"/>
                <w:sz w:val="28"/>
                <w:cs/>
              </w:rPr>
              <w:t>เบิกจ่ายครุภัณฑ์และสิ่งก่อสร้าง</w:t>
            </w:r>
            <w:r w:rsidRPr="008D4A5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ต่ำกว่าแผนการเบิกจ่าย</w:t>
            </w:r>
            <w:r w:rsidRPr="008D4A5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ของมหาวิทยาลัย ร้อยละ </w:t>
            </w:r>
            <w:r w:rsidRPr="008D4A5B">
              <w:rPr>
                <w:rFonts w:ascii="TH SarabunPSK" w:hAnsi="TH SarabunPSK" w:cs="TH SarabunPSK" w:hint="cs"/>
                <w:color w:val="000000"/>
                <w:sz w:val="28"/>
                <w:cs/>
              </w:rPr>
              <w:t>6-15</w:t>
            </w:r>
          </w:p>
        </w:tc>
      </w:tr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C266D1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C266D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3E" w:rsidRPr="00C266D1" w:rsidRDefault="00F3293E" w:rsidP="00F3293E">
            <w:pPr>
              <w:spacing w:after="0" w:line="232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C266D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เบิกจ่ายครุภัณฑ์และสิ่งก่อสร้าง</w:t>
            </w:r>
            <w:r w:rsidRPr="00C266D1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ต่ำกว่าแผนการเบิกจ่าย</w:t>
            </w:r>
            <w:r w:rsidRPr="00C266D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ของมหาวิทยาลัย ร้อยละ </w:t>
            </w:r>
            <w:r w:rsidRPr="00C266D1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1-5</w:t>
            </w:r>
          </w:p>
        </w:tc>
      </w:tr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8D4A5B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D4A5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3E" w:rsidRPr="008D4A5B" w:rsidRDefault="00F3293E" w:rsidP="00F3293E">
            <w:pPr>
              <w:spacing w:after="0" w:line="232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8D4A5B">
              <w:rPr>
                <w:rFonts w:ascii="TH SarabunPSK" w:hAnsi="TH SarabunPSK" w:cs="TH SarabunPSK"/>
                <w:color w:val="000000"/>
                <w:sz w:val="28"/>
                <w:cs/>
              </w:rPr>
              <w:t>เบิกจ่ายครุภัณฑ์และสิ่งก่อสร้าง</w:t>
            </w:r>
            <w:r w:rsidRPr="008D4A5B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เป็นไปตามแผนการเบิกจ่าย</w:t>
            </w:r>
            <w:r w:rsidRPr="008D4A5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ของมหาวิทยาลัย </w:t>
            </w:r>
          </w:p>
        </w:tc>
      </w:tr>
    </w:tbl>
    <w:p w:rsidR="003F1404" w:rsidRDefault="003F1404" w:rsidP="00F3293E">
      <w:pPr>
        <w:spacing w:before="240" w:line="232" w:lineRule="auto"/>
        <w:ind w:left="720" w:firstLine="720"/>
        <w:rPr>
          <w:rFonts w:ascii="TH SarabunPSK" w:hAnsi="TH SarabunPSK" w:cs="TH SarabunPSK"/>
          <w:b/>
          <w:bCs/>
        </w:rPr>
      </w:pPr>
    </w:p>
    <w:p w:rsidR="00F3293E" w:rsidRPr="0092350E" w:rsidRDefault="00F3293E" w:rsidP="00F3293E">
      <w:pPr>
        <w:spacing w:before="240" w:line="232" w:lineRule="auto"/>
        <w:ind w:left="720" w:firstLine="720"/>
        <w:rPr>
          <w:rFonts w:ascii="TH SarabunPSK" w:hAnsi="TH SarabunPSK" w:cs="TH SarabunPSK"/>
          <w:b/>
          <w:bCs/>
        </w:rPr>
      </w:pPr>
      <w:r w:rsidRPr="0092350E">
        <w:rPr>
          <w:rFonts w:ascii="TH SarabunPSK" w:hAnsi="TH SarabunPSK" w:cs="TH SarabunPSK"/>
          <w:b/>
          <w:bCs/>
          <w:cs/>
        </w:rPr>
        <w:t>ผลกระทบ</w:t>
      </w:r>
    </w:p>
    <w:tbl>
      <w:tblPr>
        <w:tblW w:w="0" w:type="auto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92350E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235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92350E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235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ความหมาย</w:t>
            </w:r>
          </w:p>
        </w:tc>
      </w:tr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92350E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</w:rPr>
            </w:pPr>
            <w:r w:rsidRPr="0092350E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8D4A5B" w:rsidRDefault="00F3293E" w:rsidP="00F3293E">
            <w:pPr>
              <w:spacing w:after="0" w:line="232" w:lineRule="auto"/>
              <w:rPr>
                <w:rFonts w:ascii="TH SarabunPSK" w:hAnsi="TH SarabunPSK" w:cs="TH SarabunPSK"/>
                <w:sz w:val="28"/>
              </w:rPr>
            </w:pPr>
            <w:r w:rsidRPr="008D4A5B">
              <w:rPr>
                <w:rFonts w:ascii="TH SarabunPSK" w:hAnsi="TH SarabunPSK" w:cs="TH SarabunPSK"/>
                <w:sz w:val="28"/>
                <w:cs/>
              </w:rPr>
              <w:t xml:space="preserve">ได้รับการพิจารณาจัดสรรครุภัณฑ์และสิ่งก่อสร้างลดลงมากกว่าร้อยละ </w:t>
            </w:r>
            <w:r w:rsidRPr="008D4A5B">
              <w:rPr>
                <w:rFonts w:ascii="TH SarabunPSK" w:hAnsi="TH SarabunPSK" w:cs="TH SarabunPSK"/>
                <w:sz w:val="28"/>
              </w:rPr>
              <w:t>1</w:t>
            </w:r>
            <w:r w:rsidRPr="008D4A5B">
              <w:rPr>
                <w:rFonts w:ascii="TH SarabunPSK" w:hAnsi="TH SarabunPSK" w:cs="TH SarabunPSK" w:hint="cs"/>
                <w:sz w:val="28"/>
                <w:cs/>
              </w:rPr>
              <w:t>6 และหน่วยงานต้องสมทบเงิน</w:t>
            </w:r>
          </w:p>
        </w:tc>
      </w:tr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92350E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92350E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8D4A5B" w:rsidRDefault="00F3293E" w:rsidP="00F3293E">
            <w:pPr>
              <w:spacing w:after="0" w:line="232" w:lineRule="auto"/>
              <w:rPr>
                <w:rFonts w:ascii="TH SarabunPSK" w:hAnsi="TH SarabunPSK" w:cs="TH SarabunPSK"/>
                <w:sz w:val="28"/>
              </w:rPr>
            </w:pPr>
            <w:r w:rsidRPr="008D4A5B">
              <w:rPr>
                <w:rFonts w:ascii="TH SarabunPSK" w:hAnsi="TH SarabunPSK" w:cs="TH SarabunPSK"/>
                <w:sz w:val="28"/>
                <w:cs/>
              </w:rPr>
              <w:t>ได้รับการพิจารณาจัดสรรครุภัณฑ์และสิ่งก่อสร้างลดลงมากกว่าร้อยละ</w:t>
            </w:r>
            <w:r w:rsidRPr="008D4A5B">
              <w:rPr>
                <w:rFonts w:ascii="TH SarabunPSK" w:hAnsi="TH SarabunPSK" w:cs="TH SarabunPSK"/>
                <w:sz w:val="28"/>
              </w:rPr>
              <w:t xml:space="preserve"> 6 </w:t>
            </w:r>
            <w:r w:rsidRPr="008D4A5B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8D4A5B">
              <w:rPr>
                <w:rFonts w:ascii="TH SarabunPSK" w:hAnsi="TH SarabunPSK" w:cs="TH SarabunPSK"/>
                <w:sz w:val="28"/>
              </w:rPr>
              <w:t xml:space="preserve">15 </w:t>
            </w:r>
            <w:r w:rsidRPr="008D4A5B">
              <w:rPr>
                <w:rFonts w:ascii="TH SarabunPSK" w:hAnsi="TH SarabunPSK" w:cs="TH SarabunPSK" w:hint="cs"/>
                <w:sz w:val="28"/>
                <w:cs/>
              </w:rPr>
              <w:t xml:space="preserve">และหน่วยงานต้องสมทบเงิน </w:t>
            </w:r>
          </w:p>
        </w:tc>
      </w:tr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92350E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92350E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8D4A5B" w:rsidRDefault="00F3293E" w:rsidP="00F3293E">
            <w:pPr>
              <w:spacing w:after="0" w:line="232" w:lineRule="auto"/>
              <w:rPr>
                <w:rFonts w:ascii="TH SarabunPSK" w:hAnsi="TH SarabunPSK" w:cs="TH SarabunPSK"/>
                <w:sz w:val="28"/>
              </w:rPr>
            </w:pPr>
            <w:r w:rsidRPr="008D4A5B">
              <w:rPr>
                <w:rFonts w:ascii="TH SarabunPSK" w:hAnsi="TH SarabunPSK" w:cs="TH SarabunPSK"/>
                <w:sz w:val="28"/>
                <w:cs/>
              </w:rPr>
              <w:t>ได้รับการพิจารณาจัดสรรครุภัณฑ์และสิ่งก่อสร้างลดลงมากกว่าร้อยละ</w:t>
            </w:r>
            <w:r w:rsidRPr="008D4A5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8D4A5B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8D4A5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F3293E" w:rsidRPr="0092350E" w:rsidTr="00C75F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155CFA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  <w:r w:rsidRPr="00155CF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8D4A5B" w:rsidRDefault="00F3293E" w:rsidP="00F3293E">
            <w:pPr>
              <w:spacing w:after="0" w:line="232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8D4A5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ได้รับการพิจารณาจัดสรรครุภัณฑ์และสิ่งก่อสร้างเท่าเดิม</w:t>
            </w:r>
          </w:p>
        </w:tc>
      </w:tr>
      <w:tr w:rsidR="00F3293E" w:rsidRPr="0092350E" w:rsidTr="00C75F8C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155CFA" w:rsidRDefault="00F3293E" w:rsidP="00F3293E">
            <w:pPr>
              <w:spacing w:after="0" w:line="232" w:lineRule="auto"/>
              <w:jc w:val="center"/>
              <w:rPr>
                <w:rFonts w:ascii="TH SarabunPSK" w:hAnsi="TH SarabunPSK" w:cs="TH SarabunPSK"/>
              </w:rPr>
            </w:pPr>
            <w:r w:rsidRPr="00155CF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E" w:rsidRPr="008D4A5B" w:rsidRDefault="00F3293E" w:rsidP="00F3293E">
            <w:pPr>
              <w:spacing w:after="0" w:line="232" w:lineRule="auto"/>
              <w:rPr>
                <w:rFonts w:ascii="TH SarabunPSK" w:hAnsi="TH SarabunPSK" w:cs="TH SarabunPSK"/>
                <w:sz w:val="28"/>
              </w:rPr>
            </w:pPr>
            <w:r w:rsidRPr="008D4A5B">
              <w:rPr>
                <w:rFonts w:ascii="TH SarabunPSK" w:hAnsi="TH SarabunPSK" w:cs="TH SarabunPSK"/>
                <w:sz w:val="28"/>
                <w:cs/>
              </w:rPr>
              <w:t>ได้รับการพิจารณาจัดสรรครุภัณฑ์และสิ่งก่อสร้างเพิ่มขึ้น</w:t>
            </w:r>
          </w:p>
        </w:tc>
      </w:tr>
    </w:tbl>
    <w:p w:rsidR="00F3293E" w:rsidRDefault="00F3293E" w:rsidP="00F3293E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350E" w:rsidRPr="0092350E" w:rsidRDefault="0092350E" w:rsidP="0092350E">
      <w:pPr>
        <w:pStyle w:val="a9"/>
        <w:numPr>
          <w:ilvl w:val="0"/>
          <w:numId w:val="39"/>
        </w:numPr>
        <w:ind w:left="644"/>
        <w:rPr>
          <w:rFonts w:ascii="TH SarabunPSK" w:eastAsia="Times New Roman" w:hAnsi="TH SarabunPSK" w:cs="TH SarabunPSK"/>
          <w:szCs w:val="28"/>
        </w:rPr>
      </w:pPr>
      <w:r w:rsidRPr="0092350E">
        <w:rPr>
          <w:rFonts w:ascii="TH SarabunPSK" w:hAnsi="TH SarabunPSK" w:cs="TH SarabunPSK"/>
          <w:b/>
          <w:bCs/>
          <w:szCs w:val="28"/>
          <w:cs/>
        </w:rPr>
        <w:t>ปัญหาและอุปสรรคในการดำเนินงาน</w:t>
      </w:r>
      <w:r w:rsidRPr="0092350E">
        <w:rPr>
          <w:rFonts w:ascii="TH SarabunPSK" w:eastAsia="Times New Roman" w:hAnsi="TH SarabunPSK" w:cs="TH SarabunPSK"/>
          <w:szCs w:val="28"/>
          <w:cs/>
        </w:rPr>
        <w:t xml:space="preserve">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50E" w:rsidRPr="0092350E" w:rsidRDefault="0092350E" w:rsidP="0092350E">
      <w:pPr>
        <w:pStyle w:val="a9"/>
        <w:ind w:left="644"/>
        <w:rPr>
          <w:rFonts w:ascii="TH SarabunPSK" w:eastAsia="Times New Roman" w:hAnsi="TH SarabunPSK" w:cs="TH SarabunPSK"/>
          <w:szCs w:val="28"/>
        </w:rPr>
      </w:pPr>
      <w:r w:rsidRPr="0092350E">
        <w:rPr>
          <w:rFonts w:ascii="TH SarabunPSK" w:eastAsia="Times New Roman" w:hAnsi="TH SarabunPSK" w:cs="TH SarabunPSK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50E" w:rsidRDefault="0092350E" w:rsidP="0092350E">
      <w:pPr>
        <w:pStyle w:val="a9"/>
        <w:ind w:left="644"/>
        <w:rPr>
          <w:rFonts w:ascii="TH SarabunPSK" w:eastAsia="Times New Roman" w:hAnsi="TH SarabunPSK" w:cs="TH SarabunPSK"/>
          <w:sz w:val="22"/>
        </w:rPr>
      </w:pPr>
    </w:p>
    <w:p w:rsidR="0092350E" w:rsidRPr="006C1A09" w:rsidRDefault="0092350E" w:rsidP="009C7E9F">
      <w:pPr>
        <w:spacing w:after="0" w:line="240" w:lineRule="auto"/>
        <w:ind w:firstLine="1134"/>
        <w:jc w:val="center"/>
        <w:rPr>
          <w:rFonts w:ascii="TH SarabunPSK" w:eastAsia="Cordia New" w:hAnsi="TH SarabunPSK" w:cs="TH SarabunPSK"/>
          <w:sz w:val="28"/>
        </w:rPr>
      </w:pPr>
    </w:p>
    <w:sectPr w:rsidR="0092350E" w:rsidRPr="006C1A09" w:rsidSect="00CC5FBF">
      <w:pgSz w:w="16840" w:h="11910" w:orient="landscape"/>
      <w:pgMar w:top="851" w:right="124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F3" w:rsidRDefault="001340F3" w:rsidP="00CC3B71">
      <w:pPr>
        <w:spacing w:after="0" w:line="240" w:lineRule="auto"/>
      </w:pPr>
      <w:r>
        <w:separator/>
      </w:r>
    </w:p>
  </w:endnote>
  <w:endnote w:type="continuationSeparator" w:id="0">
    <w:p w:rsidR="001340F3" w:rsidRDefault="001340F3" w:rsidP="00CC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 Light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F3" w:rsidRDefault="001340F3" w:rsidP="00CC3B71">
      <w:pPr>
        <w:spacing w:after="0" w:line="240" w:lineRule="auto"/>
      </w:pPr>
      <w:r>
        <w:separator/>
      </w:r>
    </w:p>
  </w:footnote>
  <w:footnote w:type="continuationSeparator" w:id="0">
    <w:p w:rsidR="001340F3" w:rsidRDefault="001340F3" w:rsidP="00CC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693"/>
    <w:multiLevelType w:val="multilevel"/>
    <w:tmpl w:val="5EA68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6B209E6"/>
    <w:multiLevelType w:val="hybridMultilevel"/>
    <w:tmpl w:val="88B65626"/>
    <w:lvl w:ilvl="0" w:tplc="46886516">
      <w:start w:val="2"/>
      <w:numFmt w:val="decimal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D25B11"/>
    <w:multiLevelType w:val="hybridMultilevel"/>
    <w:tmpl w:val="7A3CEF42"/>
    <w:lvl w:ilvl="0" w:tplc="6A5E1308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B172AD8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373F25"/>
    <w:multiLevelType w:val="multilevel"/>
    <w:tmpl w:val="481E2E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3426A0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8F4900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AA70DC"/>
    <w:multiLevelType w:val="hybridMultilevel"/>
    <w:tmpl w:val="9A2C2E3A"/>
    <w:lvl w:ilvl="0" w:tplc="BEC2A6D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198E"/>
    <w:multiLevelType w:val="multilevel"/>
    <w:tmpl w:val="E1E82530"/>
    <w:lvl w:ilvl="0">
      <w:start w:val="1"/>
      <w:numFmt w:val="decimal"/>
      <w:lvlText w:val="%1."/>
      <w:lvlJc w:val="left"/>
      <w:pPr>
        <w:ind w:left="394" w:hanging="360"/>
      </w:pPr>
      <w:rPr>
        <w:rFonts w:ascii="TH SarabunPSK" w:hAnsi="TH SarabunPSK" w:cs="TH SarabunPSK" w:hint="default"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" w:hanging="1440"/>
      </w:pPr>
      <w:rPr>
        <w:rFonts w:hint="default"/>
      </w:rPr>
    </w:lvl>
  </w:abstractNum>
  <w:abstractNum w:abstractNumId="9">
    <w:nsid w:val="2F0F1F50"/>
    <w:multiLevelType w:val="hybridMultilevel"/>
    <w:tmpl w:val="47560B48"/>
    <w:lvl w:ilvl="0" w:tplc="AF143B8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03FB"/>
    <w:multiLevelType w:val="multilevel"/>
    <w:tmpl w:val="A232E5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17440C2"/>
    <w:multiLevelType w:val="multilevel"/>
    <w:tmpl w:val="17009D00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96" w:hanging="405"/>
      </w:pPr>
      <w:rPr>
        <w:rFonts w:hint="default"/>
        <w:sz w:val="28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134" w:hanging="1800"/>
      </w:pPr>
      <w:rPr>
        <w:rFonts w:hint="default"/>
        <w:sz w:val="28"/>
      </w:rPr>
    </w:lvl>
  </w:abstractNum>
  <w:abstractNum w:abstractNumId="12">
    <w:nsid w:val="419D677E"/>
    <w:multiLevelType w:val="hybridMultilevel"/>
    <w:tmpl w:val="6BF8A90E"/>
    <w:lvl w:ilvl="0" w:tplc="7A26A9C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0655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424EED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4C51D2"/>
    <w:multiLevelType w:val="multilevel"/>
    <w:tmpl w:val="7B307D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>
    <w:nsid w:val="4B9566E3"/>
    <w:multiLevelType w:val="hybridMultilevel"/>
    <w:tmpl w:val="278814BE"/>
    <w:lvl w:ilvl="0" w:tplc="39225084">
      <w:start w:val="30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4BED00A0"/>
    <w:multiLevelType w:val="hybridMultilevel"/>
    <w:tmpl w:val="DA92C7CC"/>
    <w:lvl w:ilvl="0" w:tplc="79A2A426">
      <w:start w:val="30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>
    <w:nsid w:val="4BFC4F50"/>
    <w:multiLevelType w:val="multilevel"/>
    <w:tmpl w:val="742AE7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4E820B73"/>
    <w:multiLevelType w:val="hybridMultilevel"/>
    <w:tmpl w:val="C5E81320"/>
    <w:lvl w:ilvl="0" w:tplc="36BAF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1543D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CD388B"/>
    <w:multiLevelType w:val="hybridMultilevel"/>
    <w:tmpl w:val="5252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11EA7"/>
    <w:multiLevelType w:val="multilevel"/>
    <w:tmpl w:val="628AA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6BF3879"/>
    <w:multiLevelType w:val="multilevel"/>
    <w:tmpl w:val="564C247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24">
    <w:nsid w:val="5700533C"/>
    <w:multiLevelType w:val="hybridMultilevel"/>
    <w:tmpl w:val="F6083E0E"/>
    <w:lvl w:ilvl="0" w:tplc="F6526C9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5">
    <w:nsid w:val="57483040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3661AE"/>
    <w:multiLevelType w:val="multilevel"/>
    <w:tmpl w:val="09488EE6"/>
    <w:lvl w:ilvl="0">
      <w:start w:val="1"/>
      <w:numFmt w:val="decimal"/>
      <w:lvlText w:val="%1."/>
      <w:lvlJc w:val="left"/>
      <w:pPr>
        <w:ind w:left="394" w:hanging="360"/>
      </w:pPr>
      <w:rPr>
        <w:rFonts w:ascii="TH SarabunPSK" w:hAnsi="TH SarabunPSK" w:cs="TH SarabunPSK" w:hint="default"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" w:hanging="1440"/>
      </w:pPr>
      <w:rPr>
        <w:rFonts w:hint="default"/>
      </w:rPr>
    </w:lvl>
  </w:abstractNum>
  <w:abstractNum w:abstractNumId="27">
    <w:nsid w:val="5A1347C0"/>
    <w:multiLevelType w:val="hybridMultilevel"/>
    <w:tmpl w:val="32BE02CA"/>
    <w:lvl w:ilvl="0" w:tplc="53E28D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058A5"/>
    <w:multiLevelType w:val="hybridMultilevel"/>
    <w:tmpl w:val="89C4A7F6"/>
    <w:lvl w:ilvl="0" w:tplc="F93047D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E6054"/>
    <w:multiLevelType w:val="multilevel"/>
    <w:tmpl w:val="E1E82530"/>
    <w:lvl w:ilvl="0">
      <w:start w:val="1"/>
      <w:numFmt w:val="decimal"/>
      <w:lvlText w:val="%1."/>
      <w:lvlJc w:val="left"/>
      <w:pPr>
        <w:ind w:left="394" w:hanging="360"/>
      </w:pPr>
      <w:rPr>
        <w:rFonts w:ascii="TH SarabunPSK" w:hAnsi="TH SarabunPSK" w:cs="TH SarabunPSK" w:hint="default"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" w:hanging="1440"/>
      </w:pPr>
      <w:rPr>
        <w:rFonts w:hint="default"/>
      </w:rPr>
    </w:lvl>
  </w:abstractNum>
  <w:abstractNum w:abstractNumId="30">
    <w:nsid w:val="6CE725C0"/>
    <w:multiLevelType w:val="hybridMultilevel"/>
    <w:tmpl w:val="EE40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15300"/>
    <w:multiLevelType w:val="hybridMultilevel"/>
    <w:tmpl w:val="7C1261F4"/>
    <w:lvl w:ilvl="0" w:tplc="F06C1A8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363A30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907818"/>
    <w:multiLevelType w:val="hybridMultilevel"/>
    <w:tmpl w:val="1430F6B8"/>
    <w:lvl w:ilvl="0" w:tplc="12D4900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842D8"/>
    <w:multiLevelType w:val="multilevel"/>
    <w:tmpl w:val="3C841D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2"/>
      <w:numFmt w:val="decimal"/>
      <w:lvlText w:val="%1.%2.%3"/>
      <w:lvlJc w:val="left"/>
      <w:pPr>
        <w:ind w:left="1845" w:hanging="4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35">
    <w:nsid w:val="7DCD02CB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35"/>
  </w:num>
  <w:num w:numId="3">
    <w:abstractNumId w:val="0"/>
  </w:num>
  <w:num w:numId="4">
    <w:abstractNumId w:val="27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21"/>
  </w:num>
  <w:num w:numId="10">
    <w:abstractNumId w:val="17"/>
  </w:num>
  <w:num w:numId="11">
    <w:abstractNumId w:val="16"/>
  </w:num>
  <w:num w:numId="12">
    <w:abstractNumId w:val="33"/>
  </w:num>
  <w:num w:numId="13">
    <w:abstractNumId w:val="1"/>
  </w:num>
  <w:num w:numId="14">
    <w:abstractNumId w:val="13"/>
  </w:num>
  <w:num w:numId="15">
    <w:abstractNumId w:val="15"/>
  </w:num>
  <w:num w:numId="16">
    <w:abstractNumId w:val="5"/>
  </w:num>
  <w:num w:numId="17">
    <w:abstractNumId w:val="25"/>
  </w:num>
  <w:num w:numId="18">
    <w:abstractNumId w:val="4"/>
  </w:num>
  <w:num w:numId="19">
    <w:abstractNumId w:val="10"/>
  </w:num>
  <w:num w:numId="20">
    <w:abstractNumId w:val="6"/>
  </w:num>
  <w:num w:numId="21">
    <w:abstractNumId w:val="20"/>
  </w:num>
  <w:num w:numId="22">
    <w:abstractNumId w:val="23"/>
  </w:num>
  <w:num w:numId="23">
    <w:abstractNumId w:val="32"/>
  </w:num>
  <w:num w:numId="24">
    <w:abstractNumId w:val="18"/>
  </w:num>
  <w:num w:numId="25">
    <w:abstractNumId w:val="3"/>
  </w:num>
  <w:num w:numId="26">
    <w:abstractNumId w:val="2"/>
  </w:num>
  <w:num w:numId="27">
    <w:abstractNumId w:val="31"/>
  </w:num>
  <w:num w:numId="28">
    <w:abstractNumId w:val="29"/>
  </w:num>
  <w:num w:numId="29">
    <w:abstractNumId w:val="34"/>
  </w:num>
  <w:num w:numId="30">
    <w:abstractNumId w:val="22"/>
  </w:num>
  <w:num w:numId="31">
    <w:abstractNumId w:val="19"/>
  </w:num>
  <w:num w:numId="32">
    <w:abstractNumId w:val="30"/>
  </w:num>
  <w:num w:numId="33">
    <w:abstractNumId w:val="7"/>
  </w:num>
  <w:num w:numId="34">
    <w:abstractNumId w:val="24"/>
  </w:num>
  <w:num w:numId="35">
    <w:abstractNumId w:val="2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34"/>
    <w:rsid w:val="000005D2"/>
    <w:rsid w:val="00002237"/>
    <w:rsid w:val="00010BCA"/>
    <w:rsid w:val="000265D2"/>
    <w:rsid w:val="00027F6B"/>
    <w:rsid w:val="00045697"/>
    <w:rsid w:val="00054759"/>
    <w:rsid w:val="00057FE3"/>
    <w:rsid w:val="0007614B"/>
    <w:rsid w:val="00093F28"/>
    <w:rsid w:val="000B39E3"/>
    <w:rsid w:val="000B3E33"/>
    <w:rsid w:val="000B4AF0"/>
    <w:rsid w:val="000C350A"/>
    <w:rsid w:val="000C5274"/>
    <w:rsid w:val="000C5D72"/>
    <w:rsid w:val="000D621C"/>
    <w:rsid w:val="000E4D35"/>
    <w:rsid w:val="000F20E5"/>
    <w:rsid w:val="000F28D7"/>
    <w:rsid w:val="000F5F8D"/>
    <w:rsid w:val="0011248B"/>
    <w:rsid w:val="001147F6"/>
    <w:rsid w:val="001340F3"/>
    <w:rsid w:val="0014535C"/>
    <w:rsid w:val="001461D2"/>
    <w:rsid w:val="00163143"/>
    <w:rsid w:val="00163BDD"/>
    <w:rsid w:val="001669C4"/>
    <w:rsid w:val="00175752"/>
    <w:rsid w:val="00181B52"/>
    <w:rsid w:val="001849A8"/>
    <w:rsid w:val="001856C0"/>
    <w:rsid w:val="0019131D"/>
    <w:rsid w:val="00194ED7"/>
    <w:rsid w:val="001A1D9F"/>
    <w:rsid w:val="001A2E7E"/>
    <w:rsid w:val="001A4E34"/>
    <w:rsid w:val="001A5318"/>
    <w:rsid w:val="001B067B"/>
    <w:rsid w:val="001C2A0C"/>
    <w:rsid w:val="001C2CE2"/>
    <w:rsid w:val="001C5F3A"/>
    <w:rsid w:val="001C7F16"/>
    <w:rsid w:val="001D149F"/>
    <w:rsid w:val="001D4565"/>
    <w:rsid w:val="001D7B2F"/>
    <w:rsid w:val="001E07D6"/>
    <w:rsid w:val="001E29EF"/>
    <w:rsid w:val="001E78C4"/>
    <w:rsid w:val="00201DC8"/>
    <w:rsid w:val="00216800"/>
    <w:rsid w:val="00231B79"/>
    <w:rsid w:val="002330A9"/>
    <w:rsid w:val="00240D84"/>
    <w:rsid w:val="0025094A"/>
    <w:rsid w:val="00262F66"/>
    <w:rsid w:val="00264799"/>
    <w:rsid w:val="00271418"/>
    <w:rsid w:val="00293C0B"/>
    <w:rsid w:val="002A1DB9"/>
    <w:rsid w:val="002B0633"/>
    <w:rsid w:val="002B2B4E"/>
    <w:rsid w:val="002B38FC"/>
    <w:rsid w:val="002C0233"/>
    <w:rsid w:val="002C40B7"/>
    <w:rsid w:val="002C6A8E"/>
    <w:rsid w:val="002C778C"/>
    <w:rsid w:val="002D0173"/>
    <w:rsid w:val="002F1DF5"/>
    <w:rsid w:val="00301C7B"/>
    <w:rsid w:val="0030252E"/>
    <w:rsid w:val="00316970"/>
    <w:rsid w:val="00317A17"/>
    <w:rsid w:val="003526E4"/>
    <w:rsid w:val="0036155B"/>
    <w:rsid w:val="00363A97"/>
    <w:rsid w:val="00370C09"/>
    <w:rsid w:val="003745DB"/>
    <w:rsid w:val="00377463"/>
    <w:rsid w:val="0038155E"/>
    <w:rsid w:val="00382AD1"/>
    <w:rsid w:val="003877DB"/>
    <w:rsid w:val="00393E0B"/>
    <w:rsid w:val="00395009"/>
    <w:rsid w:val="003961DE"/>
    <w:rsid w:val="003B3B03"/>
    <w:rsid w:val="003B4FFC"/>
    <w:rsid w:val="003C1CF4"/>
    <w:rsid w:val="003C2A3E"/>
    <w:rsid w:val="003C33BA"/>
    <w:rsid w:val="003D22DD"/>
    <w:rsid w:val="003D26DC"/>
    <w:rsid w:val="003D68E0"/>
    <w:rsid w:val="003E02EE"/>
    <w:rsid w:val="003E168F"/>
    <w:rsid w:val="003F03C4"/>
    <w:rsid w:val="003F1404"/>
    <w:rsid w:val="003F551A"/>
    <w:rsid w:val="003F5BA2"/>
    <w:rsid w:val="00400887"/>
    <w:rsid w:val="00402F59"/>
    <w:rsid w:val="00403909"/>
    <w:rsid w:val="00403BB7"/>
    <w:rsid w:val="0041260A"/>
    <w:rsid w:val="00413B3B"/>
    <w:rsid w:val="00417F1B"/>
    <w:rsid w:val="00420A6E"/>
    <w:rsid w:val="0044408F"/>
    <w:rsid w:val="00452C12"/>
    <w:rsid w:val="00455ED8"/>
    <w:rsid w:val="00470D2C"/>
    <w:rsid w:val="004804E5"/>
    <w:rsid w:val="00487556"/>
    <w:rsid w:val="00491714"/>
    <w:rsid w:val="004A1A40"/>
    <w:rsid w:val="004A3698"/>
    <w:rsid w:val="004B49E9"/>
    <w:rsid w:val="004C68EB"/>
    <w:rsid w:val="004E012E"/>
    <w:rsid w:val="004F4CD7"/>
    <w:rsid w:val="00500A84"/>
    <w:rsid w:val="0050159D"/>
    <w:rsid w:val="00506CA9"/>
    <w:rsid w:val="005158B9"/>
    <w:rsid w:val="00521250"/>
    <w:rsid w:val="005242F5"/>
    <w:rsid w:val="00524F9C"/>
    <w:rsid w:val="005255F4"/>
    <w:rsid w:val="00531367"/>
    <w:rsid w:val="005325B2"/>
    <w:rsid w:val="005339F5"/>
    <w:rsid w:val="0055441D"/>
    <w:rsid w:val="005557E1"/>
    <w:rsid w:val="0055736C"/>
    <w:rsid w:val="00561D02"/>
    <w:rsid w:val="005676DA"/>
    <w:rsid w:val="00591BDC"/>
    <w:rsid w:val="005A20B2"/>
    <w:rsid w:val="005A404C"/>
    <w:rsid w:val="005B63EE"/>
    <w:rsid w:val="005C344C"/>
    <w:rsid w:val="005D3FCF"/>
    <w:rsid w:val="005F319C"/>
    <w:rsid w:val="005F3FB4"/>
    <w:rsid w:val="0060427E"/>
    <w:rsid w:val="00612443"/>
    <w:rsid w:val="006243D7"/>
    <w:rsid w:val="00637B1C"/>
    <w:rsid w:val="00656585"/>
    <w:rsid w:val="00656854"/>
    <w:rsid w:val="006668B3"/>
    <w:rsid w:val="00667D25"/>
    <w:rsid w:val="00672C38"/>
    <w:rsid w:val="006745E4"/>
    <w:rsid w:val="00683CFD"/>
    <w:rsid w:val="00687DF3"/>
    <w:rsid w:val="00690C14"/>
    <w:rsid w:val="006A3DAB"/>
    <w:rsid w:val="006A40F6"/>
    <w:rsid w:val="006C0B83"/>
    <w:rsid w:val="006C1A09"/>
    <w:rsid w:val="006C44E7"/>
    <w:rsid w:val="006C6966"/>
    <w:rsid w:val="006C72C8"/>
    <w:rsid w:val="006C7FF6"/>
    <w:rsid w:val="006E0C3B"/>
    <w:rsid w:val="006E272A"/>
    <w:rsid w:val="006E306E"/>
    <w:rsid w:val="006F716E"/>
    <w:rsid w:val="007143DE"/>
    <w:rsid w:val="00714A5B"/>
    <w:rsid w:val="00723CCF"/>
    <w:rsid w:val="00725081"/>
    <w:rsid w:val="007317A8"/>
    <w:rsid w:val="00733B0B"/>
    <w:rsid w:val="00743513"/>
    <w:rsid w:val="0074385C"/>
    <w:rsid w:val="00756149"/>
    <w:rsid w:val="00761BA8"/>
    <w:rsid w:val="00765C24"/>
    <w:rsid w:val="00765F27"/>
    <w:rsid w:val="007662D8"/>
    <w:rsid w:val="00767C04"/>
    <w:rsid w:val="007708AA"/>
    <w:rsid w:val="00773AFE"/>
    <w:rsid w:val="007767B8"/>
    <w:rsid w:val="00783C12"/>
    <w:rsid w:val="00797555"/>
    <w:rsid w:val="007B3708"/>
    <w:rsid w:val="007B7620"/>
    <w:rsid w:val="007D1899"/>
    <w:rsid w:val="007E2B8A"/>
    <w:rsid w:val="007E5AB8"/>
    <w:rsid w:val="007F7173"/>
    <w:rsid w:val="00801E40"/>
    <w:rsid w:val="0081039E"/>
    <w:rsid w:val="00814D37"/>
    <w:rsid w:val="008153F0"/>
    <w:rsid w:val="008268D9"/>
    <w:rsid w:val="008310CF"/>
    <w:rsid w:val="00834633"/>
    <w:rsid w:val="00836E57"/>
    <w:rsid w:val="00837F2D"/>
    <w:rsid w:val="00840775"/>
    <w:rsid w:val="00842516"/>
    <w:rsid w:val="00843C4D"/>
    <w:rsid w:val="008609F9"/>
    <w:rsid w:val="008711C7"/>
    <w:rsid w:val="00877863"/>
    <w:rsid w:val="00892AE3"/>
    <w:rsid w:val="008A6334"/>
    <w:rsid w:val="008B0B3E"/>
    <w:rsid w:val="008D21A5"/>
    <w:rsid w:val="008D4776"/>
    <w:rsid w:val="008D4A5B"/>
    <w:rsid w:val="008D5219"/>
    <w:rsid w:val="008E0576"/>
    <w:rsid w:val="008E3C53"/>
    <w:rsid w:val="008E3C54"/>
    <w:rsid w:val="009010A0"/>
    <w:rsid w:val="00914369"/>
    <w:rsid w:val="00916E2E"/>
    <w:rsid w:val="00920A8D"/>
    <w:rsid w:val="00922CD3"/>
    <w:rsid w:val="0092350E"/>
    <w:rsid w:val="00937800"/>
    <w:rsid w:val="0096324D"/>
    <w:rsid w:val="0096598D"/>
    <w:rsid w:val="00974C6D"/>
    <w:rsid w:val="009829F7"/>
    <w:rsid w:val="0098506B"/>
    <w:rsid w:val="00986981"/>
    <w:rsid w:val="009870AA"/>
    <w:rsid w:val="00991BB4"/>
    <w:rsid w:val="00994A5D"/>
    <w:rsid w:val="0099793F"/>
    <w:rsid w:val="009A334A"/>
    <w:rsid w:val="009A573D"/>
    <w:rsid w:val="009B025C"/>
    <w:rsid w:val="009B254F"/>
    <w:rsid w:val="009C180F"/>
    <w:rsid w:val="009C76C4"/>
    <w:rsid w:val="009C7E9F"/>
    <w:rsid w:val="009D29EE"/>
    <w:rsid w:val="009D4BBB"/>
    <w:rsid w:val="009D6581"/>
    <w:rsid w:val="009E1823"/>
    <w:rsid w:val="009E5250"/>
    <w:rsid w:val="009E5B61"/>
    <w:rsid w:val="009F6EF8"/>
    <w:rsid w:val="00A07F01"/>
    <w:rsid w:val="00A17378"/>
    <w:rsid w:val="00A21CBD"/>
    <w:rsid w:val="00A26282"/>
    <w:rsid w:val="00A26D79"/>
    <w:rsid w:val="00A37B2A"/>
    <w:rsid w:val="00A459C5"/>
    <w:rsid w:val="00A537F8"/>
    <w:rsid w:val="00A56FC1"/>
    <w:rsid w:val="00A5705D"/>
    <w:rsid w:val="00A60DAA"/>
    <w:rsid w:val="00A6177C"/>
    <w:rsid w:val="00A6685B"/>
    <w:rsid w:val="00A72BE6"/>
    <w:rsid w:val="00A742EA"/>
    <w:rsid w:val="00A74AF5"/>
    <w:rsid w:val="00A759E2"/>
    <w:rsid w:val="00A853A3"/>
    <w:rsid w:val="00A868D0"/>
    <w:rsid w:val="00A86FE7"/>
    <w:rsid w:val="00A92738"/>
    <w:rsid w:val="00A95593"/>
    <w:rsid w:val="00AA486E"/>
    <w:rsid w:val="00AA69DE"/>
    <w:rsid w:val="00AB0114"/>
    <w:rsid w:val="00AB6658"/>
    <w:rsid w:val="00AB6AE7"/>
    <w:rsid w:val="00AC2D9A"/>
    <w:rsid w:val="00AC4B9A"/>
    <w:rsid w:val="00AC4EB0"/>
    <w:rsid w:val="00AC51EC"/>
    <w:rsid w:val="00AD1553"/>
    <w:rsid w:val="00AD4C73"/>
    <w:rsid w:val="00AD51BA"/>
    <w:rsid w:val="00AE0D0B"/>
    <w:rsid w:val="00B06B28"/>
    <w:rsid w:val="00B142DE"/>
    <w:rsid w:val="00B20022"/>
    <w:rsid w:val="00B25199"/>
    <w:rsid w:val="00B33214"/>
    <w:rsid w:val="00B3672C"/>
    <w:rsid w:val="00B40826"/>
    <w:rsid w:val="00B51D0B"/>
    <w:rsid w:val="00B562BB"/>
    <w:rsid w:val="00B64B28"/>
    <w:rsid w:val="00B70F07"/>
    <w:rsid w:val="00B74D76"/>
    <w:rsid w:val="00B80016"/>
    <w:rsid w:val="00B834F7"/>
    <w:rsid w:val="00B85B3E"/>
    <w:rsid w:val="00B9173D"/>
    <w:rsid w:val="00BA0E68"/>
    <w:rsid w:val="00BB5A1E"/>
    <w:rsid w:val="00BC25EB"/>
    <w:rsid w:val="00BC5FC0"/>
    <w:rsid w:val="00BE670F"/>
    <w:rsid w:val="00C005D7"/>
    <w:rsid w:val="00C0392C"/>
    <w:rsid w:val="00C21F46"/>
    <w:rsid w:val="00C266D1"/>
    <w:rsid w:val="00C41D85"/>
    <w:rsid w:val="00C42A3C"/>
    <w:rsid w:val="00C43BC7"/>
    <w:rsid w:val="00C579B2"/>
    <w:rsid w:val="00C65AF3"/>
    <w:rsid w:val="00C65DDC"/>
    <w:rsid w:val="00C67D15"/>
    <w:rsid w:val="00C74159"/>
    <w:rsid w:val="00C75F8C"/>
    <w:rsid w:val="00C76119"/>
    <w:rsid w:val="00C801FE"/>
    <w:rsid w:val="00C83815"/>
    <w:rsid w:val="00C917C4"/>
    <w:rsid w:val="00C947F7"/>
    <w:rsid w:val="00CC3B71"/>
    <w:rsid w:val="00CC5FBF"/>
    <w:rsid w:val="00CD626F"/>
    <w:rsid w:val="00CE40E4"/>
    <w:rsid w:val="00CE54E8"/>
    <w:rsid w:val="00CE6A27"/>
    <w:rsid w:val="00CF4942"/>
    <w:rsid w:val="00CF6A66"/>
    <w:rsid w:val="00D00BA7"/>
    <w:rsid w:val="00D02C4A"/>
    <w:rsid w:val="00D06893"/>
    <w:rsid w:val="00D22335"/>
    <w:rsid w:val="00D27FE6"/>
    <w:rsid w:val="00D35F1E"/>
    <w:rsid w:val="00D44A38"/>
    <w:rsid w:val="00D45978"/>
    <w:rsid w:val="00D56410"/>
    <w:rsid w:val="00D61945"/>
    <w:rsid w:val="00D75B63"/>
    <w:rsid w:val="00D8300B"/>
    <w:rsid w:val="00D9603A"/>
    <w:rsid w:val="00DA5FBB"/>
    <w:rsid w:val="00DB0F14"/>
    <w:rsid w:val="00DC6E92"/>
    <w:rsid w:val="00DD1E16"/>
    <w:rsid w:val="00DF0AAC"/>
    <w:rsid w:val="00DF7E4D"/>
    <w:rsid w:val="00E041DE"/>
    <w:rsid w:val="00E2659A"/>
    <w:rsid w:val="00E3320A"/>
    <w:rsid w:val="00E376F0"/>
    <w:rsid w:val="00E4183C"/>
    <w:rsid w:val="00E43E79"/>
    <w:rsid w:val="00E4557A"/>
    <w:rsid w:val="00E55362"/>
    <w:rsid w:val="00E56230"/>
    <w:rsid w:val="00E623AA"/>
    <w:rsid w:val="00E6472F"/>
    <w:rsid w:val="00E64DB3"/>
    <w:rsid w:val="00E64E58"/>
    <w:rsid w:val="00E760BB"/>
    <w:rsid w:val="00E9368A"/>
    <w:rsid w:val="00EA57D2"/>
    <w:rsid w:val="00EB4D55"/>
    <w:rsid w:val="00EC05F0"/>
    <w:rsid w:val="00EC0AAE"/>
    <w:rsid w:val="00ED01CF"/>
    <w:rsid w:val="00ED258E"/>
    <w:rsid w:val="00EE6B2C"/>
    <w:rsid w:val="00EF3F9A"/>
    <w:rsid w:val="00EF51B1"/>
    <w:rsid w:val="00F3293E"/>
    <w:rsid w:val="00F3613B"/>
    <w:rsid w:val="00F505AD"/>
    <w:rsid w:val="00F572B6"/>
    <w:rsid w:val="00F7148F"/>
    <w:rsid w:val="00F861E4"/>
    <w:rsid w:val="00F91BBE"/>
    <w:rsid w:val="00F937FB"/>
    <w:rsid w:val="00F9780C"/>
    <w:rsid w:val="00FB3C00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4"/>
  </w:style>
  <w:style w:type="paragraph" w:styleId="1">
    <w:name w:val="heading 1"/>
    <w:basedOn w:val="a"/>
    <w:next w:val="a"/>
    <w:link w:val="10"/>
    <w:uiPriority w:val="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Cordia New" w:eastAsia="Cordia New" w:hAnsi="Cordia New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rsid w:val="009870AA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Cordia New" w:eastAsia="Cordia New" w:hAnsi="Cordia New" w:cs="Calibri"/>
      <w:b/>
      <w:position w:val="-1"/>
      <w:sz w:val="28"/>
    </w:rPr>
  </w:style>
  <w:style w:type="paragraph" w:styleId="4">
    <w:name w:val="heading 4"/>
    <w:basedOn w:val="a"/>
    <w:next w:val="a"/>
    <w:link w:val="40"/>
    <w:rsid w:val="009870AA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Cordia New" w:eastAsia="Cordia New" w:hAnsi="Cordia New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rsid w:val="009870AA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Cordia New" w:eastAsia="Cordia New" w:hAnsi="Cordia New" w:cs="Calibri"/>
      <w:b/>
      <w:position w:val="-1"/>
      <w:szCs w:val="22"/>
    </w:rPr>
  </w:style>
  <w:style w:type="paragraph" w:styleId="6">
    <w:name w:val="heading 6"/>
    <w:basedOn w:val="a"/>
    <w:next w:val="a"/>
    <w:link w:val="60"/>
    <w:rsid w:val="009870AA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Cordia New" w:eastAsia="Cordia New" w:hAnsi="Cordia New" w:cs="Calibri"/>
      <w:b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67D25"/>
  </w:style>
  <w:style w:type="paragraph" w:styleId="a4">
    <w:name w:val="header"/>
    <w:basedOn w:val="a"/>
    <w:link w:val="a5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หัวกระดาษ อักขระ"/>
    <w:basedOn w:val="a0"/>
    <w:link w:val="a4"/>
    <w:uiPriority w:val="99"/>
    <w:rsid w:val="00667D25"/>
    <w:rPr>
      <w:rFonts w:ascii="Cordia New" w:eastAsia="Cordia New" w:hAnsi="Cordia New" w:cs="Cordia New"/>
      <w:sz w:val="28"/>
    </w:rPr>
  </w:style>
  <w:style w:type="paragraph" w:styleId="a6">
    <w:name w:val="footer"/>
    <w:basedOn w:val="a"/>
    <w:link w:val="a7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667D25"/>
    <w:rPr>
      <w:rFonts w:ascii="Cordia New" w:eastAsia="Cordia New" w:hAnsi="Cordia New" w:cs="Cordia New"/>
      <w:sz w:val="28"/>
    </w:rPr>
  </w:style>
  <w:style w:type="character" w:styleId="a8">
    <w:name w:val="page number"/>
    <w:basedOn w:val="a0"/>
    <w:rsid w:val="00667D25"/>
  </w:style>
  <w:style w:type="paragraph" w:styleId="a9">
    <w:name w:val="List Paragraph"/>
    <w:aliases w:val="Table Heading"/>
    <w:basedOn w:val="a"/>
    <w:link w:val="aa"/>
    <w:uiPriority w:val="34"/>
    <w:qFormat/>
    <w:rsid w:val="00667D2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customStyle="1" w:styleId="12">
    <w:name w:val="เส้นตาราง1"/>
    <w:basedOn w:val="a1"/>
    <w:next w:val="a3"/>
    <w:uiPriority w:val="59"/>
    <w:rsid w:val="00667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qFormat/>
    <w:rsid w:val="00667D25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7D25"/>
    <w:rPr>
      <w:rFonts w:ascii="Tahoma" w:eastAsia="Cordia New" w:hAnsi="Tahoma" w:cs="Angsana New"/>
      <w:sz w:val="16"/>
      <w:szCs w:val="20"/>
    </w:rPr>
  </w:style>
  <w:style w:type="character" w:styleId="ad">
    <w:name w:val="Placeholder Text"/>
    <w:uiPriority w:val="99"/>
    <w:rsid w:val="00667D25"/>
    <w:rPr>
      <w:color w:val="808080"/>
    </w:rPr>
  </w:style>
  <w:style w:type="character" w:styleId="ae">
    <w:name w:val="Hyperlink"/>
    <w:uiPriority w:val="99"/>
    <w:unhideWhenUsed/>
    <w:qFormat/>
    <w:rsid w:val="00667D25"/>
    <w:rPr>
      <w:color w:val="0563C1"/>
      <w:u w:val="single"/>
    </w:rPr>
  </w:style>
  <w:style w:type="paragraph" w:styleId="af">
    <w:name w:val="No Spacing"/>
    <w:uiPriority w:val="1"/>
    <w:qFormat/>
    <w:rsid w:val="000E4D35"/>
    <w:pPr>
      <w:spacing w:after="0" w:line="240" w:lineRule="auto"/>
    </w:pPr>
  </w:style>
  <w:style w:type="numbering" w:customStyle="1" w:styleId="21">
    <w:name w:val="ไม่มีรายการ2"/>
    <w:next w:val="a2"/>
    <w:uiPriority w:val="99"/>
    <w:semiHidden/>
    <w:unhideWhenUsed/>
    <w:rsid w:val="00E56230"/>
  </w:style>
  <w:style w:type="table" w:customStyle="1" w:styleId="22">
    <w:name w:val="เส้นตาราง2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E56230"/>
  </w:style>
  <w:style w:type="table" w:customStyle="1" w:styleId="111">
    <w:name w:val="เส้นตาราง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ไม่มีรายการ111"/>
    <w:next w:val="a2"/>
    <w:uiPriority w:val="99"/>
    <w:semiHidden/>
    <w:unhideWhenUsed/>
    <w:rsid w:val="00E56230"/>
  </w:style>
  <w:style w:type="table" w:customStyle="1" w:styleId="1111">
    <w:name w:val="เส้นตาราง1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870AA"/>
    <w:rPr>
      <w:rFonts w:ascii="Cordia New" w:eastAsia="Cordia New" w:hAnsi="Cordia New" w:cs="Calibri"/>
      <w:b/>
      <w:position w:val="-1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9870AA"/>
    <w:rPr>
      <w:rFonts w:ascii="Cordia New" w:eastAsia="Cordia New" w:hAnsi="Cordia New" w:cs="Calibri"/>
      <w:b/>
      <w:position w:val="-1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9870AA"/>
    <w:rPr>
      <w:rFonts w:ascii="Cordia New" w:eastAsia="Cordia New" w:hAnsi="Cordia New" w:cs="Calibri"/>
      <w:b/>
      <w:position w:val="-1"/>
      <w:sz w:val="28"/>
    </w:rPr>
  </w:style>
  <w:style w:type="character" w:customStyle="1" w:styleId="40">
    <w:name w:val="หัวเรื่อง 4 อักขระ"/>
    <w:basedOn w:val="a0"/>
    <w:link w:val="4"/>
    <w:rsid w:val="009870AA"/>
    <w:rPr>
      <w:rFonts w:ascii="Cordia New" w:eastAsia="Cordia New" w:hAnsi="Cordia New" w:cs="Calibri"/>
      <w:b/>
      <w:position w:val="-1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9870AA"/>
    <w:rPr>
      <w:rFonts w:ascii="Cordia New" w:eastAsia="Cordia New" w:hAnsi="Cordia New" w:cs="Calibri"/>
      <w:b/>
      <w:position w:val="-1"/>
      <w:szCs w:val="22"/>
    </w:rPr>
  </w:style>
  <w:style w:type="character" w:customStyle="1" w:styleId="60">
    <w:name w:val="หัวเรื่อง 6 อักขระ"/>
    <w:basedOn w:val="a0"/>
    <w:link w:val="6"/>
    <w:rsid w:val="009870AA"/>
    <w:rPr>
      <w:rFonts w:ascii="Cordia New" w:eastAsia="Cordia New" w:hAnsi="Cordia New" w:cs="Calibri"/>
      <w:b/>
      <w:position w:val="-1"/>
      <w:sz w:val="20"/>
      <w:szCs w:val="20"/>
    </w:rPr>
  </w:style>
  <w:style w:type="numbering" w:customStyle="1" w:styleId="31">
    <w:name w:val="ไม่มีรายการ3"/>
    <w:next w:val="a2"/>
    <w:uiPriority w:val="99"/>
    <w:semiHidden/>
    <w:unhideWhenUsed/>
    <w:rsid w:val="009870AA"/>
  </w:style>
  <w:style w:type="table" w:customStyle="1" w:styleId="TableNormal">
    <w:name w:val="Table Normal"/>
    <w:uiPriority w:val="2"/>
    <w:qFormat/>
    <w:rsid w:val="009870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72"/>
      <w:szCs w:val="72"/>
    </w:rPr>
  </w:style>
  <w:style w:type="character" w:customStyle="1" w:styleId="af1">
    <w:name w:val="ชื่อเรื่อง อักขระ"/>
    <w:basedOn w:val="a0"/>
    <w:link w:val="af0"/>
    <w:rsid w:val="009870AA"/>
    <w:rPr>
      <w:rFonts w:ascii="Cordia New" w:eastAsia="Cordia New" w:hAnsi="Cordia New" w:cs="Calibri"/>
      <w:b/>
      <w:position w:val="-1"/>
      <w:sz w:val="72"/>
      <w:szCs w:val="72"/>
    </w:rPr>
  </w:style>
  <w:style w:type="table" w:customStyle="1" w:styleId="32">
    <w:name w:val="เส้นตาราง3"/>
    <w:basedOn w:val="a1"/>
    <w:next w:val="a3"/>
    <w:rsid w:val="009870A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qFormat/>
    <w:rsid w:val="009870AA"/>
  </w:style>
  <w:style w:type="table" w:customStyle="1" w:styleId="121">
    <w:name w:val="เส้นตาราง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a2"/>
    <w:qFormat/>
    <w:rsid w:val="009870AA"/>
  </w:style>
  <w:style w:type="table" w:customStyle="1" w:styleId="1120">
    <w:name w:val="เส้นตาราง1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เส้นตาราง3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3">
    <w:name w:val="ชื่อเรื่องรอง อักขระ"/>
    <w:basedOn w:val="a0"/>
    <w:link w:val="af2"/>
    <w:rsid w:val="009870AA"/>
    <w:rPr>
      <w:rFonts w:ascii="Georgia" w:eastAsia="Georgia" w:hAnsi="Georgia" w:cs="Georgia"/>
      <w:i/>
      <w:color w:val="666666"/>
      <w:position w:val="-1"/>
      <w:sz w:val="48"/>
      <w:szCs w:val="48"/>
    </w:rPr>
  </w:style>
  <w:style w:type="numbering" w:customStyle="1" w:styleId="42">
    <w:name w:val="ไม่มีรายการ4"/>
    <w:next w:val="a2"/>
    <w:uiPriority w:val="99"/>
    <w:semiHidden/>
    <w:unhideWhenUsed/>
    <w:rsid w:val="000D621C"/>
  </w:style>
  <w:style w:type="table" w:customStyle="1" w:styleId="7">
    <w:name w:val="เส้นตาราง7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3"/>
    <w:next w:val="a2"/>
    <w:uiPriority w:val="99"/>
    <w:semiHidden/>
    <w:unhideWhenUsed/>
    <w:rsid w:val="000D621C"/>
  </w:style>
  <w:style w:type="table" w:customStyle="1" w:styleId="130">
    <w:name w:val="เส้นตาราง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a2"/>
    <w:uiPriority w:val="99"/>
    <w:semiHidden/>
    <w:unhideWhenUsed/>
    <w:rsid w:val="000D621C"/>
  </w:style>
  <w:style w:type="table" w:customStyle="1" w:styleId="1130">
    <w:name w:val="เส้นตาราง1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0D621C"/>
    <w:rPr>
      <w:rFonts w:ascii="Cordia New" w:eastAsia="Cordia New" w:hAnsi="Cordia New" w:cs="Cordia New"/>
      <w:sz w:val="28"/>
      <w:szCs w:val="35"/>
    </w:rPr>
  </w:style>
  <w:style w:type="paragraph" w:styleId="af4">
    <w:name w:val="Body Text"/>
    <w:basedOn w:val="a"/>
    <w:link w:val="af5"/>
    <w:uiPriority w:val="1"/>
    <w:qFormat/>
    <w:rsid w:val="006F716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af5">
    <w:name w:val="เนื้อความ อักขระ"/>
    <w:basedOn w:val="a0"/>
    <w:link w:val="af4"/>
    <w:uiPriority w:val="1"/>
    <w:rsid w:val="006F716E"/>
    <w:rPr>
      <w:rFonts w:ascii="Microsoft Sans Serif" w:eastAsia="Microsoft Sans Serif" w:hAnsi="Microsoft Sans Serif" w:cs="Microsoft Sans Serif"/>
      <w:sz w:val="28"/>
      <w:lang w:bidi="ar-SA"/>
    </w:rPr>
  </w:style>
  <w:style w:type="paragraph" w:customStyle="1" w:styleId="TableParagraph">
    <w:name w:val="Table Paragraph"/>
    <w:basedOn w:val="a"/>
    <w:uiPriority w:val="1"/>
    <w:qFormat/>
    <w:rsid w:val="006F716E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Default">
    <w:name w:val="Default"/>
    <w:rsid w:val="005B63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f6">
    <w:uiPriority w:val="99"/>
    <w:unhideWhenUsed/>
    <w:rsid w:val="002B2B4E"/>
  </w:style>
  <w:style w:type="character" w:customStyle="1" w:styleId="af7">
    <w:name w:val="การอ้างถึงที่ไม่ได้แก้ไข"/>
    <w:uiPriority w:val="99"/>
    <w:semiHidden/>
    <w:unhideWhenUsed/>
    <w:rsid w:val="002B2B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4"/>
  </w:style>
  <w:style w:type="paragraph" w:styleId="1">
    <w:name w:val="heading 1"/>
    <w:basedOn w:val="a"/>
    <w:next w:val="a"/>
    <w:link w:val="10"/>
    <w:uiPriority w:val="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Cordia New" w:eastAsia="Cordia New" w:hAnsi="Cordia New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rsid w:val="009870AA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Cordia New" w:eastAsia="Cordia New" w:hAnsi="Cordia New" w:cs="Calibri"/>
      <w:b/>
      <w:position w:val="-1"/>
      <w:sz w:val="28"/>
    </w:rPr>
  </w:style>
  <w:style w:type="paragraph" w:styleId="4">
    <w:name w:val="heading 4"/>
    <w:basedOn w:val="a"/>
    <w:next w:val="a"/>
    <w:link w:val="40"/>
    <w:rsid w:val="009870AA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Cordia New" w:eastAsia="Cordia New" w:hAnsi="Cordia New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rsid w:val="009870AA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Cordia New" w:eastAsia="Cordia New" w:hAnsi="Cordia New" w:cs="Calibri"/>
      <w:b/>
      <w:position w:val="-1"/>
      <w:szCs w:val="22"/>
    </w:rPr>
  </w:style>
  <w:style w:type="paragraph" w:styleId="6">
    <w:name w:val="heading 6"/>
    <w:basedOn w:val="a"/>
    <w:next w:val="a"/>
    <w:link w:val="60"/>
    <w:rsid w:val="009870AA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Cordia New" w:eastAsia="Cordia New" w:hAnsi="Cordia New" w:cs="Calibri"/>
      <w:b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67D25"/>
  </w:style>
  <w:style w:type="paragraph" w:styleId="a4">
    <w:name w:val="header"/>
    <w:basedOn w:val="a"/>
    <w:link w:val="a5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หัวกระดาษ อักขระ"/>
    <w:basedOn w:val="a0"/>
    <w:link w:val="a4"/>
    <w:uiPriority w:val="99"/>
    <w:rsid w:val="00667D25"/>
    <w:rPr>
      <w:rFonts w:ascii="Cordia New" w:eastAsia="Cordia New" w:hAnsi="Cordia New" w:cs="Cordia New"/>
      <w:sz w:val="28"/>
    </w:rPr>
  </w:style>
  <w:style w:type="paragraph" w:styleId="a6">
    <w:name w:val="footer"/>
    <w:basedOn w:val="a"/>
    <w:link w:val="a7"/>
    <w:uiPriority w:val="99"/>
    <w:rsid w:val="00667D2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667D25"/>
    <w:rPr>
      <w:rFonts w:ascii="Cordia New" w:eastAsia="Cordia New" w:hAnsi="Cordia New" w:cs="Cordia New"/>
      <w:sz w:val="28"/>
    </w:rPr>
  </w:style>
  <w:style w:type="character" w:styleId="a8">
    <w:name w:val="page number"/>
    <w:basedOn w:val="a0"/>
    <w:rsid w:val="00667D25"/>
  </w:style>
  <w:style w:type="paragraph" w:styleId="a9">
    <w:name w:val="List Paragraph"/>
    <w:aliases w:val="Table Heading"/>
    <w:basedOn w:val="a"/>
    <w:link w:val="aa"/>
    <w:uiPriority w:val="34"/>
    <w:qFormat/>
    <w:rsid w:val="00667D2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customStyle="1" w:styleId="12">
    <w:name w:val="เส้นตาราง1"/>
    <w:basedOn w:val="a1"/>
    <w:next w:val="a3"/>
    <w:uiPriority w:val="59"/>
    <w:rsid w:val="00667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qFormat/>
    <w:rsid w:val="00667D25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7D25"/>
    <w:rPr>
      <w:rFonts w:ascii="Tahoma" w:eastAsia="Cordia New" w:hAnsi="Tahoma" w:cs="Angsana New"/>
      <w:sz w:val="16"/>
      <w:szCs w:val="20"/>
    </w:rPr>
  </w:style>
  <w:style w:type="character" w:styleId="ad">
    <w:name w:val="Placeholder Text"/>
    <w:uiPriority w:val="99"/>
    <w:rsid w:val="00667D25"/>
    <w:rPr>
      <w:color w:val="808080"/>
    </w:rPr>
  </w:style>
  <w:style w:type="character" w:styleId="ae">
    <w:name w:val="Hyperlink"/>
    <w:uiPriority w:val="99"/>
    <w:unhideWhenUsed/>
    <w:qFormat/>
    <w:rsid w:val="00667D25"/>
    <w:rPr>
      <w:color w:val="0563C1"/>
      <w:u w:val="single"/>
    </w:rPr>
  </w:style>
  <w:style w:type="paragraph" w:styleId="af">
    <w:name w:val="No Spacing"/>
    <w:uiPriority w:val="1"/>
    <w:qFormat/>
    <w:rsid w:val="000E4D35"/>
    <w:pPr>
      <w:spacing w:after="0" w:line="240" w:lineRule="auto"/>
    </w:pPr>
  </w:style>
  <w:style w:type="numbering" w:customStyle="1" w:styleId="21">
    <w:name w:val="ไม่มีรายการ2"/>
    <w:next w:val="a2"/>
    <w:uiPriority w:val="99"/>
    <w:semiHidden/>
    <w:unhideWhenUsed/>
    <w:rsid w:val="00E56230"/>
  </w:style>
  <w:style w:type="table" w:customStyle="1" w:styleId="22">
    <w:name w:val="เส้นตาราง2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E56230"/>
  </w:style>
  <w:style w:type="table" w:customStyle="1" w:styleId="111">
    <w:name w:val="เส้นตาราง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ไม่มีรายการ111"/>
    <w:next w:val="a2"/>
    <w:uiPriority w:val="99"/>
    <w:semiHidden/>
    <w:unhideWhenUsed/>
    <w:rsid w:val="00E56230"/>
  </w:style>
  <w:style w:type="table" w:customStyle="1" w:styleId="1111">
    <w:name w:val="เส้นตาราง111"/>
    <w:basedOn w:val="a1"/>
    <w:next w:val="a3"/>
    <w:uiPriority w:val="59"/>
    <w:rsid w:val="00E5623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870AA"/>
    <w:rPr>
      <w:rFonts w:ascii="Cordia New" w:eastAsia="Cordia New" w:hAnsi="Cordia New" w:cs="Calibri"/>
      <w:b/>
      <w:position w:val="-1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9870AA"/>
    <w:rPr>
      <w:rFonts w:ascii="Cordia New" w:eastAsia="Cordia New" w:hAnsi="Cordia New" w:cs="Calibri"/>
      <w:b/>
      <w:position w:val="-1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9870AA"/>
    <w:rPr>
      <w:rFonts w:ascii="Cordia New" w:eastAsia="Cordia New" w:hAnsi="Cordia New" w:cs="Calibri"/>
      <w:b/>
      <w:position w:val="-1"/>
      <w:sz w:val="28"/>
    </w:rPr>
  </w:style>
  <w:style w:type="character" w:customStyle="1" w:styleId="40">
    <w:name w:val="หัวเรื่อง 4 อักขระ"/>
    <w:basedOn w:val="a0"/>
    <w:link w:val="4"/>
    <w:rsid w:val="009870AA"/>
    <w:rPr>
      <w:rFonts w:ascii="Cordia New" w:eastAsia="Cordia New" w:hAnsi="Cordia New" w:cs="Calibri"/>
      <w:b/>
      <w:position w:val="-1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9870AA"/>
    <w:rPr>
      <w:rFonts w:ascii="Cordia New" w:eastAsia="Cordia New" w:hAnsi="Cordia New" w:cs="Calibri"/>
      <w:b/>
      <w:position w:val="-1"/>
      <w:szCs w:val="22"/>
    </w:rPr>
  </w:style>
  <w:style w:type="character" w:customStyle="1" w:styleId="60">
    <w:name w:val="หัวเรื่อง 6 อักขระ"/>
    <w:basedOn w:val="a0"/>
    <w:link w:val="6"/>
    <w:rsid w:val="009870AA"/>
    <w:rPr>
      <w:rFonts w:ascii="Cordia New" w:eastAsia="Cordia New" w:hAnsi="Cordia New" w:cs="Calibri"/>
      <w:b/>
      <w:position w:val="-1"/>
      <w:sz w:val="20"/>
      <w:szCs w:val="20"/>
    </w:rPr>
  </w:style>
  <w:style w:type="numbering" w:customStyle="1" w:styleId="31">
    <w:name w:val="ไม่มีรายการ3"/>
    <w:next w:val="a2"/>
    <w:uiPriority w:val="99"/>
    <w:semiHidden/>
    <w:unhideWhenUsed/>
    <w:rsid w:val="009870AA"/>
  </w:style>
  <w:style w:type="table" w:customStyle="1" w:styleId="TableNormal">
    <w:name w:val="Table Normal"/>
    <w:uiPriority w:val="2"/>
    <w:qFormat/>
    <w:rsid w:val="009870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qFormat/>
    <w:rsid w:val="009870A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Calibri"/>
      <w:b/>
      <w:position w:val="-1"/>
      <w:sz w:val="72"/>
      <w:szCs w:val="72"/>
    </w:rPr>
  </w:style>
  <w:style w:type="character" w:customStyle="1" w:styleId="af1">
    <w:name w:val="ชื่อเรื่อง อักขระ"/>
    <w:basedOn w:val="a0"/>
    <w:link w:val="af0"/>
    <w:rsid w:val="009870AA"/>
    <w:rPr>
      <w:rFonts w:ascii="Cordia New" w:eastAsia="Cordia New" w:hAnsi="Cordia New" w:cs="Calibri"/>
      <w:b/>
      <w:position w:val="-1"/>
      <w:sz w:val="72"/>
      <w:szCs w:val="72"/>
    </w:rPr>
  </w:style>
  <w:style w:type="table" w:customStyle="1" w:styleId="32">
    <w:name w:val="เส้นตาราง3"/>
    <w:basedOn w:val="a1"/>
    <w:next w:val="a3"/>
    <w:rsid w:val="009870A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qFormat/>
    <w:rsid w:val="009870AA"/>
  </w:style>
  <w:style w:type="table" w:customStyle="1" w:styleId="121">
    <w:name w:val="เส้นตาราง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a2"/>
    <w:qFormat/>
    <w:rsid w:val="009870AA"/>
  </w:style>
  <w:style w:type="table" w:customStyle="1" w:styleId="1120">
    <w:name w:val="เส้นตาราง112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เส้นตาราง31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rsid w:val="009870A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rsid w:val="009870AA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3">
    <w:name w:val="ชื่อเรื่องรอง อักขระ"/>
    <w:basedOn w:val="a0"/>
    <w:link w:val="af2"/>
    <w:rsid w:val="009870AA"/>
    <w:rPr>
      <w:rFonts w:ascii="Georgia" w:eastAsia="Georgia" w:hAnsi="Georgia" w:cs="Georgia"/>
      <w:i/>
      <w:color w:val="666666"/>
      <w:position w:val="-1"/>
      <w:sz w:val="48"/>
      <w:szCs w:val="48"/>
    </w:rPr>
  </w:style>
  <w:style w:type="numbering" w:customStyle="1" w:styleId="42">
    <w:name w:val="ไม่มีรายการ4"/>
    <w:next w:val="a2"/>
    <w:uiPriority w:val="99"/>
    <w:semiHidden/>
    <w:unhideWhenUsed/>
    <w:rsid w:val="000D621C"/>
  </w:style>
  <w:style w:type="table" w:customStyle="1" w:styleId="7">
    <w:name w:val="เส้นตาราง7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3"/>
    <w:next w:val="a2"/>
    <w:uiPriority w:val="99"/>
    <w:semiHidden/>
    <w:unhideWhenUsed/>
    <w:rsid w:val="000D621C"/>
  </w:style>
  <w:style w:type="table" w:customStyle="1" w:styleId="130">
    <w:name w:val="เส้นตาราง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a2"/>
    <w:uiPriority w:val="99"/>
    <w:semiHidden/>
    <w:unhideWhenUsed/>
    <w:rsid w:val="000D621C"/>
  </w:style>
  <w:style w:type="table" w:customStyle="1" w:styleId="1130">
    <w:name w:val="เส้นตาราง113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3"/>
    <w:uiPriority w:val="59"/>
    <w:rsid w:val="000D621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0D621C"/>
    <w:rPr>
      <w:rFonts w:ascii="Cordia New" w:eastAsia="Cordia New" w:hAnsi="Cordia New" w:cs="Cordia New"/>
      <w:sz w:val="28"/>
      <w:szCs w:val="35"/>
    </w:rPr>
  </w:style>
  <w:style w:type="paragraph" w:styleId="af4">
    <w:name w:val="Body Text"/>
    <w:basedOn w:val="a"/>
    <w:link w:val="af5"/>
    <w:uiPriority w:val="1"/>
    <w:qFormat/>
    <w:rsid w:val="006F716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af5">
    <w:name w:val="เนื้อความ อักขระ"/>
    <w:basedOn w:val="a0"/>
    <w:link w:val="af4"/>
    <w:uiPriority w:val="1"/>
    <w:rsid w:val="006F716E"/>
    <w:rPr>
      <w:rFonts w:ascii="Microsoft Sans Serif" w:eastAsia="Microsoft Sans Serif" w:hAnsi="Microsoft Sans Serif" w:cs="Microsoft Sans Serif"/>
      <w:sz w:val="28"/>
      <w:lang w:bidi="ar-SA"/>
    </w:rPr>
  </w:style>
  <w:style w:type="paragraph" w:customStyle="1" w:styleId="TableParagraph">
    <w:name w:val="Table Paragraph"/>
    <w:basedOn w:val="a"/>
    <w:uiPriority w:val="1"/>
    <w:qFormat/>
    <w:rsid w:val="006F716E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Default">
    <w:name w:val="Default"/>
    <w:rsid w:val="005B63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f6">
    <w:uiPriority w:val="99"/>
    <w:unhideWhenUsed/>
    <w:rsid w:val="002B2B4E"/>
  </w:style>
  <w:style w:type="character" w:customStyle="1" w:styleId="af7">
    <w:name w:val="การอ้างถึงที่ไม่ได้แก้ไข"/>
    <w:uiPriority w:val="99"/>
    <w:semiHidden/>
    <w:unhideWhenUsed/>
    <w:rsid w:val="002B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294B-5994-4D2F-AAE1-C08F723D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2023-07-18T10:25:00Z</cp:lastPrinted>
  <dcterms:created xsi:type="dcterms:W3CDTF">2023-07-04T08:07:00Z</dcterms:created>
  <dcterms:modified xsi:type="dcterms:W3CDTF">2023-09-08T03:34:00Z</dcterms:modified>
</cp:coreProperties>
</file>