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011FAB" w14:textId="77777777" w:rsidR="00BF6D27" w:rsidRPr="00FE28DE" w:rsidRDefault="00BF6D27" w:rsidP="00355954">
      <w:pPr>
        <w:pStyle w:val="ListParagraph1"/>
        <w:rPr>
          <w:b/>
          <w:bCs/>
          <w:cs/>
        </w:rPr>
      </w:pPr>
      <w:bookmarkStart w:id="0" w:name="_GoBack"/>
      <w:bookmarkEnd w:id="0"/>
    </w:p>
    <w:p w14:paraId="7928BDB5" w14:textId="77777777" w:rsidR="00A72430" w:rsidRPr="00906B75" w:rsidRDefault="00A72430" w:rsidP="008C3A80">
      <w:pPr>
        <w:rPr>
          <w:rFonts w:ascii="TH SarabunPSK" w:hAnsi="TH SarabunPSK" w:cs="TH SarabunPSK"/>
          <w:sz w:val="12"/>
          <w:szCs w:val="12"/>
        </w:rPr>
      </w:pPr>
    </w:p>
    <w:p w14:paraId="2B02B9BF" w14:textId="689CAED1" w:rsidR="00CE2193" w:rsidRPr="00995DFD" w:rsidRDefault="00CE2193" w:rsidP="00CE2193">
      <w:pPr>
        <w:ind w:firstLine="851"/>
        <w:jc w:val="thaiDistribute"/>
        <w:rPr>
          <w:rFonts w:ascii="TH SarabunPSK" w:hAnsi="TH SarabunPSK" w:cs="TH SarabunPSK"/>
          <w:sz w:val="32"/>
          <w:szCs w:val="32"/>
        </w:rPr>
      </w:pPr>
      <w:r w:rsidRPr="00995DFD">
        <w:rPr>
          <w:rFonts w:ascii="TH SarabunPSK" w:hAnsi="TH SarabunPSK" w:cs="TH SarabunPSK"/>
          <w:sz w:val="32"/>
          <w:szCs w:val="32"/>
          <w:cs/>
        </w:rPr>
        <w:t>ขอรับรองว่าข้อความในร</w:t>
      </w:r>
      <w:r w:rsidR="00F95468">
        <w:rPr>
          <w:rFonts w:ascii="TH SarabunPSK" w:hAnsi="TH SarabunPSK" w:cs="TH SarabunPSK"/>
          <w:sz w:val="32"/>
          <w:szCs w:val="32"/>
          <w:cs/>
        </w:rPr>
        <w:t>ายงานผลการดำเนินงานของหลักสูตร</w:t>
      </w:r>
      <w:r w:rsidR="005824EC" w:rsidRPr="00F95468">
        <w:rPr>
          <w:rFonts w:ascii="TH SarabunPSK" w:hAnsi="TH SarabunPSK" w:cs="TH SarabunPSK" w:hint="cs"/>
          <w:sz w:val="32"/>
          <w:szCs w:val="32"/>
          <w:cs/>
        </w:rPr>
        <w:t>สาขาวิชาทัศนศิลป์</w:t>
      </w:r>
      <w:r w:rsidR="005824EC">
        <w:rPr>
          <w:rFonts w:ascii="TH SarabunPSK" w:hAnsi="TH SarabunPSK" w:cs="TH SarabunPSK" w:hint="cs"/>
          <w:sz w:val="32"/>
          <w:szCs w:val="32"/>
          <w:cs/>
        </w:rPr>
        <w:t>​</w:t>
      </w:r>
      <w:r w:rsidRPr="00995DFD">
        <w:rPr>
          <w:rFonts w:ascii="TH SarabunPSK" w:hAnsi="TH SarabunPSK" w:cs="TH SarabunPSK"/>
          <w:sz w:val="32"/>
          <w:szCs w:val="32"/>
          <w:cs/>
        </w:rPr>
        <w:t xml:space="preserve">ถูกต้อง </w:t>
      </w:r>
      <w:r w:rsidRPr="00995DFD">
        <w:rPr>
          <w:rFonts w:ascii="TH SarabunPSK" w:hAnsi="TH SarabunPSK" w:cs="TH SarabunPSK"/>
          <w:sz w:val="32"/>
          <w:szCs w:val="32"/>
        </w:rPr>
        <w:t xml:space="preserve">    </w:t>
      </w:r>
      <w:r w:rsidRPr="00995DFD">
        <w:rPr>
          <w:rFonts w:ascii="TH SarabunPSK" w:hAnsi="TH SarabunPSK" w:cs="TH SarabunPSK"/>
          <w:sz w:val="32"/>
          <w:szCs w:val="32"/>
          <w:cs/>
        </w:rPr>
        <w:t>เป็นความจริงทุกประการ</w:t>
      </w:r>
    </w:p>
    <w:p w14:paraId="229CAAEE" w14:textId="77777777" w:rsidR="00CE2193" w:rsidRPr="00995DFD" w:rsidRDefault="00CE2193" w:rsidP="00CE2193">
      <w:pPr>
        <w:ind w:firstLine="851"/>
        <w:jc w:val="thaiDistribute"/>
        <w:rPr>
          <w:rFonts w:ascii="TH SarabunPSK" w:hAnsi="TH SarabunPSK" w:cs="TH SarabunPSK"/>
          <w:sz w:val="32"/>
          <w:szCs w:val="32"/>
        </w:rPr>
      </w:pPr>
    </w:p>
    <w:p w14:paraId="6F563E6E" w14:textId="7763B302" w:rsidR="00CE2193" w:rsidRDefault="00262E1E" w:rsidP="006E1D30">
      <w:pPr>
        <w:pStyle w:val="af7"/>
        <w:numPr>
          <w:ilvl w:val="0"/>
          <w:numId w:val="5"/>
        </w:numPr>
        <w:tabs>
          <w:tab w:val="left" w:pos="4395"/>
          <w:tab w:val="left" w:pos="6946"/>
        </w:tabs>
        <w:spacing w:after="0"/>
        <w:ind w:left="426" w:hanging="426"/>
        <w:rPr>
          <w:rFonts w:ascii="TH SarabunPSK" w:hAnsi="TH SarabunPSK" w:cs="TH SarabunPSK"/>
          <w:sz w:val="32"/>
          <w:szCs w:val="32"/>
        </w:rPr>
      </w:pPr>
      <w:r w:rsidRPr="00474CFD">
        <w:rPr>
          <w:rFonts w:ascii="TH SarabunPSK" w:hAnsi="TH SarabunPSK" w:cs="TH SarabunPSK" w:hint="cs"/>
          <w:sz w:val="32"/>
          <w:szCs w:val="32"/>
          <w:cs/>
        </w:rPr>
        <w:t>ผู้ช่วย</w:t>
      </w:r>
      <w:r w:rsidR="000832D3" w:rsidRPr="00474CFD">
        <w:rPr>
          <w:rFonts w:ascii="TH SarabunPSK" w:hAnsi="TH SarabunPSK" w:cs="TH SarabunPSK" w:hint="cs"/>
          <w:sz w:val="32"/>
          <w:szCs w:val="32"/>
          <w:cs/>
        </w:rPr>
        <w:t>ศาสตราจารย์​</w:t>
      </w:r>
      <w:r w:rsidR="000832D3" w:rsidRPr="00474CFD">
        <w:rPr>
          <w:rFonts w:ascii="TH SarabunPSK" w:hAnsi="TH SarabunPSK" w:cs="TH SarabunPSK" w:hint="cs"/>
          <w:sz w:val="32"/>
          <w:szCs w:val="32"/>
        </w:rPr>
        <w:t xml:space="preserve"> </w:t>
      </w:r>
      <w:r w:rsidR="000832D3" w:rsidRPr="00474CFD">
        <w:rPr>
          <w:rFonts w:ascii="TH SarabunPSK" w:hAnsi="TH SarabunPSK" w:cs="TH SarabunPSK" w:hint="cs"/>
          <w:sz w:val="32"/>
          <w:szCs w:val="32"/>
          <w:cs/>
        </w:rPr>
        <w:t>ศุภชัย​</w:t>
      </w:r>
      <w:r w:rsidR="000832D3" w:rsidRPr="00474CFD">
        <w:rPr>
          <w:rFonts w:ascii="TH SarabunPSK" w:hAnsi="TH SarabunPSK" w:cs="TH SarabunPSK" w:hint="cs"/>
          <w:sz w:val="32"/>
          <w:szCs w:val="32"/>
        </w:rPr>
        <w:t xml:space="preserve"> </w:t>
      </w:r>
      <w:r w:rsidR="000832D3" w:rsidRPr="00474CFD">
        <w:rPr>
          <w:rFonts w:ascii="TH SarabunPSK" w:hAnsi="TH SarabunPSK" w:cs="TH SarabunPSK" w:hint="cs"/>
          <w:sz w:val="32"/>
          <w:szCs w:val="32"/>
          <w:cs/>
        </w:rPr>
        <w:t>ศรีขวัญแก้ว</w:t>
      </w:r>
      <w:r w:rsidR="00474CFD">
        <w:rPr>
          <w:rFonts w:ascii="TH SarabunPSK" w:hAnsi="TH SarabunPSK" w:cs="TH SarabunPSK" w:hint="cs"/>
          <w:sz w:val="32"/>
          <w:szCs w:val="32"/>
          <w:cs/>
        </w:rPr>
        <w:tab/>
      </w:r>
      <w:r w:rsidR="00CE2193" w:rsidRPr="00995DFD">
        <w:rPr>
          <w:rFonts w:ascii="TH SarabunPSK" w:hAnsi="TH SarabunPSK" w:cs="TH SarabunPSK"/>
          <w:sz w:val="32"/>
          <w:szCs w:val="32"/>
          <w:cs/>
        </w:rPr>
        <w:t>ประธานหลักสูตร</w:t>
      </w:r>
      <w:r w:rsidR="002E4DEB">
        <w:rPr>
          <w:rFonts w:ascii="TH SarabunPSK" w:hAnsi="TH SarabunPSK" w:cs="TH SarabunPSK" w:hint="cs"/>
          <w:sz w:val="32"/>
          <w:szCs w:val="32"/>
          <w:cs/>
        </w:rPr>
        <w:t>​</w:t>
      </w:r>
      <w:r w:rsidR="002E4DEB">
        <w:rPr>
          <w:rFonts w:ascii="TH SarabunPSK" w:hAnsi="TH SarabunPSK" w:cs="TH SarabunPSK" w:hint="cs"/>
          <w:sz w:val="32"/>
          <w:szCs w:val="32"/>
        </w:rPr>
        <w:t xml:space="preserve">                </w:t>
      </w:r>
      <w:r w:rsidR="00CE2193" w:rsidRPr="00995DFD">
        <w:rPr>
          <w:rFonts w:ascii="TH SarabunPSK" w:hAnsi="TH SarabunPSK" w:cs="TH SarabunPSK"/>
          <w:sz w:val="32"/>
          <w:szCs w:val="32"/>
          <w:cs/>
        </w:rPr>
        <w:t>วันที่</w:t>
      </w:r>
      <w:r w:rsidR="00356E19">
        <w:rPr>
          <w:rFonts w:ascii="TH SarabunPSK" w:hAnsi="TH SarabunPSK" w:cs="TH SarabunPSK"/>
          <w:sz w:val="32"/>
          <w:szCs w:val="32"/>
        </w:rPr>
        <w:t xml:space="preserve"> </w:t>
      </w:r>
      <w:r w:rsidR="00A72430">
        <w:rPr>
          <w:rFonts w:ascii="TH SarabunPSK" w:hAnsi="TH SarabunPSK" w:cs="TH SarabunPSK"/>
          <w:sz w:val="32"/>
          <w:szCs w:val="32"/>
        </w:rPr>
        <w:t>30</w:t>
      </w:r>
      <w:r w:rsidR="00DF0F29">
        <w:rPr>
          <w:rFonts w:ascii="TH SarabunPSK" w:hAnsi="TH SarabunPSK" w:cs="TH SarabunPSK"/>
          <w:sz w:val="32"/>
          <w:szCs w:val="32"/>
        </w:rPr>
        <w:t xml:space="preserve"> </w:t>
      </w:r>
      <w:r w:rsidR="00A72430">
        <w:rPr>
          <w:rFonts w:ascii="TH SarabunPSK" w:hAnsi="TH SarabunPSK" w:cs="TH SarabunPSK" w:hint="cs"/>
          <w:sz w:val="32"/>
          <w:szCs w:val="32"/>
          <w:cs/>
        </w:rPr>
        <w:t>มิถุนายน</w:t>
      </w:r>
      <w:r w:rsidR="00474CFD">
        <w:rPr>
          <w:rFonts w:ascii="TH SarabunPSK" w:hAnsi="TH SarabunPSK" w:cs="TH SarabunPSK" w:hint="cs"/>
          <w:sz w:val="32"/>
          <w:szCs w:val="32"/>
          <w:cs/>
        </w:rPr>
        <w:t xml:space="preserve"> 2564</w:t>
      </w:r>
    </w:p>
    <w:p w14:paraId="5AA5F739" w14:textId="77777777" w:rsidR="008C3A80" w:rsidRPr="00995DFD" w:rsidRDefault="008C3A80" w:rsidP="008C3A80">
      <w:pPr>
        <w:pStyle w:val="af7"/>
        <w:tabs>
          <w:tab w:val="left" w:pos="4395"/>
          <w:tab w:val="left" w:pos="6946"/>
        </w:tabs>
        <w:spacing w:after="0"/>
        <w:ind w:left="426"/>
        <w:rPr>
          <w:rFonts w:ascii="TH SarabunPSK" w:hAnsi="TH SarabunPSK" w:cs="TH SarabunPSK"/>
          <w:sz w:val="32"/>
          <w:szCs w:val="32"/>
          <w:cs/>
        </w:rPr>
      </w:pPr>
      <w:r>
        <w:rPr>
          <w:rFonts w:ascii="TH SarabunPSK" w:hAnsi="TH SarabunPSK" w:cs="TH SarabunPSK" w:hint="cs"/>
          <w:sz w:val="32"/>
          <w:szCs w:val="32"/>
          <w:cs/>
        </w:rPr>
        <w:t>(................................................................)</w:t>
      </w:r>
    </w:p>
    <w:p w14:paraId="2C0A29E3" w14:textId="3DC6055C" w:rsidR="00CE2193" w:rsidRPr="00474CFD" w:rsidRDefault="00474CFD" w:rsidP="00474CFD">
      <w:pPr>
        <w:tabs>
          <w:tab w:val="left" w:pos="4395"/>
          <w:tab w:val="left" w:pos="6946"/>
        </w:tabs>
        <w:rPr>
          <w:rFonts w:ascii="TH SarabunPSK" w:hAnsi="TH SarabunPSK" w:cs="TH SarabunPSK"/>
          <w:sz w:val="32"/>
          <w:szCs w:val="32"/>
        </w:rPr>
      </w:pPr>
      <w:r>
        <w:rPr>
          <w:rFonts w:ascii="TH SarabunPSK" w:hAnsi="TH SarabunPSK" w:cs="TH SarabunPSK" w:hint="cs"/>
          <w:sz w:val="32"/>
          <w:szCs w:val="32"/>
          <w:cs/>
        </w:rPr>
        <w:t xml:space="preserve">2.           </w:t>
      </w:r>
      <w:r w:rsidR="00846B06" w:rsidRPr="00474CFD">
        <w:rPr>
          <w:rFonts w:ascii="TH SarabunPSK" w:hAnsi="TH SarabunPSK" w:cs="TH SarabunPSK" w:hint="cs"/>
          <w:sz w:val="32"/>
          <w:szCs w:val="32"/>
          <w:cs/>
        </w:rPr>
        <w:t>นางสาวพรสวรรค์​</w:t>
      </w:r>
      <w:r w:rsidR="00846B06" w:rsidRPr="00474CFD">
        <w:rPr>
          <w:rFonts w:ascii="TH SarabunPSK" w:hAnsi="TH SarabunPSK" w:cs="TH SarabunPSK" w:hint="cs"/>
          <w:sz w:val="32"/>
          <w:szCs w:val="32"/>
        </w:rPr>
        <w:t xml:space="preserve"> </w:t>
      </w:r>
      <w:r w:rsidR="00846B06" w:rsidRPr="00474CFD">
        <w:rPr>
          <w:rFonts w:ascii="TH SarabunPSK" w:hAnsi="TH SarabunPSK" w:cs="TH SarabunPSK" w:hint="cs"/>
          <w:sz w:val="32"/>
          <w:szCs w:val="32"/>
          <w:cs/>
        </w:rPr>
        <w:t>จันทร์สุข</w:t>
      </w:r>
      <w:r w:rsidRPr="00474CFD">
        <w:rPr>
          <w:rFonts w:ascii="TH SarabunPSK" w:hAnsi="TH SarabunPSK" w:cs="TH SarabunPSK"/>
          <w:sz w:val="32"/>
          <w:szCs w:val="32"/>
          <w:cs/>
        </w:rPr>
        <w:tab/>
      </w:r>
      <w:r w:rsidR="00CE2193" w:rsidRPr="00474CFD">
        <w:rPr>
          <w:rFonts w:ascii="TH SarabunPSK" w:hAnsi="TH SarabunPSK" w:cs="TH SarabunPSK"/>
          <w:sz w:val="32"/>
          <w:szCs w:val="32"/>
          <w:cs/>
        </w:rPr>
        <w:t>อาจารย์</w:t>
      </w:r>
      <w:r w:rsidR="0097579E" w:rsidRPr="00474CFD">
        <w:rPr>
          <w:rFonts w:ascii="TH SarabunPSK" w:hAnsi="TH SarabunPSK" w:cs="TH SarabunPSK" w:hint="cs"/>
          <w:sz w:val="32"/>
          <w:szCs w:val="32"/>
          <w:cs/>
        </w:rPr>
        <w:t>ผู้รับผิดชอบ</w:t>
      </w:r>
      <w:r w:rsidR="00CE2193" w:rsidRPr="00474CFD">
        <w:rPr>
          <w:rFonts w:ascii="TH SarabunPSK" w:hAnsi="TH SarabunPSK" w:cs="TH SarabunPSK"/>
          <w:sz w:val="32"/>
          <w:szCs w:val="32"/>
          <w:cs/>
        </w:rPr>
        <w:t>หลักสูตร</w:t>
      </w:r>
      <w:r w:rsidR="00CE2193" w:rsidRPr="00474CFD">
        <w:rPr>
          <w:rFonts w:ascii="TH SarabunPSK" w:hAnsi="TH SarabunPSK" w:cs="TH SarabunPSK"/>
          <w:sz w:val="32"/>
          <w:szCs w:val="32"/>
          <w:cs/>
        </w:rPr>
        <w:tab/>
      </w:r>
      <w:r w:rsidR="00A72430" w:rsidRPr="00474CFD">
        <w:rPr>
          <w:rFonts w:ascii="TH SarabunPSK" w:hAnsi="TH SarabunPSK" w:cs="TH SarabunPSK"/>
          <w:sz w:val="32"/>
          <w:szCs w:val="32"/>
          <w:cs/>
        </w:rPr>
        <w:t>วันที่</w:t>
      </w:r>
      <w:r w:rsidR="00A72430" w:rsidRPr="00474CFD">
        <w:rPr>
          <w:rFonts w:ascii="TH SarabunPSK" w:hAnsi="TH SarabunPSK" w:cs="TH SarabunPSK"/>
          <w:sz w:val="32"/>
          <w:szCs w:val="32"/>
        </w:rPr>
        <w:t xml:space="preserve"> 30 </w:t>
      </w:r>
      <w:r w:rsidR="00A72430" w:rsidRPr="00474CFD">
        <w:rPr>
          <w:rFonts w:ascii="TH SarabunPSK" w:hAnsi="TH SarabunPSK" w:cs="TH SarabunPSK" w:hint="cs"/>
          <w:sz w:val="32"/>
          <w:szCs w:val="32"/>
          <w:cs/>
        </w:rPr>
        <w:t>มิถุนายน</w:t>
      </w:r>
      <w:r w:rsidRPr="00474CFD">
        <w:rPr>
          <w:rFonts w:ascii="TH SarabunPSK" w:hAnsi="TH SarabunPSK" w:cs="TH SarabunPSK" w:hint="cs"/>
          <w:sz w:val="32"/>
          <w:szCs w:val="32"/>
          <w:cs/>
        </w:rPr>
        <w:t xml:space="preserve"> </w:t>
      </w:r>
      <w:r w:rsidRPr="00474CFD">
        <w:rPr>
          <w:rFonts w:ascii="TH SarabunPSK" w:hAnsi="TH SarabunPSK" w:cs="TH SarabunPSK"/>
          <w:sz w:val="32"/>
          <w:szCs w:val="32"/>
          <w:cs/>
        </w:rPr>
        <w:t>2564</w:t>
      </w:r>
      <w:r w:rsidRPr="00474CFD">
        <w:rPr>
          <w:rFonts w:ascii="TH SarabunPSK" w:hAnsi="TH SarabunPSK" w:cs="TH SarabunPSK" w:hint="cs"/>
          <w:sz w:val="32"/>
          <w:szCs w:val="32"/>
          <w:cs/>
        </w:rPr>
        <w:t xml:space="preserve"> </w:t>
      </w:r>
    </w:p>
    <w:p w14:paraId="1CF5BDB0" w14:textId="77777777" w:rsidR="008C3A80" w:rsidRPr="008C3A80" w:rsidRDefault="008C3A80" w:rsidP="008C3A80">
      <w:pPr>
        <w:tabs>
          <w:tab w:val="left" w:pos="4395"/>
          <w:tab w:val="left" w:pos="6946"/>
        </w:tabs>
        <w:spacing w:line="276" w:lineRule="auto"/>
        <w:rPr>
          <w:rFonts w:ascii="TH SarabunPSK" w:hAnsi="TH SarabunPSK" w:cs="TH SarabunPSK"/>
          <w:sz w:val="32"/>
          <w:szCs w:val="32"/>
        </w:rPr>
      </w:pPr>
      <w:r>
        <w:rPr>
          <w:rFonts w:ascii="TH SarabunPSK" w:hAnsi="TH SarabunPSK" w:cs="TH SarabunPSK" w:hint="cs"/>
          <w:sz w:val="32"/>
          <w:szCs w:val="32"/>
          <w:cs/>
        </w:rPr>
        <w:t xml:space="preserve">      </w:t>
      </w:r>
      <w:r w:rsidRPr="008C3A80">
        <w:rPr>
          <w:rFonts w:ascii="TH SarabunPSK" w:hAnsi="TH SarabunPSK" w:cs="TH SarabunPSK" w:hint="cs"/>
          <w:sz w:val="32"/>
          <w:szCs w:val="32"/>
          <w:cs/>
        </w:rPr>
        <w:t>(................................................................)</w:t>
      </w:r>
    </w:p>
    <w:p w14:paraId="1A7AC2B6" w14:textId="450A78B8" w:rsidR="00CE2193" w:rsidRPr="00474CFD" w:rsidRDefault="00474CFD" w:rsidP="00474CFD">
      <w:pPr>
        <w:tabs>
          <w:tab w:val="left" w:pos="4395"/>
          <w:tab w:val="left" w:pos="6946"/>
        </w:tabs>
        <w:rPr>
          <w:rFonts w:ascii="TH SarabunPSK" w:hAnsi="TH SarabunPSK" w:cs="TH SarabunPSK"/>
          <w:sz w:val="32"/>
          <w:szCs w:val="32"/>
        </w:rPr>
      </w:pPr>
      <w:r w:rsidRPr="00474CFD">
        <w:rPr>
          <w:rFonts w:ascii="TH SarabunPSK" w:hAnsi="TH SarabunPSK" w:cs="TH SarabunPSK" w:hint="cs"/>
          <w:sz w:val="32"/>
          <w:szCs w:val="32"/>
          <w:cs/>
        </w:rPr>
        <w:t xml:space="preserve">3. </w:t>
      </w:r>
      <w:r>
        <w:rPr>
          <w:rFonts w:ascii="TH SarabunPSK" w:hAnsi="TH SarabunPSK" w:cs="TH SarabunPSK" w:hint="cs"/>
          <w:sz w:val="32"/>
          <w:szCs w:val="32"/>
          <w:cs/>
        </w:rPr>
        <w:t xml:space="preserve">            </w:t>
      </w:r>
      <w:r w:rsidR="00846B06" w:rsidRPr="00474CFD">
        <w:rPr>
          <w:rFonts w:ascii="TH SarabunPSK" w:hAnsi="TH SarabunPSK" w:cs="TH SarabunPSK" w:hint="cs"/>
          <w:sz w:val="32"/>
          <w:szCs w:val="32"/>
          <w:cs/>
        </w:rPr>
        <w:t>นายสาโรจน์​</w:t>
      </w:r>
      <w:r w:rsidR="00846B06" w:rsidRPr="00474CFD">
        <w:rPr>
          <w:rFonts w:ascii="TH SarabunPSK" w:hAnsi="TH SarabunPSK" w:cs="TH SarabunPSK" w:hint="cs"/>
          <w:sz w:val="32"/>
          <w:szCs w:val="32"/>
        </w:rPr>
        <w:t xml:space="preserve"> </w:t>
      </w:r>
      <w:r w:rsidR="00846B06" w:rsidRPr="00474CFD">
        <w:rPr>
          <w:rFonts w:ascii="TH SarabunPSK" w:hAnsi="TH SarabunPSK" w:cs="TH SarabunPSK" w:hint="cs"/>
          <w:sz w:val="32"/>
          <w:szCs w:val="32"/>
          <w:cs/>
        </w:rPr>
        <w:t>มีพวกมาก</w:t>
      </w:r>
      <w:r>
        <w:rPr>
          <w:rFonts w:ascii="TH SarabunPSK" w:hAnsi="TH SarabunPSK" w:cs="TH SarabunPSK"/>
          <w:sz w:val="32"/>
          <w:szCs w:val="32"/>
          <w:cs/>
        </w:rPr>
        <w:tab/>
      </w:r>
      <w:r w:rsidR="0097579E" w:rsidRPr="00474CFD">
        <w:rPr>
          <w:rFonts w:ascii="TH SarabunPSK" w:hAnsi="TH SarabunPSK" w:cs="TH SarabunPSK"/>
          <w:sz w:val="32"/>
          <w:szCs w:val="32"/>
          <w:cs/>
        </w:rPr>
        <w:t>อาจารย์</w:t>
      </w:r>
      <w:r w:rsidR="0097579E" w:rsidRPr="00474CFD">
        <w:rPr>
          <w:rFonts w:ascii="TH SarabunPSK" w:hAnsi="TH SarabunPSK" w:cs="TH SarabunPSK" w:hint="cs"/>
          <w:sz w:val="32"/>
          <w:szCs w:val="32"/>
          <w:cs/>
        </w:rPr>
        <w:t>ผู้รับผิดชอบ</w:t>
      </w:r>
      <w:r w:rsidR="0097579E" w:rsidRPr="00474CFD">
        <w:rPr>
          <w:rFonts w:ascii="TH SarabunPSK" w:hAnsi="TH SarabunPSK" w:cs="TH SarabunPSK"/>
          <w:sz w:val="32"/>
          <w:szCs w:val="32"/>
          <w:cs/>
        </w:rPr>
        <w:t>หลักสูตร</w:t>
      </w:r>
      <w:r w:rsidR="00CE2193" w:rsidRPr="00474CFD">
        <w:rPr>
          <w:rFonts w:ascii="TH SarabunPSK" w:hAnsi="TH SarabunPSK" w:cs="TH SarabunPSK"/>
          <w:sz w:val="32"/>
          <w:szCs w:val="32"/>
          <w:cs/>
        </w:rPr>
        <w:tab/>
      </w:r>
      <w:r w:rsidR="00A72430" w:rsidRPr="00474CFD">
        <w:rPr>
          <w:rFonts w:ascii="TH SarabunPSK" w:hAnsi="TH SarabunPSK" w:cs="TH SarabunPSK"/>
          <w:sz w:val="32"/>
          <w:szCs w:val="32"/>
          <w:cs/>
        </w:rPr>
        <w:t>วันที่</w:t>
      </w:r>
      <w:r w:rsidR="00A72430" w:rsidRPr="00474CFD">
        <w:rPr>
          <w:rFonts w:ascii="TH SarabunPSK" w:hAnsi="TH SarabunPSK" w:cs="TH SarabunPSK"/>
          <w:sz w:val="32"/>
          <w:szCs w:val="32"/>
        </w:rPr>
        <w:t xml:space="preserve"> 30 </w:t>
      </w:r>
      <w:r w:rsidR="00A72430" w:rsidRPr="00474CFD">
        <w:rPr>
          <w:rFonts w:ascii="TH SarabunPSK" w:hAnsi="TH SarabunPSK" w:cs="TH SarabunPSK" w:hint="cs"/>
          <w:sz w:val="32"/>
          <w:szCs w:val="32"/>
          <w:cs/>
        </w:rPr>
        <w:t>มิถุนายน</w:t>
      </w:r>
      <w:r>
        <w:rPr>
          <w:rFonts w:ascii="TH SarabunPSK" w:hAnsi="TH SarabunPSK" w:cs="TH SarabunPSK" w:hint="cs"/>
          <w:sz w:val="32"/>
          <w:szCs w:val="32"/>
          <w:cs/>
        </w:rPr>
        <w:t xml:space="preserve"> </w:t>
      </w:r>
      <w:r w:rsidRPr="00474CFD">
        <w:rPr>
          <w:rFonts w:ascii="TH SarabunPSK" w:hAnsi="TH SarabunPSK" w:cs="TH SarabunPSK"/>
          <w:sz w:val="32"/>
          <w:szCs w:val="32"/>
        </w:rPr>
        <w:t>2564</w:t>
      </w:r>
    </w:p>
    <w:p w14:paraId="728C7550" w14:textId="77777777" w:rsidR="008C3A80" w:rsidRPr="00995DFD" w:rsidRDefault="008C3A80" w:rsidP="008C3A80">
      <w:pPr>
        <w:pStyle w:val="af7"/>
        <w:tabs>
          <w:tab w:val="left" w:pos="4395"/>
          <w:tab w:val="left" w:pos="6946"/>
        </w:tabs>
        <w:spacing w:after="0"/>
        <w:ind w:left="426"/>
        <w:rPr>
          <w:rFonts w:ascii="TH SarabunPSK" w:hAnsi="TH SarabunPSK" w:cs="TH SarabunPSK"/>
          <w:sz w:val="32"/>
          <w:szCs w:val="32"/>
          <w:cs/>
        </w:rPr>
      </w:pPr>
      <w:r w:rsidRPr="008C3A80">
        <w:rPr>
          <w:rFonts w:ascii="TH SarabunPSK" w:hAnsi="TH SarabunPSK" w:cs="TH SarabunPSK" w:hint="cs"/>
          <w:sz w:val="32"/>
          <w:szCs w:val="32"/>
          <w:cs/>
        </w:rPr>
        <w:t>(................................................................)</w:t>
      </w:r>
    </w:p>
    <w:p w14:paraId="117D7CEB" w14:textId="0F5177ED" w:rsidR="00CE2193" w:rsidRPr="00474CFD" w:rsidRDefault="00474CFD" w:rsidP="00474CFD">
      <w:pPr>
        <w:tabs>
          <w:tab w:val="left" w:pos="4395"/>
          <w:tab w:val="left" w:pos="6946"/>
        </w:tabs>
        <w:rPr>
          <w:rFonts w:ascii="TH SarabunPSK" w:hAnsi="TH SarabunPSK" w:cs="TH SarabunPSK"/>
          <w:sz w:val="32"/>
          <w:szCs w:val="32"/>
        </w:rPr>
      </w:pPr>
      <w:r w:rsidRPr="00474CFD">
        <w:rPr>
          <w:rFonts w:ascii="TH SarabunPSK" w:hAnsi="TH SarabunPSK" w:cs="TH SarabunPSK" w:hint="cs"/>
          <w:sz w:val="32"/>
          <w:szCs w:val="32"/>
          <w:cs/>
        </w:rPr>
        <w:t xml:space="preserve">4.            </w:t>
      </w:r>
      <w:r w:rsidR="004C1636" w:rsidRPr="00474CFD">
        <w:rPr>
          <w:rFonts w:ascii="TH SarabunPSK" w:hAnsi="TH SarabunPSK" w:cs="TH SarabunPSK" w:hint="cs"/>
          <w:sz w:val="32"/>
          <w:szCs w:val="32"/>
          <w:cs/>
        </w:rPr>
        <w:t>นางสาวแก้วสุดา​บุตรเผียน</w:t>
      </w:r>
      <w:r>
        <w:rPr>
          <w:rFonts w:ascii="TH SarabunPSK" w:hAnsi="TH SarabunPSK" w:cs="TH SarabunPSK"/>
          <w:sz w:val="32"/>
          <w:szCs w:val="32"/>
          <w:cs/>
        </w:rPr>
        <w:tab/>
      </w:r>
      <w:r w:rsidR="0097579E" w:rsidRPr="00474CFD">
        <w:rPr>
          <w:rFonts w:ascii="TH SarabunPSK" w:hAnsi="TH SarabunPSK" w:cs="TH SarabunPSK"/>
          <w:sz w:val="32"/>
          <w:szCs w:val="32"/>
          <w:cs/>
        </w:rPr>
        <w:t>อาจารย์</w:t>
      </w:r>
      <w:r w:rsidR="0097579E" w:rsidRPr="00474CFD">
        <w:rPr>
          <w:rFonts w:ascii="TH SarabunPSK" w:hAnsi="TH SarabunPSK" w:cs="TH SarabunPSK" w:hint="cs"/>
          <w:sz w:val="32"/>
          <w:szCs w:val="32"/>
          <w:cs/>
        </w:rPr>
        <w:t>ผู้รับผิดชอบ</w:t>
      </w:r>
      <w:r w:rsidR="0097579E" w:rsidRPr="00474CFD">
        <w:rPr>
          <w:rFonts w:ascii="TH SarabunPSK" w:hAnsi="TH SarabunPSK" w:cs="TH SarabunPSK"/>
          <w:sz w:val="32"/>
          <w:szCs w:val="32"/>
          <w:cs/>
        </w:rPr>
        <w:t>หลักสูตร</w:t>
      </w:r>
      <w:r w:rsidR="00CE2193" w:rsidRPr="00474CFD">
        <w:rPr>
          <w:rFonts w:ascii="TH SarabunPSK" w:hAnsi="TH SarabunPSK" w:cs="TH SarabunPSK"/>
          <w:sz w:val="32"/>
          <w:szCs w:val="32"/>
          <w:cs/>
        </w:rPr>
        <w:tab/>
      </w:r>
      <w:r w:rsidR="00A72430" w:rsidRPr="00474CFD">
        <w:rPr>
          <w:rFonts w:ascii="TH SarabunPSK" w:hAnsi="TH SarabunPSK" w:cs="TH SarabunPSK"/>
          <w:sz w:val="32"/>
          <w:szCs w:val="32"/>
          <w:cs/>
        </w:rPr>
        <w:t>วันที่</w:t>
      </w:r>
      <w:r w:rsidR="00A72430" w:rsidRPr="00474CFD">
        <w:rPr>
          <w:rFonts w:ascii="TH SarabunPSK" w:hAnsi="TH SarabunPSK" w:cs="TH SarabunPSK"/>
          <w:sz w:val="32"/>
          <w:szCs w:val="32"/>
        </w:rPr>
        <w:t xml:space="preserve"> 30 </w:t>
      </w:r>
      <w:r w:rsidR="00A72430" w:rsidRPr="00474CFD">
        <w:rPr>
          <w:rFonts w:ascii="TH SarabunPSK" w:hAnsi="TH SarabunPSK" w:cs="TH SarabunPSK" w:hint="cs"/>
          <w:sz w:val="32"/>
          <w:szCs w:val="32"/>
          <w:cs/>
        </w:rPr>
        <w:t>มิถุนายน</w:t>
      </w:r>
      <w:r>
        <w:rPr>
          <w:rFonts w:ascii="TH SarabunPSK" w:hAnsi="TH SarabunPSK" w:cs="TH SarabunPSK" w:hint="cs"/>
          <w:sz w:val="32"/>
          <w:szCs w:val="32"/>
          <w:cs/>
        </w:rPr>
        <w:t xml:space="preserve"> </w:t>
      </w:r>
      <w:r w:rsidRPr="00474CFD">
        <w:rPr>
          <w:rFonts w:ascii="TH SarabunPSK" w:hAnsi="TH SarabunPSK" w:cs="TH SarabunPSK"/>
          <w:sz w:val="32"/>
          <w:szCs w:val="32"/>
        </w:rPr>
        <w:t>2564</w:t>
      </w:r>
    </w:p>
    <w:p w14:paraId="162E0AC8" w14:textId="77777777" w:rsidR="008C3A80" w:rsidRPr="00995DFD" w:rsidRDefault="008C3A80" w:rsidP="008C3A80">
      <w:pPr>
        <w:pStyle w:val="af7"/>
        <w:tabs>
          <w:tab w:val="left" w:pos="4395"/>
          <w:tab w:val="left" w:pos="6946"/>
        </w:tabs>
        <w:spacing w:after="0"/>
        <w:ind w:left="426"/>
        <w:rPr>
          <w:rFonts w:ascii="TH SarabunPSK" w:hAnsi="TH SarabunPSK" w:cs="TH SarabunPSK"/>
          <w:sz w:val="32"/>
          <w:szCs w:val="32"/>
          <w:cs/>
        </w:rPr>
      </w:pPr>
      <w:r w:rsidRPr="008C3A80">
        <w:rPr>
          <w:rFonts w:ascii="TH SarabunPSK" w:hAnsi="TH SarabunPSK" w:cs="TH SarabunPSK" w:hint="cs"/>
          <w:sz w:val="32"/>
          <w:szCs w:val="32"/>
          <w:cs/>
        </w:rPr>
        <w:t>(................................................................)</w:t>
      </w:r>
    </w:p>
    <w:p w14:paraId="7F60521A" w14:textId="07C87D92" w:rsidR="00CE2193" w:rsidRPr="00474CFD" w:rsidRDefault="00474CFD" w:rsidP="00474CFD">
      <w:pPr>
        <w:tabs>
          <w:tab w:val="left" w:pos="4395"/>
          <w:tab w:val="left" w:pos="6946"/>
        </w:tabs>
        <w:rPr>
          <w:rFonts w:ascii="TH SarabunPSK" w:hAnsi="TH SarabunPSK" w:cs="TH SarabunPSK"/>
          <w:sz w:val="32"/>
          <w:szCs w:val="32"/>
        </w:rPr>
      </w:pPr>
      <w:r w:rsidRPr="00474CFD">
        <w:rPr>
          <w:rFonts w:ascii="TH SarabunPSK" w:hAnsi="TH SarabunPSK" w:cs="TH SarabunPSK" w:hint="cs"/>
          <w:sz w:val="32"/>
          <w:szCs w:val="32"/>
          <w:cs/>
        </w:rPr>
        <w:t xml:space="preserve">5.               </w:t>
      </w:r>
      <w:r w:rsidR="004C1636" w:rsidRPr="00474CFD">
        <w:rPr>
          <w:rFonts w:ascii="TH SarabunPSK" w:hAnsi="TH SarabunPSK" w:cs="TH SarabunPSK" w:hint="cs"/>
          <w:sz w:val="32"/>
          <w:szCs w:val="32"/>
          <w:cs/>
        </w:rPr>
        <w:t>นายเอกพงษ์​</w:t>
      </w:r>
      <w:r w:rsidR="004C1636" w:rsidRPr="00474CFD">
        <w:rPr>
          <w:rFonts w:ascii="TH SarabunPSK" w:hAnsi="TH SarabunPSK" w:cs="TH SarabunPSK" w:hint="cs"/>
          <w:sz w:val="32"/>
          <w:szCs w:val="32"/>
        </w:rPr>
        <w:t xml:space="preserve"> </w:t>
      </w:r>
      <w:r w:rsidR="004C1636" w:rsidRPr="00474CFD">
        <w:rPr>
          <w:rFonts w:ascii="TH SarabunPSK" w:hAnsi="TH SarabunPSK" w:cs="TH SarabunPSK" w:hint="cs"/>
          <w:sz w:val="32"/>
          <w:szCs w:val="32"/>
          <w:cs/>
        </w:rPr>
        <w:t>คงฉาง</w:t>
      </w:r>
      <w:r>
        <w:rPr>
          <w:rFonts w:ascii="TH SarabunPSK" w:hAnsi="TH SarabunPSK" w:cs="TH SarabunPSK" w:hint="cs"/>
          <w:sz w:val="32"/>
          <w:szCs w:val="32"/>
          <w:cs/>
        </w:rPr>
        <w:t xml:space="preserve">       </w:t>
      </w:r>
      <w:r>
        <w:rPr>
          <w:rFonts w:ascii="TH SarabunPSK" w:hAnsi="TH SarabunPSK" w:cs="TH SarabunPSK" w:hint="cs"/>
          <w:sz w:val="32"/>
          <w:szCs w:val="32"/>
          <w:cs/>
        </w:rPr>
        <w:tab/>
      </w:r>
      <w:r w:rsidR="0097579E" w:rsidRPr="00474CFD">
        <w:rPr>
          <w:rFonts w:ascii="TH SarabunPSK" w:hAnsi="TH SarabunPSK" w:cs="TH SarabunPSK"/>
          <w:sz w:val="32"/>
          <w:szCs w:val="32"/>
          <w:cs/>
        </w:rPr>
        <w:t>อาจารย์</w:t>
      </w:r>
      <w:r w:rsidR="0097579E" w:rsidRPr="00474CFD">
        <w:rPr>
          <w:rFonts w:ascii="TH SarabunPSK" w:hAnsi="TH SarabunPSK" w:cs="TH SarabunPSK" w:hint="cs"/>
          <w:sz w:val="32"/>
          <w:szCs w:val="32"/>
          <w:cs/>
        </w:rPr>
        <w:t>ผู้รับผิดชอบ</w:t>
      </w:r>
      <w:r w:rsidR="0097579E" w:rsidRPr="00474CFD">
        <w:rPr>
          <w:rFonts w:ascii="TH SarabunPSK" w:hAnsi="TH SarabunPSK" w:cs="TH SarabunPSK"/>
          <w:sz w:val="32"/>
          <w:szCs w:val="32"/>
          <w:cs/>
        </w:rPr>
        <w:t>หลักสูตร</w:t>
      </w:r>
      <w:r w:rsidR="00CE2193" w:rsidRPr="00474CFD">
        <w:rPr>
          <w:rFonts w:ascii="TH SarabunPSK" w:hAnsi="TH SarabunPSK" w:cs="TH SarabunPSK"/>
          <w:sz w:val="32"/>
          <w:szCs w:val="32"/>
          <w:cs/>
        </w:rPr>
        <w:tab/>
      </w:r>
      <w:r w:rsidR="00A72430" w:rsidRPr="00474CFD">
        <w:rPr>
          <w:rFonts w:ascii="TH SarabunPSK" w:hAnsi="TH SarabunPSK" w:cs="TH SarabunPSK"/>
          <w:sz w:val="32"/>
          <w:szCs w:val="32"/>
          <w:cs/>
        </w:rPr>
        <w:t>วันที่</w:t>
      </w:r>
      <w:r w:rsidR="00A72430" w:rsidRPr="00474CFD">
        <w:rPr>
          <w:rFonts w:ascii="TH SarabunPSK" w:hAnsi="TH SarabunPSK" w:cs="TH SarabunPSK"/>
          <w:sz w:val="32"/>
          <w:szCs w:val="32"/>
        </w:rPr>
        <w:t xml:space="preserve"> 30 </w:t>
      </w:r>
      <w:r w:rsidR="00A72430" w:rsidRPr="00474CFD">
        <w:rPr>
          <w:rFonts w:ascii="TH SarabunPSK" w:hAnsi="TH SarabunPSK" w:cs="TH SarabunPSK" w:hint="cs"/>
          <w:sz w:val="32"/>
          <w:szCs w:val="32"/>
          <w:cs/>
        </w:rPr>
        <w:t>มิถุนายน</w:t>
      </w:r>
      <w:r>
        <w:rPr>
          <w:rFonts w:ascii="TH SarabunPSK" w:hAnsi="TH SarabunPSK" w:cs="TH SarabunPSK" w:hint="cs"/>
          <w:sz w:val="32"/>
          <w:szCs w:val="32"/>
          <w:cs/>
        </w:rPr>
        <w:t xml:space="preserve"> </w:t>
      </w:r>
      <w:r w:rsidRPr="00474CFD">
        <w:rPr>
          <w:rFonts w:ascii="TH SarabunPSK" w:hAnsi="TH SarabunPSK" w:cs="TH SarabunPSK"/>
          <w:sz w:val="32"/>
          <w:szCs w:val="32"/>
        </w:rPr>
        <w:t>2564</w:t>
      </w:r>
    </w:p>
    <w:p w14:paraId="2D3A992C" w14:textId="77777777" w:rsidR="008C3A80" w:rsidRPr="00995DFD" w:rsidRDefault="008C3A80" w:rsidP="008C3A80">
      <w:pPr>
        <w:pStyle w:val="af7"/>
        <w:tabs>
          <w:tab w:val="left" w:pos="4395"/>
          <w:tab w:val="left" w:pos="6946"/>
        </w:tabs>
        <w:spacing w:after="0"/>
        <w:ind w:left="426"/>
        <w:rPr>
          <w:rFonts w:ascii="TH SarabunPSK" w:hAnsi="TH SarabunPSK" w:cs="TH SarabunPSK"/>
          <w:sz w:val="32"/>
          <w:szCs w:val="32"/>
          <w:cs/>
        </w:rPr>
      </w:pPr>
      <w:r w:rsidRPr="008C3A80">
        <w:rPr>
          <w:rFonts w:ascii="TH SarabunPSK" w:hAnsi="TH SarabunPSK" w:cs="TH SarabunPSK" w:hint="cs"/>
          <w:sz w:val="32"/>
          <w:szCs w:val="32"/>
          <w:cs/>
        </w:rPr>
        <w:t>(................................................................)</w:t>
      </w:r>
    </w:p>
    <w:p w14:paraId="3C12EBDA" w14:textId="77777777" w:rsidR="00CE2193" w:rsidRPr="00995DFD" w:rsidRDefault="00CE2193" w:rsidP="008C3A80">
      <w:pPr>
        <w:pStyle w:val="af7"/>
        <w:tabs>
          <w:tab w:val="left" w:pos="4395"/>
        </w:tabs>
        <w:spacing w:after="0"/>
        <w:ind w:left="426" w:hanging="426"/>
        <w:rPr>
          <w:rFonts w:ascii="TH SarabunPSK" w:hAnsi="TH SarabunPSK" w:cs="TH SarabunPSK"/>
          <w:sz w:val="32"/>
          <w:szCs w:val="32"/>
        </w:rPr>
      </w:pPr>
    </w:p>
    <w:p w14:paraId="3CEECCE2" w14:textId="77777777" w:rsidR="003E6FB0" w:rsidRPr="00995DFD" w:rsidRDefault="003E6FB0" w:rsidP="008C3A80">
      <w:pPr>
        <w:pStyle w:val="af7"/>
        <w:tabs>
          <w:tab w:val="left" w:pos="4395"/>
        </w:tabs>
        <w:spacing w:after="0"/>
        <w:ind w:left="426" w:hanging="426"/>
        <w:rPr>
          <w:rFonts w:ascii="TH SarabunPSK" w:hAnsi="TH SarabunPSK" w:cs="TH SarabunPSK"/>
          <w:sz w:val="32"/>
          <w:szCs w:val="32"/>
        </w:rPr>
      </w:pPr>
    </w:p>
    <w:p w14:paraId="3036C6E8" w14:textId="77777777" w:rsidR="003E6FB0" w:rsidRPr="00995DFD" w:rsidRDefault="003E6FB0" w:rsidP="008C3A80">
      <w:pPr>
        <w:pStyle w:val="af7"/>
        <w:tabs>
          <w:tab w:val="left" w:pos="4395"/>
        </w:tabs>
        <w:ind w:left="426" w:hanging="426"/>
        <w:rPr>
          <w:rFonts w:ascii="TH SarabunPSK" w:hAnsi="TH SarabunPSK" w:cs="TH SarabunPSK"/>
          <w:sz w:val="32"/>
          <w:szCs w:val="32"/>
        </w:rPr>
      </w:pPr>
    </w:p>
    <w:p w14:paraId="40796CBA" w14:textId="77777777" w:rsidR="003E6FB0" w:rsidRDefault="003E6FB0" w:rsidP="00CE2193">
      <w:pPr>
        <w:pStyle w:val="af7"/>
        <w:tabs>
          <w:tab w:val="left" w:pos="4395"/>
        </w:tabs>
        <w:ind w:left="426" w:hanging="426"/>
        <w:rPr>
          <w:rFonts w:ascii="TH SarabunPSK" w:hAnsi="TH SarabunPSK" w:cs="TH SarabunPSK"/>
          <w:sz w:val="32"/>
          <w:szCs w:val="32"/>
        </w:rPr>
      </w:pPr>
    </w:p>
    <w:p w14:paraId="0D4CE920" w14:textId="77777777" w:rsidR="00A72430" w:rsidRPr="00574B2A" w:rsidRDefault="00A72430" w:rsidP="00574B2A">
      <w:pPr>
        <w:tabs>
          <w:tab w:val="left" w:pos="4395"/>
        </w:tabs>
        <w:rPr>
          <w:rFonts w:ascii="TH SarabunPSK" w:hAnsi="TH SarabunPSK" w:cs="TH SarabunPSK"/>
          <w:sz w:val="32"/>
          <w:szCs w:val="32"/>
        </w:rPr>
      </w:pPr>
    </w:p>
    <w:p w14:paraId="5A982406" w14:textId="77777777" w:rsidR="003E6FB0" w:rsidRPr="00995DFD" w:rsidRDefault="003E6FB0" w:rsidP="00CE2193">
      <w:pPr>
        <w:pStyle w:val="af7"/>
        <w:tabs>
          <w:tab w:val="left" w:pos="4395"/>
        </w:tabs>
        <w:ind w:left="426" w:hanging="426"/>
        <w:rPr>
          <w:rFonts w:ascii="TH SarabunPSK" w:hAnsi="TH SarabunPSK" w:cs="TH SarabunPSK"/>
          <w:sz w:val="32"/>
          <w:szCs w:val="32"/>
        </w:rPr>
      </w:pPr>
    </w:p>
    <w:p w14:paraId="19AAEB40" w14:textId="77777777" w:rsidR="00CE2193" w:rsidRPr="00995DFD" w:rsidRDefault="00CE2193" w:rsidP="00CE2193">
      <w:pPr>
        <w:pStyle w:val="af7"/>
        <w:tabs>
          <w:tab w:val="left" w:pos="5103"/>
        </w:tabs>
        <w:ind w:left="426" w:hanging="426"/>
        <w:rPr>
          <w:rFonts w:ascii="TH SarabunPSK" w:hAnsi="TH SarabunPSK" w:cs="TH SarabunPSK"/>
          <w:sz w:val="32"/>
          <w:szCs w:val="32"/>
        </w:rPr>
      </w:pPr>
      <w:r w:rsidRPr="00995DFD">
        <w:rPr>
          <w:rFonts w:ascii="TH SarabunPSK" w:hAnsi="TH SarabunPSK" w:cs="TH SarabunPSK"/>
          <w:sz w:val="32"/>
          <w:szCs w:val="32"/>
          <w:cs/>
        </w:rPr>
        <w:t xml:space="preserve">     .....................................................................     </w:t>
      </w:r>
      <w:r w:rsidRPr="00995DFD">
        <w:rPr>
          <w:rFonts w:ascii="TH SarabunPSK" w:hAnsi="TH SarabunPSK" w:cs="TH SarabunPSK"/>
          <w:sz w:val="32"/>
          <w:szCs w:val="32"/>
          <w:cs/>
        </w:rPr>
        <w:tab/>
        <w:t>.....................................................................</w:t>
      </w:r>
    </w:p>
    <w:p w14:paraId="4D0FAD66" w14:textId="77777777" w:rsidR="00CE2193" w:rsidRPr="00995DFD" w:rsidRDefault="00CE2193" w:rsidP="00CE2193">
      <w:pPr>
        <w:pStyle w:val="af7"/>
        <w:tabs>
          <w:tab w:val="left" w:pos="4395"/>
        </w:tabs>
        <w:ind w:left="426" w:hanging="426"/>
        <w:rPr>
          <w:rFonts w:ascii="TH SarabunPSK" w:hAnsi="TH SarabunPSK" w:cs="TH SarabunPSK"/>
          <w:sz w:val="32"/>
          <w:szCs w:val="32"/>
        </w:rPr>
      </w:pPr>
      <w:r w:rsidRPr="00995DFD">
        <w:rPr>
          <w:rFonts w:ascii="TH SarabunPSK" w:hAnsi="TH SarabunPSK" w:cs="TH SarabunPSK"/>
          <w:sz w:val="32"/>
          <w:szCs w:val="32"/>
          <w:cs/>
        </w:rPr>
        <w:t xml:space="preserve">    (.....................................................................)                (.....................................................................)</w:t>
      </w:r>
    </w:p>
    <w:p w14:paraId="6D7BEFE7" w14:textId="77777777" w:rsidR="00CE2193" w:rsidRPr="00995DFD" w:rsidRDefault="00CE2193" w:rsidP="00CE2193">
      <w:pPr>
        <w:pStyle w:val="af7"/>
        <w:tabs>
          <w:tab w:val="left" w:pos="5103"/>
        </w:tabs>
        <w:ind w:left="426" w:hanging="426"/>
        <w:rPr>
          <w:rFonts w:ascii="TH SarabunPSK" w:hAnsi="TH SarabunPSK" w:cs="TH SarabunPSK"/>
          <w:sz w:val="32"/>
          <w:szCs w:val="32"/>
        </w:rPr>
      </w:pPr>
      <w:r w:rsidRPr="00995DFD">
        <w:rPr>
          <w:rFonts w:ascii="TH SarabunPSK" w:hAnsi="TH SarabunPSK" w:cs="TH SarabunPSK"/>
          <w:sz w:val="32"/>
          <w:szCs w:val="32"/>
          <w:cs/>
        </w:rPr>
        <w:t xml:space="preserve">   หัวหน้า</w:t>
      </w:r>
      <w:r w:rsidR="00356E19">
        <w:rPr>
          <w:rFonts w:ascii="TH SarabunPSK" w:hAnsi="TH SarabunPSK" w:cs="TH SarabunPSK" w:hint="cs"/>
          <w:sz w:val="32"/>
          <w:szCs w:val="32"/>
          <w:cs/>
        </w:rPr>
        <w:t>สาขา</w:t>
      </w:r>
      <w:r w:rsidRPr="00995DFD">
        <w:rPr>
          <w:rFonts w:ascii="TH SarabunPSK" w:hAnsi="TH SarabunPSK" w:cs="TH SarabunPSK"/>
          <w:sz w:val="32"/>
          <w:szCs w:val="32"/>
          <w:cs/>
        </w:rPr>
        <w:t>.................................................</w:t>
      </w:r>
      <w:r w:rsidRPr="00995DFD">
        <w:rPr>
          <w:rFonts w:ascii="TH SarabunPSK" w:hAnsi="TH SarabunPSK" w:cs="TH SarabunPSK"/>
          <w:sz w:val="32"/>
          <w:szCs w:val="32"/>
          <w:cs/>
        </w:rPr>
        <w:tab/>
        <w:t>คณบดีคณะ.....................................................</w:t>
      </w:r>
    </w:p>
    <w:p w14:paraId="46AF668E" w14:textId="77777777" w:rsidR="00CE2193" w:rsidRPr="00995DFD" w:rsidRDefault="00CE2193" w:rsidP="00CE2193">
      <w:pPr>
        <w:pStyle w:val="af7"/>
        <w:tabs>
          <w:tab w:val="left" w:pos="5103"/>
        </w:tabs>
        <w:ind w:left="426" w:hanging="426"/>
        <w:rPr>
          <w:rFonts w:ascii="TH SarabunPSK" w:hAnsi="TH SarabunPSK" w:cs="TH SarabunPSK"/>
          <w:sz w:val="32"/>
          <w:szCs w:val="32"/>
        </w:rPr>
      </w:pPr>
      <w:r w:rsidRPr="00995DFD">
        <w:rPr>
          <w:rFonts w:ascii="TH SarabunPSK" w:hAnsi="TH SarabunPSK" w:cs="TH SarabunPSK"/>
          <w:sz w:val="32"/>
          <w:szCs w:val="32"/>
          <w:cs/>
        </w:rPr>
        <w:t xml:space="preserve">         </w:t>
      </w:r>
      <w:r w:rsidR="00A72430" w:rsidRPr="00995DFD">
        <w:rPr>
          <w:rFonts w:ascii="TH SarabunPSK" w:hAnsi="TH SarabunPSK" w:cs="TH SarabunPSK"/>
          <w:sz w:val="32"/>
          <w:szCs w:val="32"/>
          <w:cs/>
        </w:rPr>
        <w:t>วันที่</w:t>
      </w:r>
      <w:r w:rsidR="00A72430">
        <w:rPr>
          <w:rFonts w:ascii="TH SarabunPSK" w:hAnsi="TH SarabunPSK" w:cs="TH SarabunPSK"/>
          <w:sz w:val="32"/>
          <w:szCs w:val="32"/>
        </w:rPr>
        <w:t xml:space="preserve"> 30 </w:t>
      </w:r>
      <w:r w:rsidR="00A72430">
        <w:rPr>
          <w:rFonts w:ascii="TH SarabunPSK" w:hAnsi="TH SarabunPSK" w:cs="TH SarabunPSK" w:hint="cs"/>
          <w:sz w:val="32"/>
          <w:szCs w:val="32"/>
          <w:cs/>
        </w:rPr>
        <w:t>มิถุนายน</w:t>
      </w:r>
      <w:r w:rsidR="00DF0F29">
        <w:rPr>
          <w:rFonts w:ascii="TH SarabunPSK" w:hAnsi="TH SarabunPSK" w:cs="TH SarabunPSK" w:hint="cs"/>
          <w:sz w:val="32"/>
          <w:szCs w:val="32"/>
          <w:cs/>
        </w:rPr>
        <w:t>.........</w:t>
      </w:r>
      <w:r w:rsidR="00DF0F29">
        <w:rPr>
          <w:rFonts w:ascii="TH SarabunPSK" w:hAnsi="TH SarabunPSK" w:cs="TH SarabunPSK" w:hint="cs"/>
          <w:sz w:val="32"/>
          <w:szCs w:val="32"/>
          <w:cs/>
        </w:rPr>
        <w:tab/>
      </w:r>
      <w:r w:rsidR="00DF0F29">
        <w:rPr>
          <w:rFonts w:ascii="TH SarabunPSK" w:hAnsi="TH SarabunPSK" w:cs="TH SarabunPSK" w:hint="cs"/>
          <w:sz w:val="32"/>
          <w:szCs w:val="32"/>
          <w:cs/>
        </w:rPr>
        <w:tab/>
      </w:r>
      <w:r w:rsidR="00A72430" w:rsidRPr="00995DFD">
        <w:rPr>
          <w:rFonts w:ascii="TH SarabunPSK" w:hAnsi="TH SarabunPSK" w:cs="TH SarabunPSK"/>
          <w:sz w:val="32"/>
          <w:szCs w:val="32"/>
          <w:cs/>
        </w:rPr>
        <w:t>วันที่</w:t>
      </w:r>
      <w:r w:rsidR="00A72430">
        <w:rPr>
          <w:rFonts w:ascii="TH SarabunPSK" w:hAnsi="TH SarabunPSK" w:cs="TH SarabunPSK"/>
          <w:sz w:val="32"/>
          <w:szCs w:val="32"/>
        </w:rPr>
        <w:t xml:space="preserve"> 30 </w:t>
      </w:r>
      <w:r w:rsidR="00A72430">
        <w:rPr>
          <w:rFonts w:ascii="TH SarabunPSK" w:hAnsi="TH SarabunPSK" w:cs="TH SarabunPSK" w:hint="cs"/>
          <w:sz w:val="32"/>
          <w:szCs w:val="32"/>
          <w:cs/>
        </w:rPr>
        <w:t>มิถุนายน</w:t>
      </w:r>
      <w:r w:rsidR="00DF0F29">
        <w:rPr>
          <w:rFonts w:ascii="TH SarabunPSK" w:hAnsi="TH SarabunPSK" w:cs="TH SarabunPSK" w:hint="cs"/>
          <w:sz w:val="32"/>
          <w:szCs w:val="32"/>
          <w:cs/>
        </w:rPr>
        <w:t>.........</w:t>
      </w:r>
    </w:p>
    <w:p w14:paraId="51FE3651" w14:textId="77777777" w:rsidR="00CE2193" w:rsidRPr="00995DFD" w:rsidRDefault="00CE2193" w:rsidP="00CE2193">
      <w:pPr>
        <w:pStyle w:val="af7"/>
        <w:tabs>
          <w:tab w:val="left" w:pos="5103"/>
        </w:tabs>
        <w:ind w:left="426" w:hanging="426"/>
        <w:rPr>
          <w:rFonts w:ascii="TH SarabunPSK" w:hAnsi="TH SarabunPSK" w:cs="TH SarabunPSK"/>
          <w:sz w:val="32"/>
          <w:szCs w:val="32"/>
        </w:rPr>
      </w:pPr>
    </w:p>
    <w:p w14:paraId="2076AE60" w14:textId="77777777" w:rsidR="00CE2193" w:rsidRPr="00995DFD" w:rsidRDefault="00CE2193" w:rsidP="00CE2193">
      <w:pPr>
        <w:pStyle w:val="af7"/>
        <w:tabs>
          <w:tab w:val="left" w:pos="4395"/>
        </w:tabs>
        <w:ind w:left="426" w:hanging="426"/>
        <w:rPr>
          <w:rFonts w:ascii="TH SarabunPSK" w:hAnsi="TH SarabunPSK" w:cs="TH SarabunPSK"/>
          <w:sz w:val="32"/>
          <w:szCs w:val="32"/>
        </w:rPr>
      </w:pPr>
    </w:p>
    <w:p w14:paraId="040C5067" w14:textId="77777777" w:rsidR="00CE2193" w:rsidRDefault="00CE2193" w:rsidP="00CE2193">
      <w:pPr>
        <w:jc w:val="center"/>
        <w:rPr>
          <w:rFonts w:ascii="TH SarabunPSK" w:hAnsi="TH SarabunPSK" w:cs="TH SarabunPSK"/>
          <w:sz w:val="32"/>
          <w:szCs w:val="32"/>
        </w:rPr>
      </w:pPr>
    </w:p>
    <w:p w14:paraId="67752362" w14:textId="77777777" w:rsidR="00355954" w:rsidRDefault="00355954" w:rsidP="00CE2193">
      <w:pPr>
        <w:jc w:val="center"/>
        <w:rPr>
          <w:rFonts w:ascii="TH SarabunPSK" w:hAnsi="TH SarabunPSK" w:cs="TH SarabunPSK"/>
          <w:sz w:val="32"/>
          <w:szCs w:val="32"/>
        </w:rPr>
      </w:pPr>
    </w:p>
    <w:p w14:paraId="13DB47A3" w14:textId="77777777" w:rsidR="00DA1619" w:rsidRPr="009C552D" w:rsidRDefault="00DA1619" w:rsidP="008C3A80">
      <w:pPr>
        <w:spacing w:line="240" w:lineRule="atLeast"/>
        <w:rPr>
          <w:rFonts w:ascii="TH SarabunPSK" w:hAnsi="TH SarabunPSK" w:cs="TH SarabunPSK"/>
          <w:b/>
          <w:bCs/>
          <w:sz w:val="36"/>
          <w:szCs w:val="36"/>
        </w:rPr>
      </w:pPr>
    </w:p>
    <w:p w14:paraId="5E57F44E" w14:textId="0C2513EC" w:rsidR="00AC2497" w:rsidRPr="009C552D" w:rsidRDefault="009C552D" w:rsidP="00AC2497">
      <w:pPr>
        <w:spacing w:line="240" w:lineRule="atLeast"/>
        <w:jc w:val="center"/>
        <w:rPr>
          <w:rFonts w:ascii="TH SarabunPSK" w:hAnsi="TH SarabunPSK" w:cs="TH SarabunPSK"/>
          <w:b/>
          <w:bCs/>
          <w:sz w:val="36"/>
          <w:szCs w:val="36"/>
        </w:rPr>
      </w:pPr>
      <w:r>
        <w:rPr>
          <w:rFonts w:ascii="TH SarabunPSK" w:hAnsi="TH SarabunPSK" w:cs="TH SarabunPSK"/>
          <w:b/>
          <w:bCs/>
          <w:sz w:val="36"/>
          <w:szCs w:val="36"/>
          <w:cs/>
        </w:rPr>
        <w:t>หลักสูตร</w:t>
      </w:r>
      <w:r w:rsidR="00976F96" w:rsidRPr="009C552D">
        <w:rPr>
          <w:rFonts w:ascii="TH SarabunPSK" w:hAnsi="TH SarabunPSK" w:cs="TH SarabunPSK" w:hint="cs"/>
          <w:b/>
          <w:bCs/>
          <w:sz w:val="36"/>
          <w:szCs w:val="36"/>
          <w:cs/>
        </w:rPr>
        <w:t>ศิลปบัณฑิต​</w:t>
      </w:r>
      <w:r>
        <w:rPr>
          <w:rFonts w:ascii="TH SarabunPSK" w:hAnsi="TH SarabunPSK" w:cs="TH SarabunPSK"/>
          <w:b/>
          <w:bCs/>
          <w:sz w:val="36"/>
          <w:szCs w:val="36"/>
          <w:cs/>
        </w:rPr>
        <w:t xml:space="preserve">  </w:t>
      </w:r>
      <w:r w:rsidR="00A72430" w:rsidRPr="009C552D">
        <w:rPr>
          <w:rFonts w:ascii="TH SarabunPSK" w:hAnsi="TH SarabunPSK" w:cs="TH SarabunPSK"/>
          <w:b/>
          <w:bCs/>
          <w:sz w:val="36"/>
          <w:szCs w:val="36"/>
          <w:cs/>
        </w:rPr>
        <w:t>สาขา</w:t>
      </w:r>
      <w:r w:rsidR="00A72430" w:rsidRPr="009C552D">
        <w:rPr>
          <w:rFonts w:ascii="TH SarabunPSK" w:hAnsi="TH SarabunPSK" w:cs="TH SarabunPSK" w:hint="cs"/>
          <w:b/>
          <w:bCs/>
          <w:sz w:val="36"/>
          <w:szCs w:val="36"/>
          <w:cs/>
        </w:rPr>
        <w:t>วิชา</w:t>
      </w:r>
      <w:r w:rsidR="00FE21C2" w:rsidRPr="009C552D">
        <w:rPr>
          <w:rFonts w:ascii="TH SarabunPSK" w:hAnsi="TH SarabunPSK" w:cs="TH SarabunPSK" w:hint="cs"/>
          <w:b/>
          <w:bCs/>
          <w:sz w:val="36"/>
          <w:szCs w:val="36"/>
          <w:cs/>
        </w:rPr>
        <w:t>ทัศนศิลป์</w:t>
      </w:r>
    </w:p>
    <w:p w14:paraId="6F444819" w14:textId="77777777" w:rsidR="00AC2497" w:rsidRPr="009C552D" w:rsidRDefault="00AC2497" w:rsidP="00AC2497">
      <w:pPr>
        <w:spacing w:line="240" w:lineRule="atLeast"/>
        <w:jc w:val="center"/>
        <w:rPr>
          <w:rFonts w:ascii="TH SarabunPSK" w:hAnsi="TH SarabunPSK" w:cs="TH SarabunPSK"/>
          <w:b/>
          <w:bCs/>
          <w:sz w:val="36"/>
          <w:szCs w:val="36"/>
        </w:rPr>
      </w:pPr>
      <w:r w:rsidRPr="009C552D">
        <w:rPr>
          <w:rFonts w:ascii="TH SarabunPSK" w:hAnsi="TH SarabunPSK" w:cs="TH SarabunPSK"/>
          <w:b/>
          <w:bCs/>
          <w:sz w:val="36"/>
          <w:szCs w:val="36"/>
          <w:cs/>
        </w:rPr>
        <w:t>(หลักสูตรใหม่/ปรับปรุง)</w:t>
      </w:r>
    </w:p>
    <w:p w14:paraId="298ED946" w14:textId="764A9903" w:rsidR="00AC2497" w:rsidRPr="009C552D" w:rsidRDefault="009C552D" w:rsidP="00990EB9">
      <w:pPr>
        <w:spacing w:line="480" w:lineRule="auto"/>
        <w:jc w:val="center"/>
        <w:rPr>
          <w:rFonts w:ascii="TH SarabunPSK" w:hAnsi="TH SarabunPSK" w:cs="TH SarabunPSK"/>
          <w:b/>
          <w:bCs/>
          <w:sz w:val="36"/>
          <w:szCs w:val="36"/>
        </w:rPr>
      </w:pPr>
      <w:r>
        <w:rPr>
          <w:rFonts w:ascii="TH SarabunPSK" w:hAnsi="TH SarabunPSK" w:cs="TH SarabunPSK"/>
          <w:b/>
          <w:bCs/>
          <w:sz w:val="36"/>
          <w:szCs w:val="36"/>
          <w:cs/>
        </w:rPr>
        <w:lastRenderedPageBreak/>
        <w:t>พ.ศ.</w:t>
      </w:r>
      <w:r w:rsidR="008C0D1F">
        <w:rPr>
          <w:rFonts w:ascii="TH SarabunPSK" w:hAnsi="TH SarabunPSK" w:cs="TH SarabunPSK" w:hint="cs"/>
          <w:b/>
          <w:bCs/>
          <w:sz w:val="36"/>
          <w:szCs w:val="36"/>
          <w:cs/>
        </w:rPr>
        <w:t>2560</w:t>
      </w:r>
      <w:r w:rsidRPr="009C552D">
        <w:rPr>
          <w:rFonts w:ascii="TH SarabunPSK" w:hAnsi="TH SarabunPSK" w:cs="TH SarabunPSK"/>
          <w:b/>
          <w:bCs/>
          <w:sz w:val="36"/>
          <w:szCs w:val="36"/>
          <w:cs/>
        </w:rPr>
        <w:t xml:space="preserve"> </w:t>
      </w:r>
      <w:r w:rsidR="00AC2497" w:rsidRPr="009C552D">
        <w:rPr>
          <w:rFonts w:ascii="TH SarabunPSK" w:hAnsi="TH SarabunPSK" w:cs="TH SarabunPSK"/>
          <w:b/>
          <w:bCs/>
          <w:sz w:val="36"/>
          <w:szCs w:val="36"/>
          <w:cs/>
        </w:rPr>
        <w:t>(ระบุที่ปรับปรุงหลักสูตร/หลักสูตรใหม่)</w:t>
      </w:r>
    </w:p>
    <w:p w14:paraId="68322560" w14:textId="77777777" w:rsidR="00AC2497" w:rsidRPr="00995DFD" w:rsidRDefault="00AC2497" w:rsidP="00AC2497">
      <w:pPr>
        <w:spacing w:line="240" w:lineRule="atLeast"/>
        <w:jc w:val="center"/>
        <w:rPr>
          <w:rFonts w:ascii="TH SarabunPSK" w:hAnsi="TH SarabunPSK" w:cs="TH SarabunPSK"/>
          <w:b/>
          <w:bCs/>
          <w:sz w:val="36"/>
          <w:szCs w:val="36"/>
          <w:cs/>
        </w:rPr>
      </w:pPr>
    </w:p>
    <w:p w14:paraId="66D0B0A2" w14:textId="77777777" w:rsidR="00AC2497" w:rsidRPr="00995DFD" w:rsidRDefault="00AC2497" w:rsidP="00AC2497">
      <w:pPr>
        <w:spacing w:line="240" w:lineRule="atLeast"/>
        <w:jc w:val="center"/>
        <w:rPr>
          <w:rFonts w:ascii="TH SarabunPSK" w:hAnsi="TH SarabunPSK" w:cs="TH SarabunPSK"/>
          <w:b/>
          <w:bCs/>
          <w:sz w:val="36"/>
          <w:szCs w:val="36"/>
        </w:rPr>
      </w:pPr>
    </w:p>
    <w:p w14:paraId="6F15321B" w14:textId="77777777" w:rsidR="00AC2497" w:rsidRPr="00995DFD" w:rsidRDefault="00AC2497" w:rsidP="00AC2497">
      <w:pPr>
        <w:spacing w:line="240" w:lineRule="atLeast"/>
        <w:jc w:val="center"/>
        <w:rPr>
          <w:rFonts w:ascii="TH SarabunPSK" w:hAnsi="TH SarabunPSK" w:cs="TH SarabunPSK"/>
          <w:b/>
          <w:bCs/>
          <w:sz w:val="36"/>
          <w:szCs w:val="36"/>
        </w:rPr>
      </w:pPr>
    </w:p>
    <w:p w14:paraId="1B302E4C" w14:textId="77777777" w:rsidR="00AC2497" w:rsidRPr="00995DFD" w:rsidRDefault="00AC2497" w:rsidP="00AC2497">
      <w:pPr>
        <w:spacing w:line="240" w:lineRule="atLeast"/>
        <w:jc w:val="center"/>
        <w:rPr>
          <w:rFonts w:ascii="TH SarabunPSK" w:hAnsi="TH SarabunPSK" w:cs="TH SarabunPSK"/>
          <w:b/>
          <w:bCs/>
          <w:sz w:val="36"/>
          <w:szCs w:val="36"/>
        </w:rPr>
      </w:pPr>
    </w:p>
    <w:p w14:paraId="226CD016" w14:textId="77777777" w:rsidR="00AC2497" w:rsidRPr="00995DFD" w:rsidRDefault="00AC2497" w:rsidP="00AC2497">
      <w:pPr>
        <w:spacing w:line="240" w:lineRule="atLeast"/>
        <w:jc w:val="center"/>
        <w:rPr>
          <w:rFonts w:ascii="TH SarabunPSK" w:hAnsi="TH SarabunPSK" w:cs="TH SarabunPSK"/>
          <w:b/>
          <w:bCs/>
          <w:sz w:val="36"/>
          <w:szCs w:val="36"/>
        </w:rPr>
      </w:pPr>
    </w:p>
    <w:p w14:paraId="4377917E" w14:textId="77777777" w:rsidR="00AC2497" w:rsidRPr="00995DFD" w:rsidRDefault="00AC2497" w:rsidP="00AC2497">
      <w:pPr>
        <w:spacing w:line="240" w:lineRule="atLeast"/>
        <w:jc w:val="center"/>
        <w:rPr>
          <w:rFonts w:ascii="TH SarabunPSK" w:hAnsi="TH SarabunPSK" w:cs="TH SarabunPSK"/>
          <w:b/>
          <w:bCs/>
          <w:sz w:val="36"/>
          <w:szCs w:val="36"/>
        </w:rPr>
      </w:pPr>
    </w:p>
    <w:p w14:paraId="5D155CC6" w14:textId="77777777" w:rsidR="00AC2497" w:rsidRPr="00995DFD" w:rsidRDefault="00AC2497" w:rsidP="00AC2497">
      <w:pPr>
        <w:spacing w:line="240" w:lineRule="atLeast"/>
        <w:jc w:val="center"/>
        <w:rPr>
          <w:rFonts w:ascii="TH SarabunPSK" w:hAnsi="TH SarabunPSK" w:cs="TH SarabunPSK"/>
          <w:b/>
          <w:bCs/>
          <w:sz w:val="36"/>
          <w:szCs w:val="36"/>
        </w:rPr>
      </w:pPr>
    </w:p>
    <w:p w14:paraId="1794F525" w14:textId="77777777" w:rsidR="00AC2497" w:rsidRDefault="00AC2497" w:rsidP="00AC2497">
      <w:pPr>
        <w:spacing w:line="240" w:lineRule="atLeast"/>
        <w:jc w:val="center"/>
        <w:rPr>
          <w:rFonts w:ascii="TH SarabunPSK" w:hAnsi="TH SarabunPSK" w:cs="TH SarabunPSK"/>
          <w:b/>
          <w:bCs/>
          <w:sz w:val="36"/>
          <w:szCs w:val="36"/>
        </w:rPr>
      </w:pPr>
    </w:p>
    <w:p w14:paraId="488D3E6B" w14:textId="77777777" w:rsidR="00A72430" w:rsidRDefault="00A72430" w:rsidP="00AC2497">
      <w:pPr>
        <w:spacing w:line="240" w:lineRule="atLeast"/>
        <w:jc w:val="center"/>
        <w:rPr>
          <w:rFonts w:ascii="TH SarabunPSK" w:hAnsi="TH SarabunPSK" w:cs="TH SarabunPSK"/>
          <w:b/>
          <w:bCs/>
          <w:sz w:val="36"/>
          <w:szCs w:val="36"/>
        </w:rPr>
      </w:pPr>
    </w:p>
    <w:p w14:paraId="6DA06EA1" w14:textId="77777777" w:rsidR="00A72430" w:rsidRDefault="00A72430" w:rsidP="00AC2497">
      <w:pPr>
        <w:spacing w:line="240" w:lineRule="atLeast"/>
        <w:jc w:val="center"/>
        <w:rPr>
          <w:rFonts w:ascii="TH SarabunPSK" w:hAnsi="TH SarabunPSK" w:cs="TH SarabunPSK"/>
          <w:b/>
          <w:bCs/>
          <w:sz w:val="36"/>
          <w:szCs w:val="36"/>
        </w:rPr>
      </w:pPr>
    </w:p>
    <w:p w14:paraId="3EC0F593" w14:textId="77777777" w:rsidR="00A72430" w:rsidRDefault="00A72430" w:rsidP="00AC2497">
      <w:pPr>
        <w:spacing w:line="240" w:lineRule="atLeast"/>
        <w:jc w:val="center"/>
        <w:rPr>
          <w:rFonts w:ascii="TH SarabunPSK" w:hAnsi="TH SarabunPSK" w:cs="TH SarabunPSK"/>
          <w:b/>
          <w:bCs/>
          <w:sz w:val="36"/>
          <w:szCs w:val="36"/>
        </w:rPr>
      </w:pPr>
    </w:p>
    <w:p w14:paraId="0B99CF37" w14:textId="77777777" w:rsidR="00A72430" w:rsidRDefault="00A72430" w:rsidP="00AC2497">
      <w:pPr>
        <w:spacing w:line="240" w:lineRule="atLeast"/>
        <w:jc w:val="center"/>
        <w:rPr>
          <w:rFonts w:ascii="TH SarabunPSK" w:hAnsi="TH SarabunPSK" w:cs="TH SarabunPSK"/>
          <w:b/>
          <w:bCs/>
          <w:sz w:val="36"/>
          <w:szCs w:val="36"/>
        </w:rPr>
      </w:pPr>
    </w:p>
    <w:p w14:paraId="26AF170C" w14:textId="77777777" w:rsidR="00A72430" w:rsidRDefault="00A72430" w:rsidP="00AC2497">
      <w:pPr>
        <w:spacing w:line="240" w:lineRule="atLeast"/>
        <w:jc w:val="center"/>
        <w:rPr>
          <w:rFonts w:ascii="TH SarabunPSK" w:hAnsi="TH SarabunPSK" w:cs="TH SarabunPSK"/>
          <w:b/>
          <w:bCs/>
          <w:sz w:val="36"/>
          <w:szCs w:val="36"/>
        </w:rPr>
      </w:pPr>
    </w:p>
    <w:p w14:paraId="2613E554" w14:textId="77777777" w:rsidR="00A72430" w:rsidRDefault="00A72430" w:rsidP="00AC2497">
      <w:pPr>
        <w:spacing w:line="240" w:lineRule="atLeast"/>
        <w:jc w:val="center"/>
        <w:rPr>
          <w:rFonts w:ascii="TH SarabunPSK" w:hAnsi="TH SarabunPSK" w:cs="TH SarabunPSK"/>
          <w:b/>
          <w:bCs/>
          <w:sz w:val="36"/>
          <w:szCs w:val="36"/>
        </w:rPr>
      </w:pPr>
    </w:p>
    <w:p w14:paraId="6451834E" w14:textId="77777777" w:rsidR="00A72430" w:rsidRDefault="00A72430" w:rsidP="00AC2497">
      <w:pPr>
        <w:spacing w:line="240" w:lineRule="atLeast"/>
        <w:jc w:val="center"/>
        <w:rPr>
          <w:rFonts w:ascii="TH SarabunPSK" w:hAnsi="TH SarabunPSK" w:cs="TH SarabunPSK"/>
          <w:b/>
          <w:bCs/>
          <w:sz w:val="36"/>
          <w:szCs w:val="36"/>
        </w:rPr>
      </w:pPr>
    </w:p>
    <w:p w14:paraId="26274598" w14:textId="77777777" w:rsidR="00A72430" w:rsidRPr="00995DFD" w:rsidRDefault="00A72430" w:rsidP="00574B2A">
      <w:pPr>
        <w:spacing w:line="240" w:lineRule="atLeast"/>
        <w:rPr>
          <w:rFonts w:ascii="TH SarabunPSK" w:hAnsi="TH SarabunPSK" w:cs="TH SarabunPSK"/>
          <w:b/>
          <w:bCs/>
          <w:sz w:val="36"/>
          <w:szCs w:val="36"/>
        </w:rPr>
      </w:pPr>
    </w:p>
    <w:p w14:paraId="4BA58E2B" w14:textId="77777777" w:rsidR="00AC2497" w:rsidRPr="00995DFD" w:rsidRDefault="00AC2497" w:rsidP="00AC2497">
      <w:pPr>
        <w:spacing w:line="240" w:lineRule="atLeast"/>
        <w:jc w:val="center"/>
        <w:rPr>
          <w:rFonts w:ascii="TH SarabunPSK" w:hAnsi="TH SarabunPSK" w:cs="TH SarabunPSK"/>
          <w:b/>
          <w:bCs/>
          <w:sz w:val="36"/>
          <w:szCs w:val="36"/>
        </w:rPr>
      </w:pPr>
    </w:p>
    <w:p w14:paraId="294BD912" w14:textId="77777777" w:rsidR="00AC2497" w:rsidRPr="00995DFD" w:rsidRDefault="00AC2497" w:rsidP="00AC2497">
      <w:pPr>
        <w:spacing w:line="240" w:lineRule="atLeast"/>
        <w:jc w:val="center"/>
        <w:rPr>
          <w:rFonts w:ascii="TH SarabunPSK" w:hAnsi="TH SarabunPSK" w:cs="TH SarabunPSK"/>
          <w:b/>
          <w:bCs/>
          <w:sz w:val="36"/>
          <w:szCs w:val="36"/>
        </w:rPr>
      </w:pPr>
    </w:p>
    <w:p w14:paraId="5DD34C06" w14:textId="683E3E30" w:rsidR="00AC2497" w:rsidRPr="009C552D" w:rsidRDefault="00AC2497" w:rsidP="00AC2497">
      <w:pPr>
        <w:spacing w:line="240" w:lineRule="atLeast"/>
        <w:jc w:val="center"/>
        <w:rPr>
          <w:rFonts w:ascii="TH SarabunPSK" w:hAnsi="TH SarabunPSK" w:cs="TH SarabunPSK"/>
          <w:b/>
          <w:bCs/>
          <w:sz w:val="36"/>
          <w:szCs w:val="36"/>
        </w:rPr>
      </w:pPr>
      <w:r w:rsidRPr="009C552D">
        <w:rPr>
          <w:rFonts w:ascii="TH SarabunPSK" w:hAnsi="TH SarabunPSK" w:cs="TH SarabunPSK"/>
          <w:b/>
          <w:bCs/>
          <w:sz w:val="36"/>
          <w:szCs w:val="36"/>
          <w:cs/>
        </w:rPr>
        <w:t>คณะ</w:t>
      </w:r>
      <w:r w:rsidR="0009439C" w:rsidRPr="009C552D">
        <w:rPr>
          <w:rFonts w:ascii="TH SarabunPSK" w:hAnsi="TH SarabunPSK" w:cs="TH SarabunPSK" w:hint="cs"/>
          <w:b/>
          <w:bCs/>
          <w:sz w:val="36"/>
          <w:szCs w:val="36"/>
          <w:cs/>
        </w:rPr>
        <w:t>สถาปัตยกรรมศาสตร์</w:t>
      </w:r>
    </w:p>
    <w:p w14:paraId="0E185CC5" w14:textId="77777777" w:rsidR="00AC2497" w:rsidRPr="009C552D" w:rsidRDefault="00AC2497" w:rsidP="00AC2497">
      <w:pPr>
        <w:spacing w:line="240" w:lineRule="atLeast"/>
        <w:jc w:val="center"/>
        <w:rPr>
          <w:rFonts w:ascii="TH SarabunPSK" w:hAnsi="TH SarabunPSK" w:cs="TH SarabunPSK"/>
          <w:b/>
          <w:bCs/>
          <w:sz w:val="36"/>
          <w:szCs w:val="36"/>
        </w:rPr>
      </w:pPr>
      <w:r w:rsidRPr="009C552D">
        <w:rPr>
          <w:rFonts w:ascii="TH SarabunPSK" w:hAnsi="TH SarabunPSK" w:cs="TH SarabunPSK"/>
          <w:b/>
          <w:bCs/>
          <w:sz w:val="36"/>
          <w:szCs w:val="36"/>
          <w:cs/>
        </w:rPr>
        <w:t>มหาวิทยาลัยเทคโนโลยีราชมงคลศรีวิชัย</w:t>
      </w:r>
    </w:p>
    <w:p w14:paraId="57ABBC32" w14:textId="77777777" w:rsidR="00AC2497" w:rsidRPr="00995DFD" w:rsidRDefault="00AC2497" w:rsidP="00AC2497">
      <w:pPr>
        <w:jc w:val="center"/>
        <w:rPr>
          <w:rFonts w:ascii="TH SarabunPSK" w:hAnsi="TH SarabunPSK" w:cs="TH SarabunPSK"/>
        </w:rPr>
      </w:pPr>
    </w:p>
    <w:p w14:paraId="725FA0B4" w14:textId="77777777" w:rsidR="00AC2497" w:rsidRPr="00995DFD" w:rsidRDefault="00AC2497" w:rsidP="00AC2497">
      <w:pPr>
        <w:jc w:val="center"/>
        <w:rPr>
          <w:rFonts w:ascii="TH SarabunPSK" w:hAnsi="TH SarabunPSK" w:cs="TH SarabunPSK"/>
          <w:b/>
          <w:bCs/>
          <w:sz w:val="40"/>
          <w:szCs w:val="40"/>
        </w:rPr>
      </w:pPr>
    </w:p>
    <w:p w14:paraId="59A511B9" w14:textId="77777777" w:rsidR="00355954" w:rsidRDefault="00355954" w:rsidP="00F56BFE">
      <w:pPr>
        <w:rPr>
          <w:rFonts w:ascii="TH SarabunPSK" w:hAnsi="TH SarabunPSK" w:cs="TH SarabunPSK"/>
          <w:b/>
          <w:bCs/>
          <w:sz w:val="40"/>
          <w:szCs w:val="40"/>
        </w:rPr>
      </w:pPr>
    </w:p>
    <w:p w14:paraId="2CA5DB9F" w14:textId="77777777" w:rsidR="0012518C" w:rsidRDefault="0012518C" w:rsidP="0012518C">
      <w:pPr>
        <w:jc w:val="center"/>
        <w:rPr>
          <w:rFonts w:ascii="TH SarabunPSK" w:hAnsi="TH SarabunPSK" w:cs="TH SarabunPSK"/>
          <w:b/>
          <w:bCs/>
          <w:sz w:val="40"/>
          <w:szCs w:val="40"/>
        </w:rPr>
      </w:pPr>
      <w:r w:rsidRPr="00995DFD">
        <w:rPr>
          <w:rFonts w:ascii="TH SarabunPSK" w:hAnsi="TH SarabunPSK" w:cs="TH SarabunPSK"/>
          <w:b/>
          <w:bCs/>
          <w:sz w:val="40"/>
          <w:szCs w:val="40"/>
          <w:cs/>
        </w:rPr>
        <w:t>คำนำ</w:t>
      </w:r>
    </w:p>
    <w:p w14:paraId="71E72E70" w14:textId="183A161C" w:rsidR="00E8600E" w:rsidRPr="00E8600E" w:rsidRDefault="00E8600E" w:rsidP="00E8600E">
      <w:pPr>
        <w:autoSpaceDE w:val="0"/>
        <w:autoSpaceDN w:val="0"/>
        <w:adjustRightInd w:val="0"/>
        <w:spacing w:before="240"/>
        <w:ind w:firstLine="709"/>
        <w:jc w:val="thaiDistribute"/>
        <w:rPr>
          <w:rFonts w:ascii="TH SarabunPSK" w:hAnsi="TH SarabunPSK" w:cs="TH SarabunPSK"/>
          <w:sz w:val="32"/>
          <w:szCs w:val="32"/>
        </w:rPr>
      </w:pPr>
      <w:r w:rsidRPr="00E8600E">
        <w:rPr>
          <w:rFonts w:ascii="TH SarabunPSK" w:hAnsi="TH SarabunPSK" w:cs="TH SarabunPSK"/>
          <w:b/>
          <w:bCs/>
          <w:sz w:val="40"/>
          <w:szCs w:val="40"/>
        </w:rPr>
        <w:tab/>
      </w:r>
      <w:r w:rsidRPr="00E8600E">
        <w:rPr>
          <w:rFonts w:ascii="TH SarabunPSK" w:eastAsiaTheme="minorHAnsi" w:hAnsi="TH SarabunPSK" w:cs="TH SarabunPSK" w:hint="cs"/>
          <w:sz w:val="32"/>
          <w:szCs w:val="32"/>
          <w:cs/>
        </w:rPr>
        <w:t>รายงานผล</w:t>
      </w:r>
      <w:r w:rsidRPr="00E8600E">
        <w:rPr>
          <w:rFonts w:ascii="TH SarabunPSK" w:eastAsiaTheme="minorHAnsi" w:hAnsi="TH SarabunPSK" w:cs="TH SarabunPSK"/>
          <w:sz w:val="32"/>
          <w:szCs w:val="32"/>
          <w:cs/>
        </w:rPr>
        <w:t>การด</w:t>
      </w:r>
      <w:r w:rsidRPr="00E8600E">
        <w:rPr>
          <w:rFonts w:ascii="TH SarabunPSK" w:eastAsiaTheme="minorHAnsi" w:hAnsi="TH SarabunPSK" w:cs="TH SarabunPSK" w:hint="cs"/>
          <w:sz w:val="32"/>
          <w:szCs w:val="32"/>
          <w:cs/>
        </w:rPr>
        <w:t>ำ</w:t>
      </w:r>
      <w:r w:rsidRPr="00E8600E">
        <w:rPr>
          <w:rFonts w:ascii="TH SarabunPSK" w:eastAsiaTheme="minorHAnsi" w:hAnsi="TH SarabunPSK" w:cs="TH SarabunPSK"/>
          <w:sz w:val="32"/>
          <w:szCs w:val="32"/>
          <w:cs/>
        </w:rPr>
        <w:t>เนิน</w:t>
      </w:r>
      <w:r w:rsidRPr="00E8600E">
        <w:rPr>
          <w:rFonts w:ascii="TH SarabunPSK" w:eastAsiaTheme="minorHAnsi" w:hAnsi="TH SarabunPSK" w:cs="TH SarabunPSK" w:hint="cs"/>
          <w:sz w:val="32"/>
          <w:szCs w:val="32"/>
          <w:cs/>
        </w:rPr>
        <w:t>งาน</w:t>
      </w:r>
      <w:r w:rsidRPr="00E8600E">
        <w:rPr>
          <w:rFonts w:ascii="TH SarabunPSK" w:eastAsiaTheme="minorHAnsi" w:hAnsi="TH SarabunPSK" w:cs="TH SarabunPSK"/>
          <w:sz w:val="32"/>
          <w:szCs w:val="32"/>
          <w:cs/>
        </w:rPr>
        <w:t>ประกันคุณภาพการศึกษาภายในของ</w:t>
      </w:r>
      <w:r w:rsidRPr="008C0D1F">
        <w:rPr>
          <w:rFonts w:ascii="TH SarabunPSK" w:eastAsiaTheme="minorHAnsi" w:hAnsi="TH SarabunPSK" w:cs="TH SarabunPSK"/>
          <w:sz w:val="32"/>
          <w:szCs w:val="32"/>
          <w:cs/>
        </w:rPr>
        <w:t>หลักสูตร</w:t>
      </w:r>
      <w:r w:rsidR="00497A9B" w:rsidRPr="008C0D1F">
        <w:rPr>
          <w:rFonts w:ascii="TH SarabunPSK" w:eastAsiaTheme="minorHAnsi" w:hAnsi="TH SarabunPSK" w:cs="TH SarabunPSK" w:hint="cs"/>
          <w:sz w:val="32"/>
          <w:szCs w:val="32"/>
          <w:cs/>
        </w:rPr>
        <w:t>ศิลปบัณฑิต​</w:t>
      </w:r>
      <w:r w:rsidRPr="008C0D1F">
        <w:rPr>
          <w:rFonts w:ascii="TH SarabunPSK" w:eastAsiaTheme="minorHAnsi" w:hAnsi="TH SarabunPSK" w:cs="TH SarabunPSK"/>
          <w:sz w:val="32"/>
          <w:szCs w:val="32"/>
        </w:rPr>
        <w:t xml:space="preserve"> </w:t>
      </w:r>
      <w:r w:rsidRPr="00E8600E">
        <w:rPr>
          <w:rFonts w:ascii="TH SarabunPSK" w:eastAsiaTheme="minorHAnsi" w:hAnsi="TH SarabunPSK" w:cs="TH SarabunPSK" w:hint="cs"/>
          <w:sz w:val="32"/>
          <w:szCs w:val="32"/>
          <w:cs/>
        </w:rPr>
        <w:t>สาขา</w:t>
      </w:r>
      <w:r w:rsidR="008C0D1F">
        <w:rPr>
          <w:rFonts w:ascii="TH SarabunPSK" w:eastAsiaTheme="minorHAnsi" w:hAnsi="TH SarabunPSK" w:cs="TH SarabunPSK" w:hint="cs"/>
          <w:sz w:val="32"/>
          <w:szCs w:val="32"/>
          <w:cs/>
        </w:rPr>
        <w:t>วิชา</w:t>
      </w:r>
      <w:r w:rsidR="000E5E2E">
        <w:rPr>
          <w:rFonts w:ascii="TH SarabunPSK" w:eastAsiaTheme="minorHAnsi" w:hAnsi="TH SarabunPSK" w:cs="TH SarabunPSK" w:hint="cs"/>
          <w:color w:val="C0504D" w:themeColor="accent2"/>
          <w:sz w:val="32"/>
          <w:szCs w:val="32"/>
        </w:rPr>
        <w:t xml:space="preserve"> </w:t>
      </w:r>
      <w:r w:rsidR="000E5E2E" w:rsidRPr="008C0D1F">
        <w:rPr>
          <w:rFonts w:ascii="TH SarabunPSK" w:eastAsiaTheme="minorHAnsi" w:hAnsi="TH SarabunPSK" w:cs="TH SarabunPSK" w:hint="cs"/>
          <w:sz w:val="32"/>
          <w:szCs w:val="32"/>
          <w:cs/>
        </w:rPr>
        <w:t>ทัศนศิลป์</w:t>
      </w:r>
      <w:r w:rsidRPr="008C0D1F">
        <w:rPr>
          <w:rFonts w:ascii="TH SarabunPSK" w:eastAsiaTheme="minorHAnsi" w:hAnsi="TH SarabunPSK" w:cs="TH SarabunPSK"/>
          <w:sz w:val="32"/>
          <w:szCs w:val="32"/>
        </w:rPr>
        <w:t xml:space="preserve"> </w:t>
      </w:r>
      <w:r w:rsidR="008C0D1F" w:rsidRPr="008C0D1F">
        <w:rPr>
          <w:rFonts w:ascii="TH SarabunPSK" w:eastAsiaTheme="minorHAnsi" w:hAnsi="TH SarabunPSK" w:cs="TH SarabunPSK" w:hint="cs"/>
          <w:sz w:val="32"/>
          <w:szCs w:val="32"/>
          <w:cs/>
        </w:rPr>
        <w:t xml:space="preserve">สาขาวิชาศิลปกรรมและออกแบบ </w:t>
      </w:r>
      <w:r w:rsidRPr="008C0D1F">
        <w:rPr>
          <w:rFonts w:ascii="TH SarabunPSK" w:eastAsiaTheme="minorHAnsi" w:hAnsi="TH SarabunPSK" w:cs="TH SarabunPSK"/>
          <w:sz w:val="32"/>
          <w:szCs w:val="32"/>
          <w:cs/>
        </w:rPr>
        <w:t>คณะ</w:t>
      </w:r>
      <w:r w:rsidR="006915C6" w:rsidRPr="008C0D1F">
        <w:rPr>
          <w:rFonts w:ascii="TH SarabunPSK" w:eastAsiaTheme="minorHAnsi" w:hAnsi="TH SarabunPSK" w:cs="TH SarabunPSK" w:hint="cs"/>
          <w:sz w:val="32"/>
          <w:szCs w:val="32"/>
          <w:cs/>
        </w:rPr>
        <w:t>สถาปัตยกรรมศาสตร์</w:t>
      </w:r>
      <w:r w:rsidRPr="008C0D1F">
        <w:rPr>
          <w:rFonts w:ascii="TH SarabunPSK" w:eastAsiaTheme="minorHAnsi" w:hAnsi="TH SarabunPSK" w:cs="TH SarabunPSK" w:hint="cs"/>
          <w:sz w:val="32"/>
          <w:szCs w:val="32"/>
          <w:cs/>
        </w:rPr>
        <w:t xml:space="preserve"> </w:t>
      </w:r>
      <w:r w:rsidRPr="00E8600E">
        <w:rPr>
          <w:rFonts w:ascii="TH SarabunPSK" w:eastAsiaTheme="minorHAnsi" w:hAnsi="TH SarabunPSK" w:cs="TH SarabunPSK"/>
          <w:sz w:val="32"/>
          <w:szCs w:val="32"/>
          <w:cs/>
        </w:rPr>
        <w:t>มหาวิทยาลัย</w:t>
      </w:r>
      <w:r w:rsidRPr="00E8600E">
        <w:rPr>
          <w:rFonts w:ascii="TH SarabunPSK" w:eastAsiaTheme="minorHAnsi" w:hAnsi="TH SarabunPSK" w:cs="TH SarabunPSK" w:hint="cs"/>
          <w:sz w:val="32"/>
          <w:szCs w:val="32"/>
          <w:cs/>
        </w:rPr>
        <w:t>เทคโนโลยีราชมงคลศรีวิชัย</w:t>
      </w:r>
      <w:r w:rsidRPr="00E8600E">
        <w:rPr>
          <w:rFonts w:ascii="TH SarabunPSK" w:eastAsiaTheme="minorHAnsi" w:hAnsi="TH SarabunPSK" w:cs="TH SarabunPSK"/>
          <w:sz w:val="32"/>
          <w:szCs w:val="32"/>
        </w:rPr>
        <w:t xml:space="preserve"> </w:t>
      </w:r>
      <w:r w:rsidRPr="00E8600E">
        <w:rPr>
          <w:rFonts w:ascii="TH SarabunPSK" w:eastAsiaTheme="minorHAnsi" w:hAnsi="TH SarabunPSK" w:cs="TH SarabunPSK"/>
          <w:sz w:val="32"/>
          <w:szCs w:val="32"/>
          <w:cs/>
        </w:rPr>
        <w:t>ประจ</w:t>
      </w:r>
      <w:r w:rsidRPr="00E8600E">
        <w:rPr>
          <w:rFonts w:ascii="TH SarabunPSK" w:eastAsiaTheme="minorHAnsi" w:hAnsi="TH SarabunPSK" w:cs="TH SarabunPSK" w:hint="cs"/>
          <w:sz w:val="32"/>
          <w:szCs w:val="32"/>
          <w:cs/>
        </w:rPr>
        <w:t>ำ</w:t>
      </w:r>
      <w:r w:rsidRPr="00E8600E">
        <w:rPr>
          <w:rFonts w:ascii="TH SarabunPSK" w:eastAsiaTheme="minorHAnsi" w:hAnsi="TH SarabunPSK" w:cs="TH SarabunPSK"/>
          <w:sz w:val="32"/>
          <w:szCs w:val="32"/>
          <w:cs/>
        </w:rPr>
        <w:t>ปี</w:t>
      </w:r>
      <w:r w:rsidRPr="008C0D1F">
        <w:rPr>
          <w:rFonts w:ascii="TH SarabunPSK" w:eastAsiaTheme="minorHAnsi" w:hAnsi="TH SarabunPSK" w:cs="TH SarabunPSK"/>
          <w:sz w:val="32"/>
          <w:szCs w:val="32"/>
          <w:cs/>
        </w:rPr>
        <w:t>การศึกษา</w:t>
      </w:r>
      <w:r w:rsidRPr="008C0D1F">
        <w:rPr>
          <w:rFonts w:ascii="TH SarabunPSK" w:eastAsiaTheme="minorHAnsi" w:hAnsi="TH SarabunPSK" w:cs="TH SarabunPSK"/>
          <w:sz w:val="32"/>
          <w:szCs w:val="32"/>
        </w:rPr>
        <w:t xml:space="preserve"> </w:t>
      </w:r>
      <w:r w:rsidR="008C0D1F" w:rsidRPr="008C0D1F">
        <w:rPr>
          <w:rFonts w:ascii="TH SarabunPSK" w:eastAsiaTheme="minorHAnsi" w:hAnsi="TH SarabunPSK" w:cs="TH SarabunPSK" w:hint="cs"/>
          <w:sz w:val="32"/>
          <w:szCs w:val="32"/>
          <w:cs/>
        </w:rPr>
        <w:t>2563</w:t>
      </w:r>
      <w:r w:rsidRPr="008C0D1F">
        <w:rPr>
          <w:rFonts w:ascii="TH SarabunPSK" w:eastAsiaTheme="minorHAnsi" w:hAnsi="TH SarabunPSK" w:cs="TH SarabunPSK"/>
          <w:sz w:val="32"/>
          <w:szCs w:val="32"/>
        </w:rPr>
        <w:t xml:space="preserve"> </w:t>
      </w:r>
      <w:r w:rsidRPr="00E8600E">
        <w:rPr>
          <w:rFonts w:ascii="TH SarabunPSK" w:eastAsiaTheme="minorHAnsi" w:hAnsi="TH SarabunPSK" w:cs="TH SarabunPSK"/>
          <w:sz w:val="32"/>
          <w:szCs w:val="32"/>
          <w:cs/>
        </w:rPr>
        <w:t>เล่มนี้</w:t>
      </w:r>
      <w:r w:rsidRPr="00E8600E">
        <w:rPr>
          <w:rFonts w:ascii="TH SarabunPSK" w:eastAsiaTheme="minorHAnsi" w:hAnsi="TH SarabunPSK" w:cs="TH SarabunPSK"/>
          <w:sz w:val="32"/>
          <w:szCs w:val="32"/>
        </w:rPr>
        <w:t xml:space="preserve"> </w:t>
      </w:r>
      <w:r w:rsidRPr="00E8600E">
        <w:rPr>
          <w:rFonts w:ascii="TH SarabunPSK" w:eastAsiaTheme="minorHAnsi" w:hAnsi="TH SarabunPSK" w:cs="TH SarabunPSK"/>
          <w:sz w:val="32"/>
          <w:szCs w:val="32"/>
          <w:cs/>
        </w:rPr>
        <w:t>เป็นการประเมินคุณภาพการศึกษาภายใน</w:t>
      </w:r>
      <w:r w:rsidRPr="00E8600E">
        <w:rPr>
          <w:rFonts w:ascii="TH SarabunPSK" w:eastAsiaTheme="minorHAnsi" w:hAnsi="TH SarabunPSK" w:cs="TH SarabunPSK"/>
          <w:sz w:val="32"/>
          <w:szCs w:val="32"/>
        </w:rPr>
        <w:t xml:space="preserve"> </w:t>
      </w:r>
      <w:r w:rsidRPr="00E8600E">
        <w:rPr>
          <w:rFonts w:ascii="TH SarabunPSK" w:eastAsiaTheme="minorHAnsi" w:hAnsi="TH SarabunPSK" w:cs="TH SarabunPSK"/>
          <w:sz w:val="32"/>
          <w:szCs w:val="32"/>
          <w:cs/>
        </w:rPr>
        <w:t>ระดับหลักสูตร</w:t>
      </w:r>
      <w:r w:rsidRPr="00E8600E">
        <w:rPr>
          <w:rFonts w:ascii="TH SarabunPSK" w:eastAsiaTheme="minorHAnsi" w:hAnsi="TH SarabunPSK" w:cs="TH SarabunPSK"/>
          <w:sz w:val="32"/>
          <w:szCs w:val="32"/>
        </w:rPr>
        <w:t xml:space="preserve"> </w:t>
      </w:r>
      <w:r w:rsidRPr="00E8600E">
        <w:rPr>
          <w:rFonts w:ascii="TH SarabunPSK" w:eastAsiaTheme="minorHAnsi" w:hAnsi="TH SarabunPSK" w:cs="TH SarabunPSK"/>
          <w:sz w:val="32"/>
          <w:szCs w:val="32"/>
          <w:cs/>
        </w:rPr>
        <w:t>ซึ่งได้มีการด</w:t>
      </w:r>
      <w:r w:rsidRPr="00E8600E">
        <w:rPr>
          <w:rFonts w:ascii="TH SarabunPSK" w:eastAsiaTheme="minorHAnsi" w:hAnsi="TH SarabunPSK" w:cs="TH SarabunPSK" w:hint="cs"/>
          <w:sz w:val="32"/>
          <w:szCs w:val="32"/>
          <w:cs/>
        </w:rPr>
        <w:t>ำ</w:t>
      </w:r>
      <w:r w:rsidRPr="00E8600E">
        <w:rPr>
          <w:rFonts w:ascii="TH SarabunPSK" w:eastAsiaTheme="minorHAnsi" w:hAnsi="TH SarabunPSK" w:cs="TH SarabunPSK"/>
          <w:sz w:val="32"/>
          <w:szCs w:val="32"/>
          <w:cs/>
        </w:rPr>
        <w:t>เนินงานระหว่าง</w:t>
      </w:r>
      <w:r w:rsidRPr="00E8600E">
        <w:rPr>
          <w:rFonts w:ascii="TH SarabunPSK" w:eastAsiaTheme="minorHAnsi" w:hAnsi="TH SarabunPSK" w:cs="TH SarabunPSK" w:hint="cs"/>
          <w:sz w:val="32"/>
          <w:szCs w:val="32"/>
          <w:cs/>
        </w:rPr>
        <w:t xml:space="preserve">วันที่ </w:t>
      </w:r>
      <w:r w:rsidRPr="00C06A0B">
        <w:rPr>
          <w:rFonts w:ascii="TH SarabunPSK" w:eastAsiaTheme="minorHAnsi" w:hAnsi="TH SarabunPSK" w:cs="TH SarabunPSK"/>
          <w:sz w:val="32"/>
          <w:szCs w:val="32"/>
        </w:rPr>
        <w:t>1</w:t>
      </w:r>
      <w:r w:rsidRPr="00C06A0B">
        <w:rPr>
          <w:rFonts w:ascii="TH SarabunPSK" w:eastAsiaTheme="minorHAnsi" w:hAnsi="TH SarabunPSK" w:cs="TH SarabunPSK" w:hint="cs"/>
          <w:sz w:val="32"/>
          <w:szCs w:val="32"/>
          <w:cs/>
        </w:rPr>
        <w:t xml:space="preserve"> </w:t>
      </w:r>
      <w:r w:rsidR="00D4509F" w:rsidRPr="00C06A0B">
        <w:rPr>
          <w:rFonts w:ascii="TH SarabunPSK" w:eastAsiaTheme="minorHAnsi" w:hAnsi="TH SarabunPSK" w:cs="TH SarabunPSK" w:hint="cs"/>
          <w:sz w:val="32"/>
          <w:szCs w:val="32"/>
          <w:cs/>
        </w:rPr>
        <w:t>กรกฎ</w:t>
      </w:r>
      <w:r w:rsidR="00602D7B" w:rsidRPr="00C06A0B">
        <w:rPr>
          <w:rFonts w:ascii="TH SarabunPSK" w:eastAsiaTheme="minorHAnsi" w:hAnsi="TH SarabunPSK" w:cs="TH SarabunPSK" w:hint="cs"/>
          <w:sz w:val="32"/>
          <w:szCs w:val="32"/>
          <w:cs/>
        </w:rPr>
        <w:t>าคม</w:t>
      </w:r>
      <w:r w:rsidRPr="00C06A0B">
        <w:rPr>
          <w:rFonts w:ascii="TH SarabunPSK" w:eastAsiaTheme="minorHAnsi" w:hAnsi="TH SarabunPSK" w:cs="TH SarabunPSK" w:hint="cs"/>
          <w:sz w:val="32"/>
          <w:szCs w:val="32"/>
          <w:cs/>
        </w:rPr>
        <w:t xml:space="preserve"> </w:t>
      </w:r>
      <w:r w:rsidR="008C0D1F">
        <w:rPr>
          <w:rFonts w:ascii="TH SarabunPSK" w:eastAsiaTheme="minorHAnsi" w:hAnsi="TH SarabunPSK" w:cs="TH SarabunPSK" w:hint="cs"/>
          <w:sz w:val="32"/>
          <w:szCs w:val="32"/>
          <w:cs/>
        </w:rPr>
        <w:t>2563</w:t>
      </w:r>
      <w:r w:rsidRPr="00C06A0B">
        <w:rPr>
          <w:rFonts w:ascii="TH SarabunPSK" w:eastAsiaTheme="minorHAnsi" w:hAnsi="TH SarabunPSK" w:cs="TH SarabunPSK"/>
          <w:sz w:val="32"/>
          <w:szCs w:val="32"/>
        </w:rPr>
        <w:t xml:space="preserve"> – </w:t>
      </w:r>
      <w:r w:rsidRPr="00C06A0B">
        <w:rPr>
          <w:rFonts w:ascii="TH SarabunPSK" w:eastAsiaTheme="minorHAnsi" w:hAnsi="TH SarabunPSK" w:cs="TH SarabunPSK" w:hint="cs"/>
          <w:sz w:val="32"/>
          <w:szCs w:val="32"/>
          <w:cs/>
        </w:rPr>
        <w:t xml:space="preserve">วันที่ </w:t>
      </w:r>
      <w:r w:rsidR="00602D7B" w:rsidRPr="00C06A0B">
        <w:rPr>
          <w:rFonts w:ascii="TH SarabunPSK" w:eastAsiaTheme="minorHAnsi" w:hAnsi="TH SarabunPSK" w:cs="TH SarabunPSK" w:hint="cs"/>
          <w:sz w:val="32"/>
          <w:szCs w:val="32"/>
          <w:cs/>
        </w:rPr>
        <w:t>3</w:t>
      </w:r>
      <w:r w:rsidR="00574B2A" w:rsidRPr="00C06A0B">
        <w:rPr>
          <w:rFonts w:ascii="TH SarabunPSK" w:eastAsiaTheme="minorHAnsi" w:hAnsi="TH SarabunPSK" w:cs="TH SarabunPSK" w:hint="cs"/>
          <w:sz w:val="32"/>
          <w:szCs w:val="32"/>
          <w:cs/>
        </w:rPr>
        <w:t>0</w:t>
      </w:r>
      <w:r w:rsidR="00DF0F29" w:rsidRPr="00C06A0B">
        <w:rPr>
          <w:rFonts w:ascii="TH SarabunPSK" w:eastAsiaTheme="minorHAnsi" w:hAnsi="TH SarabunPSK" w:cs="TH SarabunPSK" w:hint="cs"/>
          <w:sz w:val="32"/>
          <w:szCs w:val="32"/>
          <w:cs/>
        </w:rPr>
        <w:t xml:space="preserve"> </w:t>
      </w:r>
      <w:r w:rsidR="00602D7B" w:rsidRPr="00C06A0B">
        <w:rPr>
          <w:rFonts w:ascii="TH SarabunPSK" w:eastAsiaTheme="minorHAnsi" w:hAnsi="TH SarabunPSK" w:cs="TH SarabunPSK" w:hint="cs"/>
          <w:sz w:val="32"/>
          <w:szCs w:val="32"/>
          <w:cs/>
        </w:rPr>
        <w:t>มิถุนายน</w:t>
      </w:r>
      <w:r w:rsidRPr="008C0D1F">
        <w:rPr>
          <w:rFonts w:ascii="TH SarabunPSK" w:eastAsiaTheme="minorHAnsi" w:hAnsi="TH SarabunPSK" w:cs="TH SarabunPSK"/>
          <w:sz w:val="32"/>
          <w:szCs w:val="32"/>
        </w:rPr>
        <w:t xml:space="preserve"> </w:t>
      </w:r>
      <w:r w:rsidR="008C0D1F" w:rsidRPr="008C0D1F">
        <w:rPr>
          <w:rFonts w:ascii="TH SarabunPSK" w:eastAsiaTheme="minorHAnsi" w:hAnsi="TH SarabunPSK" w:cs="TH SarabunPSK" w:hint="cs"/>
          <w:sz w:val="32"/>
          <w:szCs w:val="32"/>
          <w:cs/>
        </w:rPr>
        <w:t>2564</w:t>
      </w:r>
    </w:p>
    <w:p w14:paraId="1B28FBB3" w14:textId="77777777" w:rsidR="00132E21" w:rsidRPr="0020781B" w:rsidRDefault="00132E21" w:rsidP="0068513B">
      <w:pPr>
        <w:autoSpaceDE w:val="0"/>
        <w:autoSpaceDN w:val="0"/>
        <w:adjustRightInd w:val="0"/>
        <w:ind w:firstLine="709"/>
        <w:jc w:val="thaiDistribute"/>
        <w:rPr>
          <w:rFonts w:ascii="TH SarabunPSK" w:eastAsiaTheme="minorHAnsi" w:hAnsi="TH SarabunPSK" w:cs="TH SarabunPSK"/>
          <w:sz w:val="32"/>
          <w:szCs w:val="32"/>
        </w:rPr>
      </w:pPr>
      <w:r w:rsidRPr="0020781B">
        <w:rPr>
          <w:rFonts w:ascii="TH SarabunPSK" w:hAnsi="TH SarabunPSK" w:cs="TH SarabunPSK"/>
          <w:sz w:val="32"/>
          <w:szCs w:val="32"/>
          <w:cs/>
        </w:rPr>
        <w:t>หลักสูตรศิลปบัณฑิต  สาขาวิชาทัศนศิลป์  เป็นการพัฒนาหลักสูตรที่มุ่งเน้นการจัดการศึกษาเพื่อผลิตบัณฑิตสาขาวิชาทัศนศิลป์ให้มีความรู้ ความสามารถ ทักษะ และประสบการณ์ในวิชาชีพด้านศิลปะในระดับท้องถิ่น ระดับชาติ และระดับสากล เพื่อให้สอดคล้องกับสภาพสังคม เศรษฐกิจและความต้องการของ</w:t>
      </w:r>
      <w:r w:rsidRPr="0020781B">
        <w:rPr>
          <w:rFonts w:ascii="TH SarabunPSK" w:hAnsi="TH SarabunPSK" w:cs="TH SarabunPSK"/>
          <w:sz w:val="32"/>
          <w:szCs w:val="32"/>
          <w:cs/>
        </w:rPr>
        <w:lastRenderedPageBreak/>
        <w:t>ตลาดแรงงานที่เปลี่ยนไป จึงมีความจำเป็นต้องปรับปรุงหลักสูตรให้สามารถนำไปประยุกต์ใช้ในการประกอบอาชีพ รวมทั้งการดำเนินชีวิตในสังคมได้อย่างเหมาะสม ทันต่อการเปลี่ยนแปลงกับสถานการณ์ปัจจุบันและอนาคต สามารถพัฒนาต่อยอดทางวิชาการได้</w:t>
      </w:r>
    </w:p>
    <w:p w14:paraId="72A36427" w14:textId="77777777" w:rsidR="00E8600E" w:rsidRPr="00E8600E" w:rsidRDefault="00E8600E" w:rsidP="00E8600E">
      <w:pPr>
        <w:spacing w:before="240"/>
        <w:ind w:firstLine="709"/>
        <w:jc w:val="thaiDistribute"/>
        <w:rPr>
          <w:rFonts w:ascii="TH SarabunPSK" w:eastAsia="CordiaNew-Bold" w:hAnsi="TH SarabunPSK" w:cs="TH SarabunPSK"/>
          <w:b/>
          <w:bCs/>
          <w:sz w:val="32"/>
          <w:szCs w:val="32"/>
        </w:rPr>
      </w:pPr>
      <w:r w:rsidRPr="00E8600E">
        <w:rPr>
          <w:rFonts w:ascii="TH SarabunPSK" w:hAnsi="TH SarabunPSK" w:cs="TH SarabunPSK"/>
          <w:spacing w:val="-6"/>
          <w:sz w:val="32"/>
          <w:szCs w:val="32"/>
          <w:cs/>
        </w:rPr>
        <w:t>การดำเนินงานประกันคุณภาพการศึกษา</w:t>
      </w:r>
      <w:r w:rsidRPr="00E8600E">
        <w:rPr>
          <w:rFonts w:ascii="TH SarabunPSK" w:hAnsi="TH SarabunPSK" w:cs="TH SarabunPSK" w:hint="cs"/>
          <w:spacing w:val="-6"/>
          <w:sz w:val="32"/>
          <w:szCs w:val="32"/>
          <w:cs/>
        </w:rPr>
        <w:t>ตาม</w:t>
      </w:r>
      <w:r w:rsidR="007B1ABE">
        <w:rPr>
          <w:rFonts w:ascii="TH SarabunPSK" w:hAnsi="TH SarabunPSK" w:cs="TH SarabunPSK"/>
          <w:spacing w:val="-6"/>
          <w:sz w:val="32"/>
          <w:szCs w:val="32"/>
          <w:cs/>
        </w:rPr>
        <w:t>ระบบการประกันคุณภาพการศึกษา</w:t>
      </w:r>
      <w:r w:rsidR="009A2E9E">
        <w:rPr>
          <w:rFonts w:ascii="TH SarabunPSK" w:hAnsi="TH SarabunPSK" w:cs="TH SarabunPSK" w:hint="cs"/>
          <w:spacing w:val="-6"/>
          <w:sz w:val="32"/>
          <w:szCs w:val="32"/>
          <w:cs/>
        </w:rPr>
        <w:t xml:space="preserve"> ระดับหลักสูตร ของมหาวิทยาลัยเทคโนโลยีราชมงคลศรีวิชัย </w:t>
      </w:r>
      <w:r w:rsidRPr="00E8600E">
        <w:rPr>
          <w:rFonts w:ascii="TH SarabunPSK" w:hAnsi="TH SarabunPSK" w:cs="TH SarabunPSK"/>
          <w:spacing w:val="-6"/>
          <w:sz w:val="32"/>
          <w:szCs w:val="32"/>
          <w:cs/>
        </w:rPr>
        <w:t>ซึ่งเป็นไปตามกระบวนการในการบริหารจัดการทางด้านการเรียนการสอน</w:t>
      </w:r>
      <w:r w:rsidR="00602D7B">
        <w:rPr>
          <w:rFonts w:ascii="TH SarabunPSK" w:hAnsi="TH SarabunPSK" w:cs="TH SarabunPSK" w:hint="cs"/>
          <w:spacing w:val="-6"/>
          <w:sz w:val="32"/>
          <w:szCs w:val="32"/>
          <w:cs/>
        </w:rPr>
        <w:t xml:space="preserve">ตามแนวทางของ </w:t>
      </w:r>
      <w:r w:rsidR="00602D7B">
        <w:rPr>
          <w:rFonts w:ascii="TH SarabunPSK" w:hAnsi="TH SarabunPSK" w:cs="TH SarabunPSK"/>
          <w:spacing w:val="-6"/>
          <w:sz w:val="32"/>
          <w:szCs w:val="32"/>
        </w:rPr>
        <w:t>AUN</w:t>
      </w:r>
      <w:r w:rsidR="009A2E9E">
        <w:rPr>
          <w:rFonts w:ascii="TH SarabunPSK" w:hAnsi="TH SarabunPSK" w:cs="TH SarabunPSK"/>
          <w:spacing w:val="-6"/>
          <w:sz w:val="32"/>
          <w:szCs w:val="32"/>
        </w:rPr>
        <w:t>-</w:t>
      </w:r>
      <w:r w:rsidR="00602D7B">
        <w:rPr>
          <w:rFonts w:ascii="TH SarabunPSK" w:hAnsi="TH SarabunPSK" w:cs="TH SarabunPSK"/>
          <w:spacing w:val="-6"/>
          <w:sz w:val="32"/>
          <w:szCs w:val="32"/>
        </w:rPr>
        <w:t>QA</w:t>
      </w:r>
      <w:r w:rsidRPr="00E8600E">
        <w:rPr>
          <w:rFonts w:ascii="TH SarabunPSK" w:hAnsi="TH SarabunPSK" w:cs="TH SarabunPSK"/>
          <w:spacing w:val="-6"/>
          <w:sz w:val="32"/>
          <w:szCs w:val="32"/>
        </w:rPr>
        <w:t xml:space="preserve"> </w:t>
      </w:r>
      <w:r w:rsidRPr="00E8600E">
        <w:rPr>
          <w:rFonts w:ascii="TH SarabunPSK" w:hAnsi="TH SarabunPSK" w:cs="TH SarabunPSK"/>
          <w:spacing w:val="-6"/>
          <w:sz w:val="32"/>
          <w:szCs w:val="32"/>
          <w:cs/>
        </w:rPr>
        <w:t>โดยมี</w:t>
      </w:r>
      <w:r w:rsidRPr="00E8600E">
        <w:rPr>
          <w:rFonts w:ascii="TH SarabunPSK" w:hAnsi="TH SarabunPSK" w:cs="TH SarabunPSK" w:hint="cs"/>
          <w:spacing w:val="-6"/>
          <w:sz w:val="32"/>
          <w:szCs w:val="32"/>
          <w:cs/>
        </w:rPr>
        <w:t>การ</w:t>
      </w:r>
      <w:r w:rsidRPr="00E8600E">
        <w:rPr>
          <w:rFonts w:ascii="TH SarabunPSK" w:hAnsi="TH SarabunPSK" w:cs="TH SarabunPSK"/>
          <w:spacing w:val="-6"/>
          <w:sz w:val="32"/>
          <w:szCs w:val="32"/>
          <w:cs/>
        </w:rPr>
        <w:t>กำหนดอาจารย์ผู้รับผิดชอบหลักสูตรของสาขาวิชา ประสานงานกับอาจารย์ผู้แทนจากสาขาวิชาอื่นหรือหล</w:t>
      </w:r>
      <w:r w:rsidR="009A2E9E">
        <w:rPr>
          <w:rFonts w:ascii="TH SarabunPSK" w:hAnsi="TH SarabunPSK" w:cs="TH SarabunPSK"/>
          <w:spacing w:val="-6"/>
          <w:sz w:val="32"/>
          <w:szCs w:val="32"/>
          <w:cs/>
        </w:rPr>
        <w:t>ักสูตรหรือคณะอื่นที่เกี่ยวข้อ</w:t>
      </w:r>
      <w:r w:rsidR="009A2E9E">
        <w:rPr>
          <w:rFonts w:ascii="TH SarabunPSK" w:hAnsi="TH SarabunPSK" w:cs="TH SarabunPSK" w:hint="cs"/>
          <w:spacing w:val="-6"/>
          <w:sz w:val="32"/>
          <w:szCs w:val="32"/>
          <w:cs/>
        </w:rPr>
        <w:t xml:space="preserve">ง </w:t>
      </w:r>
      <w:r w:rsidRPr="00E8600E">
        <w:rPr>
          <w:rFonts w:ascii="TH SarabunPSK" w:hAnsi="TH SarabunPSK" w:cs="TH SarabunPSK"/>
          <w:spacing w:val="-6"/>
          <w:sz w:val="32"/>
          <w:szCs w:val="32"/>
          <w:cs/>
        </w:rPr>
        <w:t>เพื่อบริหารจัดการการเรียนการสอนให้มีผลมาตรฐานการเรีย</w:t>
      </w:r>
      <w:r w:rsidR="009A2E9E">
        <w:rPr>
          <w:rFonts w:ascii="TH SarabunPSK" w:hAnsi="TH SarabunPSK" w:cs="TH SarabunPSK"/>
          <w:spacing w:val="-6"/>
          <w:sz w:val="32"/>
          <w:szCs w:val="32"/>
          <w:cs/>
        </w:rPr>
        <w:t>นรู้เป็นไปตามที่ระบุในหลักสู</w:t>
      </w:r>
      <w:r w:rsidR="009A2E9E">
        <w:rPr>
          <w:rFonts w:ascii="TH SarabunPSK" w:hAnsi="TH SarabunPSK" w:cs="TH SarabunPSK" w:hint="cs"/>
          <w:spacing w:val="-6"/>
          <w:sz w:val="32"/>
          <w:szCs w:val="32"/>
          <w:cs/>
        </w:rPr>
        <w:t xml:space="preserve">ตร </w:t>
      </w:r>
      <w:r w:rsidRPr="00E8600E">
        <w:rPr>
          <w:rFonts w:ascii="TH SarabunPSK" w:hAnsi="TH SarabunPSK" w:cs="TH SarabunPSK"/>
          <w:spacing w:val="-6"/>
          <w:sz w:val="32"/>
          <w:szCs w:val="32"/>
          <w:cs/>
        </w:rPr>
        <w:t>รวมทั้งกำหนดให้อาจารย์ผู้สอนจัดทำรายละเอียดของวิชาและรายงานผลการดำเนินการของรายวิชา เพื่อเป็นมาตรฐานในการติดตามและประเมินคุณภาพการเรียนการสอนตามกรอบมาตรฐานคุณวุฒิ</w:t>
      </w:r>
      <w:r w:rsidRPr="00E8600E">
        <w:rPr>
          <w:rFonts w:ascii="TH SarabunPSK" w:eastAsia="CordiaNew-Bold" w:hAnsi="TH SarabunPSK" w:cs="TH SarabunPSK"/>
          <w:b/>
          <w:bCs/>
          <w:noProof/>
          <w:sz w:val="32"/>
          <w:szCs w:val="32"/>
        </w:rPr>
        <mc:AlternateContent>
          <mc:Choice Requires="wps">
            <w:drawing>
              <wp:anchor distT="0" distB="0" distL="114300" distR="114300" simplePos="0" relativeHeight="251804672" behindDoc="0" locked="0" layoutInCell="1" allowOverlap="1" wp14:anchorId="21894F4E" wp14:editId="2BB43742">
                <wp:simplePos x="0" y="0"/>
                <wp:positionH relativeFrom="column">
                  <wp:posOffset>5582920</wp:posOffset>
                </wp:positionH>
                <wp:positionV relativeFrom="paragraph">
                  <wp:posOffset>7654925</wp:posOffset>
                </wp:positionV>
                <wp:extent cx="466090" cy="344805"/>
                <wp:effectExtent l="0" t="0" r="10160" b="17145"/>
                <wp:wrapNone/>
                <wp:docPr id="393" name="สี่เหลี่ยมผืนผ้า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090" cy="3448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0FA709" id="สี่เหลี่ยมผืนผ้า 14" o:spid="_x0000_s1026" style="position:absolute;margin-left:439.6pt;margin-top:602.75pt;width:36.7pt;height:27.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" fillcolor="white [3212]" strokecolor="white [3212]" strokeweight="2pt">
                <v:path arrowok="t"/>
              </v:rect>
            </w:pict>
          </mc:Fallback>
        </mc:AlternateContent>
      </w:r>
      <w:r w:rsidRPr="00E8600E">
        <w:rPr>
          <w:rFonts w:ascii="TH SarabunPSK" w:hAnsi="TH SarabunPSK" w:cs="TH SarabunPSK"/>
          <w:spacing w:val="-6"/>
          <w:sz w:val="32"/>
          <w:szCs w:val="32"/>
        </w:rPr>
        <w:t xml:space="preserve"> </w:t>
      </w:r>
      <w:r w:rsidRPr="00E8600E">
        <w:rPr>
          <w:rFonts w:ascii="TH SarabunPSK" w:hAnsi="TH SarabunPSK" w:cs="TH SarabunPSK" w:hint="cs"/>
          <w:spacing w:val="-6"/>
          <w:sz w:val="32"/>
          <w:szCs w:val="32"/>
          <w:cs/>
        </w:rPr>
        <w:t xml:space="preserve">อันจะส่งผลต่อคุณภาพของบัณฑิตตามอัตลักษณ์ นั่นคือ </w:t>
      </w:r>
      <w:r w:rsidRPr="00574B2A">
        <w:rPr>
          <w:rFonts w:ascii="TH SarabunPSK" w:hAnsi="TH SarabunPSK" w:cs="TH SarabunPSK" w:hint="cs"/>
          <w:spacing w:val="-6"/>
          <w:sz w:val="32"/>
          <w:szCs w:val="32"/>
          <w:cs/>
        </w:rPr>
        <w:t>“</w:t>
      </w:r>
      <w:r w:rsidR="0080131C" w:rsidRPr="00574B2A">
        <w:rPr>
          <w:rFonts w:ascii="TH SarabunPSK" w:hAnsi="TH SarabunPSK" w:cs="TH SarabunPSK"/>
          <w:spacing w:val="-6"/>
          <w:sz w:val="32"/>
          <w:szCs w:val="32"/>
          <w:cs/>
        </w:rPr>
        <w:t>มีทักษะการสื่อสาร เชี่ยวชาญปฏิบัติ</w:t>
      </w:r>
      <w:r w:rsidRPr="00574B2A">
        <w:rPr>
          <w:rFonts w:ascii="TH SarabunPSK" w:hAnsi="TH SarabunPSK" w:cs="TH SarabunPSK" w:hint="cs"/>
          <w:spacing w:val="-6"/>
          <w:sz w:val="32"/>
          <w:szCs w:val="32"/>
          <w:cs/>
        </w:rPr>
        <w:t>”</w:t>
      </w:r>
      <w:r w:rsidR="0080131C" w:rsidRPr="00574B2A">
        <w:rPr>
          <w:rFonts w:ascii="TH SarabunPSK" w:hAnsi="TH SarabunPSK" w:cs="TH SarabunPSK" w:hint="cs"/>
          <w:spacing w:val="-6"/>
          <w:sz w:val="32"/>
          <w:szCs w:val="32"/>
          <w:cs/>
        </w:rPr>
        <w:t xml:space="preserve"> ซึ่งมุ่งเน้น</w:t>
      </w:r>
      <w:r w:rsidR="0080131C">
        <w:rPr>
          <w:rFonts w:ascii="TH SarabunPSK" w:hAnsi="TH SarabunPSK" w:cs="TH SarabunPSK" w:hint="cs"/>
          <w:spacing w:val="-6"/>
          <w:sz w:val="32"/>
          <w:szCs w:val="32"/>
          <w:cs/>
        </w:rPr>
        <w:t>ผลิต</w:t>
      </w:r>
      <w:r w:rsidR="0080131C" w:rsidRPr="00E8600E">
        <w:rPr>
          <w:rFonts w:ascii="TH SarabunPSK" w:hAnsi="TH SarabunPSK" w:cs="TH SarabunPSK" w:hint="cs"/>
          <w:spacing w:val="-6"/>
          <w:sz w:val="32"/>
          <w:szCs w:val="32"/>
          <w:cs/>
        </w:rPr>
        <w:t>บัณฑิตนักปฏิบัติ</w:t>
      </w:r>
    </w:p>
    <w:p w14:paraId="01462794" w14:textId="77777777" w:rsidR="00E8600E" w:rsidRPr="00E8600E" w:rsidRDefault="00E8600E" w:rsidP="00E8600E">
      <w:pPr>
        <w:ind w:firstLine="709"/>
        <w:jc w:val="thaiDistribute"/>
        <w:rPr>
          <w:rFonts w:ascii="TH SarabunPSK" w:eastAsia="CordiaNew-Bold" w:hAnsi="TH SarabunPSK" w:cs="TH SarabunPSK"/>
          <w:b/>
          <w:bCs/>
          <w:sz w:val="32"/>
          <w:szCs w:val="32"/>
          <w:cs/>
        </w:rPr>
      </w:pPr>
      <w:r w:rsidRPr="00E8600E">
        <w:rPr>
          <w:rFonts w:ascii="TH SarabunPSK" w:eastAsia="CordiaNew-Bold" w:hAnsi="TH SarabunPSK" w:cs="TH SarabunPSK"/>
          <w:b/>
          <w:bCs/>
          <w:sz w:val="32"/>
          <w:szCs w:val="32"/>
          <w:cs/>
        </w:rPr>
        <w:br w:type="page"/>
      </w:r>
    </w:p>
    <w:p w14:paraId="7B691288" w14:textId="77777777" w:rsidR="0012518C" w:rsidRPr="0077418C" w:rsidRDefault="00AD3C83" w:rsidP="00E8600E">
      <w:pPr>
        <w:spacing w:after="200" w:line="276" w:lineRule="auto"/>
        <w:rPr>
          <w:rFonts w:ascii="TH SarabunPSK" w:eastAsia="CordiaNew-Bold" w:hAnsi="TH SarabunPSK" w:cs="TH SarabunPSK"/>
          <w:b/>
          <w:bCs/>
          <w:color w:val="FF0000"/>
          <w:sz w:val="32"/>
          <w:szCs w:val="32"/>
          <w:cs/>
        </w:rPr>
      </w:pPr>
      <w:r w:rsidRPr="0077418C">
        <w:rPr>
          <w:rFonts w:ascii="TH SarabunPSK" w:eastAsia="CordiaNew-Bold" w:hAnsi="TH SarabunPSK" w:cs="TH SarabunPSK"/>
          <w:b/>
          <w:bCs/>
          <w:noProof/>
          <w:color w:val="FF0000"/>
          <w:sz w:val="32"/>
          <w:szCs w:val="32"/>
        </w:rPr>
        <mc:AlternateContent>
          <mc:Choice Requires="wps">
            <w:drawing>
              <wp:anchor distT="0" distB="0" distL="114300" distR="114300" simplePos="0" relativeHeight="251798528" behindDoc="0" locked="0" layoutInCell="1" allowOverlap="1" wp14:anchorId="3BB8A33D" wp14:editId="355B20D8">
                <wp:simplePos x="0" y="0"/>
                <wp:positionH relativeFrom="column">
                  <wp:posOffset>5582920</wp:posOffset>
                </wp:positionH>
                <wp:positionV relativeFrom="paragraph">
                  <wp:posOffset>7654925</wp:posOffset>
                </wp:positionV>
                <wp:extent cx="466090" cy="344805"/>
                <wp:effectExtent l="0" t="0" r="10160" b="17145"/>
                <wp:wrapNone/>
                <wp:docPr id="14" name="สี่เหลี่ยมผืนผ้า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090" cy="3448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B2B186" id="สี่เหลี่ยมผืนผ้า 14" o:spid="_x0000_s1026" style="position:absolute;margin-left:439.6pt;margin-top:602.75pt;width:36.7pt;height:27.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" fillcolor="white [3212]" strokecolor="white [3212]" strokeweight="2pt">
                <v:path arrowok="t"/>
              </v:rect>
            </w:pict>
          </mc:Fallback>
        </mc:AlternateContent>
      </w:r>
    </w:p>
    <w:p w14:paraId="08F8ED56" w14:textId="77777777" w:rsidR="00CA1378" w:rsidRPr="00380A5B" w:rsidRDefault="0012518C" w:rsidP="00CA1378">
      <w:pPr>
        <w:spacing w:after="200" w:line="276" w:lineRule="auto"/>
        <w:jc w:val="center"/>
        <w:rPr>
          <w:rFonts w:ascii="TH SarabunPSK" w:eastAsia="CordiaNew-Bold" w:hAnsi="TH SarabunPSK" w:cs="TH SarabunPSK"/>
          <w:b/>
          <w:bCs/>
          <w:sz w:val="40"/>
          <w:szCs w:val="40"/>
        </w:rPr>
      </w:pPr>
      <w:r w:rsidRPr="00380A5B">
        <w:rPr>
          <w:rFonts w:ascii="TH SarabunPSK" w:eastAsia="CordiaNew-Bold" w:hAnsi="TH SarabunPSK" w:cs="TH SarabunPSK"/>
          <w:b/>
          <w:bCs/>
          <w:sz w:val="40"/>
          <w:szCs w:val="40"/>
          <w:cs/>
        </w:rPr>
        <w:t>สารบัญ</w:t>
      </w:r>
    </w:p>
    <w:p w14:paraId="50B5B9E8" w14:textId="77777777" w:rsidR="00CA1378" w:rsidRPr="00380A5B" w:rsidRDefault="00CA1378" w:rsidP="00CA1378">
      <w:pPr>
        <w:spacing w:after="200" w:line="276" w:lineRule="auto"/>
        <w:jc w:val="right"/>
        <w:rPr>
          <w:rFonts w:ascii="TH SarabunPSK" w:eastAsia="CordiaNew-Bold" w:hAnsi="TH SarabunPSK" w:cs="TH SarabunPSK"/>
          <w:b/>
          <w:bCs/>
          <w:sz w:val="32"/>
          <w:szCs w:val="32"/>
          <w:cs/>
        </w:rPr>
      </w:pPr>
      <w:r w:rsidRPr="00380A5B">
        <w:rPr>
          <w:rFonts w:ascii="TH SarabunPSK" w:eastAsia="CordiaNew-Bold" w:hAnsi="TH SarabunPSK" w:cs="TH SarabunPSK"/>
          <w:b/>
          <w:bCs/>
          <w:sz w:val="32"/>
          <w:szCs w:val="32"/>
          <w:cs/>
        </w:rPr>
        <w:t>หน้า</w:t>
      </w:r>
    </w:p>
    <w:p w14:paraId="66A9E5ED" w14:textId="77777777" w:rsidR="00380A5B" w:rsidRDefault="00380A5B" w:rsidP="00CA1378">
      <w:pPr>
        <w:jc w:val="both"/>
        <w:rPr>
          <w:rFonts w:ascii="TH SarabunPSK" w:eastAsia="CordiaNew-Bold" w:hAnsi="TH SarabunPSK" w:cs="TH SarabunPSK"/>
          <w:sz w:val="32"/>
          <w:szCs w:val="32"/>
        </w:rPr>
      </w:pPr>
      <w:r w:rsidRPr="00380A5B">
        <w:rPr>
          <w:rFonts w:ascii="TH SarabunPSK" w:eastAsia="CordiaNew-Bold" w:hAnsi="TH SarabunPSK" w:cs="TH SarabunPSK" w:hint="cs"/>
          <w:sz w:val="32"/>
          <w:szCs w:val="32"/>
          <w:cs/>
        </w:rPr>
        <w:t>คำนำ</w:t>
      </w:r>
    </w:p>
    <w:p w14:paraId="1EE69D7A" w14:textId="77777777" w:rsidR="00380A5B" w:rsidRPr="00380A5B" w:rsidRDefault="00380A5B" w:rsidP="00CA1378">
      <w:pPr>
        <w:jc w:val="both"/>
        <w:rPr>
          <w:rFonts w:ascii="TH SarabunPSK" w:eastAsia="CordiaNew-Bold" w:hAnsi="TH SarabunPSK" w:cs="TH SarabunPSK"/>
          <w:sz w:val="32"/>
          <w:szCs w:val="32"/>
        </w:rPr>
      </w:pPr>
      <w:r>
        <w:rPr>
          <w:rFonts w:ascii="TH SarabunPSK" w:eastAsia="CordiaNew-Bold" w:hAnsi="TH SarabunPSK" w:cs="TH SarabunPSK" w:hint="cs"/>
          <w:sz w:val="32"/>
          <w:szCs w:val="32"/>
          <w:cs/>
        </w:rPr>
        <w:t>สารบัญ</w:t>
      </w:r>
    </w:p>
    <w:p w14:paraId="103405C6" w14:textId="77777777" w:rsidR="00CA1378" w:rsidRPr="00380A5B" w:rsidRDefault="00CA1378" w:rsidP="00CA1378">
      <w:pPr>
        <w:jc w:val="both"/>
        <w:rPr>
          <w:rFonts w:ascii="TH SarabunPSK" w:eastAsia="CordiaNew-Bold" w:hAnsi="TH SarabunPSK" w:cs="TH SarabunPSK"/>
          <w:sz w:val="32"/>
          <w:szCs w:val="32"/>
        </w:rPr>
      </w:pPr>
      <w:r w:rsidRPr="00380A5B">
        <w:rPr>
          <w:rFonts w:ascii="TH SarabunPSK" w:eastAsia="CordiaNew-Bold" w:hAnsi="TH SarabunPSK" w:cs="TH SarabunPSK"/>
          <w:sz w:val="32"/>
          <w:szCs w:val="32"/>
          <w:cs/>
        </w:rPr>
        <w:t>บทสรุปผู้บริหาร</w:t>
      </w:r>
      <w:r w:rsidRPr="00380A5B">
        <w:rPr>
          <w:rFonts w:ascii="TH SarabunPSK" w:eastAsia="CordiaNew-Bold" w:hAnsi="TH SarabunPSK" w:cs="TH SarabunPSK"/>
          <w:sz w:val="32"/>
          <w:szCs w:val="32"/>
          <w:cs/>
        </w:rPr>
        <w:tab/>
      </w:r>
    </w:p>
    <w:p w14:paraId="36CE361A" w14:textId="77777777" w:rsidR="00CA1378" w:rsidRDefault="00380A5B" w:rsidP="00CA1378">
      <w:pPr>
        <w:jc w:val="both"/>
        <w:rPr>
          <w:rFonts w:ascii="TH SarabunPSK" w:eastAsia="CordiaNew-Bold" w:hAnsi="TH SarabunPSK" w:cs="TH SarabunPSK"/>
          <w:sz w:val="32"/>
          <w:szCs w:val="32"/>
        </w:rPr>
      </w:pPr>
      <w:r w:rsidRPr="00380A5B">
        <w:rPr>
          <w:rFonts w:ascii="TH SarabunPSK" w:hAnsi="TH SarabunPSK" w:cs="TH SarabunPSK" w:hint="cs"/>
          <w:b/>
          <w:bCs/>
          <w:sz w:val="32"/>
          <w:szCs w:val="32"/>
          <w:cs/>
        </w:rPr>
        <w:t xml:space="preserve">ส่วนที่ </w:t>
      </w:r>
      <w:r w:rsidRPr="00380A5B">
        <w:rPr>
          <w:rFonts w:ascii="TH SarabunPSK" w:hAnsi="TH SarabunPSK" w:cs="TH SarabunPSK"/>
          <w:b/>
          <w:bCs/>
          <w:sz w:val="32"/>
          <w:szCs w:val="32"/>
        </w:rPr>
        <w:t xml:space="preserve">1 </w:t>
      </w:r>
      <w:r w:rsidRPr="00380A5B">
        <w:rPr>
          <w:rFonts w:ascii="TH SarabunPSK" w:eastAsia="CordiaNew-Bold" w:hAnsi="TH SarabunPSK" w:cs="TH SarabunPSK"/>
          <w:sz w:val="32"/>
          <w:szCs w:val="32"/>
          <w:cs/>
        </w:rPr>
        <w:t>ข้อมูลทั่วไป</w:t>
      </w:r>
    </w:p>
    <w:p w14:paraId="1FFE4DA0" w14:textId="77777777" w:rsidR="00282838" w:rsidRPr="00282838" w:rsidRDefault="00282838" w:rsidP="00282838">
      <w:pPr>
        <w:ind w:firstLine="426"/>
        <w:jc w:val="both"/>
        <w:rPr>
          <w:rFonts w:ascii="TH SarabunPSK" w:eastAsia="CordiaNew-Bold" w:hAnsi="TH SarabunPSK" w:cs="TH SarabunPSK"/>
          <w:sz w:val="32"/>
          <w:szCs w:val="32"/>
        </w:rPr>
      </w:pPr>
      <w:r w:rsidRPr="00282838">
        <w:rPr>
          <w:rFonts w:ascii="TH SarabunPSK" w:eastAsia="CordiaNew-Bold" w:hAnsi="TH SarabunPSK" w:cs="TH SarabunPSK"/>
          <w:sz w:val="32"/>
          <w:szCs w:val="32"/>
          <w:cs/>
        </w:rPr>
        <w:t>ข้อมูลทั่วไปเกี่ยวกับมหาวิทยาลัย</w:t>
      </w:r>
      <w:r w:rsidR="007C450F">
        <w:rPr>
          <w:rFonts w:ascii="TH SarabunPSK" w:eastAsia="CordiaNew-Bold" w:hAnsi="TH SarabunPSK" w:cs="TH SarabunPSK" w:hint="cs"/>
          <w:sz w:val="32"/>
          <w:szCs w:val="32"/>
          <w:cs/>
        </w:rPr>
        <w:t>เทคโนโลยีราชมงคลศรีวิชัย</w:t>
      </w:r>
    </w:p>
    <w:p w14:paraId="79F4C638" w14:textId="77777777" w:rsidR="00282838" w:rsidRDefault="00282838" w:rsidP="00282838">
      <w:pPr>
        <w:ind w:firstLine="434"/>
        <w:jc w:val="both"/>
        <w:rPr>
          <w:rFonts w:ascii="TH SarabunPSK" w:eastAsia="CordiaNew-Bold" w:hAnsi="TH SarabunPSK" w:cs="TH SarabunPSK"/>
          <w:sz w:val="32"/>
          <w:szCs w:val="32"/>
        </w:rPr>
      </w:pPr>
      <w:r w:rsidRPr="00282838">
        <w:rPr>
          <w:rFonts w:ascii="TH SarabunPSK" w:eastAsia="CordiaNew-Bold" w:hAnsi="TH SarabunPSK" w:cs="TH SarabunPSK"/>
          <w:sz w:val="32"/>
          <w:szCs w:val="32"/>
          <w:cs/>
        </w:rPr>
        <w:t>ข้อมูลทั่วไปเกี่ยวกับหลักสูตร</w:t>
      </w:r>
    </w:p>
    <w:p w14:paraId="3E653D0B" w14:textId="77777777" w:rsidR="00380A5B" w:rsidRDefault="00380A5B" w:rsidP="00380A5B">
      <w:pPr>
        <w:jc w:val="both"/>
        <w:rPr>
          <w:rFonts w:ascii="TH SarabunPSK" w:eastAsia="CordiaNew-Bold" w:hAnsi="TH SarabunPSK" w:cs="TH SarabunPSK"/>
          <w:sz w:val="32"/>
          <w:szCs w:val="32"/>
        </w:rPr>
      </w:pPr>
      <w:r w:rsidRPr="00380A5B">
        <w:rPr>
          <w:rFonts w:ascii="TH SarabunPSK" w:hAnsi="TH SarabunPSK" w:cs="TH SarabunPSK" w:hint="cs"/>
          <w:b/>
          <w:bCs/>
          <w:sz w:val="32"/>
          <w:szCs w:val="32"/>
          <w:cs/>
        </w:rPr>
        <w:t xml:space="preserve">ส่วนที่ </w:t>
      </w:r>
      <w:r>
        <w:rPr>
          <w:rFonts w:ascii="TH SarabunPSK" w:hAnsi="TH SarabunPSK" w:cs="TH SarabunPSK"/>
          <w:b/>
          <w:bCs/>
          <w:sz w:val="32"/>
          <w:szCs w:val="32"/>
        </w:rPr>
        <w:t>2</w:t>
      </w:r>
      <w:r w:rsidRPr="00380A5B">
        <w:rPr>
          <w:rFonts w:ascii="TH SarabunPSK" w:hAnsi="TH SarabunPSK" w:cs="TH SarabunPSK"/>
          <w:b/>
          <w:bCs/>
          <w:sz w:val="32"/>
          <w:szCs w:val="32"/>
        </w:rPr>
        <w:t xml:space="preserve"> </w:t>
      </w:r>
      <w:r w:rsidRPr="00380A5B">
        <w:rPr>
          <w:rFonts w:ascii="TH SarabunPSK" w:eastAsia="CordiaNew-Bold" w:hAnsi="TH SarabunPSK" w:cs="TH SarabunPSK"/>
          <w:sz w:val="32"/>
          <w:szCs w:val="32"/>
          <w:cs/>
        </w:rPr>
        <w:t>ผลการดำเนินงานตามตัวบ่งชี้</w:t>
      </w:r>
    </w:p>
    <w:p w14:paraId="4CE39BA6" w14:textId="77777777" w:rsidR="00380A5B" w:rsidRDefault="00380A5B" w:rsidP="00380A5B">
      <w:pPr>
        <w:ind w:firstLine="360"/>
        <w:jc w:val="both"/>
        <w:rPr>
          <w:rFonts w:ascii="TH SarabunPSK" w:eastAsia="CordiaNew-Bold" w:hAnsi="TH SarabunPSK" w:cs="TH SarabunPSK"/>
          <w:sz w:val="32"/>
          <w:szCs w:val="32"/>
        </w:rPr>
      </w:pPr>
      <w:r w:rsidRPr="00380A5B">
        <w:rPr>
          <w:rFonts w:ascii="TH SarabunPSK" w:eastAsia="CordiaNew-Bold" w:hAnsi="TH SarabunPSK" w:cs="TH SarabunPSK"/>
          <w:sz w:val="32"/>
          <w:szCs w:val="32"/>
          <w:cs/>
        </w:rPr>
        <w:t xml:space="preserve">องค์ประกอบที่ </w:t>
      </w:r>
      <w:r w:rsidRPr="00380A5B">
        <w:rPr>
          <w:rFonts w:ascii="TH SarabunPSK" w:eastAsia="CordiaNew-Bold" w:hAnsi="TH SarabunPSK" w:cs="TH SarabunPSK"/>
          <w:sz w:val="32"/>
          <w:szCs w:val="32"/>
        </w:rPr>
        <w:t xml:space="preserve">1 : </w:t>
      </w:r>
      <w:r w:rsidRPr="00380A5B">
        <w:rPr>
          <w:rFonts w:ascii="TH SarabunPSK" w:eastAsia="CordiaNew-Bold" w:hAnsi="TH SarabunPSK" w:cs="TH SarabunPSK"/>
          <w:sz w:val="32"/>
          <w:szCs w:val="32"/>
          <w:cs/>
        </w:rPr>
        <w:t xml:space="preserve">ผลการประเมินตนเอง ระดับหลักสูตร ตามเกณฑ์ สกอ. </w:t>
      </w:r>
    </w:p>
    <w:p w14:paraId="52D7022D" w14:textId="77777777" w:rsidR="00380A5B" w:rsidRPr="00380A5B" w:rsidRDefault="00380A5B" w:rsidP="00380A5B">
      <w:pPr>
        <w:ind w:firstLine="360"/>
        <w:jc w:val="both"/>
        <w:rPr>
          <w:rFonts w:ascii="TH SarabunPSK" w:eastAsia="CordiaNew-Bold" w:hAnsi="TH SarabunPSK" w:cs="TH SarabunPSK"/>
          <w:sz w:val="32"/>
          <w:szCs w:val="32"/>
        </w:rPr>
      </w:pPr>
      <w:r w:rsidRPr="00380A5B">
        <w:rPr>
          <w:rFonts w:ascii="TH SarabunPSK" w:eastAsia="CordiaNew-Bold" w:hAnsi="TH SarabunPSK" w:cs="TH SarabunPSK"/>
          <w:sz w:val="32"/>
          <w:szCs w:val="32"/>
          <w:cs/>
        </w:rPr>
        <w:t xml:space="preserve">องค์ประกอบที่ 2 : ผลการดำเนินตามเกณฑ์ </w:t>
      </w:r>
      <w:r w:rsidRPr="00380A5B">
        <w:rPr>
          <w:rFonts w:ascii="TH SarabunPSK" w:eastAsia="CordiaNew-Bold" w:hAnsi="TH SarabunPSK" w:cs="TH SarabunPSK"/>
          <w:sz w:val="32"/>
          <w:szCs w:val="32"/>
        </w:rPr>
        <w:t>AUN-QA</w:t>
      </w:r>
    </w:p>
    <w:p w14:paraId="1D7B4E25" w14:textId="77777777" w:rsidR="00380A5B" w:rsidRDefault="00380A5B" w:rsidP="00380A5B">
      <w:pPr>
        <w:jc w:val="both"/>
        <w:rPr>
          <w:rFonts w:ascii="TH SarabunPSK" w:eastAsia="CordiaNew-Bold" w:hAnsi="TH SarabunPSK" w:cs="TH SarabunPSK"/>
          <w:b/>
          <w:bCs/>
          <w:sz w:val="32"/>
          <w:szCs w:val="32"/>
        </w:rPr>
      </w:pPr>
      <w:r w:rsidRPr="00380A5B">
        <w:rPr>
          <w:rFonts w:ascii="TH SarabunPSK" w:eastAsia="CordiaNew-Bold" w:hAnsi="TH SarabunPSK" w:cs="TH SarabunPSK"/>
          <w:b/>
          <w:bCs/>
          <w:sz w:val="32"/>
          <w:szCs w:val="32"/>
          <w:cs/>
        </w:rPr>
        <w:t>ส่วนที่ 3 : สรุปผลการประเมินตนเอง</w:t>
      </w:r>
    </w:p>
    <w:p w14:paraId="1E719418" w14:textId="77777777" w:rsidR="00380A5B" w:rsidRPr="00380A5B" w:rsidRDefault="00380A5B" w:rsidP="00380A5B">
      <w:pPr>
        <w:ind w:firstLine="360"/>
        <w:rPr>
          <w:rFonts w:ascii="TH SarabunPSK" w:hAnsi="TH SarabunPSK" w:cs="TH SarabunPSK"/>
          <w:sz w:val="32"/>
          <w:szCs w:val="32"/>
        </w:rPr>
      </w:pPr>
      <w:r w:rsidRPr="00380A5B">
        <w:rPr>
          <w:rFonts w:ascii="TH SarabunPSK" w:hAnsi="TH SarabunPSK" w:cs="TH SarabunPSK" w:hint="cs"/>
          <w:sz w:val="32"/>
          <w:szCs w:val="32"/>
          <w:cs/>
        </w:rPr>
        <w:t xml:space="preserve">ผลการประเมินตนเองตามเกณฑ์ </w:t>
      </w:r>
      <w:r w:rsidRPr="00380A5B">
        <w:rPr>
          <w:rFonts w:ascii="TH SarabunPSK" w:hAnsi="TH SarabunPSK" w:cs="TH SarabunPSK"/>
          <w:sz w:val="32"/>
          <w:szCs w:val="32"/>
        </w:rPr>
        <w:t>AUN-QA</w:t>
      </w:r>
    </w:p>
    <w:p w14:paraId="064B2E78" w14:textId="77777777" w:rsidR="00380A5B" w:rsidRPr="00380A5B" w:rsidRDefault="00380A5B" w:rsidP="00380A5B">
      <w:pPr>
        <w:ind w:firstLine="360"/>
        <w:rPr>
          <w:rFonts w:ascii="TH SarabunPSK" w:hAnsi="TH SarabunPSK" w:cs="TH SarabunPSK"/>
          <w:sz w:val="32"/>
          <w:szCs w:val="32"/>
        </w:rPr>
      </w:pPr>
      <w:r w:rsidRPr="00380A5B">
        <w:rPr>
          <w:rFonts w:ascii="TH SarabunPSK" w:hAnsi="TH SarabunPSK" w:cs="TH SarabunPSK" w:hint="cs"/>
          <w:sz w:val="32"/>
          <w:szCs w:val="32"/>
          <w:cs/>
        </w:rPr>
        <w:t>จุดเด่น จุดที่ควรพัฒนา และแผนพัฒนา</w:t>
      </w:r>
    </w:p>
    <w:p w14:paraId="0D426B97" w14:textId="77777777" w:rsidR="00380A5B" w:rsidRDefault="00380A5B" w:rsidP="00380A5B">
      <w:pPr>
        <w:jc w:val="both"/>
        <w:rPr>
          <w:rFonts w:ascii="TH SarabunPSK" w:eastAsia="CordiaNew-Bold" w:hAnsi="TH SarabunPSK" w:cs="TH SarabunPSK"/>
          <w:b/>
          <w:bCs/>
          <w:sz w:val="32"/>
          <w:szCs w:val="32"/>
          <w:cs/>
        </w:rPr>
      </w:pPr>
      <w:r>
        <w:rPr>
          <w:rFonts w:ascii="TH SarabunPSK" w:eastAsia="CordiaNew-Bold" w:hAnsi="TH SarabunPSK" w:cs="TH SarabunPSK"/>
          <w:b/>
          <w:bCs/>
          <w:sz w:val="32"/>
          <w:szCs w:val="32"/>
          <w:cs/>
        </w:rPr>
        <w:t xml:space="preserve">ส่วนที่ </w:t>
      </w:r>
      <w:r>
        <w:rPr>
          <w:rFonts w:ascii="TH SarabunPSK" w:eastAsia="CordiaNew-Bold" w:hAnsi="TH SarabunPSK" w:cs="TH SarabunPSK"/>
          <w:b/>
          <w:bCs/>
          <w:sz w:val="32"/>
          <w:szCs w:val="32"/>
        </w:rPr>
        <w:t>4</w:t>
      </w:r>
      <w:r w:rsidRPr="00380A5B">
        <w:rPr>
          <w:rFonts w:ascii="TH SarabunPSK" w:eastAsia="CordiaNew-Bold" w:hAnsi="TH SarabunPSK" w:cs="TH SarabunPSK"/>
          <w:b/>
          <w:bCs/>
          <w:sz w:val="32"/>
          <w:szCs w:val="32"/>
          <w:cs/>
        </w:rPr>
        <w:t xml:space="preserve"> : </w:t>
      </w:r>
      <w:r>
        <w:rPr>
          <w:rFonts w:ascii="TH SarabunPSK" w:eastAsia="CordiaNew-Bold" w:hAnsi="TH SarabunPSK" w:cs="TH SarabunPSK" w:hint="cs"/>
          <w:b/>
          <w:bCs/>
          <w:sz w:val="32"/>
          <w:szCs w:val="32"/>
          <w:cs/>
        </w:rPr>
        <w:t>ภาคผนวก</w:t>
      </w:r>
    </w:p>
    <w:p w14:paraId="482649F6" w14:textId="77777777" w:rsidR="00E4717F" w:rsidRPr="00291580" w:rsidRDefault="00E4717F" w:rsidP="00E4717F">
      <w:pPr>
        <w:ind w:left="360"/>
        <w:jc w:val="both"/>
        <w:rPr>
          <w:rFonts w:ascii="TH SarabunPSK" w:eastAsia="CordiaNew-Bold" w:hAnsi="TH SarabunPSK" w:cs="TH SarabunPSK"/>
          <w:sz w:val="32"/>
          <w:szCs w:val="32"/>
        </w:rPr>
      </w:pPr>
      <w:r w:rsidRPr="00291580">
        <w:rPr>
          <w:rFonts w:ascii="TH SarabunPSK" w:eastAsia="CordiaNew-Bold" w:hAnsi="TH SarabunPSK" w:cs="TH SarabunPSK"/>
          <w:sz w:val="32"/>
          <w:szCs w:val="32"/>
          <w:cs/>
        </w:rPr>
        <w:t>ตารางที่ 1.1-1 จำนวนอาจารย์</w:t>
      </w:r>
      <w:r w:rsidR="005A6714" w:rsidRPr="00291580">
        <w:rPr>
          <w:rFonts w:ascii="TH SarabunPSK" w:eastAsia="CordiaNew-Bold" w:hAnsi="TH SarabunPSK" w:cs="TH SarabunPSK" w:hint="cs"/>
          <w:sz w:val="32"/>
          <w:szCs w:val="32"/>
          <w:cs/>
        </w:rPr>
        <w:t>ผู้รับผิดชอบ</w:t>
      </w:r>
      <w:r w:rsidRPr="00291580">
        <w:rPr>
          <w:rFonts w:ascii="TH SarabunPSK" w:eastAsia="CordiaNew-Bold" w:hAnsi="TH SarabunPSK" w:cs="TH SarabunPSK"/>
          <w:sz w:val="32"/>
          <w:szCs w:val="32"/>
          <w:cs/>
        </w:rPr>
        <w:t>หลักสูตร (ตามที่เสนอใน มคอ.2)</w:t>
      </w:r>
    </w:p>
    <w:p w14:paraId="7FF02E7E" w14:textId="77777777" w:rsidR="00E4717F" w:rsidRPr="00291580" w:rsidRDefault="00E4717F" w:rsidP="00E4717F">
      <w:pPr>
        <w:ind w:left="360"/>
        <w:jc w:val="both"/>
        <w:rPr>
          <w:rFonts w:ascii="TH SarabunPSK" w:eastAsia="CordiaNew-Bold" w:hAnsi="TH SarabunPSK" w:cs="TH SarabunPSK"/>
          <w:sz w:val="32"/>
          <w:szCs w:val="32"/>
        </w:rPr>
      </w:pPr>
      <w:r w:rsidRPr="00291580">
        <w:rPr>
          <w:rFonts w:ascii="TH SarabunPSK" w:eastAsia="CordiaNew-Bold" w:hAnsi="TH SarabunPSK" w:cs="TH SarabunPSK"/>
          <w:sz w:val="32"/>
          <w:szCs w:val="32"/>
          <w:cs/>
        </w:rPr>
        <w:t>ตารางที่ 1.1-2 จำนวนอาจารย์</w:t>
      </w:r>
      <w:r w:rsidR="005A6714" w:rsidRPr="00291580">
        <w:rPr>
          <w:rFonts w:ascii="TH SarabunPSK" w:eastAsia="CordiaNew-Bold" w:hAnsi="TH SarabunPSK" w:cs="TH SarabunPSK" w:hint="cs"/>
          <w:sz w:val="32"/>
          <w:szCs w:val="32"/>
          <w:cs/>
        </w:rPr>
        <w:t>ผู้รับผิดชอบ</w:t>
      </w:r>
      <w:r w:rsidRPr="00291580">
        <w:rPr>
          <w:rFonts w:ascii="TH SarabunPSK" w:eastAsia="CordiaNew-Bold" w:hAnsi="TH SarabunPSK" w:cs="TH SarabunPSK"/>
          <w:sz w:val="32"/>
          <w:szCs w:val="32"/>
          <w:cs/>
        </w:rPr>
        <w:t>หลักสูตร (ปัจจุบัน-กรณีมีการเปลี่ยนแปลงจาก มคอ.2)</w:t>
      </w:r>
    </w:p>
    <w:p w14:paraId="3C348698" w14:textId="77777777" w:rsidR="001F2A86" w:rsidRPr="00291580" w:rsidRDefault="005A6714" w:rsidP="001F2A86">
      <w:pPr>
        <w:ind w:left="360"/>
        <w:jc w:val="both"/>
        <w:rPr>
          <w:rFonts w:ascii="TH SarabunPSK" w:eastAsia="CordiaNew-Bold" w:hAnsi="TH SarabunPSK" w:cs="TH SarabunPSK"/>
          <w:sz w:val="32"/>
          <w:szCs w:val="32"/>
        </w:rPr>
      </w:pPr>
      <w:r w:rsidRPr="00291580">
        <w:rPr>
          <w:rFonts w:ascii="TH SarabunPSK" w:eastAsia="CordiaNew-Bold" w:hAnsi="TH SarabunPSK" w:cs="TH SarabunPSK"/>
          <w:sz w:val="32"/>
          <w:szCs w:val="32"/>
          <w:cs/>
        </w:rPr>
        <w:t>ตารางที่ 1.1-</w:t>
      </w:r>
      <w:r w:rsidRPr="00291580">
        <w:rPr>
          <w:rFonts w:ascii="TH SarabunPSK" w:eastAsia="CordiaNew-Bold" w:hAnsi="TH SarabunPSK" w:cs="TH SarabunPSK" w:hint="cs"/>
          <w:sz w:val="32"/>
          <w:szCs w:val="32"/>
          <w:cs/>
        </w:rPr>
        <w:t>3</w:t>
      </w:r>
      <w:r w:rsidR="001F2A86" w:rsidRPr="00291580">
        <w:rPr>
          <w:rFonts w:ascii="TH SarabunPSK" w:eastAsia="CordiaNew-Bold" w:hAnsi="TH SarabunPSK" w:cs="TH SarabunPSK"/>
          <w:sz w:val="32"/>
          <w:szCs w:val="32"/>
          <w:cs/>
        </w:rPr>
        <w:t xml:space="preserve"> จำนวนอาจารย์ประจำหลักสูตร (ตามที่เสนอใน มคอ.2)</w:t>
      </w:r>
    </w:p>
    <w:p w14:paraId="461C4192" w14:textId="77777777" w:rsidR="001F2A86" w:rsidRPr="00291580" w:rsidRDefault="005A6714" w:rsidP="005A6714">
      <w:pPr>
        <w:ind w:left="360"/>
        <w:jc w:val="both"/>
        <w:rPr>
          <w:rFonts w:ascii="TH SarabunPSK" w:eastAsia="CordiaNew-Bold" w:hAnsi="TH SarabunPSK" w:cs="TH SarabunPSK"/>
          <w:sz w:val="32"/>
          <w:szCs w:val="32"/>
        </w:rPr>
      </w:pPr>
      <w:r w:rsidRPr="00291580">
        <w:rPr>
          <w:rFonts w:ascii="TH SarabunPSK" w:eastAsia="CordiaNew-Bold" w:hAnsi="TH SarabunPSK" w:cs="TH SarabunPSK"/>
          <w:sz w:val="32"/>
          <w:szCs w:val="32"/>
          <w:cs/>
        </w:rPr>
        <w:t>ตารางที่ 1.1-</w:t>
      </w:r>
      <w:r w:rsidRPr="00291580">
        <w:rPr>
          <w:rFonts w:ascii="TH SarabunPSK" w:eastAsia="CordiaNew-Bold" w:hAnsi="TH SarabunPSK" w:cs="TH SarabunPSK" w:hint="cs"/>
          <w:sz w:val="32"/>
          <w:szCs w:val="32"/>
          <w:cs/>
        </w:rPr>
        <w:t>4</w:t>
      </w:r>
      <w:r w:rsidR="001F2A86" w:rsidRPr="00291580">
        <w:rPr>
          <w:rFonts w:ascii="TH SarabunPSK" w:eastAsia="CordiaNew-Bold" w:hAnsi="TH SarabunPSK" w:cs="TH SarabunPSK"/>
          <w:sz w:val="32"/>
          <w:szCs w:val="32"/>
          <w:cs/>
        </w:rPr>
        <w:t xml:space="preserve"> จำนวนอาจารย์ประจำหลักสูตร (ปัจจุบัน-กรณีมีการเปลี่ยนแปลงจาก มคอ.2)</w:t>
      </w:r>
    </w:p>
    <w:p w14:paraId="450C5B66" w14:textId="77777777" w:rsidR="00733B45" w:rsidRPr="00291580" w:rsidRDefault="001F2A86" w:rsidP="001F2A86">
      <w:pPr>
        <w:ind w:left="360"/>
        <w:jc w:val="both"/>
        <w:rPr>
          <w:rFonts w:ascii="TH SarabunPSK" w:eastAsia="CordiaNew-Bold" w:hAnsi="TH SarabunPSK" w:cs="TH SarabunPSK"/>
          <w:sz w:val="32"/>
          <w:szCs w:val="32"/>
        </w:rPr>
      </w:pPr>
      <w:r w:rsidRPr="00291580">
        <w:rPr>
          <w:rFonts w:ascii="TH SarabunPSK" w:eastAsia="CordiaNew-Bold" w:hAnsi="TH SarabunPSK" w:cs="TH SarabunPSK"/>
          <w:sz w:val="32"/>
          <w:szCs w:val="32"/>
          <w:cs/>
        </w:rPr>
        <w:t>ตา</w:t>
      </w:r>
      <w:r w:rsidR="005A6714" w:rsidRPr="00291580">
        <w:rPr>
          <w:rFonts w:ascii="TH SarabunPSK" w:eastAsia="CordiaNew-Bold" w:hAnsi="TH SarabunPSK" w:cs="TH SarabunPSK"/>
          <w:sz w:val="32"/>
          <w:szCs w:val="32"/>
          <w:cs/>
        </w:rPr>
        <w:t>รางที่ 1.1-</w:t>
      </w:r>
      <w:r w:rsidR="005A6714" w:rsidRPr="00291580">
        <w:rPr>
          <w:rFonts w:ascii="TH SarabunPSK" w:eastAsia="CordiaNew-Bold" w:hAnsi="TH SarabunPSK" w:cs="TH SarabunPSK" w:hint="cs"/>
          <w:sz w:val="32"/>
          <w:szCs w:val="32"/>
          <w:cs/>
        </w:rPr>
        <w:t>5</w:t>
      </w:r>
      <w:r w:rsidR="004F7C1B" w:rsidRPr="00291580">
        <w:rPr>
          <w:rFonts w:ascii="TH SarabunPSK" w:eastAsia="CordiaNew-Bold" w:hAnsi="TH SarabunPSK" w:cs="TH SarabunPSK"/>
          <w:sz w:val="32"/>
          <w:szCs w:val="32"/>
          <w:cs/>
        </w:rPr>
        <w:t xml:space="preserve"> จำนวนอาจารย์ผู้สอนที่เป็นอาจารย์ประจำในมหาวิทยาลัย </w:t>
      </w:r>
    </w:p>
    <w:p w14:paraId="061B3E56" w14:textId="37ED9676" w:rsidR="001F2A86" w:rsidRPr="00291580" w:rsidRDefault="004E758A" w:rsidP="00733B45">
      <w:pPr>
        <w:ind w:left="1080" w:firstLine="360"/>
        <w:jc w:val="both"/>
        <w:rPr>
          <w:rFonts w:ascii="TH SarabunPSK" w:eastAsia="CordiaNew-Bold" w:hAnsi="TH SarabunPSK" w:cs="TH SarabunPSK"/>
          <w:sz w:val="32"/>
          <w:szCs w:val="32"/>
        </w:rPr>
      </w:pPr>
      <w:r>
        <w:rPr>
          <w:rFonts w:ascii="TH SarabunPSK" w:eastAsia="CordiaNew-Bold" w:hAnsi="TH SarabunPSK" w:cs="TH SarabunPSK"/>
          <w:sz w:val="32"/>
          <w:szCs w:val="32"/>
          <w:cs/>
        </w:rPr>
        <w:t xml:space="preserve">   </w:t>
      </w:r>
      <w:r w:rsidR="004F7C1B" w:rsidRPr="00291580">
        <w:rPr>
          <w:rFonts w:ascii="TH SarabunPSK" w:eastAsia="CordiaNew-Bold" w:hAnsi="TH SarabunPSK" w:cs="TH SarabunPSK"/>
          <w:sz w:val="32"/>
          <w:szCs w:val="32"/>
          <w:cs/>
        </w:rPr>
        <w:t xml:space="preserve">ปีการศึกษา </w:t>
      </w:r>
      <w:r w:rsidR="008C0D1F">
        <w:rPr>
          <w:rFonts w:ascii="TH SarabunPSK" w:eastAsia="CordiaNew-Bold" w:hAnsi="TH SarabunPSK" w:cs="TH SarabunPSK"/>
          <w:sz w:val="32"/>
          <w:szCs w:val="32"/>
        </w:rPr>
        <w:t>2563</w:t>
      </w:r>
    </w:p>
    <w:p w14:paraId="5E331A65" w14:textId="77777777" w:rsidR="00733B45" w:rsidRPr="00291580" w:rsidRDefault="005A6714" w:rsidP="001F2A86">
      <w:pPr>
        <w:ind w:left="360"/>
        <w:jc w:val="both"/>
        <w:rPr>
          <w:rFonts w:ascii="TH SarabunPSK" w:eastAsia="CordiaNew-Bold" w:hAnsi="TH SarabunPSK" w:cs="TH SarabunPSK"/>
          <w:sz w:val="32"/>
          <w:szCs w:val="32"/>
        </w:rPr>
      </w:pPr>
      <w:r w:rsidRPr="00291580">
        <w:rPr>
          <w:rFonts w:ascii="TH SarabunPSK" w:eastAsia="CordiaNew-Bold" w:hAnsi="TH SarabunPSK" w:cs="TH SarabunPSK"/>
          <w:sz w:val="32"/>
          <w:szCs w:val="32"/>
          <w:cs/>
        </w:rPr>
        <w:t>ตารางที่ 1.1-</w:t>
      </w:r>
      <w:r w:rsidRPr="00291580">
        <w:rPr>
          <w:rFonts w:ascii="TH SarabunPSK" w:eastAsia="CordiaNew-Bold" w:hAnsi="TH SarabunPSK" w:cs="TH SarabunPSK" w:hint="cs"/>
          <w:sz w:val="32"/>
          <w:szCs w:val="32"/>
          <w:cs/>
        </w:rPr>
        <w:t>6</w:t>
      </w:r>
      <w:r w:rsidR="00DA13FC" w:rsidRPr="00291580">
        <w:rPr>
          <w:rFonts w:ascii="TH SarabunPSK" w:eastAsia="CordiaNew-Bold" w:hAnsi="TH SarabunPSK" w:cs="TH SarabunPSK"/>
          <w:sz w:val="32"/>
          <w:szCs w:val="32"/>
          <w:cs/>
        </w:rPr>
        <w:t xml:space="preserve"> จำนวนอาจารย์ผู้สอนที่เป็นอาจารย์พิเศษจากภายนอกมหาวิทยาลัย </w:t>
      </w:r>
    </w:p>
    <w:p w14:paraId="69887486" w14:textId="356545B5" w:rsidR="00DA13FC" w:rsidRPr="00291580" w:rsidRDefault="00733B45" w:rsidP="001F2A86">
      <w:pPr>
        <w:ind w:left="360"/>
        <w:jc w:val="both"/>
        <w:rPr>
          <w:rFonts w:ascii="TH SarabunPSK" w:eastAsia="CordiaNew-Bold" w:hAnsi="TH SarabunPSK" w:cs="TH SarabunPSK"/>
          <w:sz w:val="32"/>
          <w:szCs w:val="32"/>
        </w:rPr>
      </w:pPr>
      <w:r w:rsidRPr="00291580">
        <w:rPr>
          <w:rFonts w:ascii="TH SarabunPSK" w:eastAsia="CordiaNew-Bold" w:hAnsi="TH SarabunPSK" w:cs="TH SarabunPSK"/>
          <w:sz w:val="32"/>
          <w:szCs w:val="32"/>
          <w:cs/>
        </w:rPr>
        <w:t xml:space="preserve">             </w:t>
      </w:r>
      <w:r w:rsidRPr="00291580">
        <w:rPr>
          <w:rFonts w:ascii="TH SarabunPSK" w:eastAsia="CordiaNew-Bold" w:hAnsi="TH SarabunPSK" w:cs="TH SarabunPSK"/>
          <w:sz w:val="32"/>
          <w:szCs w:val="32"/>
          <w:cs/>
        </w:rPr>
        <w:tab/>
        <w:t xml:space="preserve">   </w:t>
      </w:r>
      <w:r w:rsidR="00DA13FC" w:rsidRPr="00291580">
        <w:rPr>
          <w:rFonts w:ascii="TH SarabunPSK" w:eastAsia="CordiaNew-Bold" w:hAnsi="TH SarabunPSK" w:cs="TH SarabunPSK"/>
          <w:sz w:val="32"/>
          <w:szCs w:val="32"/>
          <w:cs/>
        </w:rPr>
        <w:t xml:space="preserve">ปีการศึกษา </w:t>
      </w:r>
      <w:r w:rsidR="008C0D1F">
        <w:rPr>
          <w:rFonts w:ascii="TH SarabunPSK" w:eastAsia="CordiaNew-Bold" w:hAnsi="TH SarabunPSK" w:cs="TH SarabunPSK"/>
          <w:sz w:val="32"/>
          <w:szCs w:val="32"/>
        </w:rPr>
        <w:t>2563</w:t>
      </w:r>
    </w:p>
    <w:p w14:paraId="32EB1EBC" w14:textId="77777777" w:rsidR="00184058" w:rsidRPr="00291580" w:rsidRDefault="005A6714" w:rsidP="005A6714">
      <w:pPr>
        <w:ind w:left="360"/>
        <w:jc w:val="both"/>
        <w:rPr>
          <w:rFonts w:ascii="TH SarabunPSK" w:eastAsia="CordiaNew-Bold" w:hAnsi="TH SarabunPSK" w:cs="TH SarabunPSK"/>
          <w:sz w:val="32"/>
          <w:szCs w:val="32"/>
        </w:rPr>
      </w:pPr>
      <w:r w:rsidRPr="00291580">
        <w:rPr>
          <w:rFonts w:ascii="TH SarabunPSK" w:eastAsia="CordiaNew-Bold" w:hAnsi="TH SarabunPSK" w:cs="TH SarabunPSK"/>
          <w:sz w:val="32"/>
          <w:szCs w:val="32"/>
          <w:cs/>
        </w:rPr>
        <w:t>ตารางที่ 1</w:t>
      </w:r>
      <w:r w:rsidRPr="00291580">
        <w:rPr>
          <w:rFonts w:ascii="TH SarabunPSK" w:eastAsia="CordiaNew-Bold" w:hAnsi="TH SarabunPSK" w:cs="TH SarabunPSK" w:hint="cs"/>
          <w:sz w:val="32"/>
          <w:szCs w:val="32"/>
          <w:cs/>
        </w:rPr>
        <w:t>.</w:t>
      </w:r>
      <w:r w:rsidRPr="00291580">
        <w:rPr>
          <w:rFonts w:ascii="TH SarabunPSK" w:eastAsia="CordiaNew-Bold" w:hAnsi="TH SarabunPSK" w:cs="TH SarabunPSK"/>
          <w:sz w:val="32"/>
          <w:szCs w:val="32"/>
          <w:cs/>
        </w:rPr>
        <w:t>1-</w:t>
      </w:r>
      <w:r w:rsidRPr="00291580">
        <w:rPr>
          <w:rFonts w:ascii="TH SarabunPSK" w:eastAsia="CordiaNew-Bold" w:hAnsi="TH SarabunPSK" w:cs="TH SarabunPSK" w:hint="cs"/>
          <w:sz w:val="32"/>
          <w:szCs w:val="32"/>
          <w:cs/>
        </w:rPr>
        <w:t>7</w:t>
      </w:r>
      <w:r w:rsidR="00184058" w:rsidRPr="00291580">
        <w:rPr>
          <w:rFonts w:ascii="TH SarabunPSK" w:eastAsia="CordiaNew-Bold" w:hAnsi="TH SarabunPSK" w:cs="TH SarabunPSK"/>
          <w:sz w:val="32"/>
          <w:szCs w:val="32"/>
          <w:cs/>
        </w:rPr>
        <w:t xml:space="preserve"> ผลงาน</w:t>
      </w:r>
      <w:r w:rsidR="00D01F6E" w:rsidRPr="00291580">
        <w:rPr>
          <w:rFonts w:ascii="TH SarabunPSK" w:eastAsia="CordiaNew-Bold" w:hAnsi="TH SarabunPSK" w:cs="TH SarabunPSK" w:hint="cs"/>
          <w:sz w:val="32"/>
          <w:szCs w:val="32"/>
          <w:cs/>
        </w:rPr>
        <w:t>วิจัย</w:t>
      </w:r>
      <w:r w:rsidR="00184058" w:rsidRPr="00291580">
        <w:rPr>
          <w:rFonts w:ascii="TH SarabunPSK" w:eastAsia="CordiaNew-Bold" w:hAnsi="TH SarabunPSK" w:cs="TH SarabunPSK"/>
          <w:sz w:val="32"/>
          <w:szCs w:val="32"/>
          <w:cs/>
        </w:rPr>
        <w:t>ของอาจารย์</w:t>
      </w:r>
      <w:r w:rsidRPr="00291580">
        <w:rPr>
          <w:rFonts w:ascii="TH SarabunPSK" w:eastAsia="CordiaNew-Bold" w:hAnsi="TH SarabunPSK" w:cs="TH SarabunPSK" w:hint="cs"/>
          <w:sz w:val="32"/>
          <w:szCs w:val="32"/>
          <w:cs/>
        </w:rPr>
        <w:t>ผู้รับผิดชอบหลักสูตร</w:t>
      </w:r>
      <w:r w:rsidR="00184058" w:rsidRPr="00291580">
        <w:rPr>
          <w:rFonts w:ascii="TH SarabunPSK" w:eastAsia="CordiaNew-Bold" w:hAnsi="TH SarabunPSK" w:cs="TH SarabunPSK"/>
          <w:sz w:val="32"/>
          <w:szCs w:val="32"/>
          <w:cs/>
        </w:rPr>
        <w:t xml:space="preserve"> นับรวมผลงาน 5 ปีย้อนหลัง</w:t>
      </w:r>
    </w:p>
    <w:p w14:paraId="0106D4EA" w14:textId="77777777" w:rsidR="00D01F6E" w:rsidRPr="00291580" w:rsidRDefault="005A6714" w:rsidP="005A6714">
      <w:pPr>
        <w:ind w:left="360"/>
        <w:jc w:val="both"/>
        <w:rPr>
          <w:rFonts w:ascii="TH SarabunPSK" w:eastAsia="CordiaNew-Bold" w:hAnsi="TH SarabunPSK" w:cs="TH SarabunPSK"/>
          <w:sz w:val="32"/>
          <w:szCs w:val="32"/>
        </w:rPr>
      </w:pPr>
      <w:r w:rsidRPr="00291580">
        <w:rPr>
          <w:rFonts w:ascii="TH SarabunPSK" w:eastAsia="CordiaNew-Bold" w:hAnsi="TH SarabunPSK" w:cs="TH SarabunPSK"/>
          <w:sz w:val="32"/>
          <w:szCs w:val="32"/>
          <w:cs/>
        </w:rPr>
        <w:t>ตารางที่ 1</w:t>
      </w:r>
      <w:r w:rsidRPr="00291580">
        <w:rPr>
          <w:rFonts w:ascii="TH SarabunPSK" w:eastAsia="CordiaNew-Bold" w:hAnsi="TH SarabunPSK" w:cs="TH SarabunPSK" w:hint="cs"/>
          <w:sz w:val="32"/>
          <w:szCs w:val="32"/>
          <w:cs/>
        </w:rPr>
        <w:t>.</w:t>
      </w:r>
      <w:r w:rsidRPr="00291580">
        <w:rPr>
          <w:rFonts w:ascii="TH SarabunPSK" w:eastAsia="CordiaNew-Bold" w:hAnsi="TH SarabunPSK" w:cs="TH SarabunPSK"/>
          <w:sz w:val="32"/>
          <w:szCs w:val="32"/>
          <w:cs/>
        </w:rPr>
        <w:t>1-</w:t>
      </w:r>
      <w:r w:rsidRPr="00291580">
        <w:rPr>
          <w:rFonts w:ascii="TH SarabunPSK" w:eastAsia="CordiaNew-Bold" w:hAnsi="TH SarabunPSK" w:cs="TH SarabunPSK" w:hint="cs"/>
          <w:sz w:val="32"/>
          <w:szCs w:val="32"/>
          <w:cs/>
        </w:rPr>
        <w:t>8</w:t>
      </w:r>
      <w:r w:rsidRPr="00291580">
        <w:rPr>
          <w:rFonts w:ascii="TH SarabunPSK" w:eastAsia="CordiaNew-Bold" w:hAnsi="TH SarabunPSK" w:cs="TH SarabunPSK"/>
          <w:sz w:val="32"/>
          <w:szCs w:val="32"/>
          <w:cs/>
        </w:rPr>
        <w:t xml:space="preserve"> ผลงาน</w:t>
      </w:r>
      <w:r w:rsidRPr="00291580">
        <w:rPr>
          <w:rFonts w:ascii="TH SarabunPSK" w:eastAsia="CordiaNew-Bold" w:hAnsi="TH SarabunPSK" w:cs="TH SarabunPSK" w:hint="cs"/>
          <w:sz w:val="32"/>
          <w:szCs w:val="32"/>
          <w:cs/>
        </w:rPr>
        <w:t>วิจัย</w:t>
      </w:r>
      <w:r w:rsidRPr="00291580">
        <w:rPr>
          <w:rFonts w:ascii="TH SarabunPSK" w:eastAsia="CordiaNew-Bold" w:hAnsi="TH SarabunPSK" w:cs="TH SarabunPSK"/>
          <w:sz w:val="32"/>
          <w:szCs w:val="32"/>
          <w:cs/>
        </w:rPr>
        <w:t>ของอาจารย์</w:t>
      </w:r>
      <w:r w:rsidRPr="00291580">
        <w:rPr>
          <w:rFonts w:ascii="TH SarabunPSK" w:eastAsia="CordiaNew-Bold" w:hAnsi="TH SarabunPSK" w:cs="TH SarabunPSK" w:hint="cs"/>
          <w:sz w:val="32"/>
          <w:szCs w:val="32"/>
          <w:cs/>
        </w:rPr>
        <w:t>ผู้รับผิดชอบหลักสูตร</w:t>
      </w:r>
      <w:r w:rsidR="00D01F6E" w:rsidRPr="00291580">
        <w:rPr>
          <w:rFonts w:ascii="TH SarabunPSK" w:eastAsia="CordiaNew-Bold" w:hAnsi="TH SarabunPSK" w:cs="TH SarabunPSK" w:hint="cs"/>
          <w:sz w:val="32"/>
          <w:szCs w:val="32"/>
          <w:cs/>
        </w:rPr>
        <w:t xml:space="preserve"> ที่ตีพิมพ์เผยแพร่</w:t>
      </w:r>
      <w:r w:rsidRPr="00291580">
        <w:rPr>
          <w:rFonts w:ascii="TH SarabunPSK" w:eastAsia="CordiaNew-Bold" w:hAnsi="TH SarabunPSK" w:cs="TH SarabunPSK"/>
          <w:sz w:val="32"/>
          <w:szCs w:val="32"/>
          <w:cs/>
        </w:rPr>
        <w:t xml:space="preserve"> </w:t>
      </w:r>
    </w:p>
    <w:p w14:paraId="14729141" w14:textId="0930025B" w:rsidR="00574B2A" w:rsidRPr="00291580" w:rsidRDefault="00D01F6E" w:rsidP="008C0D1F">
      <w:pPr>
        <w:ind w:left="360"/>
        <w:jc w:val="both"/>
        <w:rPr>
          <w:rFonts w:ascii="TH SarabunPSK" w:eastAsia="CordiaNew-Bold" w:hAnsi="TH SarabunPSK" w:cs="TH SarabunPSK"/>
          <w:sz w:val="32"/>
          <w:szCs w:val="32"/>
        </w:rPr>
      </w:pPr>
      <w:r w:rsidRPr="00291580">
        <w:rPr>
          <w:rFonts w:ascii="TH SarabunPSK" w:eastAsia="CordiaNew-Bold" w:hAnsi="TH SarabunPSK" w:cs="TH SarabunPSK" w:hint="cs"/>
          <w:sz w:val="32"/>
          <w:szCs w:val="32"/>
          <w:cs/>
        </w:rPr>
        <w:t xml:space="preserve">                 </w:t>
      </w:r>
      <w:r w:rsidR="005A6714" w:rsidRPr="00291580">
        <w:rPr>
          <w:rFonts w:ascii="TH SarabunPSK" w:eastAsia="CordiaNew-Bold" w:hAnsi="TH SarabunPSK" w:cs="TH SarabunPSK"/>
          <w:sz w:val="32"/>
          <w:szCs w:val="32"/>
          <w:cs/>
        </w:rPr>
        <w:t>นับรวมผลงาน 5 ปีย้อนหลัง</w:t>
      </w:r>
    </w:p>
    <w:p w14:paraId="0A3B1D0B" w14:textId="77777777" w:rsidR="00380A5B" w:rsidRPr="00291580" w:rsidRDefault="00380A5B" w:rsidP="005A6714">
      <w:pPr>
        <w:ind w:left="360"/>
        <w:jc w:val="both"/>
        <w:rPr>
          <w:rFonts w:ascii="TH SarabunPSK" w:eastAsia="CordiaNew-Bold" w:hAnsi="TH SarabunPSK" w:cs="TH SarabunPSK"/>
          <w:sz w:val="32"/>
          <w:szCs w:val="32"/>
        </w:rPr>
      </w:pPr>
      <w:r w:rsidRPr="00291580">
        <w:rPr>
          <w:rFonts w:ascii="TH SarabunPSK" w:eastAsia="CordiaNew-Bold" w:hAnsi="TH SarabunPSK" w:cs="TH SarabunPSK"/>
          <w:sz w:val="32"/>
          <w:szCs w:val="32"/>
          <w:cs/>
        </w:rPr>
        <w:t xml:space="preserve">ตารางที่ </w:t>
      </w:r>
      <w:r w:rsidRPr="00291580">
        <w:rPr>
          <w:rFonts w:ascii="TH SarabunPSK" w:eastAsia="CordiaNew-Bold" w:hAnsi="TH SarabunPSK" w:cs="TH SarabunPSK"/>
          <w:sz w:val="32"/>
          <w:szCs w:val="32"/>
        </w:rPr>
        <w:t xml:space="preserve">1.1-9 </w:t>
      </w:r>
      <w:r w:rsidRPr="00291580">
        <w:rPr>
          <w:rFonts w:ascii="TH SarabunPSK" w:eastAsia="CordiaNew-Bold" w:hAnsi="TH SarabunPSK" w:cs="TH SarabunPSK"/>
          <w:sz w:val="32"/>
          <w:szCs w:val="32"/>
          <w:cs/>
        </w:rPr>
        <w:t xml:space="preserve">ผลงานวิจัยของอาจารย์ที่ปรึกษาวิทยานิพนธ์และการค้นคว้าอิสระ </w:t>
      </w:r>
    </w:p>
    <w:p w14:paraId="18D5EBD7" w14:textId="77777777" w:rsidR="00380A5B" w:rsidRPr="00291580" w:rsidRDefault="00380A5B" w:rsidP="00380A5B">
      <w:pPr>
        <w:ind w:left="1080" w:firstLine="360"/>
        <w:jc w:val="both"/>
        <w:rPr>
          <w:rFonts w:ascii="TH SarabunPSK" w:eastAsia="CordiaNew-Bold" w:hAnsi="TH SarabunPSK" w:cs="TH SarabunPSK"/>
          <w:sz w:val="32"/>
          <w:szCs w:val="32"/>
        </w:rPr>
      </w:pPr>
      <w:r w:rsidRPr="00291580">
        <w:rPr>
          <w:rFonts w:ascii="TH SarabunPSK" w:eastAsia="CordiaNew-Bold" w:hAnsi="TH SarabunPSK" w:cs="TH SarabunPSK" w:hint="cs"/>
          <w:sz w:val="32"/>
          <w:szCs w:val="32"/>
          <w:cs/>
        </w:rPr>
        <w:t xml:space="preserve"> </w:t>
      </w:r>
      <w:r w:rsidR="004E758A">
        <w:rPr>
          <w:rFonts w:ascii="TH SarabunPSK" w:eastAsia="CordiaNew-Bold" w:hAnsi="TH SarabunPSK" w:cs="TH SarabunPSK" w:hint="cs"/>
          <w:sz w:val="32"/>
          <w:szCs w:val="32"/>
          <w:cs/>
        </w:rPr>
        <w:t xml:space="preserve">  </w:t>
      </w:r>
      <w:r w:rsidRPr="00291580">
        <w:rPr>
          <w:rFonts w:ascii="TH SarabunPSK" w:eastAsia="CordiaNew-Bold" w:hAnsi="TH SarabunPSK" w:cs="TH SarabunPSK"/>
          <w:sz w:val="32"/>
          <w:szCs w:val="32"/>
          <w:cs/>
        </w:rPr>
        <w:t xml:space="preserve">นับรวมผลงาน </w:t>
      </w:r>
      <w:r w:rsidRPr="00291580">
        <w:rPr>
          <w:rFonts w:ascii="TH SarabunPSK" w:eastAsia="CordiaNew-Bold" w:hAnsi="TH SarabunPSK" w:cs="TH SarabunPSK"/>
          <w:sz w:val="32"/>
          <w:szCs w:val="32"/>
        </w:rPr>
        <w:t xml:space="preserve">5 </w:t>
      </w:r>
      <w:r w:rsidRPr="00291580">
        <w:rPr>
          <w:rFonts w:ascii="TH SarabunPSK" w:eastAsia="CordiaNew-Bold" w:hAnsi="TH SarabunPSK" w:cs="TH SarabunPSK"/>
          <w:sz w:val="32"/>
          <w:szCs w:val="32"/>
          <w:cs/>
        </w:rPr>
        <w:t>ปีย้อนหลัง</w:t>
      </w:r>
    </w:p>
    <w:p w14:paraId="61C55D76" w14:textId="77777777" w:rsidR="00380A5B" w:rsidRPr="00291580" w:rsidRDefault="00380A5B" w:rsidP="00380A5B">
      <w:pPr>
        <w:ind w:firstLine="360"/>
        <w:jc w:val="both"/>
        <w:rPr>
          <w:rFonts w:ascii="TH SarabunPSK" w:eastAsia="CordiaNew-Bold" w:hAnsi="TH SarabunPSK" w:cs="TH SarabunPSK"/>
          <w:sz w:val="32"/>
          <w:szCs w:val="32"/>
        </w:rPr>
      </w:pPr>
      <w:r w:rsidRPr="00291580">
        <w:rPr>
          <w:rFonts w:ascii="TH SarabunPSK" w:eastAsia="CordiaNew-Bold" w:hAnsi="TH SarabunPSK" w:cs="TH SarabunPSK"/>
          <w:sz w:val="32"/>
          <w:szCs w:val="32"/>
          <w:cs/>
        </w:rPr>
        <w:t xml:space="preserve">ตารางที่ </w:t>
      </w:r>
      <w:r w:rsidRPr="00291580">
        <w:rPr>
          <w:rFonts w:ascii="TH SarabunPSK" w:eastAsia="CordiaNew-Bold" w:hAnsi="TH SarabunPSK" w:cs="TH SarabunPSK"/>
          <w:sz w:val="32"/>
          <w:szCs w:val="32"/>
        </w:rPr>
        <w:t xml:space="preserve">1.1-10 </w:t>
      </w:r>
      <w:r w:rsidRPr="00291580">
        <w:rPr>
          <w:rFonts w:ascii="TH SarabunPSK" w:eastAsia="CordiaNew-Bold" w:hAnsi="TH SarabunPSK" w:cs="TH SarabunPSK"/>
          <w:sz w:val="32"/>
          <w:szCs w:val="32"/>
          <w:cs/>
        </w:rPr>
        <w:t xml:space="preserve">ผลงานวิจัยของอาจารย์ที่ปรึกษาวิทยานิพนธ์และการค้นคว้าอิสระ </w:t>
      </w:r>
    </w:p>
    <w:p w14:paraId="6B9F6735" w14:textId="77777777" w:rsidR="00380A5B" w:rsidRPr="008C0D1F" w:rsidRDefault="00380A5B" w:rsidP="00380A5B">
      <w:pPr>
        <w:ind w:left="720" w:firstLine="720"/>
        <w:jc w:val="both"/>
        <w:rPr>
          <w:rFonts w:ascii="TH SarabunPSK" w:eastAsia="CordiaNew-Bold" w:hAnsi="TH SarabunPSK" w:cs="TH SarabunPSK"/>
          <w:sz w:val="32"/>
          <w:szCs w:val="32"/>
        </w:rPr>
      </w:pPr>
      <w:r w:rsidRPr="00291580">
        <w:rPr>
          <w:rFonts w:ascii="TH SarabunPSK" w:eastAsia="CordiaNew-Bold" w:hAnsi="TH SarabunPSK" w:cs="TH SarabunPSK" w:hint="cs"/>
          <w:sz w:val="32"/>
          <w:szCs w:val="32"/>
          <w:cs/>
        </w:rPr>
        <w:t xml:space="preserve"> </w:t>
      </w:r>
      <w:r w:rsidR="004E758A">
        <w:rPr>
          <w:rFonts w:ascii="TH SarabunPSK" w:eastAsia="CordiaNew-Bold" w:hAnsi="TH SarabunPSK" w:cs="TH SarabunPSK" w:hint="cs"/>
          <w:sz w:val="32"/>
          <w:szCs w:val="32"/>
          <w:cs/>
        </w:rPr>
        <w:t xml:space="preserve">   </w:t>
      </w:r>
      <w:r w:rsidRPr="00291580">
        <w:rPr>
          <w:rFonts w:ascii="TH SarabunPSK" w:eastAsia="CordiaNew-Bold" w:hAnsi="TH SarabunPSK" w:cs="TH SarabunPSK"/>
          <w:sz w:val="32"/>
          <w:szCs w:val="32"/>
          <w:cs/>
        </w:rPr>
        <w:t>ที่ได้รับการตีพิมพ์</w:t>
      </w:r>
      <w:r w:rsidRPr="008C0D1F">
        <w:rPr>
          <w:rFonts w:ascii="TH SarabunPSK" w:eastAsia="CordiaNew-Bold" w:hAnsi="TH SarabunPSK" w:cs="TH SarabunPSK"/>
          <w:sz w:val="32"/>
          <w:szCs w:val="32"/>
          <w:cs/>
        </w:rPr>
        <w:t xml:space="preserve">เผยแพร่ นับรวมผลงาน </w:t>
      </w:r>
      <w:r w:rsidRPr="008C0D1F">
        <w:rPr>
          <w:rFonts w:ascii="TH SarabunPSK" w:eastAsia="CordiaNew-Bold" w:hAnsi="TH SarabunPSK" w:cs="TH SarabunPSK"/>
          <w:sz w:val="32"/>
          <w:szCs w:val="32"/>
        </w:rPr>
        <w:t xml:space="preserve">5 </w:t>
      </w:r>
      <w:r w:rsidRPr="008C0D1F">
        <w:rPr>
          <w:rFonts w:ascii="TH SarabunPSK" w:eastAsia="CordiaNew-Bold" w:hAnsi="TH SarabunPSK" w:cs="TH SarabunPSK"/>
          <w:sz w:val="32"/>
          <w:szCs w:val="32"/>
          <w:cs/>
        </w:rPr>
        <w:t>ปีย้อนหลัง</w:t>
      </w:r>
    </w:p>
    <w:p w14:paraId="5D47594F" w14:textId="77777777" w:rsidR="00276073" w:rsidRPr="008C0D1F" w:rsidRDefault="00380A5B" w:rsidP="00276073">
      <w:pPr>
        <w:tabs>
          <w:tab w:val="left" w:pos="284"/>
        </w:tabs>
        <w:jc w:val="both"/>
        <w:rPr>
          <w:rFonts w:ascii="TH SarabunPSK" w:eastAsia="CordiaNew-Bold" w:hAnsi="TH SarabunPSK" w:cs="TH SarabunPSK"/>
          <w:sz w:val="32"/>
          <w:szCs w:val="32"/>
        </w:rPr>
      </w:pPr>
      <w:r w:rsidRPr="008C0D1F">
        <w:rPr>
          <w:rFonts w:ascii="TH SarabunPSK" w:eastAsia="CordiaNew-Bold" w:hAnsi="TH SarabunPSK" w:cs="TH SarabunPSK"/>
          <w:sz w:val="32"/>
          <w:szCs w:val="32"/>
          <w:cs/>
        </w:rPr>
        <w:tab/>
        <w:t xml:space="preserve"> ตารางที่ </w:t>
      </w:r>
      <w:r w:rsidRPr="008C0D1F">
        <w:rPr>
          <w:rFonts w:ascii="TH SarabunPSK" w:eastAsia="CordiaNew-Bold" w:hAnsi="TH SarabunPSK" w:cs="TH SarabunPSK"/>
          <w:sz w:val="32"/>
          <w:szCs w:val="32"/>
        </w:rPr>
        <w:t>2</w:t>
      </w:r>
      <w:r w:rsidRPr="008C0D1F">
        <w:rPr>
          <w:rFonts w:ascii="TH SarabunPSK" w:eastAsia="CordiaNew-Bold" w:hAnsi="TH SarabunPSK" w:cs="TH SarabunPSK"/>
          <w:sz w:val="32"/>
          <w:szCs w:val="32"/>
          <w:cs/>
        </w:rPr>
        <w:t>.</w:t>
      </w:r>
      <w:r w:rsidRPr="008C0D1F">
        <w:rPr>
          <w:rFonts w:ascii="TH SarabunPSK" w:eastAsia="CordiaNew-Bold" w:hAnsi="TH SarabunPSK" w:cs="TH SarabunPSK"/>
          <w:sz w:val="32"/>
          <w:szCs w:val="32"/>
        </w:rPr>
        <w:t>1</w:t>
      </w:r>
      <w:r w:rsidR="00276073" w:rsidRPr="008C0D1F">
        <w:rPr>
          <w:rFonts w:ascii="TH SarabunPSK" w:eastAsia="CordiaNew-Bold" w:hAnsi="TH SarabunPSK" w:cs="TH SarabunPSK"/>
          <w:sz w:val="32"/>
          <w:szCs w:val="32"/>
          <w:cs/>
        </w:rPr>
        <w:t xml:space="preserve">-1 </w:t>
      </w:r>
      <w:r w:rsidR="004E758A" w:rsidRPr="008C0D1F">
        <w:rPr>
          <w:rFonts w:ascii="TH SarabunPSK" w:eastAsia="CordiaNew-Bold" w:hAnsi="TH SarabunPSK" w:cs="TH SarabunPSK" w:hint="cs"/>
          <w:sz w:val="32"/>
          <w:szCs w:val="32"/>
          <w:cs/>
        </w:rPr>
        <w:t xml:space="preserve"> </w:t>
      </w:r>
      <w:r w:rsidR="00276073" w:rsidRPr="008C0D1F">
        <w:rPr>
          <w:rFonts w:ascii="TH SarabunPSK" w:eastAsia="CordiaNew-Bold" w:hAnsi="TH SarabunPSK" w:cs="TH SarabunPSK"/>
          <w:sz w:val="32"/>
          <w:szCs w:val="32"/>
          <w:cs/>
        </w:rPr>
        <w:t>บทความวิจัยหรือบทความวิชาการฉบับสมบูรณ์ที่ตีพิมพ์ในรายงาน</w:t>
      </w:r>
    </w:p>
    <w:p w14:paraId="153A0BAF" w14:textId="01859640" w:rsidR="007258CB" w:rsidRPr="008C0D1F" w:rsidRDefault="00276073" w:rsidP="00276073">
      <w:pPr>
        <w:tabs>
          <w:tab w:val="left" w:pos="284"/>
        </w:tabs>
        <w:jc w:val="both"/>
        <w:rPr>
          <w:rFonts w:ascii="TH SarabunPSK" w:eastAsia="CordiaNew-Bold" w:hAnsi="TH SarabunPSK" w:cs="TH SarabunPSK"/>
          <w:sz w:val="32"/>
          <w:szCs w:val="32"/>
        </w:rPr>
      </w:pPr>
      <w:r w:rsidRPr="008C0D1F">
        <w:rPr>
          <w:rFonts w:ascii="TH SarabunPSK" w:eastAsia="CordiaNew-Bold" w:hAnsi="TH SarabunPSK" w:cs="TH SarabunPSK"/>
          <w:sz w:val="32"/>
          <w:szCs w:val="32"/>
          <w:cs/>
        </w:rPr>
        <w:tab/>
      </w:r>
      <w:r w:rsidRPr="008C0D1F">
        <w:rPr>
          <w:rFonts w:ascii="TH SarabunPSK" w:eastAsia="CordiaNew-Bold" w:hAnsi="TH SarabunPSK" w:cs="TH SarabunPSK"/>
          <w:sz w:val="32"/>
          <w:szCs w:val="32"/>
          <w:cs/>
        </w:rPr>
        <w:tab/>
      </w:r>
      <w:r w:rsidRPr="008C0D1F">
        <w:rPr>
          <w:rFonts w:ascii="TH SarabunPSK" w:eastAsia="CordiaNew-Bold" w:hAnsi="TH SarabunPSK" w:cs="TH SarabunPSK"/>
          <w:sz w:val="32"/>
          <w:szCs w:val="32"/>
          <w:cs/>
        </w:rPr>
        <w:tab/>
        <w:t xml:space="preserve">    สืบเนื่องจากการประชุมวิชาการ </w:t>
      </w:r>
      <w:r w:rsidR="00AE3209" w:rsidRPr="008C0D1F">
        <w:rPr>
          <w:rFonts w:ascii="TH SarabunPSK" w:eastAsia="CordiaNew-Bold" w:hAnsi="TH SarabunPSK" w:cs="TH SarabunPSK" w:hint="cs"/>
          <w:sz w:val="32"/>
          <w:szCs w:val="32"/>
          <w:cs/>
        </w:rPr>
        <w:t>ปีปฏิทิน</w:t>
      </w:r>
      <w:r w:rsidRPr="008C0D1F">
        <w:rPr>
          <w:rFonts w:ascii="TH SarabunPSK" w:eastAsia="CordiaNew-Bold" w:hAnsi="TH SarabunPSK" w:cs="TH SarabunPSK"/>
          <w:sz w:val="32"/>
          <w:szCs w:val="32"/>
          <w:cs/>
        </w:rPr>
        <w:t xml:space="preserve"> </w:t>
      </w:r>
      <w:r w:rsidR="008C0D1F" w:rsidRPr="008C0D1F">
        <w:rPr>
          <w:rFonts w:ascii="TH SarabunPSK" w:eastAsia="CordiaNew-Bold" w:hAnsi="TH SarabunPSK" w:cs="TH SarabunPSK"/>
          <w:sz w:val="32"/>
          <w:szCs w:val="32"/>
        </w:rPr>
        <w:t>2563</w:t>
      </w:r>
    </w:p>
    <w:p w14:paraId="6EDF0633" w14:textId="77777777" w:rsidR="00221710" w:rsidRPr="008C0D1F" w:rsidRDefault="00221710" w:rsidP="00276073">
      <w:pPr>
        <w:tabs>
          <w:tab w:val="left" w:pos="284"/>
        </w:tabs>
        <w:jc w:val="both"/>
        <w:rPr>
          <w:rFonts w:ascii="TH SarabunPSK" w:eastAsia="CordiaNew-Bold" w:hAnsi="TH SarabunPSK" w:cs="TH SarabunPSK"/>
          <w:sz w:val="32"/>
          <w:szCs w:val="32"/>
        </w:rPr>
      </w:pPr>
      <w:r w:rsidRPr="008C0D1F">
        <w:rPr>
          <w:rFonts w:ascii="TH SarabunPSK" w:eastAsia="CordiaNew-Bold" w:hAnsi="TH SarabunPSK" w:cs="TH SarabunPSK"/>
          <w:sz w:val="32"/>
          <w:szCs w:val="32"/>
        </w:rPr>
        <w:tab/>
        <w:t xml:space="preserve"> </w:t>
      </w:r>
      <w:r w:rsidRPr="008C0D1F">
        <w:rPr>
          <w:rFonts w:ascii="TH SarabunPSK" w:eastAsia="CordiaNew-Bold" w:hAnsi="TH SarabunPSK" w:cs="TH SarabunPSK"/>
          <w:sz w:val="32"/>
          <w:szCs w:val="32"/>
          <w:cs/>
        </w:rPr>
        <w:t xml:space="preserve">ตารางที่ </w:t>
      </w:r>
      <w:r w:rsidR="00380A5B" w:rsidRPr="008C0D1F">
        <w:rPr>
          <w:rFonts w:ascii="TH SarabunPSK" w:eastAsia="CordiaNew-Bold" w:hAnsi="TH SarabunPSK" w:cs="TH SarabunPSK"/>
          <w:sz w:val="32"/>
          <w:szCs w:val="32"/>
        </w:rPr>
        <w:t>2</w:t>
      </w:r>
      <w:r w:rsidR="00380A5B" w:rsidRPr="008C0D1F">
        <w:rPr>
          <w:rFonts w:ascii="TH SarabunPSK" w:eastAsia="CordiaNew-Bold" w:hAnsi="TH SarabunPSK" w:cs="TH SarabunPSK"/>
          <w:sz w:val="32"/>
          <w:szCs w:val="32"/>
          <w:cs/>
        </w:rPr>
        <w:t>.</w:t>
      </w:r>
      <w:r w:rsidR="00380A5B" w:rsidRPr="008C0D1F">
        <w:rPr>
          <w:rFonts w:ascii="TH SarabunPSK" w:eastAsia="CordiaNew-Bold" w:hAnsi="TH SarabunPSK" w:cs="TH SarabunPSK"/>
          <w:sz w:val="32"/>
          <w:szCs w:val="32"/>
        </w:rPr>
        <w:t>1</w:t>
      </w:r>
      <w:r w:rsidRPr="008C0D1F">
        <w:rPr>
          <w:rFonts w:ascii="TH SarabunPSK" w:eastAsia="CordiaNew-Bold" w:hAnsi="TH SarabunPSK" w:cs="TH SarabunPSK"/>
          <w:sz w:val="32"/>
          <w:szCs w:val="32"/>
          <w:cs/>
        </w:rPr>
        <w:t xml:space="preserve">-2 </w:t>
      </w:r>
      <w:r w:rsidR="004E758A" w:rsidRPr="008C0D1F">
        <w:rPr>
          <w:rFonts w:ascii="TH SarabunPSK" w:eastAsia="CordiaNew-Bold" w:hAnsi="TH SarabunPSK" w:cs="TH SarabunPSK" w:hint="cs"/>
          <w:sz w:val="32"/>
          <w:szCs w:val="32"/>
          <w:cs/>
        </w:rPr>
        <w:t xml:space="preserve"> </w:t>
      </w:r>
      <w:r w:rsidRPr="008C0D1F">
        <w:rPr>
          <w:rFonts w:ascii="TH SarabunPSK" w:eastAsia="CordiaNew-Bold" w:hAnsi="TH SarabunPSK" w:cs="TH SarabunPSK"/>
          <w:sz w:val="32"/>
          <w:szCs w:val="32"/>
          <w:cs/>
        </w:rPr>
        <w:t>บทความวิจัยหรือบทความวิชาการฉบับสมบูรณ์ที่ตีพิมพ์และผลงานที่</w:t>
      </w:r>
    </w:p>
    <w:p w14:paraId="7CFDB342" w14:textId="7AB39233" w:rsidR="00221710" w:rsidRPr="008C0D1F" w:rsidRDefault="00221710" w:rsidP="00276073">
      <w:pPr>
        <w:tabs>
          <w:tab w:val="left" w:pos="284"/>
        </w:tabs>
        <w:jc w:val="both"/>
        <w:rPr>
          <w:rFonts w:ascii="TH SarabunPSK" w:eastAsia="CordiaNew-Bold" w:hAnsi="TH SarabunPSK" w:cs="TH SarabunPSK"/>
          <w:sz w:val="32"/>
          <w:szCs w:val="32"/>
        </w:rPr>
      </w:pPr>
      <w:r w:rsidRPr="008C0D1F">
        <w:rPr>
          <w:rFonts w:ascii="TH SarabunPSK" w:eastAsia="CordiaNew-Bold" w:hAnsi="TH SarabunPSK" w:cs="TH SarabunPSK"/>
          <w:sz w:val="32"/>
          <w:szCs w:val="32"/>
          <w:cs/>
        </w:rPr>
        <w:tab/>
      </w:r>
      <w:r w:rsidRPr="008C0D1F">
        <w:rPr>
          <w:rFonts w:ascii="TH SarabunPSK" w:eastAsia="CordiaNew-Bold" w:hAnsi="TH SarabunPSK" w:cs="TH SarabunPSK"/>
          <w:sz w:val="32"/>
          <w:szCs w:val="32"/>
          <w:cs/>
        </w:rPr>
        <w:tab/>
      </w:r>
      <w:r w:rsidRPr="008C0D1F">
        <w:rPr>
          <w:rFonts w:ascii="TH SarabunPSK" w:eastAsia="CordiaNew-Bold" w:hAnsi="TH SarabunPSK" w:cs="TH SarabunPSK"/>
          <w:sz w:val="32"/>
          <w:szCs w:val="32"/>
          <w:cs/>
        </w:rPr>
        <w:tab/>
        <w:t xml:space="preserve">    ได้รับการจดอนุสิทธิบัตร </w:t>
      </w:r>
      <w:r w:rsidR="00AE3209" w:rsidRPr="008C0D1F">
        <w:rPr>
          <w:rFonts w:ascii="TH SarabunPSK" w:eastAsia="CordiaNew-Bold" w:hAnsi="TH SarabunPSK" w:cs="TH SarabunPSK" w:hint="cs"/>
          <w:sz w:val="32"/>
          <w:szCs w:val="32"/>
          <w:cs/>
        </w:rPr>
        <w:t>ปีปฏิทิน</w:t>
      </w:r>
      <w:r w:rsidRPr="008C0D1F">
        <w:rPr>
          <w:rFonts w:ascii="TH SarabunPSK" w:eastAsia="CordiaNew-Bold" w:hAnsi="TH SarabunPSK" w:cs="TH SarabunPSK"/>
          <w:sz w:val="32"/>
          <w:szCs w:val="32"/>
          <w:cs/>
        </w:rPr>
        <w:t xml:space="preserve"> </w:t>
      </w:r>
      <w:r w:rsidR="008C0D1F" w:rsidRPr="008C0D1F">
        <w:rPr>
          <w:rFonts w:ascii="TH SarabunPSK" w:eastAsia="CordiaNew-Bold" w:hAnsi="TH SarabunPSK" w:cs="TH SarabunPSK"/>
          <w:sz w:val="32"/>
          <w:szCs w:val="32"/>
        </w:rPr>
        <w:t>2563</w:t>
      </w:r>
    </w:p>
    <w:p w14:paraId="2BD2D800" w14:textId="77777777" w:rsidR="000252AF" w:rsidRPr="008C0D1F" w:rsidRDefault="00221710" w:rsidP="00276073">
      <w:pPr>
        <w:tabs>
          <w:tab w:val="left" w:pos="284"/>
        </w:tabs>
        <w:jc w:val="both"/>
        <w:rPr>
          <w:rFonts w:ascii="TH SarabunPSK" w:eastAsia="CordiaNew-Bold" w:hAnsi="TH SarabunPSK" w:cs="TH SarabunPSK"/>
          <w:sz w:val="32"/>
          <w:szCs w:val="32"/>
        </w:rPr>
      </w:pPr>
      <w:r w:rsidRPr="008C0D1F">
        <w:rPr>
          <w:rFonts w:ascii="TH SarabunPSK" w:eastAsia="CordiaNew-Bold" w:hAnsi="TH SarabunPSK" w:cs="TH SarabunPSK"/>
          <w:sz w:val="32"/>
          <w:szCs w:val="32"/>
          <w:cs/>
        </w:rPr>
        <w:tab/>
        <w:t xml:space="preserve"> </w:t>
      </w:r>
      <w:r w:rsidR="000252AF" w:rsidRPr="008C0D1F">
        <w:rPr>
          <w:rFonts w:ascii="TH SarabunPSK" w:eastAsia="CordiaNew-Bold" w:hAnsi="TH SarabunPSK" w:cs="TH SarabunPSK"/>
          <w:sz w:val="32"/>
          <w:szCs w:val="32"/>
          <w:cs/>
        </w:rPr>
        <w:t xml:space="preserve">ตารางที่ </w:t>
      </w:r>
      <w:r w:rsidR="00380A5B" w:rsidRPr="008C0D1F">
        <w:rPr>
          <w:rFonts w:ascii="TH SarabunPSK" w:eastAsia="CordiaNew-Bold" w:hAnsi="TH SarabunPSK" w:cs="TH SarabunPSK"/>
          <w:sz w:val="32"/>
          <w:szCs w:val="32"/>
        </w:rPr>
        <w:t>2</w:t>
      </w:r>
      <w:r w:rsidR="00380A5B" w:rsidRPr="008C0D1F">
        <w:rPr>
          <w:rFonts w:ascii="TH SarabunPSK" w:eastAsia="CordiaNew-Bold" w:hAnsi="TH SarabunPSK" w:cs="TH SarabunPSK"/>
          <w:sz w:val="32"/>
          <w:szCs w:val="32"/>
          <w:cs/>
        </w:rPr>
        <w:t>.</w:t>
      </w:r>
      <w:r w:rsidR="00380A5B" w:rsidRPr="008C0D1F">
        <w:rPr>
          <w:rFonts w:ascii="TH SarabunPSK" w:eastAsia="CordiaNew-Bold" w:hAnsi="TH SarabunPSK" w:cs="TH SarabunPSK"/>
          <w:sz w:val="32"/>
          <w:szCs w:val="32"/>
        </w:rPr>
        <w:t>1</w:t>
      </w:r>
      <w:r w:rsidR="000252AF" w:rsidRPr="008C0D1F">
        <w:rPr>
          <w:rFonts w:ascii="TH SarabunPSK" w:eastAsia="CordiaNew-Bold" w:hAnsi="TH SarabunPSK" w:cs="TH SarabunPSK"/>
          <w:sz w:val="32"/>
          <w:szCs w:val="32"/>
          <w:cs/>
        </w:rPr>
        <w:t xml:space="preserve">-3 </w:t>
      </w:r>
      <w:r w:rsidR="004E758A" w:rsidRPr="008C0D1F">
        <w:rPr>
          <w:rFonts w:ascii="TH SarabunPSK" w:eastAsia="CordiaNew-Bold" w:hAnsi="TH SarabunPSK" w:cs="TH SarabunPSK" w:hint="cs"/>
          <w:sz w:val="32"/>
          <w:szCs w:val="32"/>
          <w:cs/>
        </w:rPr>
        <w:t xml:space="preserve"> </w:t>
      </w:r>
      <w:r w:rsidR="000252AF" w:rsidRPr="008C0D1F">
        <w:rPr>
          <w:rFonts w:ascii="TH SarabunPSK" w:eastAsia="CordiaNew-Bold" w:hAnsi="TH SarabunPSK" w:cs="TH SarabunPSK"/>
          <w:sz w:val="32"/>
          <w:szCs w:val="32"/>
          <w:cs/>
        </w:rPr>
        <w:t>บทความวิจัยหรือบทความวิชาการที่ตีพิมพ์ในวารสารวิชาการที่ปรากฏ</w:t>
      </w:r>
    </w:p>
    <w:p w14:paraId="52B53690" w14:textId="4A99E993" w:rsidR="00221710" w:rsidRPr="008C0D1F" w:rsidRDefault="000252AF" w:rsidP="00276073">
      <w:pPr>
        <w:tabs>
          <w:tab w:val="left" w:pos="284"/>
        </w:tabs>
        <w:jc w:val="both"/>
        <w:rPr>
          <w:rFonts w:ascii="TH SarabunPSK" w:eastAsia="CordiaNew-Bold" w:hAnsi="TH SarabunPSK" w:cs="TH SarabunPSK"/>
          <w:sz w:val="32"/>
          <w:szCs w:val="32"/>
        </w:rPr>
      </w:pPr>
      <w:r w:rsidRPr="008C0D1F">
        <w:rPr>
          <w:rFonts w:ascii="TH SarabunPSK" w:eastAsia="CordiaNew-Bold" w:hAnsi="TH SarabunPSK" w:cs="TH SarabunPSK"/>
          <w:sz w:val="32"/>
          <w:szCs w:val="32"/>
          <w:cs/>
        </w:rPr>
        <w:tab/>
      </w:r>
      <w:r w:rsidRPr="008C0D1F">
        <w:rPr>
          <w:rFonts w:ascii="TH SarabunPSK" w:eastAsia="CordiaNew-Bold" w:hAnsi="TH SarabunPSK" w:cs="TH SarabunPSK"/>
          <w:sz w:val="32"/>
          <w:szCs w:val="32"/>
          <w:cs/>
        </w:rPr>
        <w:tab/>
      </w:r>
      <w:r w:rsidRPr="008C0D1F">
        <w:rPr>
          <w:rFonts w:ascii="TH SarabunPSK" w:eastAsia="CordiaNew-Bold" w:hAnsi="TH SarabunPSK" w:cs="TH SarabunPSK"/>
          <w:sz w:val="32"/>
          <w:szCs w:val="32"/>
          <w:cs/>
        </w:rPr>
        <w:tab/>
        <w:t xml:space="preserve">    ในฐานข้อมูล </w:t>
      </w:r>
      <w:r w:rsidRPr="008C0D1F">
        <w:rPr>
          <w:rFonts w:ascii="TH SarabunPSK" w:eastAsia="CordiaNew-Bold" w:hAnsi="TH SarabunPSK" w:cs="TH SarabunPSK"/>
          <w:sz w:val="32"/>
          <w:szCs w:val="32"/>
        </w:rPr>
        <w:t xml:space="preserve">TCI </w:t>
      </w:r>
      <w:r w:rsidRPr="008C0D1F">
        <w:rPr>
          <w:rFonts w:ascii="TH SarabunPSK" w:eastAsia="CordiaNew-Bold" w:hAnsi="TH SarabunPSK" w:cs="TH SarabunPSK"/>
          <w:sz w:val="32"/>
          <w:szCs w:val="32"/>
          <w:cs/>
        </w:rPr>
        <w:t xml:space="preserve">กลุ่มที่ 2 </w:t>
      </w:r>
      <w:r w:rsidR="00AE3209" w:rsidRPr="008C0D1F">
        <w:rPr>
          <w:rFonts w:ascii="TH SarabunPSK" w:eastAsia="CordiaNew-Bold" w:hAnsi="TH SarabunPSK" w:cs="TH SarabunPSK" w:hint="cs"/>
          <w:sz w:val="32"/>
          <w:szCs w:val="32"/>
          <w:cs/>
        </w:rPr>
        <w:t>ปีปฏิทิน</w:t>
      </w:r>
      <w:r w:rsidR="00AE3209" w:rsidRPr="008C0D1F">
        <w:rPr>
          <w:rFonts w:ascii="TH SarabunPSK" w:eastAsia="CordiaNew-Bold" w:hAnsi="TH SarabunPSK" w:cs="TH SarabunPSK"/>
          <w:sz w:val="32"/>
          <w:szCs w:val="32"/>
          <w:cs/>
        </w:rPr>
        <w:t xml:space="preserve"> </w:t>
      </w:r>
      <w:r w:rsidR="008C0D1F" w:rsidRPr="008C0D1F">
        <w:rPr>
          <w:rFonts w:ascii="TH SarabunPSK" w:eastAsia="CordiaNew-Bold" w:hAnsi="TH SarabunPSK" w:cs="TH SarabunPSK" w:hint="cs"/>
          <w:sz w:val="32"/>
          <w:szCs w:val="32"/>
          <w:cs/>
        </w:rPr>
        <w:t>2563</w:t>
      </w:r>
    </w:p>
    <w:p w14:paraId="0CFB25DB" w14:textId="77777777" w:rsidR="006722BC" w:rsidRPr="008C0D1F" w:rsidRDefault="006722BC" w:rsidP="00276073">
      <w:pPr>
        <w:tabs>
          <w:tab w:val="left" w:pos="284"/>
        </w:tabs>
        <w:jc w:val="both"/>
        <w:rPr>
          <w:rFonts w:ascii="TH SarabunPSK" w:eastAsia="CordiaNew-Bold" w:hAnsi="TH SarabunPSK" w:cs="TH SarabunPSK"/>
          <w:sz w:val="32"/>
          <w:szCs w:val="32"/>
        </w:rPr>
      </w:pPr>
      <w:r w:rsidRPr="008C0D1F">
        <w:rPr>
          <w:rFonts w:ascii="TH SarabunPSK" w:eastAsia="CordiaNew-Bold" w:hAnsi="TH SarabunPSK" w:cs="TH SarabunPSK"/>
          <w:sz w:val="32"/>
          <w:szCs w:val="32"/>
          <w:cs/>
        </w:rPr>
        <w:tab/>
        <w:t xml:space="preserve"> ตารางที่ </w:t>
      </w:r>
      <w:r w:rsidR="00380A5B" w:rsidRPr="008C0D1F">
        <w:rPr>
          <w:rFonts w:ascii="TH SarabunPSK" w:eastAsia="CordiaNew-Bold" w:hAnsi="TH SarabunPSK" w:cs="TH SarabunPSK"/>
          <w:sz w:val="32"/>
          <w:szCs w:val="32"/>
        </w:rPr>
        <w:t>2</w:t>
      </w:r>
      <w:r w:rsidR="00380A5B" w:rsidRPr="008C0D1F">
        <w:rPr>
          <w:rFonts w:ascii="TH SarabunPSK" w:eastAsia="CordiaNew-Bold" w:hAnsi="TH SarabunPSK" w:cs="TH SarabunPSK"/>
          <w:sz w:val="32"/>
          <w:szCs w:val="32"/>
          <w:cs/>
        </w:rPr>
        <w:t>.</w:t>
      </w:r>
      <w:r w:rsidR="00380A5B" w:rsidRPr="008C0D1F">
        <w:rPr>
          <w:rFonts w:ascii="TH SarabunPSK" w:eastAsia="CordiaNew-Bold" w:hAnsi="TH SarabunPSK" w:cs="TH SarabunPSK"/>
          <w:sz w:val="32"/>
          <w:szCs w:val="32"/>
        </w:rPr>
        <w:t>1</w:t>
      </w:r>
      <w:r w:rsidRPr="008C0D1F">
        <w:rPr>
          <w:rFonts w:ascii="TH SarabunPSK" w:eastAsia="CordiaNew-Bold" w:hAnsi="TH SarabunPSK" w:cs="TH SarabunPSK"/>
          <w:sz w:val="32"/>
          <w:szCs w:val="32"/>
          <w:cs/>
        </w:rPr>
        <w:t xml:space="preserve">-4 </w:t>
      </w:r>
      <w:r w:rsidR="004E758A" w:rsidRPr="008C0D1F">
        <w:rPr>
          <w:rFonts w:ascii="TH SarabunPSK" w:eastAsia="CordiaNew-Bold" w:hAnsi="TH SarabunPSK" w:cs="TH SarabunPSK" w:hint="cs"/>
          <w:sz w:val="32"/>
          <w:szCs w:val="32"/>
          <w:cs/>
        </w:rPr>
        <w:t xml:space="preserve"> </w:t>
      </w:r>
      <w:r w:rsidRPr="008C0D1F">
        <w:rPr>
          <w:rFonts w:ascii="TH SarabunPSK" w:eastAsia="CordiaNew-Bold" w:hAnsi="TH SarabunPSK" w:cs="TH SarabunPSK"/>
          <w:sz w:val="32"/>
          <w:szCs w:val="32"/>
          <w:cs/>
        </w:rPr>
        <w:t>บทความวิจัยหรือบทความวิชาการที่ตีพิมพ์ในวารสารวิชาการระดับ</w:t>
      </w:r>
    </w:p>
    <w:p w14:paraId="19E7F97C" w14:textId="32210660" w:rsidR="006722BC" w:rsidRPr="008C0D1F" w:rsidRDefault="006722BC" w:rsidP="00276073">
      <w:pPr>
        <w:tabs>
          <w:tab w:val="left" w:pos="284"/>
        </w:tabs>
        <w:jc w:val="both"/>
        <w:rPr>
          <w:rFonts w:ascii="TH SarabunPSK" w:eastAsia="CordiaNew-Bold" w:hAnsi="TH SarabunPSK" w:cs="TH SarabunPSK"/>
          <w:sz w:val="32"/>
          <w:szCs w:val="32"/>
        </w:rPr>
      </w:pPr>
      <w:r w:rsidRPr="008C0D1F">
        <w:rPr>
          <w:rFonts w:ascii="TH SarabunPSK" w:eastAsia="CordiaNew-Bold" w:hAnsi="TH SarabunPSK" w:cs="TH SarabunPSK"/>
          <w:sz w:val="32"/>
          <w:szCs w:val="32"/>
          <w:cs/>
        </w:rPr>
        <w:tab/>
      </w:r>
      <w:r w:rsidRPr="008C0D1F">
        <w:rPr>
          <w:rFonts w:ascii="TH SarabunPSK" w:eastAsia="CordiaNew-Bold" w:hAnsi="TH SarabunPSK" w:cs="TH SarabunPSK"/>
          <w:sz w:val="32"/>
          <w:szCs w:val="32"/>
          <w:cs/>
        </w:rPr>
        <w:tab/>
        <w:t xml:space="preserve">  </w:t>
      </w:r>
      <w:r w:rsidRPr="008C0D1F">
        <w:rPr>
          <w:rFonts w:ascii="TH SarabunPSK" w:eastAsia="CordiaNew-Bold" w:hAnsi="TH SarabunPSK" w:cs="TH SarabunPSK"/>
          <w:sz w:val="32"/>
          <w:szCs w:val="32"/>
          <w:cs/>
        </w:rPr>
        <w:tab/>
        <w:t xml:space="preserve">    นานาชาติที่ไม่อยู่ในฐานข้อมูล </w:t>
      </w:r>
      <w:r w:rsidR="00AE3209" w:rsidRPr="008C0D1F">
        <w:rPr>
          <w:rFonts w:ascii="TH SarabunPSK" w:eastAsia="CordiaNew-Bold" w:hAnsi="TH SarabunPSK" w:cs="TH SarabunPSK" w:hint="cs"/>
          <w:sz w:val="32"/>
          <w:szCs w:val="32"/>
          <w:cs/>
        </w:rPr>
        <w:t>ปีปฏิทิน</w:t>
      </w:r>
      <w:r w:rsidR="00AE3209" w:rsidRPr="008C0D1F">
        <w:rPr>
          <w:rFonts w:ascii="TH SarabunPSK" w:eastAsia="CordiaNew-Bold" w:hAnsi="TH SarabunPSK" w:cs="TH SarabunPSK"/>
          <w:sz w:val="32"/>
          <w:szCs w:val="32"/>
          <w:cs/>
        </w:rPr>
        <w:t xml:space="preserve"> </w:t>
      </w:r>
      <w:r w:rsidR="008C0D1F" w:rsidRPr="008C0D1F">
        <w:rPr>
          <w:rFonts w:ascii="TH SarabunPSK" w:eastAsia="CordiaNew-Bold" w:hAnsi="TH SarabunPSK" w:cs="TH SarabunPSK" w:hint="cs"/>
          <w:sz w:val="32"/>
          <w:szCs w:val="32"/>
          <w:cs/>
        </w:rPr>
        <w:t>2563</w:t>
      </w:r>
    </w:p>
    <w:p w14:paraId="735AC2FD" w14:textId="77777777" w:rsidR="00916E44" w:rsidRPr="008C0D1F" w:rsidRDefault="006722BC" w:rsidP="00276073">
      <w:pPr>
        <w:tabs>
          <w:tab w:val="left" w:pos="284"/>
        </w:tabs>
        <w:jc w:val="both"/>
        <w:rPr>
          <w:rFonts w:ascii="TH SarabunPSK" w:eastAsia="CordiaNew-Bold" w:hAnsi="TH SarabunPSK" w:cs="TH SarabunPSK"/>
          <w:sz w:val="32"/>
          <w:szCs w:val="32"/>
        </w:rPr>
      </w:pPr>
      <w:r w:rsidRPr="008C0D1F">
        <w:rPr>
          <w:rFonts w:ascii="TH SarabunPSK" w:eastAsia="CordiaNew-Bold" w:hAnsi="TH SarabunPSK" w:cs="TH SarabunPSK"/>
          <w:sz w:val="32"/>
          <w:szCs w:val="32"/>
          <w:cs/>
        </w:rPr>
        <w:tab/>
        <w:t xml:space="preserve"> </w:t>
      </w:r>
      <w:r w:rsidR="00916E44" w:rsidRPr="008C0D1F">
        <w:rPr>
          <w:rFonts w:ascii="TH SarabunPSK" w:eastAsia="CordiaNew-Bold" w:hAnsi="TH SarabunPSK" w:cs="TH SarabunPSK"/>
          <w:sz w:val="32"/>
          <w:szCs w:val="32"/>
          <w:cs/>
        </w:rPr>
        <w:t xml:space="preserve">ตารางที่ </w:t>
      </w:r>
      <w:r w:rsidR="00380A5B" w:rsidRPr="008C0D1F">
        <w:rPr>
          <w:rFonts w:ascii="TH SarabunPSK" w:eastAsia="CordiaNew-Bold" w:hAnsi="TH SarabunPSK" w:cs="TH SarabunPSK"/>
          <w:sz w:val="32"/>
          <w:szCs w:val="32"/>
        </w:rPr>
        <w:t>2</w:t>
      </w:r>
      <w:r w:rsidR="00380A5B" w:rsidRPr="008C0D1F">
        <w:rPr>
          <w:rFonts w:ascii="TH SarabunPSK" w:eastAsia="CordiaNew-Bold" w:hAnsi="TH SarabunPSK" w:cs="TH SarabunPSK"/>
          <w:sz w:val="32"/>
          <w:szCs w:val="32"/>
          <w:cs/>
        </w:rPr>
        <w:t>.</w:t>
      </w:r>
      <w:r w:rsidR="00380A5B" w:rsidRPr="008C0D1F">
        <w:rPr>
          <w:rFonts w:ascii="TH SarabunPSK" w:eastAsia="CordiaNew-Bold" w:hAnsi="TH SarabunPSK" w:cs="TH SarabunPSK"/>
          <w:sz w:val="32"/>
          <w:szCs w:val="32"/>
        </w:rPr>
        <w:t>1</w:t>
      </w:r>
      <w:r w:rsidR="00916E44" w:rsidRPr="008C0D1F">
        <w:rPr>
          <w:rFonts w:ascii="TH SarabunPSK" w:eastAsia="CordiaNew-Bold" w:hAnsi="TH SarabunPSK" w:cs="TH SarabunPSK"/>
          <w:sz w:val="32"/>
          <w:szCs w:val="32"/>
          <w:cs/>
        </w:rPr>
        <w:t xml:space="preserve">-5 </w:t>
      </w:r>
      <w:r w:rsidR="004E758A" w:rsidRPr="008C0D1F">
        <w:rPr>
          <w:rFonts w:ascii="TH SarabunPSK" w:eastAsia="CordiaNew-Bold" w:hAnsi="TH SarabunPSK" w:cs="TH SarabunPSK" w:hint="cs"/>
          <w:sz w:val="32"/>
          <w:szCs w:val="32"/>
          <w:cs/>
        </w:rPr>
        <w:t xml:space="preserve"> </w:t>
      </w:r>
      <w:r w:rsidR="00916E44" w:rsidRPr="008C0D1F">
        <w:rPr>
          <w:rFonts w:ascii="TH SarabunPSK" w:eastAsia="CordiaNew-Bold" w:hAnsi="TH SarabunPSK" w:cs="TH SarabunPSK"/>
          <w:sz w:val="32"/>
          <w:szCs w:val="32"/>
          <w:cs/>
        </w:rPr>
        <w:t>บทความวิจัยหรือบทความวิชาการที่ตีพิมพ์ในวารสารวิชาการระดับ</w:t>
      </w:r>
    </w:p>
    <w:p w14:paraId="7BF765E8" w14:textId="77777777" w:rsidR="00916E44" w:rsidRPr="008C0D1F" w:rsidRDefault="00916E44" w:rsidP="00276073">
      <w:pPr>
        <w:tabs>
          <w:tab w:val="left" w:pos="284"/>
        </w:tabs>
        <w:jc w:val="both"/>
        <w:rPr>
          <w:rFonts w:ascii="TH SarabunPSK" w:eastAsia="CordiaNew-Bold" w:hAnsi="TH SarabunPSK" w:cs="TH SarabunPSK"/>
          <w:sz w:val="32"/>
          <w:szCs w:val="32"/>
        </w:rPr>
      </w:pPr>
      <w:r w:rsidRPr="008C0D1F">
        <w:rPr>
          <w:rFonts w:ascii="TH SarabunPSK" w:eastAsia="CordiaNew-Bold" w:hAnsi="TH SarabunPSK" w:cs="TH SarabunPSK"/>
          <w:sz w:val="32"/>
          <w:szCs w:val="32"/>
          <w:cs/>
        </w:rPr>
        <w:tab/>
      </w:r>
      <w:r w:rsidRPr="008C0D1F">
        <w:rPr>
          <w:rFonts w:ascii="TH SarabunPSK" w:eastAsia="CordiaNew-Bold" w:hAnsi="TH SarabunPSK" w:cs="TH SarabunPSK"/>
          <w:sz w:val="32"/>
          <w:szCs w:val="32"/>
          <w:cs/>
        </w:rPr>
        <w:tab/>
      </w:r>
      <w:r w:rsidRPr="008C0D1F">
        <w:rPr>
          <w:rFonts w:ascii="TH SarabunPSK" w:eastAsia="CordiaNew-Bold" w:hAnsi="TH SarabunPSK" w:cs="TH SarabunPSK"/>
          <w:sz w:val="32"/>
          <w:szCs w:val="32"/>
          <w:cs/>
        </w:rPr>
        <w:tab/>
        <w:t xml:space="preserve">    นานาชาติที่ปรากฏในฐานข้อมูลระดับนานาชาติและได้รับการรับรองใน</w:t>
      </w:r>
    </w:p>
    <w:p w14:paraId="5D0D7B2D" w14:textId="31E712FB" w:rsidR="00916E44" w:rsidRPr="008C0D1F" w:rsidRDefault="00916E44" w:rsidP="00916E44">
      <w:pPr>
        <w:tabs>
          <w:tab w:val="left" w:pos="284"/>
        </w:tabs>
        <w:jc w:val="both"/>
        <w:rPr>
          <w:rFonts w:ascii="TH SarabunPSK" w:eastAsia="CordiaNew-Bold" w:hAnsi="TH SarabunPSK" w:cs="TH SarabunPSK"/>
          <w:sz w:val="32"/>
          <w:szCs w:val="32"/>
        </w:rPr>
      </w:pPr>
      <w:r w:rsidRPr="008C0D1F">
        <w:rPr>
          <w:rFonts w:ascii="TH SarabunPSK" w:eastAsia="CordiaNew-Bold" w:hAnsi="TH SarabunPSK" w:cs="TH SarabunPSK"/>
          <w:sz w:val="32"/>
          <w:szCs w:val="32"/>
          <w:cs/>
        </w:rPr>
        <w:tab/>
      </w:r>
      <w:r w:rsidRPr="008C0D1F">
        <w:rPr>
          <w:rFonts w:ascii="TH SarabunPSK" w:eastAsia="CordiaNew-Bold" w:hAnsi="TH SarabunPSK" w:cs="TH SarabunPSK"/>
          <w:sz w:val="32"/>
          <w:szCs w:val="32"/>
          <w:cs/>
        </w:rPr>
        <w:tab/>
      </w:r>
      <w:r w:rsidRPr="008C0D1F">
        <w:rPr>
          <w:rFonts w:ascii="TH SarabunPSK" w:eastAsia="CordiaNew-Bold" w:hAnsi="TH SarabunPSK" w:cs="TH SarabunPSK"/>
          <w:sz w:val="32"/>
          <w:szCs w:val="32"/>
          <w:cs/>
        </w:rPr>
        <w:tab/>
        <w:t xml:space="preserve">    รูปแบบอื่น ๆ </w:t>
      </w:r>
      <w:r w:rsidR="00AE3209" w:rsidRPr="008C0D1F">
        <w:rPr>
          <w:rFonts w:ascii="TH SarabunPSK" w:eastAsia="CordiaNew-Bold" w:hAnsi="TH SarabunPSK" w:cs="TH SarabunPSK" w:hint="cs"/>
          <w:sz w:val="32"/>
          <w:szCs w:val="32"/>
          <w:cs/>
        </w:rPr>
        <w:t>ปีปฏิทิน</w:t>
      </w:r>
      <w:r w:rsidR="00AE3209" w:rsidRPr="008C0D1F">
        <w:rPr>
          <w:rFonts w:ascii="TH SarabunPSK" w:eastAsia="CordiaNew-Bold" w:hAnsi="TH SarabunPSK" w:cs="TH SarabunPSK"/>
          <w:sz w:val="32"/>
          <w:szCs w:val="32"/>
          <w:cs/>
        </w:rPr>
        <w:t xml:space="preserve"> </w:t>
      </w:r>
      <w:r w:rsidR="008C0D1F" w:rsidRPr="008C0D1F">
        <w:rPr>
          <w:rFonts w:ascii="TH SarabunPSK" w:eastAsia="CordiaNew-Bold" w:hAnsi="TH SarabunPSK" w:cs="TH SarabunPSK" w:hint="cs"/>
          <w:sz w:val="32"/>
          <w:szCs w:val="32"/>
          <w:cs/>
        </w:rPr>
        <w:t>2563</w:t>
      </w:r>
    </w:p>
    <w:p w14:paraId="693B5DF6" w14:textId="2A32297D" w:rsidR="00916E44" w:rsidRPr="008C0D1F" w:rsidRDefault="00916E44" w:rsidP="00916E44">
      <w:pPr>
        <w:tabs>
          <w:tab w:val="left" w:pos="284"/>
        </w:tabs>
        <w:jc w:val="both"/>
        <w:rPr>
          <w:rFonts w:ascii="TH SarabunPSK" w:eastAsia="CordiaNew-Bold" w:hAnsi="TH SarabunPSK" w:cs="TH SarabunPSK"/>
          <w:sz w:val="32"/>
          <w:szCs w:val="32"/>
        </w:rPr>
      </w:pPr>
      <w:r w:rsidRPr="008C0D1F">
        <w:rPr>
          <w:rFonts w:ascii="TH SarabunPSK" w:eastAsia="CordiaNew-Bold" w:hAnsi="TH SarabunPSK" w:cs="TH SarabunPSK"/>
          <w:sz w:val="32"/>
          <w:szCs w:val="32"/>
          <w:cs/>
        </w:rPr>
        <w:tab/>
        <w:t xml:space="preserve"> </w:t>
      </w:r>
      <w:r w:rsidR="00336406" w:rsidRPr="008C0D1F">
        <w:rPr>
          <w:rFonts w:ascii="TH SarabunPSK" w:eastAsia="CordiaNew-Bold" w:hAnsi="TH SarabunPSK" w:cs="TH SarabunPSK"/>
          <w:sz w:val="32"/>
          <w:szCs w:val="32"/>
          <w:cs/>
        </w:rPr>
        <w:t xml:space="preserve">ตารางที่ </w:t>
      </w:r>
      <w:r w:rsidR="00380A5B" w:rsidRPr="008C0D1F">
        <w:rPr>
          <w:rFonts w:ascii="TH SarabunPSK" w:eastAsia="CordiaNew-Bold" w:hAnsi="TH SarabunPSK" w:cs="TH SarabunPSK"/>
          <w:sz w:val="32"/>
          <w:szCs w:val="32"/>
        </w:rPr>
        <w:t>2</w:t>
      </w:r>
      <w:r w:rsidR="00380A5B" w:rsidRPr="008C0D1F">
        <w:rPr>
          <w:rFonts w:ascii="TH SarabunPSK" w:eastAsia="CordiaNew-Bold" w:hAnsi="TH SarabunPSK" w:cs="TH SarabunPSK"/>
          <w:sz w:val="32"/>
          <w:szCs w:val="32"/>
          <w:cs/>
        </w:rPr>
        <w:t>.</w:t>
      </w:r>
      <w:r w:rsidR="00380A5B" w:rsidRPr="008C0D1F">
        <w:rPr>
          <w:rFonts w:ascii="TH SarabunPSK" w:eastAsia="CordiaNew-Bold" w:hAnsi="TH SarabunPSK" w:cs="TH SarabunPSK"/>
          <w:sz w:val="32"/>
          <w:szCs w:val="32"/>
        </w:rPr>
        <w:t>1</w:t>
      </w:r>
      <w:r w:rsidR="00336406" w:rsidRPr="008C0D1F">
        <w:rPr>
          <w:rFonts w:ascii="TH SarabunPSK" w:eastAsia="CordiaNew-Bold" w:hAnsi="TH SarabunPSK" w:cs="TH SarabunPSK"/>
          <w:sz w:val="32"/>
          <w:szCs w:val="32"/>
          <w:cs/>
        </w:rPr>
        <w:t xml:space="preserve">-6 </w:t>
      </w:r>
      <w:r w:rsidR="004E758A" w:rsidRPr="008C0D1F">
        <w:rPr>
          <w:rFonts w:ascii="TH SarabunPSK" w:eastAsia="CordiaNew-Bold" w:hAnsi="TH SarabunPSK" w:cs="TH SarabunPSK" w:hint="cs"/>
          <w:sz w:val="32"/>
          <w:szCs w:val="32"/>
          <w:cs/>
        </w:rPr>
        <w:t xml:space="preserve"> </w:t>
      </w:r>
      <w:r w:rsidR="00336406" w:rsidRPr="008C0D1F">
        <w:rPr>
          <w:rFonts w:ascii="TH SarabunPSK" w:eastAsia="CordiaNew-Bold" w:hAnsi="TH SarabunPSK" w:cs="TH SarabunPSK"/>
          <w:sz w:val="32"/>
          <w:szCs w:val="32"/>
          <w:cs/>
        </w:rPr>
        <w:t>งานสร้างสรรค์ที่มี</w:t>
      </w:r>
      <w:r w:rsidR="00AE3209" w:rsidRPr="008C0D1F">
        <w:rPr>
          <w:rFonts w:ascii="TH SarabunPSK" w:eastAsia="CordiaNew-Bold" w:hAnsi="TH SarabunPSK" w:cs="TH SarabunPSK"/>
          <w:sz w:val="32"/>
          <w:szCs w:val="32"/>
          <w:cs/>
        </w:rPr>
        <w:t xml:space="preserve">การเผยแพร่ </w:t>
      </w:r>
      <w:r w:rsidR="00AE3209" w:rsidRPr="008C0D1F">
        <w:rPr>
          <w:rFonts w:ascii="TH SarabunPSK" w:eastAsia="CordiaNew-Bold" w:hAnsi="TH SarabunPSK" w:cs="TH SarabunPSK" w:hint="cs"/>
          <w:sz w:val="32"/>
          <w:szCs w:val="32"/>
          <w:cs/>
        </w:rPr>
        <w:t>ปีปฏิทิน</w:t>
      </w:r>
      <w:r w:rsidR="00AE3209" w:rsidRPr="008C0D1F">
        <w:rPr>
          <w:rFonts w:ascii="TH SarabunPSK" w:eastAsia="CordiaNew-Bold" w:hAnsi="TH SarabunPSK" w:cs="TH SarabunPSK"/>
          <w:sz w:val="32"/>
          <w:szCs w:val="32"/>
          <w:cs/>
        </w:rPr>
        <w:t xml:space="preserve"> </w:t>
      </w:r>
      <w:r w:rsidR="008C0D1F" w:rsidRPr="008C0D1F">
        <w:rPr>
          <w:rFonts w:ascii="TH SarabunPSK" w:eastAsia="CordiaNew-Bold" w:hAnsi="TH SarabunPSK" w:cs="TH SarabunPSK" w:hint="cs"/>
          <w:sz w:val="32"/>
          <w:szCs w:val="32"/>
          <w:cs/>
        </w:rPr>
        <w:t>2563</w:t>
      </w:r>
    </w:p>
    <w:p w14:paraId="2590A6CC" w14:textId="77777777" w:rsidR="00916E44" w:rsidRPr="000904B8" w:rsidRDefault="00380A5B" w:rsidP="00276073">
      <w:pPr>
        <w:tabs>
          <w:tab w:val="left" w:pos="284"/>
        </w:tabs>
        <w:jc w:val="both"/>
        <w:rPr>
          <w:rFonts w:ascii="TH SarabunPSK" w:eastAsia="CordiaNew-Bold" w:hAnsi="TH SarabunPSK" w:cs="TH SarabunPSK"/>
          <w:b/>
          <w:bCs/>
          <w:sz w:val="32"/>
          <w:szCs w:val="32"/>
        </w:rPr>
      </w:pPr>
      <w:r w:rsidRPr="000904B8">
        <w:rPr>
          <w:rFonts w:ascii="TH SarabunPSK" w:eastAsia="CordiaNew-Bold" w:hAnsi="TH SarabunPSK" w:cs="TH SarabunPSK"/>
          <w:b/>
          <w:bCs/>
          <w:sz w:val="32"/>
          <w:szCs w:val="32"/>
          <w:cs/>
        </w:rPr>
        <w:t xml:space="preserve">ส่วนที่ </w:t>
      </w:r>
      <w:r w:rsidR="000904B8" w:rsidRPr="000904B8">
        <w:rPr>
          <w:rFonts w:ascii="TH SarabunPSK" w:eastAsia="CordiaNew-Bold" w:hAnsi="TH SarabunPSK" w:cs="TH SarabunPSK"/>
          <w:b/>
          <w:bCs/>
          <w:sz w:val="32"/>
          <w:szCs w:val="32"/>
        </w:rPr>
        <w:t>5</w:t>
      </w:r>
      <w:r w:rsidRPr="000904B8">
        <w:rPr>
          <w:rFonts w:ascii="TH SarabunPSK" w:eastAsia="CordiaNew-Bold" w:hAnsi="TH SarabunPSK" w:cs="TH SarabunPSK"/>
          <w:b/>
          <w:bCs/>
          <w:sz w:val="32"/>
          <w:szCs w:val="32"/>
        </w:rPr>
        <w:t xml:space="preserve"> : </w:t>
      </w:r>
      <w:r w:rsidRPr="000904B8">
        <w:rPr>
          <w:rFonts w:ascii="TH SarabunPSK" w:eastAsia="CordiaNew-Bold" w:hAnsi="TH SarabunPSK" w:cs="TH SarabunPSK"/>
          <w:b/>
          <w:bCs/>
          <w:sz w:val="32"/>
          <w:szCs w:val="32"/>
          <w:cs/>
        </w:rPr>
        <w:t>ภาพกิจกรรมการดำเนินงาน</w:t>
      </w:r>
    </w:p>
    <w:p w14:paraId="395BA053" w14:textId="77777777" w:rsidR="00EF7FF7" w:rsidRPr="0077418C" w:rsidRDefault="00EF7FF7" w:rsidP="00EF7FF7">
      <w:pPr>
        <w:ind w:left="360"/>
        <w:jc w:val="both"/>
        <w:rPr>
          <w:rFonts w:ascii="TH SarabunPSK" w:eastAsia="CordiaNew-Bold" w:hAnsi="TH SarabunPSK" w:cs="TH SarabunPSK"/>
          <w:color w:val="FF0000"/>
          <w:sz w:val="32"/>
          <w:szCs w:val="32"/>
        </w:rPr>
      </w:pPr>
      <w:r w:rsidRPr="0077418C">
        <w:rPr>
          <w:rFonts w:ascii="TH SarabunPSK" w:eastAsia="CordiaNew-Bold" w:hAnsi="TH SarabunPSK" w:cs="TH SarabunPSK"/>
          <w:color w:val="FF0000"/>
          <w:sz w:val="32"/>
          <w:szCs w:val="32"/>
          <w:cs/>
        </w:rPr>
        <w:t xml:space="preserve">                  </w:t>
      </w:r>
    </w:p>
    <w:p w14:paraId="0B225D2F" w14:textId="77777777" w:rsidR="00AE3209" w:rsidRDefault="00AE3209" w:rsidP="0077418C">
      <w:pPr>
        <w:jc w:val="both"/>
        <w:rPr>
          <w:rFonts w:ascii="TH SarabunPSK" w:eastAsia="CordiaNew-Bold" w:hAnsi="TH SarabunPSK" w:cs="TH SarabunPSK"/>
          <w:sz w:val="32"/>
          <w:szCs w:val="32"/>
        </w:rPr>
      </w:pPr>
    </w:p>
    <w:p w14:paraId="405D7D0F" w14:textId="77777777" w:rsidR="0077418C" w:rsidRDefault="0077418C" w:rsidP="0077418C">
      <w:pPr>
        <w:jc w:val="both"/>
        <w:rPr>
          <w:rFonts w:ascii="TH SarabunPSK" w:eastAsia="CordiaNew-Bold" w:hAnsi="TH SarabunPSK" w:cs="TH SarabunPSK"/>
          <w:sz w:val="32"/>
          <w:szCs w:val="32"/>
        </w:rPr>
      </w:pPr>
    </w:p>
    <w:p w14:paraId="5D939000" w14:textId="77777777" w:rsidR="0077418C" w:rsidRDefault="0077418C" w:rsidP="0077418C">
      <w:pPr>
        <w:jc w:val="both"/>
        <w:rPr>
          <w:rFonts w:ascii="TH SarabunPSK" w:eastAsia="CordiaNew-Bold" w:hAnsi="TH SarabunPSK" w:cs="TH SarabunPSK"/>
          <w:sz w:val="32"/>
          <w:szCs w:val="32"/>
        </w:rPr>
      </w:pPr>
    </w:p>
    <w:p w14:paraId="01082AE4" w14:textId="77777777" w:rsidR="0077418C" w:rsidRDefault="0077418C" w:rsidP="0077418C">
      <w:pPr>
        <w:jc w:val="both"/>
        <w:rPr>
          <w:rFonts w:ascii="TH SarabunPSK" w:eastAsia="CordiaNew-Bold" w:hAnsi="TH SarabunPSK" w:cs="TH SarabunPSK"/>
          <w:sz w:val="32"/>
          <w:szCs w:val="32"/>
        </w:rPr>
      </w:pPr>
    </w:p>
    <w:p w14:paraId="31622CF8" w14:textId="77777777" w:rsidR="0077418C" w:rsidRDefault="0077418C" w:rsidP="0077418C">
      <w:pPr>
        <w:jc w:val="both"/>
        <w:rPr>
          <w:rFonts w:ascii="TH SarabunPSK" w:eastAsia="CordiaNew-Bold" w:hAnsi="TH SarabunPSK" w:cs="TH SarabunPSK"/>
          <w:sz w:val="32"/>
          <w:szCs w:val="32"/>
        </w:rPr>
      </w:pPr>
    </w:p>
    <w:p w14:paraId="1E63EC28" w14:textId="77777777" w:rsidR="0077418C" w:rsidRDefault="0077418C" w:rsidP="0077418C">
      <w:pPr>
        <w:jc w:val="both"/>
        <w:rPr>
          <w:rFonts w:ascii="TH SarabunPSK" w:eastAsia="CordiaNew-Bold" w:hAnsi="TH SarabunPSK" w:cs="TH SarabunPSK"/>
          <w:sz w:val="32"/>
          <w:szCs w:val="32"/>
        </w:rPr>
      </w:pPr>
    </w:p>
    <w:p w14:paraId="7A677323" w14:textId="77777777" w:rsidR="0077418C" w:rsidRDefault="0077418C" w:rsidP="0077418C">
      <w:pPr>
        <w:jc w:val="both"/>
        <w:rPr>
          <w:rFonts w:ascii="TH SarabunPSK" w:eastAsia="CordiaNew-Bold" w:hAnsi="TH SarabunPSK" w:cs="TH SarabunPSK"/>
          <w:sz w:val="32"/>
          <w:szCs w:val="32"/>
        </w:rPr>
      </w:pPr>
    </w:p>
    <w:p w14:paraId="6DB8FB8A" w14:textId="77777777" w:rsidR="0077418C" w:rsidRDefault="0077418C" w:rsidP="0077418C">
      <w:pPr>
        <w:jc w:val="both"/>
        <w:rPr>
          <w:rFonts w:ascii="TH SarabunPSK" w:eastAsia="CordiaNew-Bold" w:hAnsi="TH SarabunPSK" w:cs="TH SarabunPSK"/>
          <w:sz w:val="32"/>
          <w:szCs w:val="32"/>
        </w:rPr>
      </w:pPr>
    </w:p>
    <w:p w14:paraId="6C96BC11" w14:textId="77777777" w:rsidR="0077418C" w:rsidRDefault="0077418C" w:rsidP="0077418C">
      <w:pPr>
        <w:jc w:val="both"/>
        <w:rPr>
          <w:rFonts w:ascii="TH SarabunPSK" w:eastAsia="CordiaNew-Bold" w:hAnsi="TH SarabunPSK" w:cs="TH SarabunPSK"/>
          <w:sz w:val="32"/>
          <w:szCs w:val="32"/>
        </w:rPr>
      </w:pPr>
    </w:p>
    <w:p w14:paraId="6DB9B768" w14:textId="77777777" w:rsidR="00291580" w:rsidRDefault="00291580" w:rsidP="0077418C">
      <w:pPr>
        <w:jc w:val="both"/>
        <w:rPr>
          <w:rFonts w:ascii="TH SarabunPSK" w:eastAsia="CordiaNew-Bold" w:hAnsi="TH SarabunPSK" w:cs="TH SarabunPSK"/>
          <w:sz w:val="32"/>
          <w:szCs w:val="32"/>
        </w:rPr>
      </w:pPr>
    </w:p>
    <w:p w14:paraId="08BE0BE4" w14:textId="77777777" w:rsidR="00291580" w:rsidRDefault="00291580" w:rsidP="0077418C">
      <w:pPr>
        <w:jc w:val="both"/>
        <w:rPr>
          <w:rFonts w:ascii="TH SarabunPSK" w:eastAsia="CordiaNew-Bold" w:hAnsi="TH SarabunPSK" w:cs="TH SarabunPSK"/>
          <w:sz w:val="32"/>
          <w:szCs w:val="32"/>
        </w:rPr>
      </w:pPr>
    </w:p>
    <w:p w14:paraId="7DDAEE16" w14:textId="77777777" w:rsidR="00291580" w:rsidRDefault="00291580" w:rsidP="0077418C">
      <w:pPr>
        <w:jc w:val="both"/>
        <w:rPr>
          <w:rFonts w:ascii="TH SarabunPSK" w:eastAsia="CordiaNew-Bold" w:hAnsi="TH SarabunPSK" w:cs="TH SarabunPSK"/>
          <w:sz w:val="32"/>
          <w:szCs w:val="32"/>
        </w:rPr>
      </w:pPr>
    </w:p>
    <w:p w14:paraId="52ECAE0A" w14:textId="77777777" w:rsidR="00291580" w:rsidRDefault="00291580" w:rsidP="0077418C">
      <w:pPr>
        <w:jc w:val="both"/>
        <w:rPr>
          <w:rFonts w:ascii="TH SarabunPSK" w:eastAsia="CordiaNew-Bold" w:hAnsi="TH SarabunPSK" w:cs="TH SarabunPSK"/>
          <w:sz w:val="32"/>
          <w:szCs w:val="32"/>
        </w:rPr>
      </w:pPr>
    </w:p>
    <w:p w14:paraId="5CDD8CC6" w14:textId="77777777" w:rsidR="00F56BFE" w:rsidRDefault="00F56BFE" w:rsidP="0077418C">
      <w:pPr>
        <w:jc w:val="both"/>
        <w:rPr>
          <w:rFonts w:ascii="TH SarabunPSK" w:eastAsia="CordiaNew-Bold" w:hAnsi="TH SarabunPSK" w:cs="TH SarabunPSK"/>
          <w:sz w:val="32"/>
          <w:szCs w:val="32"/>
        </w:rPr>
      </w:pPr>
    </w:p>
    <w:p w14:paraId="616E6F15" w14:textId="77777777" w:rsidR="008C0D1F" w:rsidRDefault="008C0D1F" w:rsidP="0077418C">
      <w:pPr>
        <w:jc w:val="both"/>
        <w:rPr>
          <w:rFonts w:ascii="TH SarabunPSK" w:eastAsia="CordiaNew-Bold" w:hAnsi="TH SarabunPSK" w:cs="TH SarabunPSK"/>
          <w:sz w:val="32"/>
          <w:szCs w:val="32"/>
        </w:rPr>
      </w:pPr>
    </w:p>
    <w:p w14:paraId="3A6E6B49" w14:textId="77777777" w:rsidR="00957C80" w:rsidRPr="00995DFD" w:rsidRDefault="00957C80" w:rsidP="00DF7FDD">
      <w:pPr>
        <w:spacing w:after="200" w:line="276" w:lineRule="auto"/>
        <w:jc w:val="center"/>
        <w:rPr>
          <w:rFonts w:ascii="TH SarabunPSK" w:eastAsia="CordiaNew-Bold" w:hAnsi="TH SarabunPSK" w:cs="TH SarabunPSK"/>
          <w:b/>
          <w:bCs/>
          <w:sz w:val="40"/>
          <w:szCs w:val="40"/>
        </w:rPr>
      </w:pPr>
      <w:r w:rsidRPr="00995DFD">
        <w:rPr>
          <w:rFonts w:ascii="TH SarabunPSK" w:eastAsia="CordiaNew-Bold" w:hAnsi="TH SarabunPSK" w:cs="TH SarabunPSK"/>
          <w:b/>
          <w:bCs/>
          <w:sz w:val="40"/>
          <w:szCs w:val="40"/>
          <w:cs/>
        </w:rPr>
        <w:t>บทสรุปผู้บริหาร</w:t>
      </w:r>
    </w:p>
    <w:p w14:paraId="21900C12" w14:textId="7D70C9A0" w:rsidR="007A0D3D" w:rsidRPr="0062340F" w:rsidRDefault="007A0D3D" w:rsidP="00EA70F2">
      <w:pPr>
        <w:ind w:firstLine="720"/>
        <w:jc w:val="thaiDistribute"/>
        <w:rPr>
          <w:rFonts w:ascii="TH SarabunPSK" w:hAnsi="TH SarabunPSK" w:cs="TH SarabunPSK"/>
          <w:color w:val="31849B" w:themeColor="accent5" w:themeShade="BF"/>
          <w:sz w:val="32"/>
          <w:szCs w:val="32"/>
          <w:cs/>
        </w:rPr>
      </w:pPr>
      <w:r w:rsidRPr="004440C4">
        <w:rPr>
          <w:rFonts w:ascii="TH SarabunPSK" w:hAnsi="TH SarabunPSK" w:cs="TH SarabunPSK"/>
          <w:color w:val="C00000"/>
          <w:sz w:val="32"/>
          <w:szCs w:val="32"/>
          <w:cs/>
        </w:rPr>
        <w:t xml:space="preserve">หลักสูตรสาขาวิชาทัศนศิลป์ เป็นหลักสูตรที่ปรับปรุงจากหลักสูตรสาขาวิชาจิตรกรรม โดยเปิดทำการเรียนการสอนครั้งแรกในปี พ.ศ. 2552  มีการปรับปรุงหลักสูตรเพื่อรองรับกรอบมาตรฐานคุณวุฒิ </w:t>
      </w:r>
      <w:r w:rsidRPr="004440C4">
        <w:rPr>
          <w:rFonts w:ascii="TH SarabunPSK" w:hAnsi="TH SarabunPSK" w:cs="TH SarabunPSK"/>
          <w:color w:val="C00000"/>
          <w:sz w:val="32"/>
          <w:szCs w:val="32"/>
        </w:rPr>
        <w:t xml:space="preserve">TQF  </w:t>
      </w:r>
      <w:r w:rsidRPr="004440C4">
        <w:rPr>
          <w:rFonts w:ascii="TH SarabunPSK" w:hAnsi="TH SarabunPSK" w:cs="TH SarabunPSK"/>
          <w:color w:val="C00000"/>
          <w:sz w:val="32"/>
          <w:szCs w:val="32"/>
          <w:cs/>
        </w:rPr>
        <w:t xml:space="preserve">โดยมีการปรับปรุงหลักสูตรและเป็นหลักสูตรฉบับปรับปรุง พ.ศ. 2555 และได้มีการปรับปรุงหลักสูตรและเปลี่ยนชื่อหลักสูตรเป็น หลักสูตรศิลปบัณฑิต สาขาวิชาทัศนศิลป์ (หลักสูตรปรับปรุง  พ.ศ. 2560) ได้ดำเนินการเปิดการเรียนจนมาถึงปัจจุบันเป็นระยะเวลา </w:t>
      </w:r>
      <w:r w:rsidR="00285915" w:rsidRPr="004440C4">
        <w:rPr>
          <w:rFonts w:ascii="TH SarabunPSK" w:hAnsi="TH SarabunPSK" w:cs="TH SarabunPSK" w:hint="cs"/>
          <w:color w:val="C00000"/>
          <w:sz w:val="32"/>
          <w:szCs w:val="32"/>
          <w:cs/>
        </w:rPr>
        <w:t>๔</w:t>
      </w:r>
      <w:r w:rsidRPr="004440C4">
        <w:rPr>
          <w:rFonts w:ascii="TH SarabunPSK" w:hAnsi="TH SarabunPSK" w:cs="TH SarabunPSK" w:hint="cs"/>
          <w:color w:val="C00000"/>
          <w:sz w:val="32"/>
          <w:szCs w:val="32"/>
          <w:cs/>
        </w:rPr>
        <w:t xml:space="preserve"> </w:t>
      </w:r>
      <w:r w:rsidRPr="004440C4">
        <w:rPr>
          <w:rFonts w:ascii="TH SarabunPSK" w:hAnsi="TH SarabunPSK" w:cs="TH SarabunPSK"/>
          <w:color w:val="C00000"/>
          <w:sz w:val="32"/>
          <w:szCs w:val="32"/>
          <w:cs/>
        </w:rPr>
        <w:t>ปี คุณวุฒิของหลักสูตร คือ หลักสูตรศิลปบัณฑิต สาขาวิชาทัศนศิลป์ ไม่น้อยกว่า 130 หน่วยกิต มีจำนวนอาจารย์ประจำทั้งสิ้น</w:t>
      </w:r>
      <w:r w:rsidR="00285915" w:rsidRPr="004440C4">
        <w:rPr>
          <w:rFonts w:ascii="TH SarabunPSK" w:hAnsi="TH SarabunPSK" w:cs="TH SarabunPSK" w:hint="cs"/>
          <w:color w:val="C00000"/>
          <w:sz w:val="32"/>
          <w:szCs w:val="32"/>
        </w:rPr>
        <w:t>​</w:t>
      </w:r>
      <w:r w:rsidR="00EA70F2" w:rsidRPr="004440C4">
        <w:rPr>
          <w:rFonts w:ascii="TH SarabunPSK" w:hAnsi="TH SarabunPSK" w:cs="TH SarabunPSK" w:hint="cs"/>
          <w:color w:val="C00000"/>
          <w:sz w:val="32"/>
          <w:szCs w:val="32"/>
        </w:rPr>
        <w:t xml:space="preserve"> </w:t>
      </w:r>
      <w:r w:rsidRPr="004440C4">
        <w:rPr>
          <w:rFonts w:ascii="TH SarabunPSK" w:hAnsi="TH SarabunPSK" w:cs="TH SarabunPSK" w:hint="cs"/>
          <w:color w:val="C00000"/>
          <w:sz w:val="32"/>
          <w:szCs w:val="32"/>
          <w:cs/>
        </w:rPr>
        <w:t xml:space="preserve"> </w:t>
      </w:r>
      <w:r w:rsidRPr="004440C4">
        <w:rPr>
          <w:rFonts w:ascii="TH SarabunPSK" w:hAnsi="TH SarabunPSK" w:cs="TH SarabunPSK"/>
          <w:color w:val="C00000"/>
          <w:sz w:val="32"/>
          <w:szCs w:val="32"/>
          <w:cs/>
        </w:rPr>
        <w:t xml:space="preserve">คน ปฏิบัติงานจริง  คน ในปีการศึกษา </w:t>
      </w:r>
      <w:r w:rsidR="004440C4">
        <w:rPr>
          <w:rFonts w:ascii="TH SarabunPSK" w:hAnsi="TH SarabunPSK" w:cs="TH SarabunPSK" w:hint="cs"/>
          <w:color w:val="C00000"/>
          <w:sz w:val="32"/>
          <w:szCs w:val="32"/>
          <w:cs/>
        </w:rPr>
        <w:t>๒๕๖๒</w:t>
      </w:r>
      <w:r w:rsidRPr="004440C4">
        <w:rPr>
          <w:rFonts w:ascii="TH SarabunPSK" w:hAnsi="TH SarabunPSK" w:cs="TH SarabunPSK" w:hint="cs"/>
          <w:color w:val="C00000"/>
          <w:sz w:val="32"/>
          <w:szCs w:val="32"/>
          <w:cs/>
        </w:rPr>
        <w:t xml:space="preserve"> </w:t>
      </w:r>
      <w:r w:rsidRPr="004440C4">
        <w:rPr>
          <w:rFonts w:ascii="TH SarabunPSK" w:hAnsi="TH SarabunPSK" w:cs="TH SarabunPSK"/>
          <w:color w:val="C00000"/>
          <w:sz w:val="32"/>
          <w:szCs w:val="32"/>
          <w:cs/>
        </w:rPr>
        <w:t xml:space="preserve"> เปิดสอนระดับปริญญาตรี 1 หลักสูตร มีจำนวนนักศึกษาทั้งสิ้น</w:t>
      </w:r>
      <w:r w:rsidR="00485EAB">
        <w:rPr>
          <w:rFonts w:ascii="TH SarabunPSK" w:hAnsi="TH SarabunPSK" w:cs="TH SarabunPSK" w:hint="cs"/>
          <w:color w:val="C00000"/>
          <w:sz w:val="32"/>
          <w:szCs w:val="32"/>
        </w:rPr>
        <w:t xml:space="preserve">​ </w:t>
      </w:r>
      <w:r w:rsidR="00485EAB" w:rsidRPr="0072115B">
        <w:rPr>
          <w:rFonts w:ascii="TH SarabunPSK" w:hAnsi="TH SarabunPSK" w:cs="TH SarabunPSK" w:hint="cs"/>
          <w:color w:val="31849B" w:themeColor="accent5" w:themeShade="BF"/>
          <w:sz w:val="32"/>
          <w:szCs w:val="32"/>
          <w:cs/>
        </w:rPr>
        <w:t>65</w:t>
      </w:r>
      <w:r w:rsidRPr="004440C4">
        <w:rPr>
          <w:rFonts w:ascii="TH SarabunPSK" w:hAnsi="TH SarabunPSK" w:cs="TH SarabunPSK" w:hint="cs"/>
          <w:color w:val="C00000"/>
          <w:sz w:val="32"/>
          <w:szCs w:val="32"/>
        </w:rPr>
        <w:t xml:space="preserve"> </w:t>
      </w:r>
      <w:r w:rsidRPr="004440C4">
        <w:rPr>
          <w:rFonts w:ascii="TH SarabunPSK" w:hAnsi="TH SarabunPSK" w:cs="TH SarabunPSK"/>
          <w:color w:val="C00000"/>
          <w:sz w:val="32"/>
          <w:szCs w:val="32"/>
          <w:cs/>
        </w:rPr>
        <w:t xml:space="preserve">คน มีจำนวนนักศึกษาแรกเข้า </w:t>
      </w:r>
      <w:r w:rsidRPr="0072115B">
        <w:rPr>
          <w:rFonts w:ascii="TH SarabunPSK" w:hAnsi="TH SarabunPSK" w:cs="TH SarabunPSK" w:hint="cs"/>
          <w:color w:val="31849B" w:themeColor="accent5" w:themeShade="BF"/>
          <w:sz w:val="32"/>
          <w:szCs w:val="32"/>
          <w:cs/>
        </w:rPr>
        <w:t>21</w:t>
      </w:r>
      <w:r w:rsidRPr="004440C4">
        <w:rPr>
          <w:rFonts w:ascii="TH SarabunPSK" w:hAnsi="TH SarabunPSK" w:cs="TH SarabunPSK"/>
          <w:color w:val="C00000"/>
          <w:sz w:val="32"/>
          <w:szCs w:val="32"/>
        </w:rPr>
        <w:t xml:space="preserve"> </w:t>
      </w:r>
      <w:r w:rsidRPr="004440C4">
        <w:rPr>
          <w:rFonts w:ascii="TH SarabunPSK" w:hAnsi="TH SarabunPSK" w:cs="TH SarabunPSK"/>
          <w:color w:val="C00000"/>
          <w:sz w:val="32"/>
          <w:szCs w:val="32"/>
          <w:cs/>
        </w:rPr>
        <w:t xml:space="preserve">คน มี บัณฑิตที่สำเร็จการศึกษา </w:t>
      </w:r>
      <w:r w:rsidR="004440C4" w:rsidRPr="0062340F">
        <w:rPr>
          <w:rFonts w:ascii="TH SarabunPSK" w:hAnsi="TH SarabunPSK" w:cs="TH SarabunPSK" w:hint="cs"/>
          <w:color w:val="31849B" w:themeColor="accent5" w:themeShade="BF"/>
          <w:sz w:val="32"/>
          <w:szCs w:val="32"/>
          <w:cs/>
        </w:rPr>
        <w:t>๒๐</w:t>
      </w:r>
      <w:r w:rsidRPr="004440C4">
        <w:rPr>
          <w:rFonts w:ascii="TH SarabunPSK" w:hAnsi="TH SarabunPSK" w:cs="TH SarabunPSK" w:hint="cs"/>
          <w:color w:val="C00000"/>
          <w:sz w:val="32"/>
          <w:szCs w:val="32"/>
        </w:rPr>
        <w:t xml:space="preserve"> </w:t>
      </w:r>
      <w:r w:rsidRPr="004440C4">
        <w:rPr>
          <w:rFonts w:ascii="TH SarabunPSK" w:hAnsi="TH SarabunPSK" w:cs="TH SarabunPSK"/>
          <w:color w:val="C00000"/>
          <w:sz w:val="32"/>
          <w:szCs w:val="32"/>
          <w:cs/>
        </w:rPr>
        <w:t>คน งานสร้างสรรค์ที่เผยแพร่</w:t>
      </w:r>
      <w:r w:rsidRPr="004440C4">
        <w:rPr>
          <w:rFonts w:ascii="TH SarabunPSK" w:hAnsi="TH SarabunPSK" w:cs="TH SarabunPSK"/>
          <w:color w:val="C00000"/>
          <w:sz w:val="32"/>
          <w:szCs w:val="32"/>
        </w:rPr>
        <w:t xml:space="preserve"> </w:t>
      </w:r>
      <w:r w:rsidR="004440C4" w:rsidRPr="0072115B">
        <w:rPr>
          <w:rFonts w:ascii="TH SarabunPSK" w:hAnsi="TH SarabunPSK" w:cs="TH SarabunPSK" w:hint="cs"/>
          <w:color w:val="31849B" w:themeColor="accent5" w:themeShade="BF"/>
          <w:sz w:val="32"/>
          <w:szCs w:val="32"/>
          <w:cs/>
        </w:rPr>
        <w:t>๔๐</w:t>
      </w:r>
      <w:r w:rsidRPr="004440C4">
        <w:rPr>
          <w:rFonts w:ascii="TH SarabunPSK" w:hAnsi="TH SarabunPSK" w:cs="TH SarabunPSK" w:hint="cs"/>
          <w:color w:val="C00000"/>
          <w:sz w:val="32"/>
          <w:szCs w:val="32"/>
        </w:rPr>
        <w:t xml:space="preserve"> </w:t>
      </w:r>
      <w:r w:rsidRPr="004440C4">
        <w:rPr>
          <w:rFonts w:ascii="TH SarabunPSK" w:hAnsi="TH SarabunPSK" w:cs="TH SarabunPSK"/>
          <w:color w:val="C00000"/>
          <w:sz w:val="32"/>
          <w:szCs w:val="32"/>
          <w:cs/>
        </w:rPr>
        <w:t xml:space="preserve">ชิ้น โครงการบริการวิชาการแก่สังคม </w:t>
      </w:r>
      <w:r w:rsidRPr="0062340F">
        <w:rPr>
          <w:rFonts w:ascii="TH SarabunPSK" w:hAnsi="TH SarabunPSK" w:cs="TH SarabunPSK"/>
          <w:color w:val="31849B" w:themeColor="accent5" w:themeShade="BF"/>
          <w:sz w:val="32"/>
          <w:szCs w:val="32"/>
        </w:rPr>
        <w:t xml:space="preserve">2 </w:t>
      </w:r>
      <w:r w:rsidRPr="0062340F">
        <w:rPr>
          <w:rFonts w:ascii="TH SarabunPSK" w:hAnsi="TH SarabunPSK" w:cs="TH SarabunPSK"/>
          <w:color w:val="31849B" w:themeColor="accent5" w:themeShade="BF"/>
          <w:sz w:val="32"/>
          <w:szCs w:val="32"/>
          <w:cs/>
        </w:rPr>
        <w:t xml:space="preserve">โครงการ โครงการทำนุบำรุงศิลปวัฒนธรรม </w:t>
      </w:r>
      <w:r w:rsidRPr="0062340F">
        <w:rPr>
          <w:rFonts w:ascii="TH SarabunPSK" w:hAnsi="TH SarabunPSK" w:cs="TH SarabunPSK"/>
          <w:color w:val="31849B" w:themeColor="accent5" w:themeShade="BF"/>
          <w:sz w:val="32"/>
          <w:szCs w:val="32"/>
        </w:rPr>
        <w:t>1</w:t>
      </w:r>
      <w:r w:rsidRPr="0062340F">
        <w:rPr>
          <w:rFonts w:ascii="TH SarabunPSK" w:hAnsi="TH SarabunPSK" w:cs="TH SarabunPSK"/>
          <w:color w:val="31849B" w:themeColor="accent5" w:themeShade="BF"/>
          <w:sz w:val="32"/>
          <w:szCs w:val="32"/>
          <w:cs/>
        </w:rPr>
        <w:t xml:space="preserve"> โครงการ  โครงการทางด้านการพัฒนาการศึกษา </w:t>
      </w:r>
      <w:r w:rsidRPr="0062340F">
        <w:rPr>
          <w:rFonts w:ascii="TH SarabunPSK" w:hAnsi="TH SarabunPSK" w:cs="TH SarabunPSK"/>
          <w:color w:val="31849B" w:themeColor="accent5" w:themeShade="BF"/>
          <w:sz w:val="32"/>
          <w:szCs w:val="32"/>
        </w:rPr>
        <w:t xml:space="preserve">2 </w:t>
      </w:r>
      <w:r w:rsidRPr="0062340F">
        <w:rPr>
          <w:rFonts w:ascii="TH SarabunPSK" w:hAnsi="TH SarabunPSK" w:cs="TH SarabunPSK"/>
          <w:color w:val="31849B" w:themeColor="accent5" w:themeShade="BF"/>
          <w:sz w:val="32"/>
          <w:szCs w:val="32"/>
          <w:cs/>
        </w:rPr>
        <w:t>โครงการ และการการบริการวิชาการร่วมกับหน่วยงานภายนอก  จำนวน</w:t>
      </w:r>
      <w:r w:rsidRPr="0062340F">
        <w:rPr>
          <w:rFonts w:ascii="TH SarabunPSK" w:hAnsi="TH SarabunPSK" w:cs="TH SarabunPSK"/>
          <w:color w:val="31849B" w:themeColor="accent5" w:themeShade="BF"/>
          <w:sz w:val="32"/>
          <w:szCs w:val="32"/>
        </w:rPr>
        <w:t xml:space="preserve"> 5 </w:t>
      </w:r>
      <w:r w:rsidRPr="0062340F">
        <w:rPr>
          <w:rFonts w:ascii="TH SarabunPSK" w:hAnsi="TH SarabunPSK" w:cs="TH SarabunPSK"/>
          <w:color w:val="31849B" w:themeColor="accent5" w:themeShade="BF"/>
          <w:sz w:val="32"/>
          <w:szCs w:val="32"/>
          <w:cs/>
        </w:rPr>
        <w:t>โครงการ</w:t>
      </w:r>
    </w:p>
    <w:p w14:paraId="1AB33B65" w14:textId="77777777" w:rsidR="00F13D05" w:rsidRPr="00995DFD" w:rsidRDefault="00F13D05" w:rsidP="00F13D05">
      <w:pPr>
        <w:rPr>
          <w:rFonts w:ascii="TH SarabunPSK" w:hAnsi="TH SarabunPSK" w:cs="TH SarabunPSK"/>
          <w:b/>
          <w:bCs/>
          <w:sz w:val="32"/>
          <w:szCs w:val="32"/>
        </w:rPr>
      </w:pPr>
      <w:r w:rsidRPr="00995DFD">
        <w:rPr>
          <w:rFonts w:ascii="TH SarabunPSK" w:hAnsi="TH SarabunPSK" w:cs="TH SarabunPSK"/>
          <w:b/>
          <w:bCs/>
          <w:sz w:val="32"/>
          <w:szCs w:val="32"/>
          <w:cs/>
        </w:rPr>
        <w:t>สรุ</w:t>
      </w:r>
      <w:r w:rsidR="0077418C">
        <w:rPr>
          <w:rFonts w:ascii="TH SarabunPSK" w:hAnsi="TH SarabunPSK" w:cs="TH SarabunPSK"/>
          <w:b/>
          <w:bCs/>
          <w:sz w:val="32"/>
          <w:szCs w:val="32"/>
          <w:cs/>
        </w:rPr>
        <w:t>ปผล</w:t>
      </w:r>
      <w:r w:rsidR="0077418C" w:rsidRPr="00383465">
        <w:rPr>
          <w:rFonts w:ascii="TH SarabunPSK" w:hAnsi="TH SarabunPSK" w:cs="TH SarabunPSK"/>
          <w:b/>
          <w:bCs/>
          <w:sz w:val="32"/>
          <w:szCs w:val="32"/>
          <w:cs/>
        </w:rPr>
        <w:t>การประเมินตา</w:t>
      </w:r>
      <w:r w:rsidR="0077418C" w:rsidRPr="00383465">
        <w:rPr>
          <w:rFonts w:ascii="TH SarabunPSK" w:hAnsi="TH SarabunPSK" w:cs="TH SarabunPSK" w:hint="cs"/>
          <w:b/>
          <w:bCs/>
          <w:sz w:val="32"/>
          <w:szCs w:val="32"/>
          <w:cs/>
        </w:rPr>
        <w:t>ม</w:t>
      </w:r>
      <w:r w:rsidR="0077418C" w:rsidRPr="00383465">
        <w:rPr>
          <w:rFonts w:ascii="TH SarabunPSK" w:eastAsia="CordiaNew-Bold" w:hAnsi="TH SarabunPSK" w:cs="TH SarabunPSK" w:hint="cs"/>
          <w:sz w:val="32"/>
          <w:szCs w:val="32"/>
          <w:cs/>
        </w:rPr>
        <w:t xml:space="preserve">เกณฑ์ </w:t>
      </w:r>
      <w:r w:rsidR="0077418C" w:rsidRPr="00383465">
        <w:rPr>
          <w:rFonts w:ascii="TH SarabunPSK" w:eastAsia="CordiaNew-Bold" w:hAnsi="TH SarabunPSK" w:cs="TH SarabunPSK"/>
          <w:sz w:val="32"/>
          <w:szCs w:val="32"/>
        </w:rPr>
        <w:t>AUN</w:t>
      </w:r>
      <w:r w:rsidR="00383465" w:rsidRPr="00383465">
        <w:rPr>
          <w:rFonts w:ascii="TH SarabunPSK" w:eastAsia="CordiaNew-Bold" w:hAnsi="TH SarabunPSK" w:cs="TH SarabunPSK"/>
          <w:sz w:val="32"/>
          <w:szCs w:val="32"/>
        </w:rPr>
        <w:t>-</w:t>
      </w:r>
      <w:r w:rsidR="0077418C" w:rsidRPr="00383465">
        <w:rPr>
          <w:rFonts w:ascii="TH SarabunPSK" w:eastAsia="CordiaNew-Bold" w:hAnsi="TH SarabunPSK" w:cs="TH SarabunPSK"/>
          <w:sz w:val="32"/>
          <w:szCs w:val="32"/>
        </w:rPr>
        <w:t>QA</w:t>
      </w:r>
    </w:p>
    <w:p w14:paraId="68FA5580" w14:textId="7FEEA13D" w:rsidR="00B3798F" w:rsidRPr="008C0D1F" w:rsidRDefault="008C0D1F" w:rsidP="006E5402">
      <w:pPr>
        <w:ind w:firstLine="709"/>
        <w:jc w:val="thaiDistribute"/>
        <w:rPr>
          <w:rFonts w:ascii="TH SarabunPSK" w:hAnsi="TH SarabunPSK" w:cs="TH SarabunPSK"/>
          <w:sz w:val="32"/>
          <w:szCs w:val="32"/>
          <w:cs/>
        </w:rPr>
      </w:pPr>
      <w:r w:rsidRPr="008C0D1F">
        <w:rPr>
          <w:rFonts w:ascii="TH SarabunPSK" w:eastAsia="CordiaNew-Bold" w:hAnsi="TH SarabunPSK" w:cs="TH SarabunPSK" w:hint="cs"/>
          <w:sz w:val="32"/>
          <w:szCs w:val="32"/>
          <w:cs/>
        </w:rPr>
        <w:t>หลักสูตรศิลปบัณฑิต สาขาวิชา</w:t>
      </w:r>
      <w:r w:rsidR="00DA6E6B" w:rsidRPr="008C0D1F">
        <w:rPr>
          <w:rFonts w:ascii="TH SarabunPSK" w:eastAsia="CordiaNew-Bold" w:hAnsi="TH SarabunPSK" w:cs="TH SarabunPSK" w:hint="cs"/>
          <w:sz w:val="32"/>
          <w:szCs w:val="32"/>
          <w:cs/>
        </w:rPr>
        <w:t>ทัศนศิลป์</w:t>
      </w:r>
      <w:r w:rsidR="006E5402" w:rsidRPr="008C0D1F">
        <w:rPr>
          <w:rFonts w:ascii="TH SarabunPSK" w:hAnsi="TH SarabunPSK" w:cs="TH SarabunPSK"/>
          <w:sz w:val="32"/>
          <w:szCs w:val="32"/>
          <w:cs/>
        </w:rPr>
        <w:t>มี</w:t>
      </w:r>
      <w:r w:rsidR="006E5402" w:rsidRPr="008C0D1F">
        <w:rPr>
          <w:rFonts w:ascii="TH SarabunPSK" w:hAnsi="TH SarabunPSK" w:cs="TH SarabunPSK"/>
          <w:spacing w:val="-6"/>
          <w:sz w:val="32"/>
          <w:szCs w:val="32"/>
          <w:cs/>
        </w:rPr>
        <w:t xml:space="preserve">การดำเนินงานประกันคุณภาพการศึกษาตามระบบการประกันคุณภาพการศึกษา  “ศรีวิชัย </w:t>
      </w:r>
      <w:r w:rsidR="006E5402" w:rsidRPr="008C0D1F">
        <w:rPr>
          <w:rFonts w:ascii="TH SarabunPSK" w:hAnsi="TH SarabunPSK" w:cs="TH SarabunPSK"/>
          <w:spacing w:val="-6"/>
          <w:sz w:val="32"/>
          <w:szCs w:val="32"/>
        </w:rPr>
        <w:t>QA</w:t>
      </w:r>
      <w:r w:rsidR="006E5402" w:rsidRPr="008C0D1F">
        <w:rPr>
          <w:rFonts w:ascii="TH SarabunPSK" w:hAnsi="TH SarabunPSK" w:cs="TH SarabunPSK"/>
          <w:spacing w:val="-6"/>
          <w:sz w:val="32"/>
          <w:szCs w:val="32"/>
          <w:cs/>
        </w:rPr>
        <w:t>”  ซึ่งเป็นไปตามกระบวนการในการบริหารจัดการทางด้านการเรียนการสอน</w:t>
      </w:r>
      <w:r w:rsidR="006E5402" w:rsidRPr="008C0D1F">
        <w:rPr>
          <w:rFonts w:ascii="TH SarabunPSK" w:eastAsia="CordiaNew-Bold" w:hAnsi="TH SarabunPSK" w:cs="TH SarabunPSK"/>
          <w:sz w:val="32"/>
          <w:szCs w:val="32"/>
        </w:rPr>
        <w:t xml:space="preserve"> </w:t>
      </w:r>
      <w:r w:rsidR="006E5402" w:rsidRPr="008C0D1F">
        <w:rPr>
          <w:rFonts w:ascii="TH SarabunPSK" w:eastAsiaTheme="minorHAnsi" w:hAnsi="TH SarabunPSK" w:cs="TH SarabunPSK"/>
          <w:sz w:val="32"/>
          <w:szCs w:val="32"/>
          <w:cs/>
        </w:rPr>
        <w:t xml:space="preserve">ซึ่งได้มีการดำเนินงานระหว่างวันที่ </w:t>
      </w:r>
      <w:r w:rsidR="0077418C" w:rsidRPr="008C0D1F">
        <w:rPr>
          <w:rFonts w:ascii="TH SarabunPSK" w:eastAsiaTheme="minorHAnsi" w:hAnsi="TH SarabunPSK" w:cs="TH SarabunPSK"/>
          <w:sz w:val="32"/>
          <w:szCs w:val="32"/>
        </w:rPr>
        <w:t>1</w:t>
      </w:r>
      <w:r w:rsidR="0077418C" w:rsidRPr="008C0D1F">
        <w:rPr>
          <w:rFonts w:ascii="TH SarabunPSK" w:eastAsiaTheme="minorHAnsi" w:hAnsi="TH SarabunPSK" w:cs="TH SarabunPSK" w:hint="cs"/>
          <w:sz w:val="32"/>
          <w:szCs w:val="32"/>
          <w:cs/>
        </w:rPr>
        <w:t xml:space="preserve"> </w:t>
      </w:r>
      <w:r w:rsidR="00383465" w:rsidRPr="008C0D1F">
        <w:rPr>
          <w:rFonts w:ascii="TH SarabunPSK" w:eastAsiaTheme="minorHAnsi" w:hAnsi="TH SarabunPSK" w:cs="TH SarabunPSK" w:hint="cs"/>
          <w:sz w:val="32"/>
          <w:szCs w:val="32"/>
          <w:cs/>
        </w:rPr>
        <w:t>กรกฎ</w:t>
      </w:r>
      <w:r w:rsidR="0077418C" w:rsidRPr="008C0D1F">
        <w:rPr>
          <w:rFonts w:ascii="TH SarabunPSK" w:eastAsiaTheme="minorHAnsi" w:hAnsi="TH SarabunPSK" w:cs="TH SarabunPSK" w:hint="cs"/>
          <w:sz w:val="32"/>
          <w:szCs w:val="32"/>
          <w:cs/>
        </w:rPr>
        <w:t xml:space="preserve">าคม </w:t>
      </w:r>
      <w:r w:rsidRPr="008C0D1F">
        <w:rPr>
          <w:rFonts w:ascii="TH SarabunPSK" w:eastAsiaTheme="minorHAnsi" w:hAnsi="TH SarabunPSK" w:cs="TH SarabunPSK" w:hint="cs"/>
          <w:sz w:val="32"/>
          <w:szCs w:val="32"/>
          <w:cs/>
        </w:rPr>
        <w:t xml:space="preserve">2563 </w:t>
      </w:r>
      <w:r w:rsidR="0077418C" w:rsidRPr="008C0D1F">
        <w:rPr>
          <w:rFonts w:ascii="TH SarabunPSK" w:eastAsiaTheme="minorHAnsi" w:hAnsi="TH SarabunPSK" w:cs="TH SarabunPSK" w:hint="cs"/>
          <w:sz w:val="32"/>
          <w:szCs w:val="32"/>
          <w:cs/>
        </w:rPr>
        <w:t>วันที่ 3</w:t>
      </w:r>
      <w:r w:rsidR="00574B2A" w:rsidRPr="008C0D1F">
        <w:rPr>
          <w:rFonts w:ascii="TH SarabunPSK" w:eastAsiaTheme="minorHAnsi" w:hAnsi="TH SarabunPSK" w:cs="TH SarabunPSK" w:hint="cs"/>
          <w:sz w:val="32"/>
          <w:szCs w:val="32"/>
          <w:cs/>
        </w:rPr>
        <w:t>0</w:t>
      </w:r>
      <w:r w:rsidR="0077418C" w:rsidRPr="008C0D1F">
        <w:rPr>
          <w:rFonts w:ascii="TH SarabunPSK" w:eastAsiaTheme="minorHAnsi" w:hAnsi="TH SarabunPSK" w:cs="TH SarabunPSK" w:hint="cs"/>
          <w:sz w:val="32"/>
          <w:szCs w:val="32"/>
          <w:cs/>
        </w:rPr>
        <w:t xml:space="preserve"> มิถุนายน</w:t>
      </w:r>
      <w:r w:rsidR="0077418C" w:rsidRPr="008C0D1F">
        <w:rPr>
          <w:rFonts w:ascii="TH SarabunPSK" w:eastAsiaTheme="minorHAnsi" w:hAnsi="TH SarabunPSK" w:cs="TH SarabunPSK"/>
          <w:sz w:val="32"/>
          <w:szCs w:val="32"/>
        </w:rPr>
        <w:t xml:space="preserve"> </w:t>
      </w:r>
      <w:r w:rsidRPr="008C0D1F">
        <w:rPr>
          <w:rFonts w:ascii="TH SarabunPSK" w:eastAsiaTheme="minorHAnsi" w:hAnsi="TH SarabunPSK" w:cs="TH SarabunPSK" w:hint="cs"/>
          <w:sz w:val="32"/>
          <w:szCs w:val="32"/>
          <w:cs/>
        </w:rPr>
        <w:t xml:space="preserve">2563 </w:t>
      </w:r>
      <w:r w:rsidR="0077418C" w:rsidRPr="008C0D1F">
        <w:rPr>
          <w:rFonts w:ascii="TH SarabunPSK" w:hAnsi="TH SarabunPSK" w:cs="TH SarabunPSK" w:hint="cs"/>
          <w:sz w:val="32"/>
          <w:szCs w:val="32"/>
          <w:cs/>
        </w:rPr>
        <w:t>ตาม</w:t>
      </w:r>
      <w:r w:rsidR="00B3798F" w:rsidRPr="008C0D1F">
        <w:rPr>
          <w:rFonts w:ascii="TH SarabunPSK" w:hAnsi="TH SarabunPSK" w:cs="TH SarabunPSK" w:hint="cs"/>
          <w:sz w:val="32"/>
          <w:szCs w:val="32"/>
          <w:cs/>
        </w:rPr>
        <w:t>มาตรฐานของ สกอ</w:t>
      </w:r>
      <w:r w:rsidR="00B3798F" w:rsidRPr="008C0D1F">
        <w:rPr>
          <w:rFonts w:ascii="TH SarabunPSK" w:hAnsi="TH SarabunPSK" w:cs="TH SarabunPSK"/>
          <w:sz w:val="32"/>
          <w:szCs w:val="32"/>
        </w:rPr>
        <w:t xml:space="preserve">. </w:t>
      </w:r>
      <w:r w:rsidR="00B3798F" w:rsidRPr="008C0D1F">
        <w:rPr>
          <w:rFonts w:ascii="TH SarabunPSK" w:hAnsi="TH SarabunPSK" w:cs="TH SarabunPSK" w:hint="cs"/>
          <w:sz w:val="32"/>
          <w:szCs w:val="32"/>
          <w:cs/>
        </w:rPr>
        <w:t>และ</w:t>
      </w:r>
      <w:r w:rsidR="0077418C" w:rsidRPr="008C0D1F">
        <w:rPr>
          <w:rFonts w:ascii="TH SarabunPSK" w:hAnsi="TH SarabunPSK" w:cs="TH SarabunPSK" w:hint="cs"/>
          <w:sz w:val="32"/>
          <w:szCs w:val="32"/>
          <w:cs/>
        </w:rPr>
        <w:t xml:space="preserve">แนวทางของ </w:t>
      </w:r>
      <w:r w:rsidR="0077418C" w:rsidRPr="008C0D1F">
        <w:rPr>
          <w:rFonts w:ascii="TH SarabunPSK" w:hAnsi="TH SarabunPSK" w:cs="TH SarabunPSK"/>
          <w:sz w:val="32"/>
          <w:szCs w:val="32"/>
        </w:rPr>
        <w:t>AUN</w:t>
      </w:r>
      <w:r w:rsidR="007A12E3" w:rsidRPr="008C0D1F">
        <w:rPr>
          <w:rFonts w:ascii="TH SarabunPSK" w:hAnsi="TH SarabunPSK" w:cs="TH SarabunPSK"/>
          <w:sz w:val="32"/>
          <w:szCs w:val="32"/>
        </w:rPr>
        <w:t>-</w:t>
      </w:r>
      <w:r w:rsidR="0077418C" w:rsidRPr="008C0D1F">
        <w:rPr>
          <w:rFonts w:ascii="TH SarabunPSK" w:hAnsi="TH SarabunPSK" w:cs="TH SarabunPSK"/>
          <w:sz w:val="32"/>
          <w:szCs w:val="32"/>
        </w:rPr>
        <w:t>QA</w:t>
      </w:r>
      <w:r w:rsidR="00BB41C0" w:rsidRPr="008C0D1F">
        <w:rPr>
          <w:rFonts w:ascii="TH SarabunPSK" w:hAnsi="TH SarabunPSK" w:cs="TH SarabunPSK"/>
          <w:sz w:val="32"/>
          <w:szCs w:val="32"/>
        </w:rPr>
        <w:t xml:space="preserve"> Version 4.0</w:t>
      </w:r>
      <w:r w:rsidR="0077418C" w:rsidRPr="008C0D1F">
        <w:rPr>
          <w:rFonts w:ascii="TH SarabunPSK" w:hAnsi="TH SarabunPSK" w:cs="TH SarabunPSK"/>
          <w:sz w:val="32"/>
          <w:szCs w:val="32"/>
        </w:rPr>
        <w:t xml:space="preserve"> </w:t>
      </w:r>
      <w:r w:rsidR="006E5402" w:rsidRPr="008C0D1F">
        <w:rPr>
          <w:rFonts w:ascii="TH SarabunPSK" w:hAnsi="TH SarabunPSK" w:cs="TH SarabunPSK"/>
          <w:sz w:val="32"/>
          <w:szCs w:val="32"/>
          <w:cs/>
        </w:rPr>
        <w:t>จำนวน</w:t>
      </w:r>
      <w:r w:rsidR="006E5402" w:rsidRPr="008C0D1F">
        <w:rPr>
          <w:rFonts w:ascii="TH SarabunPSK" w:hAnsi="TH SarabunPSK" w:cs="TH SarabunPSK"/>
          <w:sz w:val="32"/>
          <w:szCs w:val="32"/>
        </w:rPr>
        <w:t xml:space="preserve"> </w:t>
      </w:r>
      <w:r w:rsidR="0077418C" w:rsidRPr="008C0D1F">
        <w:rPr>
          <w:rFonts w:ascii="TH SarabunPSK" w:hAnsi="TH SarabunPSK" w:cs="TH SarabunPSK"/>
          <w:sz w:val="32"/>
          <w:szCs w:val="32"/>
        </w:rPr>
        <w:t>8</w:t>
      </w:r>
      <w:r w:rsidR="006E5402" w:rsidRPr="008C0D1F">
        <w:rPr>
          <w:rFonts w:ascii="TH SarabunPSK" w:hAnsi="TH SarabunPSK" w:cs="TH SarabunPSK"/>
          <w:sz w:val="32"/>
          <w:szCs w:val="32"/>
        </w:rPr>
        <w:t xml:space="preserve"> </w:t>
      </w:r>
      <w:r w:rsidR="0077418C" w:rsidRPr="008C0D1F">
        <w:rPr>
          <w:rFonts w:ascii="TH SarabunPSK" w:hAnsi="TH SarabunPSK" w:cs="TH SarabunPSK" w:hint="cs"/>
          <w:sz w:val="32"/>
          <w:szCs w:val="32"/>
          <w:cs/>
        </w:rPr>
        <w:t>ด้าน</w:t>
      </w:r>
      <w:r w:rsidR="00B3798F" w:rsidRPr="008C0D1F">
        <w:rPr>
          <w:rFonts w:ascii="TH SarabunPSK" w:hAnsi="TH SarabunPSK" w:cs="TH SarabunPSK"/>
          <w:sz w:val="32"/>
          <w:szCs w:val="32"/>
        </w:rPr>
        <w:t xml:space="preserve"> </w:t>
      </w:r>
      <w:r w:rsidR="00B3798F" w:rsidRPr="008C0D1F">
        <w:rPr>
          <w:rFonts w:ascii="TH SarabunPSK" w:hAnsi="TH SarabunPSK" w:cs="TH SarabunPSK" w:hint="cs"/>
          <w:sz w:val="32"/>
          <w:szCs w:val="32"/>
          <w:cs/>
        </w:rPr>
        <w:t>ได้แก่</w:t>
      </w:r>
    </w:p>
    <w:p w14:paraId="66AEF819" w14:textId="77777777" w:rsidR="00B3798F" w:rsidRPr="00B3798F" w:rsidRDefault="00B3798F" w:rsidP="00B3798F">
      <w:pPr>
        <w:ind w:firstLine="709"/>
        <w:jc w:val="thaiDistribute"/>
        <w:rPr>
          <w:rFonts w:ascii="TH SarabunPSK" w:hAnsi="TH SarabunPSK" w:cs="TH SarabunPSK"/>
          <w:sz w:val="32"/>
          <w:szCs w:val="32"/>
        </w:rPr>
      </w:pPr>
      <w:r>
        <w:rPr>
          <w:rFonts w:ascii="TH SarabunPSK" w:hAnsi="TH SarabunPSK" w:cs="TH SarabunPSK" w:hint="cs"/>
          <w:sz w:val="32"/>
          <w:szCs w:val="32"/>
          <w:cs/>
        </w:rPr>
        <w:t xml:space="preserve">ด้านที่ </w:t>
      </w:r>
      <w:r>
        <w:rPr>
          <w:rFonts w:ascii="TH SarabunPSK" w:hAnsi="TH SarabunPSK" w:cs="TH SarabunPSK"/>
          <w:sz w:val="32"/>
          <w:szCs w:val="32"/>
        </w:rPr>
        <w:t xml:space="preserve">1 : </w:t>
      </w:r>
      <w:r w:rsidRPr="00B3798F">
        <w:rPr>
          <w:rFonts w:ascii="TH SarabunPSK" w:hAnsi="TH SarabunPSK" w:cs="TH SarabunPSK"/>
          <w:sz w:val="32"/>
          <w:szCs w:val="32"/>
          <w:cs/>
        </w:rPr>
        <w:t>ผลการเรียนรู้ที่คาดหวัง</w:t>
      </w:r>
    </w:p>
    <w:p w14:paraId="6170C6CC" w14:textId="77777777" w:rsidR="00B3798F" w:rsidRPr="00B3798F" w:rsidRDefault="00B3798F" w:rsidP="00B3798F">
      <w:pPr>
        <w:ind w:firstLine="709"/>
        <w:jc w:val="thaiDistribute"/>
        <w:rPr>
          <w:rFonts w:ascii="TH SarabunPSK" w:hAnsi="TH SarabunPSK" w:cs="TH SarabunPSK"/>
          <w:sz w:val="32"/>
          <w:szCs w:val="32"/>
        </w:rPr>
      </w:pPr>
      <w:r>
        <w:rPr>
          <w:rFonts w:ascii="TH SarabunPSK" w:hAnsi="TH SarabunPSK" w:cs="TH SarabunPSK" w:hint="cs"/>
          <w:sz w:val="32"/>
          <w:szCs w:val="32"/>
          <w:cs/>
        </w:rPr>
        <w:t xml:space="preserve">ด้านที่ </w:t>
      </w:r>
      <w:r>
        <w:rPr>
          <w:rFonts w:ascii="TH SarabunPSK" w:hAnsi="TH SarabunPSK" w:cs="TH SarabunPSK"/>
          <w:sz w:val="32"/>
          <w:szCs w:val="32"/>
        </w:rPr>
        <w:t xml:space="preserve">2 : </w:t>
      </w:r>
      <w:r w:rsidRPr="00B3798F">
        <w:rPr>
          <w:rFonts w:ascii="TH SarabunPSK" w:hAnsi="TH SarabunPSK" w:cs="TH SarabunPSK"/>
          <w:sz w:val="32"/>
          <w:szCs w:val="32"/>
          <w:cs/>
        </w:rPr>
        <w:t>โครงสร้างโปรแกรมและเนื้อหา</w:t>
      </w:r>
    </w:p>
    <w:p w14:paraId="3E8779A5" w14:textId="77777777" w:rsidR="00B3798F" w:rsidRPr="00B3798F" w:rsidRDefault="00B3798F" w:rsidP="00B3798F">
      <w:pPr>
        <w:ind w:firstLine="709"/>
        <w:jc w:val="thaiDistribute"/>
        <w:rPr>
          <w:rFonts w:ascii="TH SarabunPSK" w:hAnsi="TH SarabunPSK" w:cs="TH SarabunPSK"/>
          <w:sz w:val="32"/>
          <w:szCs w:val="32"/>
        </w:rPr>
      </w:pPr>
      <w:r>
        <w:rPr>
          <w:rFonts w:ascii="TH SarabunPSK" w:hAnsi="TH SarabunPSK" w:cs="TH SarabunPSK" w:hint="cs"/>
          <w:sz w:val="32"/>
          <w:szCs w:val="32"/>
          <w:cs/>
        </w:rPr>
        <w:t xml:space="preserve">ด้านที่ </w:t>
      </w:r>
      <w:r>
        <w:rPr>
          <w:rFonts w:ascii="TH SarabunPSK" w:hAnsi="TH SarabunPSK" w:cs="TH SarabunPSK"/>
          <w:sz w:val="32"/>
          <w:szCs w:val="32"/>
        </w:rPr>
        <w:t xml:space="preserve">3 : </w:t>
      </w:r>
      <w:r w:rsidRPr="00B3798F">
        <w:rPr>
          <w:rFonts w:ascii="TH SarabunPSK" w:hAnsi="TH SarabunPSK" w:cs="TH SarabunPSK"/>
          <w:sz w:val="32"/>
          <w:szCs w:val="32"/>
          <w:cs/>
        </w:rPr>
        <w:t>แนวทางการจัดเรียนการสอน</w:t>
      </w:r>
    </w:p>
    <w:p w14:paraId="6E527A3E" w14:textId="77777777" w:rsidR="00B3798F" w:rsidRPr="00B3798F" w:rsidRDefault="00B3798F" w:rsidP="00B3798F">
      <w:pPr>
        <w:ind w:firstLine="709"/>
        <w:jc w:val="thaiDistribute"/>
        <w:rPr>
          <w:rFonts w:ascii="TH SarabunPSK" w:hAnsi="TH SarabunPSK" w:cs="TH SarabunPSK"/>
          <w:sz w:val="32"/>
          <w:szCs w:val="32"/>
        </w:rPr>
      </w:pPr>
      <w:r>
        <w:rPr>
          <w:rFonts w:ascii="TH SarabunPSK" w:hAnsi="TH SarabunPSK" w:cs="TH SarabunPSK" w:hint="cs"/>
          <w:sz w:val="32"/>
          <w:szCs w:val="32"/>
          <w:cs/>
        </w:rPr>
        <w:t xml:space="preserve">ด้านที่ </w:t>
      </w:r>
      <w:r>
        <w:rPr>
          <w:rFonts w:ascii="TH SarabunPSK" w:hAnsi="TH SarabunPSK" w:cs="TH SarabunPSK"/>
          <w:sz w:val="32"/>
          <w:szCs w:val="32"/>
        </w:rPr>
        <w:t xml:space="preserve">4 : </w:t>
      </w:r>
      <w:r w:rsidRPr="00B3798F">
        <w:rPr>
          <w:rFonts w:ascii="TH SarabunPSK" w:hAnsi="TH SarabunPSK" w:cs="TH SarabunPSK"/>
          <w:sz w:val="32"/>
          <w:szCs w:val="32"/>
          <w:cs/>
        </w:rPr>
        <w:t>การประเมินผู้เรียน</w:t>
      </w:r>
    </w:p>
    <w:p w14:paraId="6D288B6A" w14:textId="77777777" w:rsidR="00B3798F" w:rsidRPr="00B3798F" w:rsidRDefault="00B3798F" w:rsidP="00B3798F">
      <w:pPr>
        <w:ind w:firstLine="709"/>
        <w:jc w:val="thaiDistribute"/>
        <w:rPr>
          <w:rFonts w:ascii="TH SarabunPSK" w:hAnsi="TH SarabunPSK" w:cs="TH SarabunPSK"/>
          <w:sz w:val="32"/>
          <w:szCs w:val="32"/>
        </w:rPr>
      </w:pPr>
      <w:r>
        <w:rPr>
          <w:rFonts w:ascii="TH SarabunPSK" w:hAnsi="TH SarabunPSK" w:cs="TH SarabunPSK" w:hint="cs"/>
          <w:sz w:val="32"/>
          <w:szCs w:val="32"/>
          <w:cs/>
        </w:rPr>
        <w:t xml:space="preserve">ด้านที่ </w:t>
      </w:r>
      <w:r>
        <w:rPr>
          <w:rFonts w:ascii="TH SarabunPSK" w:hAnsi="TH SarabunPSK" w:cs="TH SarabunPSK"/>
          <w:sz w:val="32"/>
          <w:szCs w:val="32"/>
        </w:rPr>
        <w:t xml:space="preserve">5 : </w:t>
      </w:r>
      <w:r w:rsidRPr="00B3798F">
        <w:rPr>
          <w:rFonts w:ascii="TH SarabunPSK" w:hAnsi="TH SarabunPSK" w:cs="TH SarabunPSK"/>
          <w:sz w:val="32"/>
          <w:szCs w:val="32"/>
          <w:cs/>
        </w:rPr>
        <w:t>คุณภาพของบุคลากรสายวิชาการ</w:t>
      </w:r>
    </w:p>
    <w:p w14:paraId="47795B1E" w14:textId="77777777" w:rsidR="00B3798F" w:rsidRPr="00B3798F" w:rsidRDefault="00B3798F" w:rsidP="00B3798F">
      <w:pPr>
        <w:ind w:firstLine="709"/>
        <w:jc w:val="thaiDistribute"/>
        <w:rPr>
          <w:rFonts w:ascii="TH SarabunPSK" w:hAnsi="TH SarabunPSK" w:cs="TH SarabunPSK"/>
          <w:sz w:val="32"/>
          <w:szCs w:val="32"/>
        </w:rPr>
      </w:pPr>
      <w:r>
        <w:rPr>
          <w:rFonts w:ascii="TH SarabunPSK" w:hAnsi="TH SarabunPSK" w:cs="TH SarabunPSK" w:hint="cs"/>
          <w:sz w:val="32"/>
          <w:szCs w:val="32"/>
          <w:cs/>
        </w:rPr>
        <w:t xml:space="preserve">ด้านที่ </w:t>
      </w:r>
      <w:r>
        <w:rPr>
          <w:rFonts w:ascii="TH SarabunPSK" w:hAnsi="TH SarabunPSK" w:cs="TH SarabunPSK"/>
          <w:sz w:val="32"/>
          <w:szCs w:val="32"/>
        </w:rPr>
        <w:t xml:space="preserve">6 : </w:t>
      </w:r>
      <w:r w:rsidR="00E81B09">
        <w:rPr>
          <w:rFonts w:ascii="TH SarabunPSK" w:hAnsi="TH SarabunPSK" w:cs="TH SarabunPSK"/>
          <w:sz w:val="32"/>
          <w:szCs w:val="32"/>
          <w:cs/>
        </w:rPr>
        <w:t>การบริการและการช่วยเหลือ</w:t>
      </w:r>
      <w:r w:rsidR="00E81B09">
        <w:rPr>
          <w:rFonts w:ascii="TH SarabunPSK" w:hAnsi="TH SarabunPSK" w:cs="TH SarabunPSK" w:hint="cs"/>
          <w:sz w:val="32"/>
          <w:szCs w:val="32"/>
          <w:cs/>
        </w:rPr>
        <w:t>ผู้เรียน</w:t>
      </w:r>
    </w:p>
    <w:p w14:paraId="15A9603F" w14:textId="77777777" w:rsidR="00B3798F" w:rsidRPr="00B3798F" w:rsidRDefault="00B3798F" w:rsidP="00B3798F">
      <w:pPr>
        <w:ind w:firstLine="709"/>
        <w:jc w:val="thaiDistribute"/>
        <w:rPr>
          <w:rFonts w:ascii="TH SarabunPSK" w:hAnsi="TH SarabunPSK" w:cs="TH SarabunPSK"/>
          <w:sz w:val="32"/>
          <w:szCs w:val="32"/>
        </w:rPr>
      </w:pPr>
      <w:r>
        <w:rPr>
          <w:rFonts w:ascii="TH SarabunPSK" w:hAnsi="TH SarabunPSK" w:cs="TH SarabunPSK" w:hint="cs"/>
          <w:sz w:val="32"/>
          <w:szCs w:val="32"/>
          <w:cs/>
        </w:rPr>
        <w:t xml:space="preserve">ด้านที่ </w:t>
      </w:r>
      <w:r>
        <w:rPr>
          <w:rFonts w:ascii="TH SarabunPSK" w:hAnsi="TH SarabunPSK" w:cs="TH SarabunPSK"/>
          <w:sz w:val="32"/>
          <w:szCs w:val="32"/>
        </w:rPr>
        <w:t xml:space="preserve">7 : </w:t>
      </w:r>
      <w:r w:rsidRPr="00B3798F">
        <w:rPr>
          <w:rFonts w:ascii="TH SarabunPSK" w:hAnsi="TH SarabunPSK" w:cs="TH SarabunPSK"/>
          <w:sz w:val="32"/>
          <w:szCs w:val="32"/>
          <w:cs/>
        </w:rPr>
        <w:t>สิ่งอำนวยความสะดวกและโครงสร้างพื้นฐาน</w:t>
      </w:r>
    </w:p>
    <w:p w14:paraId="1DDE1C44" w14:textId="77777777" w:rsidR="00B3798F" w:rsidRDefault="00B3798F" w:rsidP="00B3798F">
      <w:pPr>
        <w:ind w:firstLine="709"/>
        <w:jc w:val="thaiDistribute"/>
        <w:rPr>
          <w:rFonts w:ascii="TH SarabunPSK" w:hAnsi="TH SarabunPSK" w:cs="TH SarabunPSK"/>
          <w:sz w:val="32"/>
          <w:szCs w:val="32"/>
        </w:rPr>
      </w:pPr>
      <w:r>
        <w:rPr>
          <w:rFonts w:ascii="TH SarabunPSK" w:hAnsi="TH SarabunPSK" w:cs="TH SarabunPSK" w:hint="cs"/>
          <w:sz w:val="32"/>
          <w:szCs w:val="32"/>
          <w:cs/>
        </w:rPr>
        <w:t xml:space="preserve">ด้านที่ </w:t>
      </w:r>
      <w:r>
        <w:rPr>
          <w:rFonts w:ascii="TH SarabunPSK" w:hAnsi="TH SarabunPSK" w:cs="TH SarabunPSK"/>
          <w:sz w:val="32"/>
          <w:szCs w:val="32"/>
        </w:rPr>
        <w:t xml:space="preserve">8 : </w:t>
      </w:r>
      <w:r w:rsidRPr="00B3798F">
        <w:rPr>
          <w:rFonts w:ascii="TH SarabunPSK" w:hAnsi="TH SarabunPSK" w:cs="TH SarabunPSK"/>
          <w:sz w:val="32"/>
          <w:szCs w:val="32"/>
          <w:cs/>
        </w:rPr>
        <w:t>ผลผลิตและผลลัพธ์</w:t>
      </w:r>
    </w:p>
    <w:p w14:paraId="6CEF2C33" w14:textId="77777777" w:rsidR="00B3798F" w:rsidRDefault="00B3798F" w:rsidP="006E5402">
      <w:pPr>
        <w:ind w:firstLine="709"/>
        <w:jc w:val="thaiDistribute"/>
        <w:rPr>
          <w:rFonts w:ascii="TH SarabunPSK" w:hAnsi="TH SarabunPSK" w:cs="TH SarabunPSK"/>
          <w:sz w:val="32"/>
          <w:szCs w:val="32"/>
        </w:rPr>
      </w:pPr>
    </w:p>
    <w:p w14:paraId="2E7F9604" w14:textId="77777777" w:rsidR="00A70537" w:rsidRDefault="00A70537" w:rsidP="00C0497B">
      <w:pPr>
        <w:rPr>
          <w:rFonts w:ascii="TH SarabunPSK" w:hAnsi="TH SarabunPSK" w:cs="TH SarabunPSK"/>
          <w:sz w:val="28"/>
        </w:rPr>
      </w:pPr>
    </w:p>
    <w:p w14:paraId="6FAAEA19" w14:textId="77777777" w:rsidR="00574B2A" w:rsidRDefault="00574B2A" w:rsidP="00C0497B">
      <w:pPr>
        <w:rPr>
          <w:rFonts w:ascii="TH SarabunPSK" w:hAnsi="TH SarabunPSK" w:cs="TH SarabunPSK"/>
          <w:sz w:val="28"/>
        </w:rPr>
      </w:pPr>
    </w:p>
    <w:p w14:paraId="0AE3A856" w14:textId="77777777" w:rsidR="00574B2A" w:rsidRDefault="00574B2A" w:rsidP="00C0497B">
      <w:pPr>
        <w:rPr>
          <w:rFonts w:ascii="TH SarabunPSK" w:hAnsi="TH SarabunPSK" w:cs="TH SarabunPSK"/>
          <w:sz w:val="28"/>
        </w:rPr>
      </w:pPr>
    </w:p>
    <w:p w14:paraId="00ACA38A" w14:textId="77777777" w:rsidR="008C0D1F" w:rsidRDefault="008C0D1F" w:rsidP="00C0497B">
      <w:pPr>
        <w:rPr>
          <w:rFonts w:ascii="TH SarabunPSK" w:hAnsi="TH SarabunPSK" w:cs="TH SarabunPSK"/>
          <w:sz w:val="28"/>
        </w:rPr>
      </w:pPr>
    </w:p>
    <w:p w14:paraId="5ABDAA68" w14:textId="77777777" w:rsidR="00574B2A" w:rsidRDefault="00574B2A" w:rsidP="00C0497B">
      <w:pPr>
        <w:rPr>
          <w:rFonts w:ascii="TH SarabunPSK" w:hAnsi="TH SarabunPSK" w:cs="TH SarabunPSK"/>
          <w:sz w:val="28"/>
        </w:rPr>
      </w:pPr>
    </w:p>
    <w:p w14:paraId="393F3657" w14:textId="77777777" w:rsidR="00F13D05" w:rsidRPr="005A38A7" w:rsidRDefault="00F13D05" w:rsidP="00F13D05">
      <w:pPr>
        <w:rPr>
          <w:rFonts w:ascii="TH SarabunPSK" w:hAnsi="TH SarabunPSK" w:cs="TH SarabunPSK"/>
          <w:b/>
          <w:bCs/>
          <w:color w:val="0000FF"/>
          <w:sz w:val="28"/>
          <w:cs/>
        </w:rPr>
      </w:pPr>
      <w:r w:rsidRPr="00995DFD">
        <w:rPr>
          <w:rFonts w:ascii="TH SarabunPSK" w:hAnsi="TH SarabunPSK" w:cs="TH SarabunPSK"/>
          <w:b/>
          <w:bCs/>
          <w:sz w:val="32"/>
          <w:szCs w:val="32"/>
          <w:cs/>
        </w:rPr>
        <w:t>สรุป</w:t>
      </w:r>
      <w:r w:rsidR="007F702D" w:rsidRPr="00995DFD">
        <w:rPr>
          <w:rFonts w:ascii="TH SarabunPSK" w:hAnsi="TH SarabunPSK" w:cs="TH SarabunPSK"/>
          <w:b/>
          <w:bCs/>
          <w:sz w:val="32"/>
          <w:szCs w:val="32"/>
          <w:cs/>
        </w:rPr>
        <w:t>จุดแข็ง จุดที่ควรพัฒนาและแนวทางพัฒนาจาก</w:t>
      </w:r>
      <w:r w:rsidRPr="00995DFD">
        <w:rPr>
          <w:rFonts w:ascii="TH SarabunPSK" w:hAnsi="TH SarabunPSK" w:cs="TH SarabunPSK"/>
          <w:b/>
          <w:bCs/>
          <w:sz w:val="32"/>
          <w:szCs w:val="32"/>
          <w:cs/>
        </w:rPr>
        <w:t>ผลการประเมินคุณภาพในเชิงวิเคราะห์</w:t>
      </w:r>
      <w:r w:rsidR="00B3798F">
        <w:rPr>
          <w:rFonts w:ascii="TH SarabunPSK" w:hAnsi="TH SarabunPSK" w:cs="TH SarabunPSK" w:hint="cs"/>
          <w:b/>
          <w:bCs/>
          <w:sz w:val="32"/>
          <w:szCs w:val="32"/>
          <w:cs/>
        </w:rPr>
        <w:t>ในแต่ละด้าน</w:t>
      </w:r>
      <w:r w:rsidR="005A38A7">
        <w:rPr>
          <w:rFonts w:ascii="TH SarabunPSK" w:hAnsi="TH SarabunPSK" w:cs="TH SarabunPSK"/>
          <w:b/>
          <w:bCs/>
          <w:sz w:val="32"/>
          <w:szCs w:val="32"/>
        </w:rPr>
        <w:t xml:space="preserve"> </w:t>
      </w:r>
      <w:r w:rsidR="005A38A7" w:rsidRPr="005A38A7">
        <w:rPr>
          <w:rFonts w:ascii="TH SarabunPSK" w:hAnsi="TH SarabunPSK" w:cs="TH SarabunPSK" w:hint="cs"/>
          <w:b/>
          <w:bCs/>
          <w:color w:val="0000FF"/>
          <w:sz w:val="28"/>
          <w:cs/>
        </w:rPr>
        <w:t>(</w:t>
      </w:r>
      <w:r w:rsidR="005A38A7">
        <w:rPr>
          <w:rFonts w:ascii="TH SarabunPSK" w:hAnsi="TH SarabunPSK" w:cs="TH SarabunPSK" w:hint="cs"/>
          <w:b/>
          <w:bCs/>
          <w:color w:val="0000FF"/>
          <w:sz w:val="28"/>
          <w:cs/>
        </w:rPr>
        <w:t>สรุปแบบมอง</w:t>
      </w:r>
      <w:r w:rsidR="005A38A7" w:rsidRPr="005A38A7">
        <w:rPr>
          <w:rFonts w:ascii="TH SarabunPSK" w:hAnsi="TH SarabunPSK" w:cs="TH SarabunPSK" w:hint="cs"/>
          <w:b/>
          <w:bCs/>
          <w:color w:val="0000FF"/>
          <w:sz w:val="28"/>
          <w:cs/>
        </w:rPr>
        <w:t>ภาพรวมของทุกองค์ประกอบแยกเป็นจุดแข็ง จุดที่ควรพัฒนาและแนวทางพัฒนาเร่งด่วน)</w:t>
      </w:r>
    </w:p>
    <w:p w14:paraId="26A4BC2B" w14:textId="68536186" w:rsidR="00164A47" w:rsidRPr="008C0D1F" w:rsidRDefault="00533817" w:rsidP="0068513B">
      <w:pPr>
        <w:rPr>
          <w:rFonts w:ascii="TH SarabunPSK" w:hAnsi="TH SarabunPSK" w:cs="TH SarabunPSK"/>
          <w:b/>
          <w:bCs/>
          <w:sz w:val="32"/>
          <w:szCs w:val="32"/>
        </w:rPr>
      </w:pPr>
      <w:r w:rsidRPr="008C0D1F">
        <w:rPr>
          <w:rFonts w:ascii="TH SarabunPSK" w:hAnsi="TH SarabunPSK" w:cs="TH SarabunPSK" w:hint="cs"/>
          <w:b/>
          <w:bCs/>
          <w:sz w:val="32"/>
          <w:szCs w:val="32"/>
          <w:cs/>
        </w:rPr>
        <w:t>๑​</w:t>
      </w:r>
      <w:r w:rsidRPr="008C0D1F">
        <w:rPr>
          <w:rFonts w:ascii="TH SarabunPSK" w:hAnsi="TH SarabunPSK" w:cs="TH SarabunPSK" w:hint="cs"/>
          <w:b/>
          <w:bCs/>
          <w:sz w:val="32"/>
          <w:szCs w:val="32"/>
        </w:rPr>
        <w:t xml:space="preserve">. </w:t>
      </w:r>
      <w:r w:rsidR="002705EF" w:rsidRPr="008C0D1F">
        <w:rPr>
          <w:rFonts w:ascii="TH SarabunPSK" w:hAnsi="TH SarabunPSK" w:cs="TH SarabunPSK"/>
          <w:b/>
          <w:bCs/>
          <w:sz w:val="32"/>
          <w:szCs w:val="32"/>
          <w:cs/>
        </w:rPr>
        <w:t>ผลการเรียนรู้ที่คาดหวัง</w:t>
      </w:r>
    </w:p>
    <w:p w14:paraId="09D165C9" w14:textId="2691DDD2" w:rsidR="001347C2" w:rsidRPr="008C0D1F" w:rsidRDefault="00564DBE" w:rsidP="00251AD9">
      <w:pPr>
        <w:rPr>
          <w:rFonts w:ascii="TH SarabunPSK" w:hAnsi="TH SarabunPSK" w:cs="TH SarabunPSK"/>
          <w:sz w:val="32"/>
          <w:szCs w:val="32"/>
        </w:rPr>
      </w:pPr>
      <w:r w:rsidRPr="008C0D1F">
        <w:rPr>
          <w:rFonts w:ascii="TH SarabunPSK" w:hAnsi="TH SarabunPSK" w:cs="TH SarabunPSK" w:hint="cs"/>
          <w:b/>
          <w:bCs/>
          <w:sz w:val="32"/>
          <w:szCs w:val="32"/>
        </w:rPr>
        <w:t xml:space="preserve">         </w:t>
      </w:r>
      <w:r w:rsidR="00B234DC" w:rsidRPr="008C0D1F">
        <w:rPr>
          <w:rFonts w:ascii="TH SarabunPSK" w:hAnsi="TH SarabunPSK" w:cs="TH SarabunPSK" w:hint="cs"/>
          <w:b/>
          <w:bCs/>
          <w:sz w:val="32"/>
          <w:szCs w:val="32"/>
          <w:cs/>
        </w:rPr>
        <w:t>จุดเด่น</w:t>
      </w:r>
      <w:r w:rsidR="001347C2" w:rsidRPr="008C0D1F">
        <w:rPr>
          <w:rFonts w:ascii="TH SarabunPSK" w:hAnsi="TH SarabunPSK" w:cs="TH SarabunPSK" w:hint="cs"/>
          <w:sz w:val="32"/>
          <w:szCs w:val="32"/>
        </w:rPr>
        <w:t xml:space="preserve">        </w:t>
      </w:r>
    </w:p>
    <w:p w14:paraId="7AB0B5CC" w14:textId="5A27D129" w:rsidR="001347C2" w:rsidRPr="008C0D1F" w:rsidRDefault="0041340D" w:rsidP="0041340D">
      <w:pPr>
        <w:rPr>
          <w:rFonts w:ascii="Arial" w:hAnsi="Arial" w:cstheme="minorBidi"/>
          <w:sz w:val="32"/>
          <w:szCs w:val="32"/>
        </w:rPr>
      </w:pPr>
      <w:r w:rsidRPr="008C0D1F">
        <w:rPr>
          <w:rFonts w:ascii="TH SarabunPSK" w:hAnsi="TH SarabunPSK" w:cs="TH SarabunPSK" w:hint="cs"/>
          <w:sz w:val="32"/>
          <w:szCs w:val="32"/>
        </w:rPr>
        <w:t xml:space="preserve">          </w:t>
      </w:r>
      <w:r w:rsidR="001347C2" w:rsidRPr="008C0D1F">
        <w:rPr>
          <w:rFonts w:ascii="TH SarabunPSK" w:hAnsi="TH SarabunPSK" w:cs="TH SarabunPSK" w:hint="cs"/>
          <w:sz w:val="32"/>
          <w:szCs w:val="32"/>
          <w:cs/>
        </w:rPr>
        <w:t>นักศึกษามีความรู้ความสามารถทางด้านศิลปกรรม</w:t>
      </w:r>
      <w:r w:rsidR="001347C2" w:rsidRPr="008C0D1F">
        <w:rPr>
          <w:rFonts w:ascii="Arial" w:hAnsi="Arial" w:cs="Arial"/>
          <w:sz w:val="32"/>
          <w:szCs w:val="32"/>
        </w:rPr>
        <w:t>​</w:t>
      </w:r>
      <w:r w:rsidR="001347C2" w:rsidRPr="008C0D1F">
        <w:rPr>
          <w:rFonts w:ascii="TH SarabunPSK" w:hAnsi="TH SarabunPSK" w:cs="TH SarabunPSK" w:hint="cs"/>
          <w:sz w:val="32"/>
          <w:szCs w:val="32"/>
          <w:cs/>
        </w:rPr>
        <w:t>ทางด้านทัศนศิลป์</w:t>
      </w:r>
      <w:r w:rsidR="001347C2" w:rsidRPr="008C0D1F">
        <w:rPr>
          <w:rFonts w:ascii="Arial" w:hAnsi="Arial" w:cs="Arial" w:hint="cs"/>
          <w:sz w:val="32"/>
          <w:szCs w:val="32"/>
          <w:cs/>
        </w:rPr>
        <w:t>​</w:t>
      </w:r>
      <w:r w:rsidR="001347C2" w:rsidRPr="008C0D1F">
        <w:rPr>
          <w:rFonts w:ascii="TH SarabunPSK" w:hAnsi="TH SarabunPSK" w:cs="TH SarabunPSK" w:hint="cs"/>
          <w:sz w:val="32"/>
          <w:szCs w:val="32"/>
          <w:cs/>
        </w:rPr>
        <w:t>นำไปปรับใช้ในการ</w:t>
      </w:r>
      <w:r w:rsidRPr="008C0D1F">
        <w:rPr>
          <w:rFonts w:ascii="Arial" w:hAnsi="Arial" w:cstheme="minorBidi" w:hint="cs"/>
          <w:sz w:val="32"/>
          <w:szCs w:val="32"/>
          <w:cs/>
        </w:rPr>
        <w:t>ประกอบอาชีพ</w:t>
      </w:r>
      <w:r w:rsidR="001347C2" w:rsidRPr="008C0D1F">
        <w:rPr>
          <w:rFonts w:ascii="TH SarabunPSK" w:hAnsi="TH SarabunPSK" w:cs="TH SarabunPSK" w:hint="cs"/>
          <w:sz w:val="32"/>
          <w:szCs w:val="32"/>
          <w:cs/>
        </w:rPr>
        <w:t>ดำรงชีวิต</w:t>
      </w:r>
      <w:r w:rsidR="001347C2" w:rsidRPr="008C0D1F">
        <w:rPr>
          <w:rFonts w:ascii="Arial" w:hAnsi="Arial" w:cs="Arial" w:hint="cs"/>
          <w:sz w:val="32"/>
          <w:szCs w:val="32"/>
          <w:cs/>
        </w:rPr>
        <w:t>​</w:t>
      </w:r>
      <w:r w:rsidR="001347C2" w:rsidRPr="008C0D1F">
        <w:rPr>
          <w:rFonts w:ascii="TH SarabunPSK" w:hAnsi="TH SarabunPSK" w:cs="TH SarabunPSK" w:hint="cs"/>
          <w:sz w:val="32"/>
          <w:szCs w:val="32"/>
        </w:rPr>
        <w:t xml:space="preserve"> </w:t>
      </w:r>
      <w:r w:rsidR="001347C2" w:rsidRPr="008C0D1F">
        <w:rPr>
          <w:rFonts w:ascii="TH SarabunPSK" w:hAnsi="TH SarabunPSK" w:cs="TH SarabunPSK" w:hint="cs"/>
          <w:sz w:val="32"/>
          <w:szCs w:val="32"/>
          <w:cs/>
        </w:rPr>
        <w:t>มีความซื่อสัตว์และ</w:t>
      </w:r>
      <w:r w:rsidR="00841F99" w:rsidRPr="008C0D1F">
        <w:rPr>
          <w:rFonts w:ascii="TH SarabunPSK" w:hAnsi="TH SarabunPSK" w:cs="TH SarabunPSK" w:hint="cs"/>
          <w:sz w:val="32"/>
          <w:szCs w:val="32"/>
          <w:cs/>
        </w:rPr>
        <w:t>รับมีความรับ</w:t>
      </w:r>
      <w:r w:rsidR="001347C2" w:rsidRPr="008C0D1F">
        <w:rPr>
          <w:rFonts w:ascii="TH SarabunPSK" w:hAnsi="TH SarabunPSK" w:cs="TH SarabunPSK" w:hint="cs"/>
          <w:sz w:val="32"/>
          <w:szCs w:val="32"/>
          <w:cs/>
        </w:rPr>
        <w:t>ผิดชอบ</w:t>
      </w:r>
    </w:p>
    <w:p w14:paraId="683B58B4" w14:textId="448FF9E5" w:rsidR="001347C2" w:rsidRPr="008C0D1F" w:rsidRDefault="001347C2" w:rsidP="0068513B">
      <w:pPr>
        <w:rPr>
          <w:rFonts w:ascii="TH SarabunPSK" w:hAnsi="TH SarabunPSK" w:cs="TH SarabunPSK"/>
          <w:sz w:val="32"/>
          <w:szCs w:val="32"/>
        </w:rPr>
      </w:pPr>
      <w:r w:rsidRPr="008C0D1F">
        <w:rPr>
          <w:rFonts w:ascii="TH SarabunPSK" w:hAnsi="TH SarabunPSK" w:cs="TH SarabunPSK" w:hint="cs"/>
          <w:sz w:val="32"/>
          <w:szCs w:val="32"/>
          <w:cs/>
        </w:rPr>
        <w:t>ต่อสังคม</w:t>
      </w:r>
      <w:r w:rsidRPr="008C0D1F">
        <w:rPr>
          <w:rFonts w:ascii="Arial" w:hAnsi="Arial" w:cs="Arial" w:hint="cs"/>
          <w:sz w:val="32"/>
          <w:szCs w:val="32"/>
          <w:cs/>
        </w:rPr>
        <w:t>​</w:t>
      </w:r>
      <w:r w:rsidRPr="008C0D1F">
        <w:rPr>
          <w:rFonts w:ascii="TH SarabunPSK" w:hAnsi="TH SarabunPSK" w:cs="TH SarabunPSK" w:hint="cs"/>
          <w:sz w:val="32"/>
          <w:szCs w:val="32"/>
        </w:rPr>
        <w:t xml:space="preserve"> </w:t>
      </w:r>
      <w:r w:rsidRPr="008C0D1F">
        <w:rPr>
          <w:rFonts w:ascii="TH SarabunPSK" w:hAnsi="TH SarabunPSK" w:cs="TH SarabunPSK" w:hint="cs"/>
          <w:sz w:val="32"/>
          <w:szCs w:val="32"/>
          <w:cs/>
        </w:rPr>
        <w:t>ความคู่กับกับการใช้เทคโนโลยีในการปฎิบัติงานได้</w:t>
      </w:r>
    </w:p>
    <w:p w14:paraId="6272A486" w14:textId="06B7B2E1" w:rsidR="00841F99" w:rsidRPr="008C0D1F" w:rsidRDefault="00564DBE" w:rsidP="0068513B">
      <w:pPr>
        <w:rPr>
          <w:rFonts w:ascii="TH SarabunPSK" w:hAnsi="TH SarabunPSK" w:cs="TH SarabunPSK"/>
          <w:b/>
          <w:bCs/>
          <w:sz w:val="32"/>
          <w:szCs w:val="32"/>
        </w:rPr>
      </w:pPr>
      <w:r w:rsidRPr="008C0D1F">
        <w:rPr>
          <w:rFonts w:ascii="TH SarabunPSK" w:hAnsi="TH SarabunPSK" w:cs="TH SarabunPSK" w:hint="cs"/>
          <w:sz w:val="32"/>
          <w:szCs w:val="32"/>
        </w:rPr>
        <w:t xml:space="preserve">          </w:t>
      </w:r>
      <w:r w:rsidRPr="008C0D1F">
        <w:rPr>
          <w:rFonts w:ascii="TH SarabunPSK" w:hAnsi="TH SarabunPSK" w:cs="TH SarabunPSK" w:hint="cs"/>
          <w:b/>
          <w:bCs/>
          <w:sz w:val="32"/>
          <w:szCs w:val="32"/>
          <w:cs/>
        </w:rPr>
        <w:t>จุดที่ควรพัฒนา</w:t>
      </w:r>
    </w:p>
    <w:p w14:paraId="50562373" w14:textId="51AA67B3" w:rsidR="00564DBE" w:rsidRPr="008C0D1F" w:rsidRDefault="00564DBE" w:rsidP="0068513B">
      <w:pPr>
        <w:rPr>
          <w:rFonts w:ascii="TH SarabunPSK" w:hAnsi="TH SarabunPSK" w:cs="TH SarabunPSK"/>
          <w:sz w:val="32"/>
          <w:szCs w:val="32"/>
        </w:rPr>
      </w:pPr>
      <w:r w:rsidRPr="008C0D1F">
        <w:rPr>
          <w:rFonts w:ascii="TH SarabunPSK" w:hAnsi="TH SarabunPSK" w:cs="TH SarabunPSK" w:hint="cs"/>
          <w:sz w:val="32"/>
          <w:szCs w:val="32"/>
        </w:rPr>
        <w:t xml:space="preserve">          </w:t>
      </w:r>
      <w:r w:rsidR="0025052D" w:rsidRPr="008C0D1F">
        <w:rPr>
          <w:rFonts w:ascii="TH SarabunPSK" w:hAnsi="TH SarabunPSK" w:cs="TH SarabunPSK" w:hint="cs"/>
          <w:sz w:val="32"/>
          <w:szCs w:val="32"/>
          <w:cs/>
        </w:rPr>
        <w:t>ควรพัฒนารายวิชาในการเรียนการสอนที่เกี่ยวด้านอาชีพมากยิ่งขึ้นซึ่งมีผลต่อการนำไปใช้​</w:t>
      </w:r>
      <w:r w:rsidR="0025052D" w:rsidRPr="008C0D1F">
        <w:rPr>
          <w:rFonts w:ascii="TH SarabunPSK" w:hAnsi="TH SarabunPSK" w:cs="TH SarabunPSK" w:hint="cs"/>
          <w:sz w:val="32"/>
          <w:szCs w:val="32"/>
        </w:rPr>
        <w:t xml:space="preserve"> </w:t>
      </w:r>
      <w:r w:rsidR="0025052D" w:rsidRPr="008C0D1F">
        <w:rPr>
          <w:rFonts w:ascii="TH SarabunPSK" w:hAnsi="TH SarabunPSK" w:cs="TH SarabunPSK" w:hint="cs"/>
          <w:sz w:val="32"/>
          <w:szCs w:val="32"/>
          <w:cs/>
        </w:rPr>
        <w:t>เช่น​คอมพิวเตอร์เพื่องานทัศนศิลป์​</w:t>
      </w:r>
      <w:r w:rsidR="0025052D" w:rsidRPr="008C0D1F">
        <w:rPr>
          <w:rFonts w:ascii="TH SarabunPSK" w:hAnsi="TH SarabunPSK" w:cs="TH SarabunPSK" w:hint="cs"/>
          <w:sz w:val="32"/>
          <w:szCs w:val="32"/>
        </w:rPr>
        <w:t xml:space="preserve"> </w:t>
      </w:r>
      <w:r w:rsidR="001E16DE" w:rsidRPr="008C0D1F">
        <w:rPr>
          <w:rFonts w:ascii="TH SarabunPSK" w:hAnsi="TH SarabunPSK" w:cs="TH SarabunPSK" w:hint="cs"/>
          <w:sz w:val="32"/>
          <w:szCs w:val="32"/>
          <w:cs/>
        </w:rPr>
        <w:t>การเรียนรู้ทางด้านวิชาที่เกี่ยวกับการออกแบบที่ยังไม่สามารถนำไปใช้ได้ดีเท่าที่ควร</w:t>
      </w:r>
      <w:r w:rsidR="0052798D" w:rsidRPr="008C0D1F">
        <w:rPr>
          <w:rFonts w:ascii="TH SarabunPSK" w:hAnsi="TH SarabunPSK" w:cs="TH SarabunPSK" w:hint="cs"/>
          <w:sz w:val="32"/>
          <w:szCs w:val="32"/>
        </w:rPr>
        <w:t xml:space="preserve">​ </w:t>
      </w:r>
      <w:r w:rsidR="0052798D" w:rsidRPr="008C0D1F">
        <w:rPr>
          <w:rFonts w:ascii="TH SarabunPSK" w:hAnsi="TH SarabunPSK" w:cs="TH SarabunPSK" w:hint="cs"/>
          <w:sz w:val="32"/>
          <w:szCs w:val="32"/>
          <w:cs/>
        </w:rPr>
        <w:t>หรือเพิ่มรายวิชาที่สามารถนำไปประยุกต์ใช้ในการประกอบอาชีพได้</w:t>
      </w:r>
    </w:p>
    <w:p w14:paraId="64D49505" w14:textId="412889F7" w:rsidR="00C47369" w:rsidRPr="008C0D1F" w:rsidRDefault="00C03E58" w:rsidP="00C03E58">
      <w:pPr>
        <w:jc w:val="both"/>
        <w:rPr>
          <w:rFonts w:ascii="TH SarabunPSK" w:hAnsi="TH SarabunPSK" w:cs="TH SarabunPSK"/>
          <w:b/>
          <w:bCs/>
          <w:sz w:val="32"/>
          <w:szCs w:val="32"/>
        </w:rPr>
      </w:pPr>
      <w:r w:rsidRPr="008C0D1F">
        <w:rPr>
          <w:rFonts w:ascii="TH SarabunPSK" w:hAnsi="TH SarabunPSK" w:cs="TH SarabunPSK" w:hint="cs"/>
          <w:b/>
          <w:bCs/>
          <w:sz w:val="32"/>
          <w:szCs w:val="32"/>
          <w:cs/>
        </w:rPr>
        <w:t>๒</w:t>
      </w:r>
      <w:r w:rsidR="00C47369" w:rsidRPr="008C0D1F">
        <w:rPr>
          <w:rFonts w:ascii="TH SarabunPSK" w:hAnsi="TH SarabunPSK" w:cs="TH SarabunPSK" w:hint="cs"/>
          <w:b/>
          <w:bCs/>
          <w:sz w:val="32"/>
          <w:szCs w:val="32"/>
        </w:rPr>
        <w:t xml:space="preserve">.​ </w:t>
      </w:r>
      <w:r w:rsidR="00C47369" w:rsidRPr="008C0D1F">
        <w:rPr>
          <w:rFonts w:ascii="TH SarabunPSK" w:hAnsi="TH SarabunPSK" w:cs="TH SarabunPSK"/>
          <w:b/>
          <w:bCs/>
          <w:sz w:val="32"/>
          <w:szCs w:val="32"/>
          <w:cs/>
        </w:rPr>
        <w:t>โครงสร้างโปรแกรมและเนื้อหา</w:t>
      </w:r>
    </w:p>
    <w:p w14:paraId="4A65D448" w14:textId="77777777" w:rsidR="00C47369" w:rsidRPr="008C0D1F" w:rsidRDefault="00C47369" w:rsidP="0068513B">
      <w:pPr>
        <w:ind w:left="720"/>
        <w:jc w:val="both"/>
        <w:rPr>
          <w:rFonts w:ascii="TH SarabunPSK" w:hAnsi="TH SarabunPSK" w:cs="TH SarabunPSK"/>
          <w:b/>
          <w:bCs/>
          <w:sz w:val="32"/>
          <w:szCs w:val="32"/>
        </w:rPr>
      </w:pPr>
      <w:r w:rsidRPr="008C0D1F">
        <w:rPr>
          <w:rFonts w:ascii="TH SarabunPSK" w:hAnsi="TH SarabunPSK" w:cs="TH SarabunPSK" w:hint="cs"/>
          <w:b/>
          <w:bCs/>
          <w:sz w:val="32"/>
          <w:szCs w:val="32"/>
          <w:cs/>
        </w:rPr>
        <w:t>จุดเด่น</w:t>
      </w:r>
    </w:p>
    <w:p w14:paraId="3F8DA479" w14:textId="77777777" w:rsidR="00C47369" w:rsidRPr="008C0D1F" w:rsidRDefault="00C47369" w:rsidP="0068513B">
      <w:pPr>
        <w:numPr>
          <w:ilvl w:val="0"/>
          <w:numId w:val="11"/>
        </w:numPr>
        <w:jc w:val="both"/>
        <w:rPr>
          <w:rFonts w:ascii="TH SarabunPSK" w:hAnsi="TH SarabunPSK" w:cs="TH SarabunPSK"/>
          <w:sz w:val="32"/>
          <w:szCs w:val="32"/>
        </w:rPr>
      </w:pPr>
      <w:r w:rsidRPr="008C0D1F">
        <w:rPr>
          <w:rFonts w:ascii="TH SarabunPSK" w:hAnsi="TH SarabunPSK" w:cs="TH SarabunPSK"/>
          <w:sz w:val="32"/>
          <w:szCs w:val="32"/>
          <w:cs/>
        </w:rPr>
        <w:t>การส่งเสริมการรับนักศึกษาใหม่ที่มีศักยภาพโดยมีโครงการเตรียมความพร้อมในการเข้าเรียนหลักสูตรสาขาวิชาทัศนศิลป์ เช่น โครงการปรับพื้นฐานทางทัศนศิลป์</w:t>
      </w:r>
    </w:p>
    <w:p w14:paraId="37EB9963" w14:textId="77777777" w:rsidR="00C47369" w:rsidRPr="008C0D1F" w:rsidRDefault="00C47369" w:rsidP="0068513B">
      <w:pPr>
        <w:numPr>
          <w:ilvl w:val="0"/>
          <w:numId w:val="11"/>
        </w:numPr>
        <w:jc w:val="both"/>
        <w:rPr>
          <w:rFonts w:ascii="TH SarabunPSK" w:hAnsi="TH SarabunPSK" w:cs="TH SarabunPSK"/>
          <w:sz w:val="32"/>
          <w:szCs w:val="32"/>
        </w:rPr>
      </w:pPr>
      <w:r w:rsidRPr="008C0D1F">
        <w:rPr>
          <w:rFonts w:ascii="TH SarabunPSK" w:hAnsi="TH SarabunPSK" w:cs="TH SarabunPSK"/>
          <w:sz w:val="32"/>
          <w:szCs w:val="32"/>
          <w:cs/>
        </w:rPr>
        <w:t xml:space="preserve">การควบคุมดูแลการให้คำปรึกษาวิชาการ และแนะแนวแก่นักศึกษา </w:t>
      </w:r>
    </w:p>
    <w:p w14:paraId="6492DC52" w14:textId="3AC610C3" w:rsidR="0089134C" w:rsidRPr="008C0D1F" w:rsidRDefault="00C47369" w:rsidP="0089134C">
      <w:pPr>
        <w:numPr>
          <w:ilvl w:val="0"/>
          <w:numId w:val="11"/>
        </w:numPr>
        <w:jc w:val="both"/>
        <w:rPr>
          <w:rFonts w:ascii="TH SarabunPSK" w:hAnsi="TH SarabunPSK" w:cs="TH SarabunPSK"/>
          <w:sz w:val="32"/>
          <w:szCs w:val="32"/>
        </w:rPr>
      </w:pPr>
      <w:r w:rsidRPr="008C0D1F">
        <w:rPr>
          <w:rFonts w:ascii="TH SarabunPSK" w:hAnsi="TH SarabunPSK" w:cs="TH SarabunPSK"/>
          <w:sz w:val="32"/>
          <w:szCs w:val="32"/>
          <w:cs/>
        </w:rPr>
        <w:t xml:space="preserve">การพัฒนาศักยภาพนักศึกษาและการเสริมสร้างทักษะการเรียนรู้ในศตวรรษที่ 21 รูปแบบการเรียนการสอนที่ส่งเสริมการคิดวิเคราะห์ และการถ่ายทอดผลงานให้เห็นเป็นที่ประจักษ์ รูปแบบการเรียนการสอนที่หลากหลายมีการรูปแบบการสอนแบบ </w:t>
      </w:r>
      <w:r w:rsidRPr="008C0D1F">
        <w:rPr>
          <w:rFonts w:ascii="TH SarabunPSK" w:hAnsi="TH SarabunPSK" w:cs="TH SarabunPSK"/>
          <w:sz w:val="32"/>
          <w:szCs w:val="32"/>
        </w:rPr>
        <w:t>Active Learning</w:t>
      </w:r>
      <w:r w:rsidRPr="008C0D1F">
        <w:rPr>
          <w:rFonts w:ascii="TH SarabunPSK" w:hAnsi="TH SarabunPSK" w:cs="TH SarabunPSK"/>
          <w:sz w:val="32"/>
          <w:szCs w:val="32"/>
          <w:cs/>
        </w:rPr>
        <w:t xml:space="preserve"> ทั้งการสอนรายบุคคล และรายกลุ่ม </w:t>
      </w:r>
    </w:p>
    <w:p w14:paraId="14E506D7" w14:textId="76FEF7F5" w:rsidR="00BD0905" w:rsidRPr="008C0D1F" w:rsidRDefault="0089134C" w:rsidP="00BD0905">
      <w:pPr>
        <w:ind w:left="720"/>
        <w:jc w:val="both"/>
        <w:rPr>
          <w:rFonts w:ascii="TH SarabunPSK" w:hAnsi="TH SarabunPSK" w:cs="TH SarabunPSK"/>
          <w:b/>
          <w:bCs/>
          <w:sz w:val="32"/>
          <w:szCs w:val="32"/>
        </w:rPr>
      </w:pPr>
      <w:r w:rsidRPr="008C0D1F">
        <w:rPr>
          <w:rFonts w:ascii="TH SarabunPSK" w:hAnsi="TH SarabunPSK" w:cs="TH SarabunPSK" w:hint="cs"/>
          <w:b/>
          <w:bCs/>
          <w:sz w:val="32"/>
          <w:szCs w:val="32"/>
          <w:cs/>
        </w:rPr>
        <w:t>จุดที่คว</w:t>
      </w:r>
      <w:r w:rsidR="00BD0905" w:rsidRPr="008C0D1F">
        <w:rPr>
          <w:rFonts w:ascii="TH SarabunPSK" w:hAnsi="TH SarabunPSK" w:cs="TH SarabunPSK" w:hint="cs"/>
          <w:b/>
          <w:bCs/>
          <w:sz w:val="32"/>
          <w:szCs w:val="32"/>
          <w:cs/>
        </w:rPr>
        <w:t>รพัฒนา</w:t>
      </w:r>
    </w:p>
    <w:p w14:paraId="2E7B635F" w14:textId="1010FE30" w:rsidR="00474F61" w:rsidRPr="008C0D1F" w:rsidRDefault="00474F61" w:rsidP="00BD0905">
      <w:pPr>
        <w:ind w:left="720"/>
        <w:jc w:val="both"/>
        <w:rPr>
          <w:rFonts w:ascii="TH SarabunPSK" w:hAnsi="TH SarabunPSK" w:cs="TH SarabunPSK"/>
          <w:sz w:val="32"/>
          <w:szCs w:val="32"/>
        </w:rPr>
      </w:pPr>
      <w:r w:rsidRPr="008C0D1F">
        <w:rPr>
          <w:rFonts w:ascii="TH SarabunPSK" w:hAnsi="TH SarabunPSK" w:cs="TH SarabunPSK" w:hint="cs"/>
          <w:b/>
          <w:bCs/>
          <w:sz w:val="32"/>
          <w:szCs w:val="32"/>
        </w:rPr>
        <w:t xml:space="preserve"> </w:t>
      </w:r>
      <w:r w:rsidRPr="008C0D1F">
        <w:rPr>
          <w:rFonts w:ascii="TH SarabunPSK" w:hAnsi="TH SarabunPSK" w:cs="TH SarabunPSK" w:hint="cs"/>
          <w:sz w:val="32"/>
          <w:szCs w:val="32"/>
          <w:cs/>
        </w:rPr>
        <w:t>-</w:t>
      </w:r>
      <w:r w:rsidRPr="008C0D1F">
        <w:rPr>
          <w:rFonts w:ascii="TH SarabunPSK" w:hAnsi="TH SarabunPSK" w:cs="TH SarabunPSK" w:hint="cs"/>
          <w:sz w:val="32"/>
          <w:szCs w:val="32"/>
        </w:rPr>
        <w:t xml:space="preserve">  </w:t>
      </w:r>
      <w:r w:rsidR="00E77551" w:rsidRPr="008C0D1F">
        <w:rPr>
          <w:rFonts w:ascii="TH SarabunPSK" w:hAnsi="TH SarabunPSK" w:cs="TH SarabunPSK" w:hint="cs"/>
          <w:sz w:val="32"/>
          <w:szCs w:val="32"/>
          <w:cs/>
        </w:rPr>
        <w:t>ควร</w:t>
      </w:r>
      <w:r w:rsidR="001766D5" w:rsidRPr="008C0D1F">
        <w:rPr>
          <w:rFonts w:ascii="TH SarabunPSK" w:hAnsi="TH SarabunPSK" w:cs="TH SarabunPSK" w:hint="cs"/>
          <w:sz w:val="32"/>
          <w:szCs w:val="32"/>
          <w:cs/>
        </w:rPr>
        <w:t>รกำหนด</w:t>
      </w:r>
      <w:r w:rsidR="00E77551" w:rsidRPr="008C0D1F">
        <w:rPr>
          <w:rFonts w:ascii="TH SarabunPSK" w:hAnsi="TH SarabunPSK" w:cs="TH SarabunPSK" w:hint="cs"/>
          <w:sz w:val="32"/>
          <w:szCs w:val="32"/>
          <w:cs/>
        </w:rPr>
        <w:t>รายวิชาในแต่ละปีการศึกษา</w:t>
      </w:r>
      <w:r w:rsidR="001766D5" w:rsidRPr="008C0D1F">
        <w:rPr>
          <w:rFonts w:ascii="TH SarabunPSK" w:hAnsi="TH SarabunPSK" w:cs="TH SarabunPSK" w:hint="cs"/>
          <w:sz w:val="32"/>
          <w:szCs w:val="32"/>
          <w:cs/>
        </w:rPr>
        <w:t>​</w:t>
      </w:r>
      <w:r w:rsidR="001766D5" w:rsidRPr="008C0D1F">
        <w:rPr>
          <w:rFonts w:ascii="TH SarabunPSK" w:hAnsi="TH SarabunPSK" w:cs="TH SarabunPSK" w:hint="cs"/>
          <w:sz w:val="32"/>
          <w:szCs w:val="32"/>
        </w:rPr>
        <w:t xml:space="preserve"> </w:t>
      </w:r>
      <w:r w:rsidR="001766D5" w:rsidRPr="008C0D1F">
        <w:rPr>
          <w:rFonts w:ascii="TH SarabunPSK" w:hAnsi="TH SarabunPSK" w:cs="TH SarabunPSK" w:hint="cs"/>
          <w:sz w:val="32"/>
          <w:szCs w:val="32"/>
          <w:cs/>
        </w:rPr>
        <w:t>การวางแผนการ​สอน​</w:t>
      </w:r>
      <w:r w:rsidR="001766D5" w:rsidRPr="008C0D1F">
        <w:rPr>
          <w:rFonts w:ascii="TH SarabunPSK" w:hAnsi="TH SarabunPSK" w:cs="TH SarabunPSK" w:hint="cs"/>
          <w:sz w:val="32"/>
          <w:szCs w:val="32"/>
        </w:rPr>
        <w:t xml:space="preserve"> </w:t>
      </w:r>
      <w:r w:rsidR="0006683B" w:rsidRPr="008C0D1F">
        <w:rPr>
          <w:rFonts w:ascii="TH SarabunPSK" w:hAnsi="TH SarabunPSK" w:cs="TH SarabunPSK" w:hint="cs"/>
          <w:sz w:val="32"/>
          <w:szCs w:val="32"/>
          <w:cs/>
        </w:rPr>
        <w:t>การกำหนดผู้สอน</w:t>
      </w:r>
      <w:r w:rsidR="00811817" w:rsidRPr="008C0D1F">
        <w:rPr>
          <w:rFonts w:ascii="TH SarabunPSK" w:hAnsi="TH SarabunPSK" w:cs="TH SarabunPSK" w:hint="cs"/>
          <w:sz w:val="32"/>
          <w:szCs w:val="32"/>
        </w:rPr>
        <w:t xml:space="preserve">​ </w:t>
      </w:r>
      <w:r w:rsidR="00E77551" w:rsidRPr="008C0D1F">
        <w:rPr>
          <w:rFonts w:ascii="TH SarabunPSK" w:hAnsi="TH SarabunPSK" w:cs="TH SarabunPSK" w:hint="cs"/>
          <w:sz w:val="32"/>
          <w:szCs w:val="32"/>
          <w:cs/>
        </w:rPr>
        <w:t>ให้เหมาะสมกับเนื้อหา​</w:t>
      </w:r>
      <w:r w:rsidR="00E77551" w:rsidRPr="008C0D1F">
        <w:rPr>
          <w:rFonts w:ascii="TH SarabunPSK" w:hAnsi="TH SarabunPSK" w:cs="TH SarabunPSK" w:hint="cs"/>
          <w:sz w:val="32"/>
          <w:szCs w:val="32"/>
        </w:rPr>
        <w:t xml:space="preserve"> </w:t>
      </w:r>
      <w:r w:rsidR="00E77551" w:rsidRPr="008C0D1F">
        <w:rPr>
          <w:rFonts w:ascii="TH SarabunPSK" w:hAnsi="TH SarabunPSK" w:cs="TH SarabunPSK" w:hint="cs"/>
          <w:sz w:val="32"/>
          <w:szCs w:val="32"/>
          <w:cs/>
        </w:rPr>
        <w:t>เวลา​</w:t>
      </w:r>
      <w:r w:rsidR="00E77551" w:rsidRPr="008C0D1F">
        <w:rPr>
          <w:rFonts w:ascii="TH SarabunPSK" w:hAnsi="TH SarabunPSK" w:cs="TH SarabunPSK" w:hint="cs"/>
          <w:sz w:val="32"/>
          <w:szCs w:val="32"/>
        </w:rPr>
        <w:t xml:space="preserve"> </w:t>
      </w:r>
      <w:r w:rsidR="00E77551" w:rsidRPr="008C0D1F">
        <w:rPr>
          <w:rFonts w:ascii="TH SarabunPSK" w:hAnsi="TH SarabunPSK" w:cs="TH SarabunPSK" w:hint="cs"/>
          <w:sz w:val="32"/>
          <w:szCs w:val="32"/>
          <w:cs/>
        </w:rPr>
        <w:t>เพื่อการพัฒนาและส่งเสริมความรู้ของนักศึกษาได้ดียิ่งขึ้น</w:t>
      </w:r>
    </w:p>
    <w:p w14:paraId="6468463A" w14:textId="5674275D" w:rsidR="00C47369" w:rsidRPr="008C0D1F" w:rsidRDefault="001D0EA6" w:rsidP="00BD0905">
      <w:pPr>
        <w:jc w:val="both"/>
        <w:rPr>
          <w:rFonts w:ascii="TH SarabunPSK" w:hAnsi="TH SarabunPSK" w:cs="TH SarabunPSK"/>
          <w:b/>
          <w:bCs/>
          <w:sz w:val="32"/>
          <w:szCs w:val="32"/>
        </w:rPr>
      </w:pPr>
      <w:r w:rsidRPr="008C0D1F">
        <w:rPr>
          <w:rFonts w:ascii="TH SarabunPSK" w:hAnsi="TH SarabunPSK" w:cs="TH SarabunPSK" w:hint="cs"/>
          <w:b/>
          <w:bCs/>
          <w:sz w:val="32"/>
          <w:szCs w:val="32"/>
          <w:cs/>
        </w:rPr>
        <w:t>๓</w:t>
      </w:r>
      <w:r w:rsidRPr="008C0D1F">
        <w:rPr>
          <w:rFonts w:ascii="TH SarabunPSK" w:hAnsi="TH SarabunPSK" w:cs="TH SarabunPSK" w:hint="cs"/>
          <w:b/>
          <w:bCs/>
          <w:sz w:val="32"/>
          <w:szCs w:val="32"/>
        </w:rPr>
        <w:t>.</w:t>
      </w:r>
      <w:r w:rsidRPr="008C0D1F">
        <w:rPr>
          <w:rFonts w:ascii="TH SarabunPSK" w:hAnsi="TH SarabunPSK" w:cs="TH SarabunPSK"/>
          <w:b/>
          <w:bCs/>
          <w:sz w:val="32"/>
          <w:szCs w:val="32"/>
          <w:cs/>
        </w:rPr>
        <w:t>แนวทางการจัดเรียนการสอน</w:t>
      </w:r>
    </w:p>
    <w:p w14:paraId="411704CF" w14:textId="6A3FDDDE" w:rsidR="000818EF" w:rsidRPr="008C0D1F" w:rsidRDefault="000818EF" w:rsidP="005870EC">
      <w:pPr>
        <w:ind w:left="720"/>
        <w:jc w:val="both"/>
        <w:rPr>
          <w:rFonts w:ascii="TH SarabunPSK" w:hAnsi="TH SarabunPSK" w:cs="TH SarabunPSK"/>
          <w:b/>
          <w:bCs/>
          <w:sz w:val="32"/>
          <w:szCs w:val="32"/>
        </w:rPr>
      </w:pPr>
      <w:r w:rsidRPr="008C0D1F">
        <w:rPr>
          <w:rFonts w:ascii="TH SarabunPSK" w:hAnsi="TH SarabunPSK" w:cs="TH SarabunPSK" w:hint="cs"/>
          <w:b/>
          <w:bCs/>
          <w:sz w:val="32"/>
          <w:szCs w:val="32"/>
          <w:cs/>
        </w:rPr>
        <w:t>จุดเด่น</w:t>
      </w:r>
    </w:p>
    <w:p w14:paraId="0F5B020E" w14:textId="11592A60" w:rsidR="00C47369" w:rsidRPr="008C0D1F" w:rsidRDefault="00C47369" w:rsidP="0068513B">
      <w:pPr>
        <w:numPr>
          <w:ilvl w:val="0"/>
          <w:numId w:val="11"/>
        </w:numPr>
        <w:jc w:val="both"/>
        <w:rPr>
          <w:rFonts w:ascii="TH SarabunPSK" w:hAnsi="TH SarabunPSK" w:cs="TH SarabunPSK"/>
          <w:sz w:val="32"/>
          <w:szCs w:val="32"/>
        </w:rPr>
      </w:pPr>
      <w:r w:rsidRPr="008C0D1F">
        <w:rPr>
          <w:rFonts w:ascii="TH SarabunPSK" w:hAnsi="TH SarabunPSK" w:cs="TH SarabunPSK"/>
          <w:sz w:val="32"/>
          <w:szCs w:val="32"/>
          <w:cs/>
        </w:rPr>
        <w:t xml:space="preserve">การมีช่องทางการรับข้อเสนอแนะของนักศึกษาและการปรับปรุงตามข้อเสนอแนะ </w:t>
      </w:r>
      <w:r w:rsidR="0025052D" w:rsidRPr="008C0D1F">
        <w:rPr>
          <w:rFonts w:ascii="TH SarabunPSK" w:hAnsi="TH SarabunPSK" w:cs="TH SarabunPSK" w:hint="cs"/>
          <w:sz w:val="32"/>
          <w:szCs w:val="32"/>
          <w:cs/>
        </w:rPr>
        <w:t>ความ</w:t>
      </w:r>
      <w:r w:rsidRPr="008C0D1F">
        <w:rPr>
          <w:rFonts w:ascii="TH SarabunPSK" w:hAnsi="TH SarabunPSK" w:cs="TH SarabunPSK" w:hint="cs"/>
          <w:sz w:val="32"/>
          <w:szCs w:val="32"/>
          <w:cs/>
        </w:rPr>
        <w:t>พ</w:t>
      </w:r>
      <w:r w:rsidRPr="008C0D1F">
        <w:rPr>
          <w:rFonts w:ascii="TH SarabunPSK" w:hAnsi="TH SarabunPSK" w:cs="TH SarabunPSK"/>
          <w:sz w:val="32"/>
          <w:szCs w:val="32"/>
          <w:cs/>
        </w:rPr>
        <w:t>ึงพอใจของนักศึกษาต่อหลักสูตร และผลการดำเนินงานตามระบบโดยมีการส่งเสริม การติดตาม การประเมินผล การปรับปรุง และการพัฒนา</w:t>
      </w:r>
    </w:p>
    <w:p w14:paraId="316A848A" w14:textId="1F068004" w:rsidR="00C47369" w:rsidRPr="008C0D1F" w:rsidRDefault="00C47369" w:rsidP="0068513B">
      <w:pPr>
        <w:numPr>
          <w:ilvl w:val="0"/>
          <w:numId w:val="11"/>
        </w:numPr>
        <w:jc w:val="both"/>
        <w:rPr>
          <w:rFonts w:ascii="TH SarabunPSK" w:hAnsi="TH SarabunPSK" w:cs="TH SarabunPSK"/>
          <w:sz w:val="32"/>
          <w:szCs w:val="32"/>
        </w:rPr>
      </w:pPr>
      <w:r w:rsidRPr="008C0D1F">
        <w:rPr>
          <w:rFonts w:ascii="TH SarabunPSK" w:hAnsi="TH SarabunPSK" w:cs="TH SarabunPSK"/>
          <w:sz w:val="32"/>
          <w:szCs w:val="32"/>
          <w:cs/>
        </w:rPr>
        <w:t>มีการเตรียมความพร้อมการจัดทำศิลปนิพนธ์ (</w:t>
      </w:r>
      <w:r w:rsidR="0052798D" w:rsidRPr="008C0D1F">
        <w:rPr>
          <w:rFonts w:ascii="TH SarabunPSK" w:hAnsi="TH SarabunPSK" w:cs="TH SarabunPSK" w:hint="cs"/>
          <w:sz w:val="32"/>
          <w:szCs w:val="32"/>
        </w:rPr>
        <w:t xml:space="preserve">PRE </w:t>
      </w:r>
      <w:r w:rsidRPr="008C0D1F">
        <w:rPr>
          <w:rFonts w:ascii="TH SarabunPSK" w:hAnsi="TH SarabunPSK" w:cs="TH SarabunPSK"/>
          <w:sz w:val="32"/>
          <w:szCs w:val="32"/>
        </w:rPr>
        <w:t>Thesis</w:t>
      </w:r>
      <w:r w:rsidRPr="008C0D1F">
        <w:rPr>
          <w:rFonts w:ascii="TH SarabunPSK" w:hAnsi="TH SarabunPSK" w:cs="TH SarabunPSK"/>
          <w:sz w:val="32"/>
          <w:szCs w:val="32"/>
          <w:cs/>
        </w:rPr>
        <w:t>) กับรายวิชาการจัดนิทรรศการ และรายวิชาจิตรกรรม 7 โดยจัดนิทรรศการ</w:t>
      </w:r>
      <w:r w:rsidRPr="008C0D1F">
        <w:rPr>
          <w:rFonts w:ascii="TH SarabunPSK" w:hAnsi="TH SarabunPSK" w:cs="TH SarabunPSK" w:hint="cs"/>
          <w:sz w:val="32"/>
          <w:szCs w:val="32"/>
          <w:cs/>
        </w:rPr>
        <w:t xml:space="preserve"> </w:t>
      </w:r>
      <w:r w:rsidRPr="008C0D1F">
        <w:rPr>
          <w:rFonts w:ascii="TH SarabunPSK" w:hAnsi="TH SarabunPSK" w:cs="TH SarabunPSK"/>
          <w:sz w:val="32"/>
          <w:szCs w:val="32"/>
          <w:cs/>
        </w:rPr>
        <w:t xml:space="preserve">และดำเนินการทุกขั้นตอนโดยนักศึกษา เพื่อเตรียมพร้อมกับการแสดงผลงานศิลปนิพนธ์ </w:t>
      </w:r>
    </w:p>
    <w:p w14:paraId="5E6B7779" w14:textId="140B836A" w:rsidR="00C47369" w:rsidRPr="008C0D1F" w:rsidRDefault="00C47369" w:rsidP="00EE01DB">
      <w:pPr>
        <w:numPr>
          <w:ilvl w:val="0"/>
          <w:numId w:val="11"/>
        </w:numPr>
        <w:jc w:val="both"/>
        <w:rPr>
          <w:rFonts w:ascii="TH SarabunPSK" w:hAnsi="TH SarabunPSK" w:cs="TH SarabunPSK"/>
          <w:sz w:val="32"/>
          <w:szCs w:val="32"/>
        </w:rPr>
      </w:pPr>
      <w:r w:rsidRPr="008C0D1F">
        <w:rPr>
          <w:rFonts w:ascii="TH SarabunPSK" w:hAnsi="TH SarabunPSK" w:cs="TH SarabunPSK"/>
          <w:sz w:val="32"/>
          <w:szCs w:val="32"/>
          <w:cs/>
        </w:rPr>
        <w:t xml:space="preserve">การศึกษาเรียนรู้นอกห้องเรียน และการทัศนศึกษา เช่น </w:t>
      </w:r>
      <w:r w:rsidRPr="008C0D1F">
        <w:rPr>
          <w:rFonts w:ascii="TH SarabunPSK" w:hAnsi="TH SarabunPSK" w:cs="TH SarabunPSK" w:hint="cs"/>
          <w:sz w:val="32"/>
          <w:szCs w:val="32"/>
          <w:cs/>
        </w:rPr>
        <w:t>กิจกรรมพัฒนานักศึกษาจิตอาสาและศึกษาศิลปกรรมท้องถิ่น</w:t>
      </w:r>
      <w:r w:rsidR="00EE01DB" w:rsidRPr="008C0D1F">
        <w:rPr>
          <w:rFonts w:ascii="TH SarabunPSK" w:hAnsi="TH SarabunPSK" w:cs="TH SarabunPSK" w:hint="cs"/>
          <w:sz w:val="32"/>
          <w:szCs w:val="32"/>
          <w:cs/>
        </w:rPr>
        <w:t>​</w:t>
      </w:r>
      <w:r w:rsidRPr="008C0D1F">
        <w:rPr>
          <w:rFonts w:ascii="TH SarabunPSK" w:hAnsi="TH SarabunPSK" w:cs="TH SarabunPSK"/>
          <w:sz w:val="32"/>
          <w:szCs w:val="32"/>
          <w:cs/>
        </w:rPr>
        <w:t>และโครงการอบรมเชิงปฏิบัติการศิลปกรรมจากแหล่งเรียนรู้ทางธรรมชาติ</w:t>
      </w:r>
    </w:p>
    <w:p w14:paraId="5BD358E3" w14:textId="77777777" w:rsidR="00C47369" w:rsidRPr="008C0D1F" w:rsidRDefault="00C47369" w:rsidP="0068513B">
      <w:pPr>
        <w:numPr>
          <w:ilvl w:val="0"/>
          <w:numId w:val="11"/>
        </w:numPr>
        <w:rPr>
          <w:rFonts w:ascii="TH SarabunPSK" w:hAnsi="TH SarabunPSK" w:cs="TH SarabunPSK"/>
          <w:sz w:val="32"/>
          <w:szCs w:val="32"/>
        </w:rPr>
      </w:pPr>
      <w:r w:rsidRPr="008C0D1F">
        <w:rPr>
          <w:rFonts w:ascii="TH SarabunPSK" w:hAnsi="TH SarabunPSK" w:cs="TH SarabunPSK"/>
          <w:sz w:val="32"/>
          <w:szCs w:val="32"/>
          <w:cs/>
        </w:rPr>
        <w:t xml:space="preserve">การพัฒนาทักษะภาษาอังกฤษโดยใช้โปรแกรม </w:t>
      </w:r>
      <w:r w:rsidRPr="008C0D1F">
        <w:rPr>
          <w:rFonts w:ascii="TH SarabunPSK" w:hAnsi="TH SarabunPSK" w:cs="TH SarabunPSK"/>
          <w:sz w:val="32"/>
          <w:szCs w:val="32"/>
        </w:rPr>
        <w:t xml:space="preserve">Speexx </w:t>
      </w:r>
      <w:r w:rsidRPr="008C0D1F">
        <w:rPr>
          <w:rFonts w:ascii="TH SarabunPSK" w:hAnsi="TH SarabunPSK" w:cs="TH SarabunPSK"/>
          <w:sz w:val="32"/>
          <w:szCs w:val="32"/>
          <w:cs/>
        </w:rPr>
        <w:t>สำหรับนักศึกษากลุ่มนำร่อง</w:t>
      </w:r>
    </w:p>
    <w:p w14:paraId="5605E6F0" w14:textId="77777777" w:rsidR="00C47369" w:rsidRPr="008C0D1F" w:rsidRDefault="00C47369" w:rsidP="0068513B">
      <w:pPr>
        <w:numPr>
          <w:ilvl w:val="0"/>
          <w:numId w:val="11"/>
        </w:numPr>
        <w:rPr>
          <w:rFonts w:ascii="TH SarabunPSK" w:hAnsi="TH SarabunPSK" w:cs="TH SarabunPSK"/>
          <w:sz w:val="32"/>
          <w:szCs w:val="32"/>
        </w:rPr>
      </w:pPr>
      <w:r w:rsidRPr="008C0D1F">
        <w:rPr>
          <w:rFonts w:ascii="TH SarabunPSK" w:hAnsi="TH SarabunPSK" w:cs="TH SarabunPSK"/>
          <w:sz w:val="32"/>
          <w:szCs w:val="32"/>
          <w:cs/>
        </w:rPr>
        <w:t xml:space="preserve">การผลักดันให้นักศึกษาส่งผลงานประกวดในเวทีระดับชาติ  การเข้าร่วมโครงการด้านศิลปกรรม เช่น โครงการดาวเด่นบัวหลวง โครงการพัฒนาศักยภาพศิลปินรุ่นใหม่ </w:t>
      </w:r>
      <w:r w:rsidRPr="008C0D1F">
        <w:rPr>
          <w:rFonts w:ascii="TH SarabunPSK" w:hAnsi="TH SarabunPSK" w:cs="TH SarabunPSK" w:hint="cs"/>
          <w:sz w:val="32"/>
          <w:szCs w:val="32"/>
          <w:cs/>
        </w:rPr>
        <w:t xml:space="preserve">โครงการศิลปินแห่งชาติสัญจร </w:t>
      </w:r>
      <w:r w:rsidRPr="008C0D1F">
        <w:rPr>
          <w:rFonts w:ascii="TH SarabunPSK" w:hAnsi="TH SarabunPSK" w:cs="TH SarabunPSK"/>
          <w:sz w:val="32"/>
          <w:szCs w:val="32"/>
          <w:cs/>
        </w:rPr>
        <w:t>และโครงการศิลปนิพนธ์ยอดเยี่ยม รวมถึงทุนการศึกษาสำหรับนักศึกษาศิลปะ เป็นต้น</w:t>
      </w:r>
    </w:p>
    <w:p w14:paraId="3B79634C" w14:textId="77777777" w:rsidR="00C47369" w:rsidRPr="008C0D1F" w:rsidRDefault="00C47369" w:rsidP="0068513B">
      <w:pPr>
        <w:numPr>
          <w:ilvl w:val="0"/>
          <w:numId w:val="11"/>
        </w:numPr>
        <w:rPr>
          <w:rFonts w:ascii="TH SarabunPSK" w:hAnsi="TH SarabunPSK" w:cs="TH SarabunPSK"/>
          <w:sz w:val="32"/>
          <w:szCs w:val="32"/>
        </w:rPr>
      </w:pPr>
      <w:r w:rsidRPr="008C0D1F">
        <w:rPr>
          <w:rFonts w:ascii="TH SarabunPSK" w:hAnsi="TH SarabunPSK" w:cs="TH SarabunPSK"/>
          <w:sz w:val="32"/>
          <w:szCs w:val="32"/>
          <w:cs/>
        </w:rPr>
        <w:t xml:space="preserve">การบริการวิชาการในพื้นที่เป้าหมายของมหาวิทยาลัยโดยบูรณาการกับการเรียนการสอน เช่น โครงการศิลปะเพื่อชุมชน รวมถึงการบริการวิชาการที่เกิดจากการร้องขอจากชุมชน เช่น กิจกรรมจิตอาสาวาดรูปฝาผนังโรงเรียนราชประชานุเคราะห์ 42 </w:t>
      </w:r>
      <w:r w:rsidRPr="008C0D1F">
        <w:rPr>
          <w:rFonts w:ascii="TH SarabunPSK" w:hAnsi="TH SarabunPSK" w:cs="TH SarabunPSK"/>
          <w:sz w:val="32"/>
          <w:szCs w:val="32"/>
        </w:rPr>
        <w:t xml:space="preserve">, Wall paint </w:t>
      </w:r>
      <w:r w:rsidRPr="008C0D1F">
        <w:rPr>
          <w:rFonts w:ascii="TH SarabunPSK" w:hAnsi="TH SarabunPSK" w:cs="TH SarabunPSK"/>
          <w:sz w:val="32"/>
          <w:szCs w:val="32"/>
          <w:cs/>
        </w:rPr>
        <w:t xml:space="preserve">สีสรรค์สถานพินิจสตูล </w:t>
      </w:r>
    </w:p>
    <w:p w14:paraId="4BD1CA35" w14:textId="01E687FC" w:rsidR="00A228AA" w:rsidRPr="008C0D1F" w:rsidRDefault="00C47369" w:rsidP="00A228AA">
      <w:pPr>
        <w:numPr>
          <w:ilvl w:val="0"/>
          <w:numId w:val="11"/>
        </w:numPr>
        <w:rPr>
          <w:rFonts w:ascii="TH SarabunPSK" w:eastAsia="CordiaNew-Bold" w:hAnsi="TH SarabunPSK" w:cs="TH SarabunPSK"/>
          <w:sz w:val="32"/>
          <w:szCs w:val="32"/>
        </w:rPr>
      </w:pPr>
      <w:r w:rsidRPr="008C0D1F">
        <w:rPr>
          <w:rFonts w:ascii="TH SarabunPSK" w:eastAsia="CordiaNew-Bold" w:hAnsi="TH SarabunPSK" w:cs="TH SarabunPSK"/>
          <w:sz w:val="32"/>
          <w:szCs w:val="32"/>
          <w:cs/>
        </w:rPr>
        <w:t xml:space="preserve">หลักสูตรส่งเสริมให้อาจารย์เป็น </w:t>
      </w:r>
      <w:r w:rsidRPr="008C0D1F">
        <w:rPr>
          <w:rFonts w:ascii="TH SarabunPSK" w:eastAsia="CordiaNew-Bold" w:hAnsi="TH SarabunPSK" w:cs="TH SarabunPSK"/>
          <w:sz w:val="32"/>
          <w:szCs w:val="32"/>
          <w:lang w:val="en-GB"/>
        </w:rPr>
        <w:t>Smart Teacher</w:t>
      </w:r>
      <w:r w:rsidRPr="008C0D1F">
        <w:rPr>
          <w:rFonts w:ascii="TH SarabunPSK" w:eastAsia="CordiaNew-Bold" w:hAnsi="TH SarabunPSK" w:cs="TH SarabunPSK"/>
          <w:sz w:val="32"/>
          <w:szCs w:val="32"/>
          <w:cs/>
          <w:lang w:val="en-GB"/>
        </w:rPr>
        <w:t xml:space="preserve"> เช่น การพัฒนาทักษะภาษาอังกฤษด้วยโปรแกรม </w:t>
      </w:r>
      <w:r w:rsidRPr="008C0D1F">
        <w:rPr>
          <w:rFonts w:ascii="TH SarabunPSK" w:hAnsi="TH SarabunPSK" w:cs="TH SarabunPSK"/>
          <w:sz w:val="32"/>
          <w:szCs w:val="32"/>
          <w:lang w:val="en-GB"/>
        </w:rPr>
        <w:t>Speexx</w:t>
      </w:r>
      <w:r w:rsidRPr="008C0D1F">
        <w:rPr>
          <w:rFonts w:ascii="TH SarabunPSK" w:hAnsi="TH SarabunPSK" w:cs="TH SarabunPSK"/>
          <w:sz w:val="32"/>
          <w:szCs w:val="32"/>
          <w:cs/>
          <w:lang w:val="en-GB"/>
        </w:rPr>
        <w:t xml:space="preserve"> การส่งเสริมการใช้งานระบบ </w:t>
      </w:r>
      <w:r w:rsidRPr="008C0D1F">
        <w:rPr>
          <w:rFonts w:ascii="TH SarabunPSK" w:hAnsi="TH SarabunPSK" w:cs="TH SarabunPSK"/>
          <w:sz w:val="32"/>
          <w:szCs w:val="32"/>
          <w:lang w:val="en-GB"/>
        </w:rPr>
        <w:t xml:space="preserve">LMS </w:t>
      </w:r>
      <w:r w:rsidRPr="008C0D1F">
        <w:rPr>
          <w:rFonts w:ascii="TH SarabunPSK" w:hAnsi="TH SarabunPSK" w:cs="TH SarabunPSK"/>
          <w:sz w:val="32"/>
          <w:szCs w:val="32"/>
          <w:cs/>
          <w:lang w:val="en-GB"/>
        </w:rPr>
        <w:t>อย่างเต็มระบบ</w:t>
      </w:r>
      <w:r w:rsidRPr="008C0D1F">
        <w:rPr>
          <w:rFonts w:ascii="TH SarabunPSK" w:hAnsi="TH SarabunPSK" w:cs="TH SarabunPSK"/>
          <w:sz w:val="32"/>
          <w:szCs w:val="32"/>
          <w:lang w:val="en-GB"/>
        </w:rPr>
        <w:t xml:space="preserve"> </w:t>
      </w:r>
      <w:r w:rsidRPr="008C0D1F">
        <w:rPr>
          <w:rFonts w:ascii="TH SarabunPSK" w:eastAsia="CordiaNew-Bold" w:hAnsi="TH SarabunPSK" w:cs="TH SarabunPSK"/>
          <w:sz w:val="32"/>
          <w:szCs w:val="32"/>
          <w:cs/>
          <w:lang w:val="en-GB"/>
        </w:rPr>
        <w:t xml:space="preserve">และการส่งเสริม </w:t>
      </w:r>
      <w:r w:rsidRPr="008C0D1F">
        <w:rPr>
          <w:rFonts w:ascii="TH SarabunPSK" w:eastAsia="CordiaNew-Bold" w:hAnsi="TH SarabunPSK" w:cs="TH SarabunPSK"/>
          <w:sz w:val="32"/>
          <w:szCs w:val="32"/>
          <w:lang w:val="en-GB"/>
        </w:rPr>
        <w:t xml:space="preserve">Active Learning </w:t>
      </w:r>
      <w:r w:rsidRPr="008C0D1F">
        <w:rPr>
          <w:rFonts w:ascii="TH SarabunPSK" w:eastAsia="CordiaNew-Bold" w:hAnsi="TH SarabunPSK" w:cs="TH SarabunPSK"/>
          <w:sz w:val="32"/>
          <w:szCs w:val="32"/>
          <w:cs/>
          <w:lang w:val="en-GB"/>
        </w:rPr>
        <w:t>ในการเรียนสอน</w:t>
      </w:r>
    </w:p>
    <w:p w14:paraId="03FB7D62" w14:textId="13A50BEB" w:rsidR="00E407FF" w:rsidRPr="008C0D1F" w:rsidRDefault="00E407FF" w:rsidP="00E407FF">
      <w:pPr>
        <w:ind w:left="720"/>
        <w:rPr>
          <w:rFonts w:ascii="TH SarabunPSK" w:eastAsia="CordiaNew-Bold" w:hAnsi="TH SarabunPSK" w:cs="TH SarabunPSK"/>
          <w:sz w:val="32"/>
          <w:szCs w:val="32"/>
        </w:rPr>
      </w:pPr>
      <w:r w:rsidRPr="008C0D1F">
        <w:rPr>
          <w:rFonts w:ascii="TH SarabunPSK" w:hAnsi="TH SarabunPSK" w:cs="TH SarabunPSK" w:hint="cs"/>
          <w:b/>
          <w:bCs/>
          <w:sz w:val="32"/>
          <w:szCs w:val="32"/>
          <w:cs/>
        </w:rPr>
        <w:t>จุดที่ควรพัฒนา</w:t>
      </w:r>
    </w:p>
    <w:p w14:paraId="03452B89" w14:textId="08FB036E" w:rsidR="000139E2" w:rsidRPr="008C0D1F" w:rsidRDefault="00BA702C" w:rsidP="00E407FF">
      <w:pPr>
        <w:ind w:left="720"/>
        <w:rPr>
          <w:rFonts w:ascii="TH SarabunPSK" w:eastAsia="CordiaNew-Bold" w:hAnsi="TH SarabunPSK" w:cs="TH SarabunPSK"/>
          <w:sz w:val="32"/>
          <w:szCs w:val="32"/>
        </w:rPr>
      </w:pPr>
      <w:r w:rsidRPr="008C0D1F">
        <w:rPr>
          <w:rFonts w:ascii="TH SarabunPSK" w:eastAsia="CordiaNew-Bold" w:hAnsi="TH SarabunPSK" w:cs="TH SarabunPSK" w:hint="cs"/>
          <w:sz w:val="32"/>
          <w:szCs w:val="32"/>
        </w:rPr>
        <w:t xml:space="preserve"> </w:t>
      </w:r>
      <w:r w:rsidR="000139E2" w:rsidRPr="008C0D1F">
        <w:rPr>
          <w:rFonts w:ascii="TH SarabunPSK" w:eastAsia="CordiaNew-Bold" w:hAnsi="TH SarabunPSK" w:cs="TH SarabunPSK" w:hint="cs"/>
          <w:sz w:val="32"/>
          <w:szCs w:val="32"/>
          <w:cs/>
        </w:rPr>
        <w:t>-</w:t>
      </w:r>
      <w:r w:rsidRPr="008C0D1F">
        <w:rPr>
          <w:rFonts w:ascii="TH SarabunPSK" w:eastAsia="CordiaNew-Bold" w:hAnsi="TH SarabunPSK" w:cs="TH SarabunPSK" w:hint="cs"/>
          <w:sz w:val="32"/>
          <w:szCs w:val="32"/>
        </w:rPr>
        <w:t xml:space="preserve">   </w:t>
      </w:r>
      <w:r w:rsidR="00732B04" w:rsidRPr="008C0D1F">
        <w:rPr>
          <w:rFonts w:ascii="TH SarabunPSK" w:eastAsia="CordiaNew-Bold" w:hAnsi="TH SarabunPSK" w:cs="TH SarabunPSK" w:hint="cs"/>
          <w:sz w:val="32"/>
          <w:szCs w:val="32"/>
          <w:cs/>
        </w:rPr>
        <w:t>หลักสูตรส่งเสริมพัฒนาการกระบวนการทำงานเป็นทีมแก่นักศึกษามากยิ่งขึ้น​</w:t>
      </w:r>
      <w:r w:rsidR="00732B04" w:rsidRPr="008C0D1F">
        <w:rPr>
          <w:rFonts w:ascii="TH SarabunPSK" w:eastAsia="CordiaNew-Bold" w:hAnsi="TH SarabunPSK" w:cs="TH SarabunPSK" w:hint="cs"/>
          <w:sz w:val="32"/>
          <w:szCs w:val="32"/>
        </w:rPr>
        <w:t xml:space="preserve"> </w:t>
      </w:r>
      <w:r w:rsidR="00732B04" w:rsidRPr="008C0D1F">
        <w:rPr>
          <w:rFonts w:ascii="TH SarabunPSK" w:eastAsia="CordiaNew-Bold" w:hAnsi="TH SarabunPSK" w:cs="TH SarabunPSK" w:hint="cs"/>
          <w:sz w:val="32"/>
          <w:szCs w:val="32"/>
          <w:cs/>
        </w:rPr>
        <w:t>ทั้งในรายวิชาและกิจกรรมส่งเสริมการศึกษาจากภายนอก​</w:t>
      </w:r>
      <w:r w:rsidR="00732B04" w:rsidRPr="008C0D1F">
        <w:rPr>
          <w:rFonts w:ascii="TH SarabunPSK" w:eastAsia="CordiaNew-Bold" w:hAnsi="TH SarabunPSK" w:cs="TH SarabunPSK" w:hint="cs"/>
          <w:sz w:val="32"/>
          <w:szCs w:val="32"/>
        </w:rPr>
        <w:t xml:space="preserve"> </w:t>
      </w:r>
    </w:p>
    <w:p w14:paraId="3DC6DF5B" w14:textId="0B819822" w:rsidR="00BA702C" w:rsidRPr="008C0D1F" w:rsidRDefault="000139E2" w:rsidP="00E407FF">
      <w:pPr>
        <w:ind w:left="720"/>
        <w:rPr>
          <w:rFonts w:ascii="TH SarabunPSK" w:eastAsia="CordiaNew-Bold" w:hAnsi="TH SarabunPSK" w:cs="TH SarabunPSK"/>
          <w:sz w:val="32"/>
          <w:szCs w:val="32"/>
        </w:rPr>
      </w:pPr>
      <w:r w:rsidRPr="008C0D1F">
        <w:rPr>
          <w:rFonts w:ascii="TH SarabunPSK" w:eastAsia="CordiaNew-Bold" w:hAnsi="TH SarabunPSK" w:cs="TH SarabunPSK" w:hint="cs"/>
          <w:sz w:val="32"/>
          <w:szCs w:val="32"/>
        </w:rPr>
        <w:t xml:space="preserve"> </w:t>
      </w:r>
      <w:r w:rsidRPr="008C0D1F">
        <w:rPr>
          <w:rFonts w:ascii="TH SarabunPSK" w:eastAsia="CordiaNew-Bold" w:hAnsi="TH SarabunPSK" w:cs="TH SarabunPSK" w:hint="cs"/>
          <w:sz w:val="32"/>
          <w:szCs w:val="32"/>
          <w:cs/>
        </w:rPr>
        <w:t>-</w:t>
      </w:r>
      <w:r w:rsidRPr="008C0D1F">
        <w:rPr>
          <w:rFonts w:ascii="TH SarabunPSK" w:eastAsia="CordiaNew-Bold" w:hAnsi="TH SarabunPSK" w:cs="TH SarabunPSK" w:hint="cs"/>
          <w:sz w:val="32"/>
          <w:szCs w:val="32"/>
        </w:rPr>
        <w:t xml:space="preserve">   </w:t>
      </w:r>
      <w:r w:rsidR="00A75EC0" w:rsidRPr="008C0D1F">
        <w:rPr>
          <w:rFonts w:ascii="TH SarabunPSK" w:eastAsia="CordiaNew-Bold" w:hAnsi="TH SarabunPSK" w:cs="TH SarabunPSK" w:hint="cs"/>
          <w:sz w:val="32"/>
          <w:szCs w:val="32"/>
          <w:cs/>
        </w:rPr>
        <w:t>การบริหารงานบริการวิชาการที่เกิดจากการร้องขอและที่เกิดจากภายในหลักสูตร​</w:t>
      </w:r>
      <w:r w:rsidR="00A75EC0" w:rsidRPr="008C0D1F">
        <w:rPr>
          <w:rFonts w:ascii="TH SarabunPSK" w:eastAsia="CordiaNew-Bold" w:hAnsi="TH SarabunPSK" w:cs="TH SarabunPSK" w:hint="cs"/>
          <w:sz w:val="32"/>
          <w:szCs w:val="32"/>
        </w:rPr>
        <w:t xml:space="preserve"> </w:t>
      </w:r>
    </w:p>
    <w:p w14:paraId="73A11157" w14:textId="77777777" w:rsidR="00850E68" w:rsidRPr="008C0D1F" w:rsidRDefault="00482B86" w:rsidP="00482B86">
      <w:pPr>
        <w:rPr>
          <w:rFonts w:ascii="TH SarabunPSK" w:eastAsia="CordiaNew-Bold" w:hAnsi="TH SarabunPSK" w:cs="TH SarabunPSK"/>
          <w:sz w:val="32"/>
          <w:szCs w:val="32"/>
          <w:lang w:val="en-GB"/>
        </w:rPr>
      </w:pPr>
      <w:r w:rsidRPr="008C0D1F">
        <w:rPr>
          <w:rFonts w:ascii="TH SarabunPSK" w:eastAsia="CordiaNew-Bold" w:hAnsi="TH SarabunPSK" w:cs="TH SarabunPSK" w:hint="cs"/>
          <w:sz w:val="32"/>
          <w:szCs w:val="32"/>
        </w:rPr>
        <w:t xml:space="preserve">           </w:t>
      </w:r>
      <w:r w:rsidRPr="008C0D1F">
        <w:rPr>
          <w:rFonts w:ascii="TH SarabunPSK" w:eastAsia="CordiaNew-Bold" w:hAnsi="TH SarabunPSK" w:cs="TH SarabunPSK" w:hint="cs"/>
          <w:sz w:val="32"/>
          <w:szCs w:val="32"/>
          <w:cs/>
        </w:rPr>
        <w:t>-</w:t>
      </w:r>
      <w:r w:rsidR="000139E2" w:rsidRPr="008C0D1F">
        <w:rPr>
          <w:rFonts w:ascii="TH SarabunPSK" w:eastAsia="CordiaNew-Bold" w:hAnsi="TH SarabunPSK" w:cs="TH SarabunPSK" w:hint="cs"/>
          <w:sz w:val="32"/>
          <w:szCs w:val="32"/>
        </w:rPr>
        <w:t xml:space="preserve">  </w:t>
      </w:r>
      <w:r w:rsidRPr="008C0D1F">
        <w:rPr>
          <w:rFonts w:ascii="TH SarabunPSK" w:eastAsia="CordiaNew-Bold" w:hAnsi="TH SarabunPSK" w:cs="TH SarabunPSK"/>
          <w:sz w:val="32"/>
          <w:szCs w:val="32"/>
          <w:cs/>
        </w:rPr>
        <w:t xml:space="preserve">หลักสูตรส่งเสริมให้อาจารย์เป็น </w:t>
      </w:r>
      <w:r w:rsidRPr="008C0D1F">
        <w:rPr>
          <w:rFonts w:ascii="TH SarabunPSK" w:eastAsia="CordiaNew-Bold" w:hAnsi="TH SarabunPSK" w:cs="TH SarabunPSK"/>
          <w:sz w:val="32"/>
          <w:szCs w:val="32"/>
          <w:lang w:val="en-GB"/>
        </w:rPr>
        <w:t>Smart Teacher</w:t>
      </w:r>
      <w:r w:rsidRPr="008C0D1F">
        <w:rPr>
          <w:rFonts w:ascii="TH SarabunPSK" w:eastAsia="CordiaNew-Bold" w:hAnsi="TH SarabunPSK" w:cs="TH SarabunPSK"/>
          <w:sz w:val="32"/>
          <w:szCs w:val="32"/>
          <w:cs/>
          <w:lang w:val="en-GB"/>
        </w:rPr>
        <w:t xml:space="preserve"> เช่น การพัฒนาทักษะภาษาอังกฤษด้วย</w:t>
      </w:r>
    </w:p>
    <w:p w14:paraId="039556B9" w14:textId="77777777" w:rsidR="00850E68" w:rsidRPr="008C0D1F" w:rsidRDefault="00850E68" w:rsidP="00482B86">
      <w:pPr>
        <w:rPr>
          <w:rFonts w:ascii="TH SarabunPSK" w:eastAsia="CordiaNew-Bold" w:hAnsi="TH SarabunPSK" w:cs="TH SarabunPSK"/>
          <w:sz w:val="32"/>
          <w:szCs w:val="32"/>
          <w:lang w:val="en-GB"/>
        </w:rPr>
      </w:pPr>
      <w:r w:rsidRPr="008C0D1F">
        <w:rPr>
          <w:rFonts w:ascii="TH SarabunPSK" w:eastAsia="CordiaNew-Bold" w:hAnsi="TH SarabunPSK" w:cs="TH SarabunPSK" w:hint="cs"/>
          <w:sz w:val="32"/>
          <w:szCs w:val="32"/>
          <w:lang w:val="en-GB"/>
        </w:rPr>
        <w:t xml:space="preserve">              </w:t>
      </w:r>
      <w:r w:rsidR="00482B86" w:rsidRPr="008C0D1F">
        <w:rPr>
          <w:rFonts w:ascii="TH SarabunPSK" w:eastAsia="CordiaNew-Bold" w:hAnsi="TH SarabunPSK" w:cs="TH SarabunPSK"/>
          <w:sz w:val="32"/>
          <w:szCs w:val="32"/>
          <w:cs/>
          <w:lang w:val="en-GB"/>
        </w:rPr>
        <w:t xml:space="preserve">โปรแกรม </w:t>
      </w:r>
      <w:r w:rsidR="00482B86" w:rsidRPr="008C0D1F">
        <w:rPr>
          <w:rFonts w:ascii="TH SarabunPSK" w:hAnsi="TH SarabunPSK" w:cs="TH SarabunPSK"/>
          <w:sz w:val="32"/>
          <w:szCs w:val="32"/>
          <w:lang w:val="en-GB"/>
        </w:rPr>
        <w:t>Speexx</w:t>
      </w:r>
      <w:r w:rsidR="00482B86" w:rsidRPr="008C0D1F">
        <w:rPr>
          <w:rFonts w:ascii="TH SarabunPSK" w:hAnsi="TH SarabunPSK" w:cs="TH SarabunPSK"/>
          <w:sz w:val="32"/>
          <w:szCs w:val="32"/>
          <w:cs/>
          <w:lang w:val="en-GB"/>
        </w:rPr>
        <w:t xml:space="preserve"> การส่งเสริมการใช้งานระบบ </w:t>
      </w:r>
      <w:r w:rsidR="00482B86" w:rsidRPr="008C0D1F">
        <w:rPr>
          <w:rFonts w:ascii="TH SarabunPSK" w:hAnsi="TH SarabunPSK" w:cs="TH SarabunPSK"/>
          <w:sz w:val="32"/>
          <w:szCs w:val="32"/>
          <w:lang w:val="en-GB"/>
        </w:rPr>
        <w:t xml:space="preserve">LMS </w:t>
      </w:r>
      <w:r w:rsidR="00482B86" w:rsidRPr="008C0D1F">
        <w:rPr>
          <w:rFonts w:ascii="TH SarabunPSK" w:hAnsi="TH SarabunPSK" w:cs="TH SarabunPSK"/>
          <w:sz w:val="32"/>
          <w:szCs w:val="32"/>
          <w:cs/>
          <w:lang w:val="en-GB"/>
        </w:rPr>
        <w:t>อย่างเต็มระบบ</w:t>
      </w:r>
      <w:r w:rsidR="00482B86" w:rsidRPr="008C0D1F">
        <w:rPr>
          <w:rFonts w:ascii="TH SarabunPSK" w:hAnsi="TH SarabunPSK" w:cs="TH SarabunPSK"/>
          <w:sz w:val="32"/>
          <w:szCs w:val="32"/>
          <w:lang w:val="en-GB"/>
        </w:rPr>
        <w:t xml:space="preserve"> </w:t>
      </w:r>
      <w:r w:rsidR="00482B86" w:rsidRPr="008C0D1F">
        <w:rPr>
          <w:rFonts w:ascii="TH SarabunPSK" w:eastAsia="CordiaNew-Bold" w:hAnsi="TH SarabunPSK" w:cs="TH SarabunPSK"/>
          <w:sz w:val="32"/>
          <w:szCs w:val="32"/>
          <w:cs/>
          <w:lang w:val="en-GB"/>
        </w:rPr>
        <w:t xml:space="preserve">และการส่งเสริม </w:t>
      </w:r>
      <w:r w:rsidR="00482B86" w:rsidRPr="008C0D1F">
        <w:rPr>
          <w:rFonts w:ascii="TH SarabunPSK" w:eastAsia="CordiaNew-Bold" w:hAnsi="TH SarabunPSK" w:cs="TH SarabunPSK"/>
          <w:sz w:val="32"/>
          <w:szCs w:val="32"/>
          <w:lang w:val="en-GB"/>
        </w:rPr>
        <w:t xml:space="preserve">Active </w:t>
      </w:r>
    </w:p>
    <w:p w14:paraId="7953BFDF" w14:textId="14842275" w:rsidR="00482B86" w:rsidRPr="008C0D1F" w:rsidRDefault="00850E68" w:rsidP="00482B86">
      <w:pPr>
        <w:rPr>
          <w:rFonts w:ascii="TH SarabunPSK" w:eastAsia="CordiaNew-Bold" w:hAnsi="TH SarabunPSK" w:cs="TH SarabunPSK"/>
          <w:sz w:val="32"/>
          <w:szCs w:val="32"/>
        </w:rPr>
      </w:pPr>
      <w:r w:rsidRPr="008C0D1F">
        <w:rPr>
          <w:rFonts w:ascii="TH SarabunPSK" w:eastAsia="CordiaNew-Bold" w:hAnsi="TH SarabunPSK" w:cs="TH SarabunPSK" w:hint="cs"/>
          <w:sz w:val="32"/>
          <w:szCs w:val="32"/>
          <w:lang w:val="en-GB"/>
        </w:rPr>
        <w:t xml:space="preserve">              </w:t>
      </w:r>
      <w:r w:rsidR="00482B86" w:rsidRPr="008C0D1F">
        <w:rPr>
          <w:rFonts w:ascii="TH SarabunPSK" w:eastAsia="CordiaNew-Bold" w:hAnsi="TH SarabunPSK" w:cs="TH SarabunPSK"/>
          <w:sz w:val="32"/>
          <w:szCs w:val="32"/>
          <w:lang w:val="en-GB"/>
        </w:rPr>
        <w:t xml:space="preserve">Learning </w:t>
      </w:r>
      <w:r w:rsidR="00482B86" w:rsidRPr="008C0D1F">
        <w:rPr>
          <w:rFonts w:ascii="TH SarabunPSK" w:eastAsia="CordiaNew-Bold" w:hAnsi="TH SarabunPSK" w:cs="TH SarabunPSK"/>
          <w:sz w:val="32"/>
          <w:szCs w:val="32"/>
          <w:cs/>
          <w:lang w:val="en-GB"/>
        </w:rPr>
        <w:t>ในการเรียน</w:t>
      </w:r>
      <w:r w:rsidRPr="008C0D1F">
        <w:rPr>
          <w:rFonts w:ascii="TH SarabunPSK" w:eastAsia="CordiaNew-Bold" w:hAnsi="TH SarabunPSK" w:cs="TH SarabunPSK" w:hint="cs"/>
          <w:sz w:val="32"/>
          <w:szCs w:val="32"/>
          <w:cs/>
        </w:rPr>
        <w:t>สอนทั้งอาจารย์และนักศึกษา</w:t>
      </w:r>
    </w:p>
    <w:p w14:paraId="2956AD1A" w14:textId="1CF4BEA2" w:rsidR="009005A9" w:rsidRPr="008C0D1F" w:rsidRDefault="009005A9" w:rsidP="00E407FF">
      <w:pPr>
        <w:ind w:left="720"/>
        <w:rPr>
          <w:rFonts w:ascii="TH SarabunPSK" w:eastAsia="CordiaNew-Bold" w:hAnsi="TH SarabunPSK" w:cs="TH SarabunPSK"/>
          <w:sz w:val="32"/>
          <w:szCs w:val="32"/>
        </w:rPr>
      </w:pPr>
    </w:p>
    <w:p w14:paraId="44BA0F25" w14:textId="04E5FD06" w:rsidR="00A228AA" w:rsidRPr="008C0D1F" w:rsidRDefault="00A228AA" w:rsidP="005F5A93">
      <w:pPr>
        <w:rPr>
          <w:rFonts w:ascii="TH SarabunPSK" w:eastAsia="CordiaNew-Bold" w:hAnsi="TH SarabunPSK" w:cs="TH SarabunPSK"/>
          <w:sz w:val="32"/>
          <w:szCs w:val="32"/>
        </w:rPr>
      </w:pPr>
      <w:r w:rsidRPr="008C0D1F">
        <w:rPr>
          <w:rFonts w:ascii="TH SarabunPSK" w:hAnsi="TH SarabunPSK" w:cs="TH SarabunPSK" w:hint="cs"/>
          <w:b/>
          <w:bCs/>
          <w:sz w:val="32"/>
          <w:szCs w:val="32"/>
          <w:cs/>
        </w:rPr>
        <w:t>๔</w:t>
      </w:r>
      <w:r w:rsidRPr="008C0D1F">
        <w:rPr>
          <w:rFonts w:ascii="TH SarabunPSK" w:hAnsi="TH SarabunPSK" w:cs="TH SarabunPSK" w:hint="cs"/>
          <w:b/>
          <w:bCs/>
          <w:sz w:val="32"/>
          <w:szCs w:val="32"/>
        </w:rPr>
        <w:t>.</w:t>
      </w:r>
      <w:r w:rsidR="005F5A93" w:rsidRPr="008C0D1F">
        <w:rPr>
          <w:rFonts w:ascii="TH SarabunPSK" w:hAnsi="TH SarabunPSK" w:cs="TH SarabunPSK" w:hint="cs"/>
          <w:b/>
          <w:bCs/>
          <w:sz w:val="32"/>
          <w:szCs w:val="32"/>
        </w:rPr>
        <w:t xml:space="preserve"> </w:t>
      </w:r>
      <w:r w:rsidRPr="008C0D1F">
        <w:rPr>
          <w:rFonts w:ascii="TH SarabunPSK" w:hAnsi="TH SarabunPSK" w:cs="TH SarabunPSK"/>
          <w:b/>
          <w:bCs/>
          <w:sz w:val="32"/>
          <w:szCs w:val="32"/>
          <w:cs/>
        </w:rPr>
        <w:t>การประเมินผู้เรียน</w:t>
      </w:r>
    </w:p>
    <w:p w14:paraId="25BEA423" w14:textId="77777777" w:rsidR="004D3F8A" w:rsidRPr="008C0D1F" w:rsidRDefault="005951F2" w:rsidP="0068513B">
      <w:pPr>
        <w:pStyle w:val="af7"/>
        <w:spacing w:after="0" w:line="240" w:lineRule="auto"/>
        <w:ind w:left="0" w:firstLine="720"/>
        <w:contextualSpacing w:val="0"/>
        <w:jc w:val="thaiDistribute"/>
        <w:rPr>
          <w:rFonts w:ascii="TH SarabunPSK" w:hAnsi="TH SarabunPSK" w:cs="TH SarabunPSK"/>
          <w:sz w:val="32"/>
          <w:szCs w:val="32"/>
        </w:rPr>
      </w:pPr>
      <w:r w:rsidRPr="008C0D1F">
        <w:rPr>
          <w:rFonts w:ascii="TH SarabunPSK" w:hAnsi="TH SarabunPSK" w:cs="TH SarabunPSK" w:hint="cs"/>
          <w:b/>
          <w:bCs/>
          <w:sz w:val="32"/>
          <w:szCs w:val="32"/>
          <w:cs/>
        </w:rPr>
        <w:t>จุดเด่น</w:t>
      </w:r>
    </w:p>
    <w:p w14:paraId="30E3DE5A" w14:textId="5B7B56D2" w:rsidR="00A228AA" w:rsidRPr="008C0D1F" w:rsidRDefault="00A228AA" w:rsidP="0068513B">
      <w:pPr>
        <w:pStyle w:val="af7"/>
        <w:spacing w:after="0" w:line="240" w:lineRule="auto"/>
        <w:ind w:left="0" w:firstLine="720"/>
        <w:contextualSpacing w:val="0"/>
        <w:jc w:val="thaiDistribute"/>
        <w:rPr>
          <w:rFonts w:ascii="TH SarabunPSK" w:hAnsi="TH SarabunPSK" w:cs="TH SarabunPSK"/>
          <w:sz w:val="32"/>
          <w:szCs w:val="32"/>
        </w:rPr>
      </w:pPr>
      <w:r w:rsidRPr="008C0D1F">
        <w:rPr>
          <w:rFonts w:ascii="TH SarabunPSK" w:hAnsi="TH SarabunPSK" w:cs="TH SarabunPSK"/>
          <w:sz w:val="32"/>
          <w:szCs w:val="32"/>
          <w:cs/>
        </w:rPr>
        <w:t xml:space="preserve">ในปีการศึกษา </w:t>
      </w:r>
      <w:r w:rsidR="005F5A93" w:rsidRPr="008C0D1F">
        <w:rPr>
          <w:rFonts w:ascii="TH SarabunPSK" w:hAnsi="TH SarabunPSK" w:cs="TH SarabunPSK" w:hint="cs"/>
          <w:sz w:val="32"/>
          <w:szCs w:val="32"/>
          <w:cs/>
        </w:rPr>
        <w:t>๒๕๖๓</w:t>
      </w:r>
      <w:r w:rsidRPr="008C0D1F">
        <w:rPr>
          <w:rFonts w:ascii="TH SarabunPSK" w:hAnsi="TH SarabunPSK" w:cs="TH SarabunPSK" w:hint="cs"/>
          <w:sz w:val="32"/>
          <w:szCs w:val="32"/>
          <w:cs/>
        </w:rPr>
        <w:t xml:space="preserve"> </w:t>
      </w:r>
      <w:r w:rsidRPr="008C0D1F">
        <w:rPr>
          <w:rFonts w:ascii="TH SarabunPSK" w:hAnsi="TH SarabunPSK" w:cs="TH SarabunPSK"/>
          <w:sz w:val="32"/>
          <w:szCs w:val="32"/>
          <w:cs/>
        </w:rPr>
        <w:t>หลักสูตร</w:t>
      </w:r>
      <w:r w:rsidRPr="008C0D1F">
        <w:rPr>
          <w:rFonts w:ascii="TH SarabunPSK" w:hAnsi="TH SarabunPSK" w:cs="TH SarabunPSK" w:hint="cs"/>
          <w:sz w:val="32"/>
          <w:szCs w:val="32"/>
          <w:cs/>
        </w:rPr>
        <w:t>ศิลป</w:t>
      </w:r>
      <w:r w:rsidRPr="008C0D1F">
        <w:rPr>
          <w:rFonts w:ascii="TH SarabunPSK" w:hAnsi="TH SarabunPSK" w:cs="TH SarabunPSK"/>
          <w:sz w:val="32"/>
          <w:szCs w:val="32"/>
          <w:cs/>
        </w:rPr>
        <w:t>บัณฑิต สาขาวิชา</w:t>
      </w:r>
      <w:r w:rsidRPr="008C0D1F">
        <w:rPr>
          <w:rFonts w:ascii="TH SarabunPSK" w:hAnsi="TH SarabunPSK" w:cs="TH SarabunPSK" w:hint="cs"/>
          <w:sz w:val="32"/>
          <w:szCs w:val="32"/>
          <w:cs/>
        </w:rPr>
        <w:t xml:space="preserve">ทัศนศิลป์ </w:t>
      </w:r>
      <w:r w:rsidRPr="008C0D1F">
        <w:rPr>
          <w:rFonts w:ascii="TH SarabunPSK" w:hAnsi="TH SarabunPSK" w:cs="TH SarabunPSK"/>
          <w:sz w:val="32"/>
          <w:szCs w:val="32"/>
          <w:cs/>
        </w:rPr>
        <w:t>(หลักสูตรปรับปรุง พ.ศ.25</w:t>
      </w:r>
      <w:r w:rsidRPr="008C0D1F">
        <w:rPr>
          <w:rFonts w:ascii="TH SarabunPSK" w:hAnsi="TH SarabunPSK" w:cs="TH SarabunPSK" w:hint="cs"/>
          <w:sz w:val="32"/>
          <w:szCs w:val="32"/>
          <w:cs/>
        </w:rPr>
        <w:t>60</w:t>
      </w:r>
      <w:r w:rsidRPr="008C0D1F">
        <w:rPr>
          <w:rFonts w:ascii="TH SarabunPSK" w:hAnsi="TH SarabunPSK" w:cs="TH SarabunPSK"/>
          <w:sz w:val="32"/>
          <w:szCs w:val="32"/>
          <w:cs/>
        </w:rPr>
        <w:t>) มีผลการดำเนินงาน</w:t>
      </w:r>
      <w:r w:rsidRPr="008C0D1F">
        <w:rPr>
          <w:rFonts w:ascii="TH SarabunPSK" w:hAnsi="TH SarabunPSK" w:cs="TH SarabunPSK"/>
          <w:sz w:val="32"/>
          <w:szCs w:val="32"/>
        </w:rPr>
        <w:t xml:space="preserve"> </w:t>
      </w:r>
      <w:r w:rsidRPr="008C0D1F">
        <w:rPr>
          <w:rFonts w:ascii="TH SarabunPSK" w:hAnsi="TH SarabunPSK" w:cs="TH SarabunPSK"/>
          <w:sz w:val="32"/>
          <w:szCs w:val="32"/>
          <w:cs/>
        </w:rPr>
        <w:t>ดังนี้</w:t>
      </w:r>
    </w:p>
    <w:p w14:paraId="30D5E95B" w14:textId="6E978460" w:rsidR="00A228AA" w:rsidRPr="008C0D1F" w:rsidRDefault="00A228AA" w:rsidP="0068513B">
      <w:pPr>
        <w:numPr>
          <w:ilvl w:val="0"/>
          <w:numId w:val="11"/>
        </w:numPr>
        <w:rPr>
          <w:rFonts w:ascii="TH SarabunPSK" w:eastAsia="CordiaNew-Bold" w:hAnsi="TH SarabunPSK" w:cs="TH SarabunPSK"/>
          <w:sz w:val="32"/>
          <w:szCs w:val="32"/>
        </w:rPr>
      </w:pPr>
      <w:r w:rsidRPr="008C0D1F">
        <w:rPr>
          <w:rFonts w:ascii="TH SarabunPSK" w:eastAsia="CordiaNew-Bold" w:hAnsi="TH SarabunPSK" w:cs="TH SarabunPSK" w:hint="cs"/>
          <w:sz w:val="32"/>
          <w:szCs w:val="32"/>
          <w:cs/>
        </w:rPr>
        <w:t>ส</w:t>
      </w:r>
      <w:r w:rsidRPr="008C0D1F">
        <w:rPr>
          <w:rFonts w:ascii="TH SarabunPSK" w:eastAsia="CordiaNew-Bold" w:hAnsi="TH SarabunPSK" w:cs="TH SarabunPSK"/>
          <w:sz w:val="32"/>
          <w:szCs w:val="32"/>
          <w:cs/>
        </w:rPr>
        <w:t xml:space="preserve">าระของรายวิชาในหลักสูตร </w:t>
      </w:r>
    </w:p>
    <w:p w14:paraId="319940ED" w14:textId="77777777" w:rsidR="007A40ED" w:rsidRPr="008C0D1F" w:rsidRDefault="00A228AA" w:rsidP="007A40ED">
      <w:pPr>
        <w:numPr>
          <w:ilvl w:val="0"/>
          <w:numId w:val="11"/>
        </w:numPr>
        <w:rPr>
          <w:rFonts w:ascii="TH SarabunPSK" w:eastAsia="CordiaNew-Bold" w:hAnsi="TH SarabunPSK" w:cs="TH SarabunPSK"/>
          <w:sz w:val="32"/>
          <w:szCs w:val="32"/>
        </w:rPr>
      </w:pPr>
      <w:r w:rsidRPr="008C0D1F">
        <w:rPr>
          <w:rFonts w:ascii="TH SarabunPSK" w:eastAsia="CordiaNew-Bold" w:hAnsi="TH SarabunPSK" w:cs="TH SarabunPSK"/>
          <w:sz w:val="32"/>
          <w:szCs w:val="32"/>
          <w:cs/>
        </w:rPr>
        <w:t xml:space="preserve">การวางระบบผู้สอนและกระบวนการจัดการเรียนการสอน </w:t>
      </w:r>
    </w:p>
    <w:p w14:paraId="7A16156D" w14:textId="43AEC64C" w:rsidR="00A228AA" w:rsidRPr="008C0D1F" w:rsidRDefault="00A228AA" w:rsidP="007A40ED">
      <w:pPr>
        <w:numPr>
          <w:ilvl w:val="0"/>
          <w:numId w:val="11"/>
        </w:numPr>
        <w:rPr>
          <w:rFonts w:ascii="TH SarabunPSK" w:eastAsia="CordiaNew-Bold" w:hAnsi="TH SarabunPSK" w:cs="TH SarabunPSK"/>
          <w:sz w:val="32"/>
          <w:szCs w:val="32"/>
        </w:rPr>
      </w:pPr>
      <w:r w:rsidRPr="008C0D1F">
        <w:rPr>
          <w:rFonts w:ascii="TH SarabunPSK" w:eastAsia="CordiaNew-Bold" w:hAnsi="TH SarabunPSK" w:cs="TH SarabunPSK" w:hint="cs"/>
          <w:sz w:val="32"/>
          <w:szCs w:val="32"/>
          <w:cs/>
        </w:rPr>
        <w:t>ก</w:t>
      </w:r>
      <w:r w:rsidRPr="008C0D1F">
        <w:rPr>
          <w:rFonts w:ascii="TH SarabunPSK" w:eastAsia="CordiaNew-Bold" w:hAnsi="TH SarabunPSK" w:cs="TH SarabunPSK"/>
          <w:sz w:val="32"/>
          <w:szCs w:val="32"/>
          <w:cs/>
        </w:rPr>
        <w:t>ารประเมิน</w:t>
      </w:r>
      <w:r w:rsidR="006226A9" w:rsidRPr="008C0D1F">
        <w:rPr>
          <w:rFonts w:ascii="TH SarabunPSK" w:eastAsia="CordiaNew-Bold" w:hAnsi="TH SarabunPSK" w:cs="TH SarabunPSK" w:hint="cs"/>
          <w:sz w:val="32"/>
          <w:szCs w:val="32"/>
          <w:cs/>
        </w:rPr>
        <w:t>ผู้เรียนโดยการวิเคราะห์วิจา</w:t>
      </w:r>
      <w:r w:rsidR="004C21E9" w:rsidRPr="008C0D1F">
        <w:rPr>
          <w:rFonts w:ascii="TH SarabunPSK" w:eastAsia="CordiaNew-Bold" w:hAnsi="TH SarabunPSK" w:cs="TH SarabunPSK" w:hint="cs"/>
          <w:sz w:val="32"/>
          <w:szCs w:val="32"/>
          <w:cs/>
        </w:rPr>
        <w:t>รณ์จากอาจารย์ผู้มีความรู้ความสารมารถ</w:t>
      </w:r>
    </w:p>
    <w:p w14:paraId="3C40FE5E" w14:textId="3DDF7479" w:rsidR="00A228AA" w:rsidRPr="008C0D1F" w:rsidRDefault="007A40ED" w:rsidP="0068513B">
      <w:pPr>
        <w:numPr>
          <w:ilvl w:val="0"/>
          <w:numId w:val="11"/>
        </w:numPr>
        <w:rPr>
          <w:rFonts w:ascii="TH SarabunPSK" w:eastAsia="CordiaNew-Bold" w:hAnsi="TH SarabunPSK" w:cs="TH SarabunPSK"/>
          <w:sz w:val="32"/>
          <w:szCs w:val="32"/>
        </w:rPr>
      </w:pPr>
      <w:r w:rsidRPr="008C0D1F">
        <w:rPr>
          <w:rFonts w:ascii="TH SarabunPSK" w:eastAsia="CordiaNew-Bold" w:hAnsi="TH SarabunPSK" w:cs="TH SarabunPSK" w:hint="cs"/>
          <w:sz w:val="32"/>
          <w:szCs w:val="32"/>
          <w:cs/>
        </w:rPr>
        <w:t>มี</w:t>
      </w:r>
      <w:r w:rsidR="00A228AA" w:rsidRPr="008C0D1F">
        <w:rPr>
          <w:rFonts w:ascii="TH SarabunPSK" w:eastAsia="CordiaNew-Bold" w:hAnsi="TH SarabunPSK" w:cs="TH SarabunPSK" w:hint="cs"/>
          <w:sz w:val="32"/>
          <w:szCs w:val="32"/>
          <w:cs/>
        </w:rPr>
        <w:t>ผ</w:t>
      </w:r>
      <w:r w:rsidR="00A228AA" w:rsidRPr="008C0D1F">
        <w:rPr>
          <w:rFonts w:ascii="TH SarabunPSK" w:eastAsia="CordiaNew-Bold" w:hAnsi="TH SarabunPSK" w:cs="TH SarabunPSK"/>
          <w:sz w:val="32"/>
          <w:szCs w:val="32"/>
          <w:cs/>
        </w:rPr>
        <w:t>ลการดำเนินงานหลักสูตรตามกรอบมาตรฐานคุณวุฒิระดับอุดมศึกษาแห่ง</w:t>
      </w:r>
      <w:r w:rsidRPr="008C0D1F">
        <w:rPr>
          <w:rFonts w:ascii="TH SarabunPSK" w:eastAsia="CordiaNew-Bold" w:hAnsi="TH SarabunPSK" w:cs="TH SarabunPSK" w:hint="cs"/>
          <w:sz w:val="32"/>
          <w:szCs w:val="32"/>
          <w:cs/>
        </w:rPr>
        <w:t>ชาติ</w:t>
      </w:r>
    </w:p>
    <w:p w14:paraId="24CDC8ED" w14:textId="22FA1F2A" w:rsidR="005870EC" w:rsidRPr="008C0D1F" w:rsidRDefault="005870EC" w:rsidP="005870EC">
      <w:pPr>
        <w:pStyle w:val="af7"/>
        <w:numPr>
          <w:ilvl w:val="0"/>
          <w:numId w:val="11"/>
        </w:numPr>
        <w:jc w:val="both"/>
        <w:rPr>
          <w:rFonts w:ascii="TH SarabunPSK" w:hAnsi="TH SarabunPSK" w:cs="TH SarabunPSK"/>
          <w:b/>
          <w:bCs/>
          <w:sz w:val="32"/>
          <w:szCs w:val="32"/>
        </w:rPr>
      </w:pPr>
      <w:r w:rsidRPr="008C0D1F">
        <w:rPr>
          <w:rFonts w:ascii="TH SarabunPSK" w:hAnsi="TH SarabunPSK" w:cs="TH SarabunPSK" w:hint="cs"/>
          <w:b/>
          <w:bCs/>
          <w:sz w:val="32"/>
          <w:szCs w:val="32"/>
          <w:cs/>
        </w:rPr>
        <w:t>จุดที่ควรพัฒนา</w:t>
      </w:r>
    </w:p>
    <w:p w14:paraId="40840C04" w14:textId="4E6C37CC" w:rsidR="005870EC" w:rsidRPr="008C0D1F" w:rsidRDefault="00D4548B" w:rsidP="005B5945">
      <w:pPr>
        <w:pStyle w:val="af7"/>
        <w:numPr>
          <w:ilvl w:val="0"/>
          <w:numId w:val="11"/>
        </w:numPr>
        <w:jc w:val="both"/>
        <w:rPr>
          <w:rFonts w:ascii="TH SarabunPSK" w:hAnsi="TH SarabunPSK" w:cs="TH SarabunPSK"/>
          <w:sz w:val="32"/>
          <w:szCs w:val="32"/>
        </w:rPr>
      </w:pPr>
      <w:r w:rsidRPr="008C0D1F">
        <w:rPr>
          <w:rFonts w:ascii="TH SarabunPSK" w:hAnsi="TH SarabunPSK" w:cs="TH SarabunPSK" w:hint="cs"/>
          <w:sz w:val="32"/>
          <w:szCs w:val="32"/>
          <w:cs/>
        </w:rPr>
        <w:t>พัฒนาระบบการประเมินผลการศึกษาให้อยู่ในตามแผนการศึกษา</w:t>
      </w:r>
      <w:r w:rsidRPr="008C0D1F">
        <w:rPr>
          <w:rFonts w:ascii="TH SarabunPSK" w:hAnsi="TH SarabunPSK" w:cs="TH SarabunPSK" w:hint="cs"/>
          <w:sz w:val="32"/>
          <w:szCs w:val="32"/>
        </w:rPr>
        <w:t xml:space="preserve">​ </w:t>
      </w:r>
    </w:p>
    <w:p w14:paraId="41506EE8" w14:textId="675DFEDB" w:rsidR="00B234DC" w:rsidRPr="008C0D1F" w:rsidRDefault="00533817" w:rsidP="0068513B">
      <w:pPr>
        <w:rPr>
          <w:rFonts w:ascii="TH SarabunPSK" w:hAnsi="TH SarabunPSK" w:cs="TH SarabunPSK"/>
          <w:b/>
          <w:bCs/>
          <w:sz w:val="32"/>
          <w:szCs w:val="32"/>
          <w:cs/>
        </w:rPr>
      </w:pPr>
      <w:r w:rsidRPr="008C0D1F">
        <w:rPr>
          <w:rFonts w:ascii="TH SarabunPSK" w:hAnsi="TH SarabunPSK" w:cs="TH SarabunPSK" w:hint="cs"/>
          <w:b/>
          <w:bCs/>
          <w:sz w:val="32"/>
          <w:szCs w:val="32"/>
          <w:cs/>
        </w:rPr>
        <w:t>๕</w:t>
      </w:r>
      <w:r w:rsidRPr="008C0D1F">
        <w:rPr>
          <w:rFonts w:ascii="TH SarabunPSK" w:hAnsi="TH SarabunPSK" w:cs="TH SarabunPSK" w:hint="cs"/>
          <w:b/>
          <w:bCs/>
          <w:sz w:val="32"/>
          <w:szCs w:val="32"/>
        </w:rPr>
        <w:t>.</w:t>
      </w:r>
      <w:r w:rsidRPr="008C0D1F">
        <w:rPr>
          <w:rFonts w:ascii="TH SarabunPSK" w:hAnsi="TH SarabunPSK" w:cs="TH SarabunPSK"/>
          <w:b/>
          <w:bCs/>
          <w:sz w:val="32"/>
          <w:szCs w:val="32"/>
          <w:cs/>
        </w:rPr>
        <w:t>คุณภาพของบุคลากรสายวิชาการ</w:t>
      </w:r>
    </w:p>
    <w:p w14:paraId="57238A98" w14:textId="34DD349F" w:rsidR="007044FD" w:rsidRPr="008C0D1F" w:rsidRDefault="00F5200B" w:rsidP="007044FD">
      <w:pPr>
        <w:ind w:left="360"/>
        <w:jc w:val="thaiDistribute"/>
        <w:rPr>
          <w:rFonts w:ascii="TH SarabunPSK" w:hAnsi="TH SarabunPSK" w:cs="TH SarabunPSK"/>
          <w:sz w:val="32"/>
          <w:szCs w:val="32"/>
        </w:rPr>
      </w:pPr>
      <w:r w:rsidRPr="008C0D1F">
        <w:rPr>
          <w:rFonts w:ascii="TH SarabunPSK" w:hAnsi="TH SarabunPSK" w:cs="TH SarabunPSK" w:hint="cs"/>
          <w:b/>
          <w:bCs/>
          <w:sz w:val="32"/>
          <w:szCs w:val="32"/>
        </w:rPr>
        <w:t xml:space="preserve">     </w:t>
      </w:r>
      <w:r w:rsidR="007044FD" w:rsidRPr="008C0D1F">
        <w:rPr>
          <w:rFonts w:ascii="TH SarabunPSK" w:hAnsi="TH SarabunPSK" w:cs="TH SarabunPSK" w:hint="cs"/>
          <w:b/>
          <w:bCs/>
          <w:sz w:val="32"/>
          <w:szCs w:val="32"/>
          <w:cs/>
        </w:rPr>
        <w:t>จุดเด่น</w:t>
      </w:r>
    </w:p>
    <w:p w14:paraId="26203850" w14:textId="5EE1523F" w:rsidR="007044FD" w:rsidRPr="008C0D1F" w:rsidRDefault="007044FD" w:rsidP="007044FD">
      <w:pPr>
        <w:ind w:left="360"/>
        <w:jc w:val="thaiDistribute"/>
        <w:rPr>
          <w:rFonts w:ascii="TH SarabunPSK" w:hAnsi="TH SarabunPSK" w:cs="TH SarabunPSK"/>
          <w:sz w:val="32"/>
          <w:szCs w:val="32"/>
        </w:rPr>
      </w:pPr>
      <w:r w:rsidRPr="008C0D1F">
        <w:rPr>
          <w:rFonts w:ascii="TH SarabunPSK" w:hAnsi="TH SarabunPSK" w:cs="TH SarabunPSK" w:hint="cs"/>
          <w:sz w:val="32"/>
          <w:szCs w:val="32"/>
        </w:rPr>
        <w:t xml:space="preserve">      </w:t>
      </w:r>
      <w:r w:rsidRPr="008C0D1F">
        <w:rPr>
          <w:rFonts w:ascii="TH SarabunPSK" w:hAnsi="TH SarabunPSK" w:cs="TH SarabunPSK" w:hint="cs"/>
          <w:sz w:val="32"/>
          <w:szCs w:val="32"/>
          <w:cs/>
        </w:rPr>
        <w:t>-</w:t>
      </w:r>
      <w:r w:rsidRPr="008C0D1F">
        <w:rPr>
          <w:rFonts w:ascii="TH SarabunPSK" w:hAnsi="TH SarabunPSK" w:cs="TH SarabunPSK" w:hint="cs"/>
          <w:sz w:val="32"/>
          <w:szCs w:val="32"/>
        </w:rPr>
        <w:t xml:space="preserve">   </w:t>
      </w:r>
      <w:r w:rsidR="00B234DC" w:rsidRPr="008C0D1F">
        <w:rPr>
          <w:rFonts w:ascii="TH SarabunPSK" w:hAnsi="TH SarabunPSK" w:cs="TH SarabunPSK"/>
          <w:sz w:val="32"/>
          <w:szCs w:val="32"/>
          <w:cs/>
        </w:rPr>
        <w:t>อาจารย์ประจำหลักสูตร มีคุณวุฒิและประสบการณ์ด้านวิชาชีพ</w:t>
      </w:r>
      <w:r w:rsidR="00B234DC" w:rsidRPr="008C0D1F">
        <w:rPr>
          <w:rFonts w:ascii="TH SarabunPSK" w:hAnsi="TH SarabunPSK" w:cs="TH SarabunPSK"/>
          <w:sz w:val="32"/>
          <w:szCs w:val="32"/>
        </w:rPr>
        <w:t xml:space="preserve"> </w:t>
      </w:r>
      <w:r w:rsidR="00B234DC" w:rsidRPr="008C0D1F">
        <w:rPr>
          <w:rFonts w:ascii="TH SarabunPSK" w:hAnsi="TH SarabunPSK" w:cs="TH SarabunPSK"/>
          <w:sz w:val="32"/>
          <w:szCs w:val="32"/>
          <w:cs/>
        </w:rPr>
        <w:t>ที่ตรง</w:t>
      </w:r>
      <w:r w:rsidR="00B234DC" w:rsidRPr="008C0D1F">
        <w:rPr>
          <w:rFonts w:ascii="TH SarabunPSK" w:hAnsi="TH SarabunPSK" w:cs="TH SarabunPSK" w:hint="cs"/>
          <w:sz w:val="32"/>
          <w:szCs w:val="32"/>
          <w:cs/>
        </w:rPr>
        <w:t xml:space="preserve"> </w:t>
      </w:r>
      <w:r w:rsidR="00B234DC" w:rsidRPr="008C0D1F">
        <w:rPr>
          <w:rFonts w:ascii="TH SarabunPSK" w:hAnsi="TH SarabunPSK" w:cs="TH SarabunPSK"/>
          <w:sz w:val="32"/>
          <w:szCs w:val="32"/>
          <w:cs/>
        </w:rPr>
        <w:t>และสัมพันธ์กับหลักสูตร</w:t>
      </w:r>
      <w:r w:rsidR="00B234DC" w:rsidRPr="008C0D1F">
        <w:rPr>
          <w:rFonts w:ascii="TH SarabunPSK" w:hAnsi="TH SarabunPSK" w:cs="TH SarabunPSK"/>
          <w:sz w:val="32"/>
          <w:szCs w:val="32"/>
        </w:rPr>
        <w:t xml:space="preserve"> </w:t>
      </w:r>
      <w:r w:rsidRPr="008C0D1F">
        <w:rPr>
          <w:rFonts w:ascii="TH SarabunPSK" w:hAnsi="TH SarabunPSK" w:cs="TH SarabunPSK" w:hint="cs"/>
          <w:sz w:val="32"/>
          <w:szCs w:val="32"/>
        </w:rPr>
        <w:t xml:space="preserve">  </w:t>
      </w:r>
    </w:p>
    <w:p w14:paraId="45BBA44E" w14:textId="5ADDB97C" w:rsidR="00B234DC" w:rsidRPr="008C0D1F" w:rsidRDefault="007044FD" w:rsidP="007044FD">
      <w:pPr>
        <w:ind w:left="360"/>
        <w:jc w:val="thaiDistribute"/>
        <w:rPr>
          <w:rFonts w:ascii="TH SarabunPSK" w:hAnsi="TH SarabunPSK" w:cs="TH SarabunPSK"/>
          <w:sz w:val="32"/>
          <w:szCs w:val="32"/>
        </w:rPr>
      </w:pPr>
      <w:r w:rsidRPr="008C0D1F">
        <w:rPr>
          <w:rFonts w:ascii="TH SarabunPSK" w:hAnsi="TH SarabunPSK" w:cs="TH SarabunPSK" w:hint="cs"/>
          <w:sz w:val="32"/>
          <w:szCs w:val="32"/>
        </w:rPr>
        <w:t xml:space="preserve">          </w:t>
      </w:r>
      <w:r w:rsidR="00B234DC" w:rsidRPr="008C0D1F">
        <w:rPr>
          <w:rFonts w:ascii="TH SarabunPSK" w:hAnsi="TH SarabunPSK" w:cs="TH SarabunPSK"/>
          <w:sz w:val="32"/>
          <w:szCs w:val="32"/>
          <w:cs/>
        </w:rPr>
        <w:t xml:space="preserve">ตามกรอบมาตรฐานคุณวุฒิระดับอุดมศึกษาแห่งชาติ </w:t>
      </w:r>
    </w:p>
    <w:p w14:paraId="1F509BBE" w14:textId="77777777" w:rsidR="00F5200B" w:rsidRPr="008C0D1F" w:rsidRDefault="00B234DC" w:rsidP="00F5200B">
      <w:pPr>
        <w:numPr>
          <w:ilvl w:val="0"/>
          <w:numId w:val="9"/>
        </w:numPr>
        <w:ind w:left="1080"/>
        <w:jc w:val="thaiDistribute"/>
        <w:rPr>
          <w:rFonts w:ascii="TH SarabunPSK" w:hAnsi="TH SarabunPSK" w:cs="TH SarabunPSK"/>
          <w:sz w:val="32"/>
          <w:szCs w:val="32"/>
        </w:rPr>
      </w:pPr>
      <w:r w:rsidRPr="008C0D1F">
        <w:rPr>
          <w:rFonts w:ascii="TH SarabunPSK" w:hAnsi="TH SarabunPSK" w:cs="TH SarabunPSK" w:hint="cs"/>
          <w:sz w:val="32"/>
          <w:szCs w:val="32"/>
          <w:cs/>
        </w:rPr>
        <w:t>การ</w:t>
      </w:r>
      <w:r w:rsidRPr="008C0D1F">
        <w:rPr>
          <w:rFonts w:ascii="TH SarabunPSK" w:hAnsi="TH SarabunPSK" w:cs="TH SarabunPSK"/>
          <w:sz w:val="32"/>
          <w:szCs w:val="32"/>
          <w:cs/>
        </w:rPr>
        <w:t>สนับสนุนให้อาจารย์ศึกษาต่อระดับที่สูงขึ้น</w:t>
      </w:r>
      <w:r w:rsidRPr="008C0D1F">
        <w:rPr>
          <w:rFonts w:ascii="TH SarabunPSK" w:hAnsi="TH SarabunPSK" w:cs="TH SarabunPSK" w:hint="cs"/>
          <w:sz w:val="32"/>
          <w:szCs w:val="32"/>
          <w:cs/>
        </w:rPr>
        <w:t xml:space="preserve"> </w:t>
      </w:r>
      <w:r w:rsidRPr="008C0D1F">
        <w:rPr>
          <w:rFonts w:ascii="TH SarabunPSK" w:hAnsi="TH SarabunPSK" w:cs="TH SarabunPSK"/>
          <w:sz w:val="32"/>
          <w:szCs w:val="32"/>
          <w:cs/>
        </w:rPr>
        <w:t>และทำตำแหน่งทางวิชาการ</w:t>
      </w:r>
    </w:p>
    <w:p w14:paraId="3C011499" w14:textId="1A2B7AA5" w:rsidR="00B234DC" w:rsidRPr="008C0D1F" w:rsidRDefault="00F5200B" w:rsidP="00F5200B">
      <w:pPr>
        <w:ind w:left="720"/>
        <w:jc w:val="thaiDistribute"/>
        <w:rPr>
          <w:rFonts w:ascii="TH SarabunPSK" w:hAnsi="TH SarabunPSK" w:cs="TH SarabunPSK"/>
          <w:sz w:val="32"/>
          <w:szCs w:val="32"/>
        </w:rPr>
      </w:pPr>
      <w:r w:rsidRPr="008C0D1F">
        <w:rPr>
          <w:rFonts w:ascii="TH SarabunPSK" w:hAnsi="TH SarabunPSK" w:cs="TH SarabunPSK" w:hint="cs"/>
          <w:sz w:val="32"/>
          <w:szCs w:val="32"/>
        </w:rPr>
        <w:t xml:space="preserve"> </w:t>
      </w:r>
      <w:r w:rsidR="00B234DC" w:rsidRPr="008C0D1F">
        <w:rPr>
          <w:rFonts w:ascii="TH SarabunPSK" w:hAnsi="TH SarabunPSK" w:cs="TH SarabunPSK" w:hint="cs"/>
          <w:b/>
          <w:bCs/>
          <w:sz w:val="32"/>
          <w:szCs w:val="32"/>
          <w:cs/>
        </w:rPr>
        <w:t>จุดที่ควรพัฒนา</w:t>
      </w:r>
    </w:p>
    <w:p w14:paraId="10800402" w14:textId="726EFB32" w:rsidR="00B234DC" w:rsidRPr="008C0D1F" w:rsidRDefault="00B234DC" w:rsidP="00B234DC">
      <w:pPr>
        <w:numPr>
          <w:ilvl w:val="0"/>
          <w:numId w:val="9"/>
        </w:numPr>
        <w:ind w:left="1080"/>
        <w:jc w:val="thaiDistribute"/>
        <w:rPr>
          <w:rFonts w:ascii="TH SarabunPSK" w:hAnsi="TH SarabunPSK" w:cs="TH SarabunPSK"/>
          <w:sz w:val="32"/>
          <w:szCs w:val="32"/>
        </w:rPr>
      </w:pPr>
      <w:r w:rsidRPr="008C0D1F">
        <w:rPr>
          <w:rFonts w:ascii="TH SarabunPSK" w:hAnsi="TH SarabunPSK" w:cs="TH SarabunPSK" w:hint="cs"/>
          <w:sz w:val="32"/>
          <w:szCs w:val="32"/>
          <w:cs/>
        </w:rPr>
        <w:t xml:space="preserve">การส่งเสริมให้อาจารย์ก้าวสู่ตำแหน่งทางวิชาการผู้ช่วยศาสตราจารย์ รองผู้ช่วยศาสตราจารย์ และการให้อาจารย์ประจำหลักสูตรมีผลงานการตีพิมพ์ทางวิชาการที่มี </w:t>
      </w:r>
      <w:r w:rsidRPr="008C0D1F">
        <w:rPr>
          <w:rFonts w:ascii="TH SarabunPSK" w:hAnsi="TH SarabunPSK" w:cs="TH SarabunPSK"/>
          <w:sz w:val="32"/>
          <w:szCs w:val="32"/>
        </w:rPr>
        <w:t xml:space="preserve">Impact Factor </w:t>
      </w:r>
      <w:r w:rsidRPr="008C0D1F">
        <w:rPr>
          <w:rFonts w:ascii="TH SarabunPSK" w:hAnsi="TH SarabunPSK" w:cs="TH SarabunPSK" w:hint="cs"/>
          <w:sz w:val="32"/>
          <w:szCs w:val="32"/>
          <w:cs/>
        </w:rPr>
        <w:t xml:space="preserve">ที่สูงขึ้น </w:t>
      </w:r>
    </w:p>
    <w:p w14:paraId="3E01D6DB" w14:textId="77777777" w:rsidR="00443D5F" w:rsidRPr="008C0D1F" w:rsidRDefault="00B234DC" w:rsidP="0068513B">
      <w:pPr>
        <w:numPr>
          <w:ilvl w:val="0"/>
          <w:numId w:val="11"/>
        </w:numPr>
        <w:jc w:val="thaiDistribute"/>
        <w:rPr>
          <w:rFonts w:ascii="TH SarabunPSK" w:eastAsia="CordiaNew-Bold" w:hAnsi="TH SarabunPSK" w:cs="TH SarabunPSK"/>
          <w:sz w:val="32"/>
          <w:szCs w:val="32"/>
        </w:rPr>
      </w:pPr>
      <w:r w:rsidRPr="008C0D1F">
        <w:rPr>
          <w:rFonts w:ascii="TH SarabunPSK" w:hAnsi="TH SarabunPSK" w:cs="TH SarabunPSK" w:hint="cs"/>
          <w:sz w:val="32"/>
          <w:szCs w:val="32"/>
          <w:cs/>
        </w:rPr>
        <w:t>การ</w:t>
      </w:r>
      <w:r w:rsidRPr="008C0D1F">
        <w:rPr>
          <w:rFonts w:ascii="TH SarabunPSK" w:hAnsi="TH SarabunPSK" w:cs="TH SarabunPSK"/>
          <w:sz w:val="32"/>
          <w:szCs w:val="32"/>
          <w:cs/>
        </w:rPr>
        <w:t>สนับสนุนให้อาจารย์ศึกษาต่อระดับที่สูงขึ้น</w:t>
      </w:r>
      <w:r w:rsidRPr="008C0D1F">
        <w:rPr>
          <w:rFonts w:ascii="TH SarabunPSK" w:hAnsi="TH SarabunPSK" w:cs="TH SarabunPSK" w:hint="cs"/>
          <w:sz w:val="32"/>
          <w:szCs w:val="32"/>
          <w:cs/>
        </w:rPr>
        <w:t xml:space="preserve"> </w:t>
      </w:r>
    </w:p>
    <w:p w14:paraId="2021A2FC" w14:textId="2D695C2C" w:rsidR="00B234DC" w:rsidRPr="008C0D1F" w:rsidRDefault="00B234DC" w:rsidP="0068513B">
      <w:pPr>
        <w:numPr>
          <w:ilvl w:val="0"/>
          <w:numId w:val="11"/>
        </w:numPr>
        <w:jc w:val="thaiDistribute"/>
        <w:rPr>
          <w:rFonts w:ascii="TH SarabunPSK" w:eastAsia="CordiaNew-Bold" w:hAnsi="TH SarabunPSK" w:cs="TH SarabunPSK"/>
          <w:sz w:val="32"/>
          <w:szCs w:val="32"/>
        </w:rPr>
      </w:pPr>
      <w:r w:rsidRPr="008C0D1F">
        <w:rPr>
          <w:rFonts w:ascii="TH SarabunPSK" w:eastAsia="Calibri" w:hAnsi="TH SarabunPSK" w:cs="TH SarabunPSK"/>
          <w:sz w:val="32"/>
          <w:szCs w:val="32"/>
          <w:cs/>
        </w:rPr>
        <w:t>หลักสูตรสนับสนุนการทำวิจัย งานสร้างสรรค์</w:t>
      </w:r>
      <w:r w:rsidRPr="008C0D1F">
        <w:rPr>
          <w:rFonts w:ascii="TH SarabunPSK" w:eastAsia="Calibri" w:hAnsi="TH SarabunPSK" w:cs="TH SarabunPSK"/>
          <w:sz w:val="32"/>
          <w:szCs w:val="32"/>
        </w:rPr>
        <w:t xml:space="preserve"> </w:t>
      </w:r>
      <w:r w:rsidRPr="008C0D1F">
        <w:rPr>
          <w:rFonts w:ascii="TH SarabunPSK" w:eastAsia="Calibri" w:hAnsi="TH SarabunPSK" w:cs="TH SarabunPSK"/>
          <w:sz w:val="32"/>
          <w:szCs w:val="32"/>
          <w:cs/>
        </w:rPr>
        <w:t>การตีพิมพ์หรือเผยแพร่ผลงานทางวิชาการ หรือเข้าร่วมนำเสนอผลงานทางวิชาการ</w:t>
      </w:r>
      <w:r w:rsidRPr="008C0D1F">
        <w:rPr>
          <w:rFonts w:ascii="TH SarabunPSK" w:eastAsia="Calibri" w:hAnsi="TH SarabunPSK" w:cs="TH SarabunPSK"/>
          <w:sz w:val="32"/>
          <w:szCs w:val="32"/>
        </w:rPr>
        <w:t xml:space="preserve"> </w:t>
      </w:r>
      <w:r w:rsidRPr="008C0D1F">
        <w:rPr>
          <w:rFonts w:ascii="TH SarabunPSK" w:eastAsia="CordiaNew-Bold" w:hAnsi="TH SarabunPSK" w:cs="TH SarabunPSK"/>
          <w:sz w:val="32"/>
          <w:szCs w:val="32"/>
          <w:cs/>
        </w:rPr>
        <w:t>โดยส่งเสริมให้อาจารย์ร่วมทำแผนบูรณาการงานวิจัย และการทำวิจัยจากแหล่งทุนภายนอก และภายในสถาบันฯ ส่งเสริมให้อาจารย์มีผลงานการตีพิมพ์ผลงานทางวิชาการ และการพัฒนาฐานการตีพิมพ์บทความในระดับนานาชาติ (</w:t>
      </w:r>
      <w:r w:rsidRPr="008C0D1F">
        <w:rPr>
          <w:rFonts w:ascii="TH SarabunPSK" w:eastAsia="CordiaNew-Bold" w:hAnsi="TH SarabunPSK" w:cs="TH SarabunPSK"/>
          <w:sz w:val="32"/>
          <w:szCs w:val="32"/>
          <w:lang w:val="en-GB"/>
        </w:rPr>
        <w:t xml:space="preserve">TCI SCOPUS </w:t>
      </w:r>
      <w:r w:rsidRPr="008C0D1F">
        <w:rPr>
          <w:rFonts w:ascii="TH SarabunPSK" w:eastAsia="CordiaNew-Bold" w:hAnsi="TH SarabunPSK" w:cs="TH SarabunPSK"/>
          <w:sz w:val="32"/>
          <w:szCs w:val="32"/>
          <w:cs/>
          <w:lang w:val="en-GB"/>
        </w:rPr>
        <w:t xml:space="preserve">และ </w:t>
      </w:r>
      <w:r w:rsidRPr="008C0D1F">
        <w:rPr>
          <w:rFonts w:ascii="TH SarabunPSK" w:eastAsia="CordiaNew-Bold" w:hAnsi="TH SarabunPSK" w:cs="TH SarabunPSK"/>
          <w:sz w:val="32"/>
          <w:szCs w:val="32"/>
          <w:lang w:val="en-GB"/>
        </w:rPr>
        <w:t>ISI</w:t>
      </w:r>
      <w:r w:rsidRPr="008C0D1F">
        <w:rPr>
          <w:rFonts w:ascii="TH SarabunPSK" w:eastAsia="CordiaNew-Bold" w:hAnsi="TH SarabunPSK" w:cs="TH SarabunPSK"/>
          <w:sz w:val="32"/>
          <w:szCs w:val="32"/>
          <w:cs/>
          <w:lang w:val="en-GB"/>
        </w:rPr>
        <w:t>)</w:t>
      </w:r>
      <w:r w:rsidRPr="008C0D1F">
        <w:rPr>
          <w:rFonts w:ascii="TH SarabunPSK" w:eastAsia="CordiaNew-Bold" w:hAnsi="TH SarabunPSK" w:cs="TH SarabunPSK"/>
          <w:sz w:val="32"/>
          <w:szCs w:val="32"/>
          <w:cs/>
        </w:rPr>
        <w:t xml:space="preserve"> </w:t>
      </w:r>
    </w:p>
    <w:p w14:paraId="45765631" w14:textId="77777777" w:rsidR="00B234DC" w:rsidRPr="008C0D1F" w:rsidRDefault="00B234DC" w:rsidP="00B234DC">
      <w:pPr>
        <w:numPr>
          <w:ilvl w:val="0"/>
          <w:numId w:val="11"/>
        </w:numPr>
        <w:rPr>
          <w:rFonts w:ascii="TH SarabunPSK" w:eastAsia="Calibri" w:hAnsi="TH SarabunPSK" w:cs="TH SarabunPSK"/>
          <w:sz w:val="32"/>
          <w:szCs w:val="32"/>
        </w:rPr>
      </w:pPr>
      <w:r w:rsidRPr="008C0D1F">
        <w:rPr>
          <w:rFonts w:ascii="TH SarabunPSK" w:eastAsia="Calibri" w:hAnsi="TH SarabunPSK" w:cs="TH SarabunPSK"/>
          <w:sz w:val="32"/>
          <w:szCs w:val="32"/>
          <w:cs/>
        </w:rPr>
        <w:t>หลักสูตรส่งเสริมการให้บริการทางวิชาการภายในมหาลัย และร่วมกับองค์กรอื่น ๆ ภายนอก</w:t>
      </w:r>
    </w:p>
    <w:p w14:paraId="67D57BED" w14:textId="77777777" w:rsidR="00B234DC" w:rsidRPr="008C0D1F" w:rsidRDefault="00B234DC" w:rsidP="00B234DC">
      <w:pPr>
        <w:numPr>
          <w:ilvl w:val="0"/>
          <w:numId w:val="11"/>
        </w:numPr>
        <w:rPr>
          <w:rFonts w:ascii="TH SarabunPSK" w:eastAsia="CordiaNew-Bold" w:hAnsi="TH SarabunPSK" w:cs="TH SarabunPSK"/>
          <w:sz w:val="32"/>
          <w:szCs w:val="32"/>
        </w:rPr>
      </w:pPr>
      <w:r w:rsidRPr="008C0D1F">
        <w:rPr>
          <w:rFonts w:ascii="TH SarabunPSK" w:eastAsia="CordiaNew-Bold" w:hAnsi="TH SarabunPSK" w:cs="TH SarabunPSK"/>
          <w:sz w:val="32"/>
          <w:szCs w:val="32"/>
          <w:cs/>
        </w:rPr>
        <w:t xml:space="preserve">หลักสูตรส่งเสริมให้อาจารย์เป็น </w:t>
      </w:r>
      <w:r w:rsidRPr="008C0D1F">
        <w:rPr>
          <w:rFonts w:ascii="TH SarabunPSK" w:eastAsia="CordiaNew-Bold" w:hAnsi="TH SarabunPSK" w:cs="TH SarabunPSK"/>
          <w:sz w:val="32"/>
          <w:szCs w:val="32"/>
          <w:lang w:val="en-GB"/>
        </w:rPr>
        <w:t>Smart Teacher</w:t>
      </w:r>
      <w:r w:rsidRPr="008C0D1F">
        <w:rPr>
          <w:rFonts w:ascii="TH SarabunPSK" w:eastAsia="CordiaNew-Bold" w:hAnsi="TH SarabunPSK" w:cs="TH SarabunPSK"/>
          <w:sz w:val="32"/>
          <w:szCs w:val="32"/>
          <w:cs/>
          <w:lang w:val="en-GB"/>
        </w:rPr>
        <w:t xml:space="preserve"> เช่น การพัฒนาทักษะภาษาอังกฤษด้วยโปรแกรม </w:t>
      </w:r>
      <w:r w:rsidRPr="008C0D1F">
        <w:rPr>
          <w:rFonts w:ascii="TH SarabunPSK" w:hAnsi="TH SarabunPSK" w:cs="TH SarabunPSK"/>
          <w:sz w:val="32"/>
          <w:szCs w:val="32"/>
          <w:lang w:val="en-GB"/>
        </w:rPr>
        <w:t>Speexx</w:t>
      </w:r>
      <w:r w:rsidRPr="008C0D1F">
        <w:rPr>
          <w:rFonts w:ascii="TH SarabunPSK" w:hAnsi="TH SarabunPSK" w:cs="TH SarabunPSK"/>
          <w:sz w:val="32"/>
          <w:szCs w:val="32"/>
          <w:cs/>
          <w:lang w:val="en-GB"/>
        </w:rPr>
        <w:t xml:space="preserve"> การส่งเสริมการใช้งานระบบ </w:t>
      </w:r>
      <w:r w:rsidRPr="008C0D1F">
        <w:rPr>
          <w:rFonts w:ascii="TH SarabunPSK" w:hAnsi="TH SarabunPSK" w:cs="TH SarabunPSK"/>
          <w:sz w:val="32"/>
          <w:szCs w:val="32"/>
          <w:lang w:val="en-GB"/>
        </w:rPr>
        <w:t xml:space="preserve">LMS </w:t>
      </w:r>
      <w:r w:rsidRPr="008C0D1F">
        <w:rPr>
          <w:rFonts w:ascii="TH SarabunPSK" w:hAnsi="TH SarabunPSK" w:cs="TH SarabunPSK"/>
          <w:sz w:val="32"/>
          <w:szCs w:val="32"/>
          <w:cs/>
          <w:lang w:val="en-GB"/>
        </w:rPr>
        <w:t>อย่างเต็มระบบ</w:t>
      </w:r>
      <w:r w:rsidRPr="008C0D1F">
        <w:rPr>
          <w:rFonts w:ascii="TH SarabunPSK" w:hAnsi="TH SarabunPSK" w:cs="TH SarabunPSK"/>
          <w:sz w:val="32"/>
          <w:szCs w:val="32"/>
          <w:lang w:val="en-GB"/>
        </w:rPr>
        <w:t xml:space="preserve"> </w:t>
      </w:r>
      <w:r w:rsidRPr="008C0D1F">
        <w:rPr>
          <w:rFonts w:ascii="TH SarabunPSK" w:eastAsia="CordiaNew-Bold" w:hAnsi="TH SarabunPSK" w:cs="TH SarabunPSK"/>
          <w:sz w:val="32"/>
          <w:szCs w:val="32"/>
          <w:cs/>
          <w:lang w:val="en-GB"/>
        </w:rPr>
        <w:t xml:space="preserve">และการส่งเสริม </w:t>
      </w:r>
      <w:r w:rsidRPr="008C0D1F">
        <w:rPr>
          <w:rFonts w:ascii="TH SarabunPSK" w:eastAsia="CordiaNew-Bold" w:hAnsi="TH SarabunPSK" w:cs="TH SarabunPSK"/>
          <w:sz w:val="32"/>
          <w:szCs w:val="32"/>
          <w:lang w:val="en-GB"/>
        </w:rPr>
        <w:t xml:space="preserve">Active Learning </w:t>
      </w:r>
      <w:r w:rsidRPr="008C0D1F">
        <w:rPr>
          <w:rFonts w:ascii="TH SarabunPSK" w:eastAsia="CordiaNew-Bold" w:hAnsi="TH SarabunPSK" w:cs="TH SarabunPSK"/>
          <w:sz w:val="32"/>
          <w:szCs w:val="32"/>
          <w:cs/>
          <w:lang w:val="en-GB"/>
        </w:rPr>
        <w:t>ในการเรียนสอน</w:t>
      </w:r>
    </w:p>
    <w:p w14:paraId="03F79505" w14:textId="77777777" w:rsidR="00C820E5" w:rsidRPr="008C0D1F" w:rsidRDefault="00933B0D" w:rsidP="00C820E5">
      <w:pPr>
        <w:pStyle w:val="af7"/>
        <w:numPr>
          <w:ilvl w:val="0"/>
          <w:numId w:val="16"/>
        </w:numPr>
        <w:rPr>
          <w:rFonts w:ascii="TH SarabunPSK" w:hAnsi="TH SarabunPSK" w:cs="TH SarabunPSK"/>
          <w:b/>
          <w:bCs/>
          <w:sz w:val="32"/>
          <w:szCs w:val="32"/>
        </w:rPr>
      </w:pPr>
      <w:r w:rsidRPr="008C0D1F">
        <w:rPr>
          <w:rFonts w:ascii="TH SarabunPSK" w:hAnsi="TH SarabunPSK" w:cs="TH SarabunPSK"/>
          <w:b/>
          <w:bCs/>
          <w:sz w:val="32"/>
          <w:szCs w:val="32"/>
          <w:cs/>
        </w:rPr>
        <w:t>การบริการและการช่วยเหลือ</w:t>
      </w:r>
      <w:r w:rsidRPr="008C0D1F">
        <w:rPr>
          <w:rFonts w:ascii="TH SarabunPSK" w:hAnsi="TH SarabunPSK" w:cs="TH SarabunPSK" w:hint="cs"/>
          <w:b/>
          <w:bCs/>
          <w:sz w:val="32"/>
          <w:szCs w:val="32"/>
          <w:cs/>
        </w:rPr>
        <w:t>ผู้เรียน</w:t>
      </w:r>
    </w:p>
    <w:p w14:paraId="1733E6CF" w14:textId="2750DE07" w:rsidR="00D06F6A" w:rsidRPr="008C0D1F" w:rsidRDefault="00C820E5" w:rsidP="00D06F6A">
      <w:pPr>
        <w:ind w:left="720"/>
        <w:rPr>
          <w:rFonts w:ascii="TH SarabunPSK" w:hAnsi="TH SarabunPSK" w:cs="TH SarabunPSK"/>
          <w:b/>
          <w:bCs/>
          <w:sz w:val="32"/>
          <w:szCs w:val="32"/>
        </w:rPr>
      </w:pPr>
      <w:r w:rsidRPr="008C0D1F">
        <w:rPr>
          <w:rFonts w:ascii="TH SarabunPSK" w:hAnsi="TH SarabunPSK" w:cs="TH SarabunPSK" w:hint="cs"/>
          <w:b/>
          <w:bCs/>
          <w:sz w:val="32"/>
          <w:szCs w:val="32"/>
          <w:cs/>
        </w:rPr>
        <w:t>จุดเด่น</w:t>
      </w:r>
    </w:p>
    <w:p w14:paraId="0D90718F" w14:textId="77777777" w:rsidR="007137BE" w:rsidRPr="008C0D1F" w:rsidRDefault="00D06F6A" w:rsidP="007137BE">
      <w:pPr>
        <w:pStyle w:val="af7"/>
        <w:numPr>
          <w:ilvl w:val="0"/>
          <w:numId w:val="11"/>
        </w:numPr>
        <w:rPr>
          <w:rFonts w:ascii="TH SarabunPSK" w:hAnsi="TH SarabunPSK" w:cs="TH SarabunPSK"/>
          <w:sz w:val="32"/>
          <w:szCs w:val="32"/>
        </w:rPr>
      </w:pPr>
      <w:r w:rsidRPr="008C0D1F">
        <w:rPr>
          <w:rFonts w:ascii="TH SarabunPSK" w:eastAsia="Times New Roman" w:hAnsi="TH SarabunPSK" w:cs="TH SarabunPSK" w:hint="cs"/>
          <w:sz w:val="32"/>
          <w:szCs w:val="32"/>
          <w:cs/>
        </w:rPr>
        <w:t>อาจารย์ที่ปรึกษามีช่องทางติดต่อแกนักศึกษาผ่านระบบออนไลน์</w:t>
      </w:r>
    </w:p>
    <w:p w14:paraId="6401AEF3" w14:textId="77777777" w:rsidR="003C37EB" w:rsidRPr="008C0D1F" w:rsidRDefault="00CA38D1" w:rsidP="007137BE">
      <w:pPr>
        <w:pStyle w:val="af7"/>
        <w:numPr>
          <w:ilvl w:val="0"/>
          <w:numId w:val="11"/>
        </w:numPr>
        <w:rPr>
          <w:rFonts w:ascii="TH SarabunPSK" w:hAnsi="TH SarabunPSK" w:cs="TH SarabunPSK"/>
          <w:sz w:val="32"/>
          <w:szCs w:val="32"/>
        </w:rPr>
      </w:pPr>
      <w:r w:rsidRPr="008C0D1F">
        <w:rPr>
          <w:rFonts w:ascii="TH SarabunPSK" w:hAnsi="TH SarabunPSK" w:cs="TH SarabunPSK" w:hint="cs"/>
          <w:sz w:val="32"/>
          <w:szCs w:val="32"/>
          <w:cs/>
        </w:rPr>
        <w:t>ม</w:t>
      </w:r>
      <w:r w:rsidRPr="008C0D1F">
        <w:rPr>
          <w:rFonts w:ascii="TH SarabunPSK" w:hAnsi="TH SarabunPSK" w:cs="TH SarabunPSK"/>
          <w:sz w:val="32"/>
          <w:szCs w:val="32"/>
          <w:cs/>
        </w:rPr>
        <w:t xml:space="preserve">ีช่องทางการรับข้อเสนอแนะของนักศึกษาและการปรับปรุงตามข้อเสนอแนะ </w:t>
      </w:r>
      <w:r w:rsidRPr="008C0D1F">
        <w:rPr>
          <w:rFonts w:ascii="TH SarabunPSK" w:hAnsi="TH SarabunPSK" w:cs="TH SarabunPSK" w:hint="cs"/>
          <w:sz w:val="32"/>
          <w:szCs w:val="32"/>
          <w:cs/>
        </w:rPr>
        <w:t>ความพ</w:t>
      </w:r>
      <w:r w:rsidRPr="008C0D1F">
        <w:rPr>
          <w:rFonts w:ascii="TH SarabunPSK" w:hAnsi="TH SarabunPSK" w:cs="TH SarabunPSK"/>
          <w:sz w:val="32"/>
          <w:szCs w:val="32"/>
          <w:cs/>
        </w:rPr>
        <w:t>ึงพอใจของนักศึกษาต่อหลักสูตร และผลการดำเนินงานตามระบบโดยมีการส่งเสริม การติดตาม การประเมินผล การปรับปรุง และการพัฒนา</w:t>
      </w:r>
    </w:p>
    <w:p w14:paraId="71BE5AB2" w14:textId="08F371C0" w:rsidR="003C37EB" w:rsidRPr="008C0D1F" w:rsidRDefault="003C37EB" w:rsidP="003C37EB">
      <w:pPr>
        <w:ind w:left="720"/>
        <w:rPr>
          <w:rFonts w:ascii="TH SarabunPSK" w:hAnsi="TH SarabunPSK" w:cs="TH SarabunPSK"/>
          <w:b/>
          <w:bCs/>
          <w:sz w:val="32"/>
          <w:szCs w:val="32"/>
        </w:rPr>
      </w:pPr>
      <w:r w:rsidRPr="008C0D1F">
        <w:rPr>
          <w:rFonts w:ascii="TH SarabunPSK" w:hAnsi="TH SarabunPSK" w:cs="TH SarabunPSK" w:hint="cs"/>
          <w:b/>
          <w:bCs/>
          <w:sz w:val="32"/>
          <w:szCs w:val="32"/>
          <w:cs/>
        </w:rPr>
        <w:t>จุดที่ควร</w:t>
      </w:r>
      <w:r w:rsidR="00AB5AE5" w:rsidRPr="008C0D1F">
        <w:rPr>
          <w:rFonts w:ascii="TH SarabunPSK" w:hAnsi="TH SarabunPSK" w:cs="TH SarabunPSK" w:hint="cs"/>
          <w:b/>
          <w:bCs/>
          <w:sz w:val="32"/>
          <w:szCs w:val="32"/>
          <w:cs/>
        </w:rPr>
        <w:t>รพัฒนา</w:t>
      </w:r>
    </w:p>
    <w:p w14:paraId="7E5F9668" w14:textId="6A228B68" w:rsidR="00AB5AE5" w:rsidRPr="008C0D1F" w:rsidRDefault="004456D3" w:rsidP="00AB5AE5">
      <w:pPr>
        <w:pStyle w:val="af7"/>
        <w:numPr>
          <w:ilvl w:val="0"/>
          <w:numId w:val="11"/>
        </w:numPr>
        <w:rPr>
          <w:rFonts w:ascii="TH SarabunPSK" w:hAnsi="TH SarabunPSK" w:cs="TH SarabunPSK"/>
          <w:sz w:val="32"/>
          <w:szCs w:val="32"/>
        </w:rPr>
      </w:pPr>
      <w:r w:rsidRPr="008C0D1F">
        <w:rPr>
          <w:rFonts w:ascii="TH SarabunPSK" w:eastAsia="Times New Roman" w:hAnsi="TH SarabunPSK" w:cs="TH SarabunPSK" w:hint="cs"/>
          <w:sz w:val="32"/>
          <w:szCs w:val="32"/>
          <w:cs/>
        </w:rPr>
        <w:t>การบริการการศึกษาทางด้านวัสดุ</w:t>
      </w:r>
      <w:r w:rsidRPr="008C0D1F">
        <w:rPr>
          <w:rFonts w:ascii="TH SarabunPSK" w:hAnsi="TH SarabunPSK" w:cs="TH SarabunPSK" w:hint="cs"/>
          <w:sz w:val="32"/>
          <w:szCs w:val="32"/>
          <w:cs/>
        </w:rPr>
        <w:t>ฝึกและพื้นที่ไม่เพียงพอ</w:t>
      </w:r>
    </w:p>
    <w:p w14:paraId="42E02BD6" w14:textId="642160BF" w:rsidR="00E43184" w:rsidRPr="008C0D1F" w:rsidRDefault="00E43184" w:rsidP="00C820E5">
      <w:pPr>
        <w:ind w:left="360"/>
        <w:rPr>
          <w:rFonts w:ascii="TH SarabunPSK" w:hAnsi="TH SarabunPSK" w:cs="TH SarabunPSK"/>
          <w:b/>
          <w:bCs/>
          <w:sz w:val="32"/>
          <w:szCs w:val="32"/>
        </w:rPr>
      </w:pPr>
    </w:p>
    <w:p w14:paraId="0046FADE" w14:textId="77777777" w:rsidR="00C820E5" w:rsidRPr="008C0D1F" w:rsidRDefault="00C820E5" w:rsidP="00C820E5">
      <w:pPr>
        <w:ind w:left="360"/>
        <w:rPr>
          <w:rFonts w:ascii="TH SarabunPSK" w:hAnsi="TH SarabunPSK" w:cs="TH SarabunPSK"/>
          <w:b/>
          <w:bCs/>
          <w:sz w:val="32"/>
          <w:szCs w:val="32"/>
        </w:rPr>
      </w:pPr>
    </w:p>
    <w:p w14:paraId="04C33FDE" w14:textId="7DDD1DD5" w:rsidR="00B234DC" w:rsidRPr="008C0D1F" w:rsidRDefault="008F069C" w:rsidP="004A52F3">
      <w:pPr>
        <w:pStyle w:val="af7"/>
        <w:numPr>
          <w:ilvl w:val="0"/>
          <w:numId w:val="16"/>
        </w:numPr>
        <w:rPr>
          <w:rFonts w:ascii="TH SarabunPSK" w:hAnsi="TH SarabunPSK" w:cs="TH SarabunPSK"/>
          <w:b/>
          <w:bCs/>
          <w:sz w:val="32"/>
          <w:szCs w:val="32"/>
        </w:rPr>
      </w:pPr>
      <w:r w:rsidRPr="008C0D1F">
        <w:rPr>
          <w:rFonts w:ascii="TH SarabunPSK" w:hAnsi="TH SarabunPSK" w:cs="TH SarabunPSK"/>
          <w:b/>
          <w:bCs/>
          <w:sz w:val="32"/>
          <w:szCs w:val="32"/>
          <w:cs/>
        </w:rPr>
        <w:t>สิ่งอำนวยความสะดวกและโครงสร้างพื้นฐาน</w:t>
      </w:r>
      <w:r w:rsidR="00B234DC" w:rsidRPr="008C0D1F">
        <w:rPr>
          <w:rFonts w:ascii="TH SarabunPSK" w:hAnsi="TH SarabunPSK" w:cs="TH SarabunPSK"/>
          <w:b/>
          <w:bCs/>
          <w:sz w:val="32"/>
          <w:szCs w:val="32"/>
          <w:cs/>
        </w:rPr>
        <w:t xml:space="preserve"> </w:t>
      </w:r>
    </w:p>
    <w:p w14:paraId="5175DC19" w14:textId="4A8E6BDC" w:rsidR="00B234DC" w:rsidRPr="008C0D1F" w:rsidRDefault="00053897" w:rsidP="00053897">
      <w:pPr>
        <w:pStyle w:val="af7"/>
        <w:rPr>
          <w:rFonts w:ascii="TH SarabunPSK" w:hAnsi="TH SarabunPSK" w:cs="TH SarabunPSK"/>
          <w:b/>
          <w:bCs/>
          <w:sz w:val="32"/>
          <w:szCs w:val="32"/>
        </w:rPr>
      </w:pPr>
      <w:r w:rsidRPr="008C0D1F">
        <w:rPr>
          <w:rFonts w:ascii="TH SarabunPSK" w:hAnsi="TH SarabunPSK" w:cs="TH SarabunPSK" w:hint="cs"/>
          <w:b/>
          <w:bCs/>
          <w:sz w:val="32"/>
          <w:szCs w:val="32"/>
          <w:cs/>
        </w:rPr>
        <w:t>จุดเด่น</w:t>
      </w:r>
    </w:p>
    <w:p w14:paraId="3189961D" w14:textId="2FE56AB1" w:rsidR="00B234DC" w:rsidRPr="008C0D1F" w:rsidRDefault="00B234DC" w:rsidP="00B234DC">
      <w:pPr>
        <w:numPr>
          <w:ilvl w:val="0"/>
          <w:numId w:val="11"/>
        </w:numPr>
        <w:rPr>
          <w:rFonts w:ascii="TH SarabunPSK" w:eastAsia="CordiaNew-Bold" w:hAnsi="TH SarabunPSK" w:cs="TH SarabunPSK"/>
          <w:sz w:val="32"/>
          <w:szCs w:val="32"/>
        </w:rPr>
      </w:pPr>
      <w:r w:rsidRPr="008C0D1F">
        <w:rPr>
          <w:rFonts w:ascii="TH SarabunPSK" w:eastAsia="CordiaNew-Bold" w:hAnsi="TH SarabunPSK" w:cs="TH SarabunPSK"/>
          <w:sz w:val="32"/>
          <w:szCs w:val="32"/>
          <w:cs/>
        </w:rPr>
        <w:t xml:space="preserve">สิ่งสนับสนุนการเรียนรู้ </w:t>
      </w:r>
      <w:r w:rsidR="00053897" w:rsidRPr="008C0D1F">
        <w:rPr>
          <w:rFonts w:ascii="TH SarabunPSK" w:eastAsia="CordiaNew-Bold" w:hAnsi="TH SarabunPSK" w:cs="TH SarabunPSK" w:hint="cs"/>
          <w:sz w:val="32"/>
          <w:szCs w:val="32"/>
          <w:cs/>
        </w:rPr>
        <w:t>สามารถส่งเสริมการเรียนรู้ใน</w:t>
      </w:r>
      <w:r w:rsidR="008D5A2E" w:rsidRPr="008C0D1F">
        <w:rPr>
          <w:rFonts w:ascii="TH SarabunPSK" w:eastAsia="CordiaNew-Bold" w:hAnsi="TH SarabunPSK" w:cs="TH SarabunPSK" w:hint="cs"/>
          <w:sz w:val="32"/>
          <w:szCs w:val="32"/>
          <w:cs/>
        </w:rPr>
        <w:t>รายวิชาเฉพาะทางศิลปกรรมได้เป็นอย่างดี</w:t>
      </w:r>
    </w:p>
    <w:p w14:paraId="0650A7C3" w14:textId="6F751814" w:rsidR="00B234DC" w:rsidRPr="008C0D1F" w:rsidRDefault="008D5A2E" w:rsidP="0068513B">
      <w:pPr>
        <w:rPr>
          <w:rFonts w:ascii="TH SarabunPSK" w:hAnsi="TH SarabunPSK" w:cs="TH SarabunPSK"/>
          <w:b/>
          <w:bCs/>
          <w:sz w:val="32"/>
          <w:szCs w:val="32"/>
        </w:rPr>
      </w:pPr>
      <w:r w:rsidRPr="008C0D1F">
        <w:rPr>
          <w:rFonts w:ascii="TH SarabunPSK" w:hAnsi="TH SarabunPSK" w:cs="TH SarabunPSK" w:hint="cs"/>
          <w:b/>
          <w:bCs/>
          <w:sz w:val="32"/>
          <w:szCs w:val="32"/>
        </w:rPr>
        <w:t xml:space="preserve">          </w:t>
      </w:r>
      <w:r w:rsidR="00B234DC" w:rsidRPr="008C0D1F">
        <w:rPr>
          <w:rFonts w:ascii="TH SarabunPSK" w:hAnsi="TH SarabunPSK" w:cs="TH SarabunPSK" w:hint="cs"/>
          <w:b/>
          <w:bCs/>
          <w:sz w:val="32"/>
          <w:szCs w:val="32"/>
          <w:cs/>
        </w:rPr>
        <w:t>จุดที่ควรพัฒนา</w:t>
      </w:r>
    </w:p>
    <w:p w14:paraId="5F40936B" w14:textId="77777777" w:rsidR="00B234DC" w:rsidRPr="008C0D1F" w:rsidRDefault="00B234DC" w:rsidP="00B234DC">
      <w:pPr>
        <w:numPr>
          <w:ilvl w:val="0"/>
          <w:numId w:val="11"/>
        </w:numPr>
        <w:rPr>
          <w:rFonts w:ascii="TH SarabunPSK" w:eastAsia="CordiaNew-Bold" w:hAnsi="TH SarabunPSK" w:cs="TH SarabunPSK"/>
          <w:b/>
          <w:bCs/>
          <w:sz w:val="32"/>
          <w:szCs w:val="32"/>
        </w:rPr>
      </w:pPr>
      <w:r w:rsidRPr="008C0D1F">
        <w:rPr>
          <w:rFonts w:ascii="TH SarabunPSK" w:eastAsia="CordiaNew-Bold" w:hAnsi="TH SarabunPSK" w:cs="TH SarabunPSK"/>
          <w:sz w:val="32"/>
          <w:szCs w:val="32"/>
          <w:cs/>
        </w:rPr>
        <w:t>การจัดทำแผนจัดซื้อครุภัณฑ์ในระยะสั้น และระยะยาว</w:t>
      </w:r>
    </w:p>
    <w:p w14:paraId="4B6456D2" w14:textId="77777777" w:rsidR="00B234DC" w:rsidRPr="008C0D1F" w:rsidRDefault="00B234DC" w:rsidP="00B234DC">
      <w:pPr>
        <w:numPr>
          <w:ilvl w:val="0"/>
          <w:numId w:val="11"/>
        </w:numPr>
        <w:rPr>
          <w:rFonts w:ascii="TH SarabunPSK" w:eastAsia="CordiaNew-Bold" w:hAnsi="TH SarabunPSK" w:cs="TH SarabunPSK"/>
          <w:b/>
          <w:bCs/>
          <w:sz w:val="32"/>
          <w:szCs w:val="32"/>
        </w:rPr>
      </w:pPr>
      <w:r w:rsidRPr="008C0D1F">
        <w:rPr>
          <w:rFonts w:ascii="TH SarabunPSK" w:eastAsia="CordiaNew-Bold" w:hAnsi="TH SarabunPSK" w:cs="TH SarabunPSK"/>
          <w:sz w:val="32"/>
          <w:szCs w:val="32"/>
          <w:cs/>
        </w:rPr>
        <w:t>การจัดทำแผนซ่อมบำรุงระยะสั้น และระยะยาว</w:t>
      </w:r>
    </w:p>
    <w:p w14:paraId="2A6BF6C7" w14:textId="24EA70D0" w:rsidR="00053897" w:rsidRPr="008C0D1F" w:rsidRDefault="00B234DC" w:rsidP="00053897">
      <w:pPr>
        <w:numPr>
          <w:ilvl w:val="0"/>
          <w:numId w:val="11"/>
        </w:numPr>
        <w:contextualSpacing/>
        <w:jc w:val="thaiDistribute"/>
        <w:rPr>
          <w:rFonts w:ascii="TH SarabunPSK" w:eastAsia="CordiaNew-Bold" w:hAnsi="TH SarabunPSK" w:cs="TH SarabunPSK"/>
          <w:b/>
          <w:bCs/>
          <w:sz w:val="32"/>
          <w:szCs w:val="32"/>
        </w:rPr>
      </w:pPr>
      <w:r w:rsidRPr="008C0D1F">
        <w:rPr>
          <w:rFonts w:ascii="TH SarabunPSK" w:eastAsia="Calibri" w:hAnsi="TH SarabunPSK" w:cs="TH SarabunPSK"/>
          <w:sz w:val="32"/>
          <w:szCs w:val="32"/>
          <w:cs/>
        </w:rPr>
        <w:t>หลักสูตรมีแผนงานด้านสิ่งสนับสนุนการเรียนรู้อย่างเป็นรูปธรรม</w:t>
      </w:r>
      <w:r w:rsidRPr="008C0D1F">
        <w:rPr>
          <w:rFonts w:ascii="TH SarabunPSK" w:eastAsia="Calibri" w:hAnsi="TH SarabunPSK" w:cs="TH SarabunPSK"/>
          <w:sz w:val="32"/>
          <w:szCs w:val="32"/>
        </w:rPr>
        <w:t xml:space="preserve"> </w:t>
      </w:r>
      <w:r w:rsidRPr="008C0D1F">
        <w:rPr>
          <w:rFonts w:ascii="TH SarabunPSK" w:eastAsia="Calibri" w:hAnsi="TH SarabunPSK" w:cs="TH SarabunPSK"/>
          <w:sz w:val="32"/>
          <w:szCs w:val="32"/>
          <w:cs/>
        </w:rPr>
        <w:t>เช่น</w:t>
      </w:r>
      <w:r w:rsidRPr="008C0D1F">
        <w:rPr>
          <w:rFonts w:ascii="TH SarabunPSK" w:eastAsia="Calibri" w:hAnsi="TH SarabunPSK" w:cs="TH SarabunPSK"/>
          <w:sz w:val="32"/>
          <w:szCs w:val="32"/>
        </w:rPr>
        <w:t xml:space="preserve"> </w:t>
      </w:r>
      <w:r w:rsidRPr="008C0D1F">
        <w:rPr>
          <w:rFonts w:ascii="TH SarabunPSK" w:eastAsia="Calibri" w:hAnsi="TH SarabunPSK" w:cs="TH SarabunPSK"/>
          <w:sz w:val="32"/>
          <w:szCs w:val="32"/>
          <w:cs/>
        </w:rPr>
        <w:t xml:space="preserve">การสำรวจความต้องการความพึงพอใจต่อสิ่งสนับสนุนการเรียนรู้จากนักศึกษา และ อาจารย์ </w:t>
      </w:r>
    </w:p>
    <w:p w14:paraId="611D5C72" w14:textId="77777777" w:rsidR="00F0526C" w:rsidRPr="008C0D1F" w:rsidRDefault="00F0526C" w:rsidP="0068513B">
      <w:pPr>
        <w:rPr>
          <w:rFonts w:ascii="TH SarabunPSK" w:hAnsi="TH SarabunPSK" w:cs="TH SarabunPSK"/>
          <w:b/>
          <w:bCs/>
          <w:sz w:val="32"/>
          <w:szCs w:val="32"/>
        </w:rPr>
      </w:pPr>
    </w:p>
    <w:p w14:paraId="6BA91231" w14:textId="77777777" w:rsidR="007E5832" w:rsidRPr="008C0D1F" w:rsidRDefault="00752173" w:rsidP="00C34B8C">
      <w:pPr>
        <w:rPr>
          <w:rFonts w:ascii="TH SarabunPSK" w:hAnsi="TH SarabunPSK" w:cs="TH SarabunPSK"/>
          <w:b/>
          <w:bCs/>
          <w:sz w:val="32"/>
          <w:szCs w:val="32"/>
        </w:rPr>
      </w:pPr>
      <w:r w:rsidRPr="008C0D1F">
        <w:rPr>
          <w:rFonts w:ascii="TH SarabunPSK" w:hAnsi="TH SarabunPSK" w:cs="TH SarabunPSK" w:hint="cs"/>
          <w:b/>
          <w:bCs/>
          <w:sz w:val="32"/>
          <w:szCs w:val="32"/>
          <w:cs/>
        </w:rPr>
        <w:t>8​</w:t>
      </w:r>
      <w:r w:rsidRPr="008C0D1F">
        <w:rPr>
          <w:rFonts w:ascii="TH SarabunPSK" w:hAnsi="TH SarabunPSK" w:cs="TH SarabunPSK" w:hint="cs"/>
          <w:b/>
          <w:bCs/>
          <w:sz w:val="32"/>
          <w:szCs w:val="32"/>
        </w:rPr>
        <w:t xml:space="preserve"> </w:t>
      </w:r>
      <w:r w:rsidR="00675BFE" w:rsidRPr="008C0D1F">
        <w:rPr>
          <w:rFonts w:ascii="TH SarabunPSK" w:hAnsi="TH SarabunPSK" w:cs="TH SarabunPSK" w:hint="cs"/>
          <w:b/>
          <w:bCs/>
          <w:sz w:val="32"/>
          <w:szCs w:val="32"/>
          <w:cs/>
        </w:rPr>
        <w:t>ผ</w:t>
      </w:r>
      <w:r w:rsidR="00675BFE" w:rsidRPr="008C0D1F">
        <w:rPr>
          <w:rFonts w:ascii="TH SarabunPSK" w:hAnsi="TH SarabunPSK" w:cs="TH SarabunPSK"/>
          <w:b/>
          <w:bCs/>
          <w:sz w:val="32"/>
          <w:szCs w:val="32"/>
          <w:cs/>
        </w:rPr>
        <w:t>ลผลิตและผลลัพธ์</w:t>
      </w:r>
    </w:p>
    <w:p w14:paraId="6C60C03F" w14:textId="0122D058" w:rsidR="002C0395" w:rsidRPr="008C0D1F" w:rsidRDefault="007E5832" w:rsidP="008E199A">
      <w:pPr>
        <w:rPr>
          <w:rFonts w:ascii="TH SarabunPSK" w:hAnsi="TH SarabunPSK" w:cs="TH SarabunPSK"/>
          <w:b/>
          <w:bCs/>
          <w:sz w:val="32"/>
          <w:szCs w:val="32"/>
        </w:rPr>
      </w:pPr>
      <w:r w:rsidRPr="008C0D1F">
        <w:rPr>
          <w:rFonts w:ascii="TH SarabunPSK" w:hAnsi="TH SarabunPSK" w:cs="TH SarabunPSK" w:hint="cs"/>
          <w:b/>
          <w:bCs/>
          <w:sz w:val="32"/>
          <w:szCs w:val="32"/>
        </w:rPr>
        <w:t xml:space="preserve">      </w:t>
      </w:r>
      <w:r w:rsidR="00C34B8C" w:rsidRPr="008C0D1F">
        <w:rPr>
          <w:rFonts w:ascii="TH SarabunPSK" w:hAnsi="TH SarabunPSK" w:cs="TH SarabunPSK" w:hint="cs"/>
          <w:b/>
          <w:bCs/>
          <w:sz w:val="32"/>
          <w:szCs w:val="32"/>
        </w:rPr>
        <w:t xml:space="preserve"> </w:t>
      </w:r>
      <w:r w:rsidR="00654C76" w:rsidRPr="008C0D1F">
        <w:rPr>
          <w:rFonts w:ascii="TH SarabunPSK" w:hAnsi="TH SarabunPSK" w:cs="TH SarabunPSK" w:hint="cs"/>
          <w:b/>
          <w:bCs/>
          <w:sz w:val="32"/>
          <w:szCs w:val="32"/>
          <w:cs/>
        </w:rPr>
        <w:t>จุดเด่น</w:t>
      </w:r>
    </w:p>
    <w:p w14:paraId="56BC2A6B" w14:textId="6BB89233" w:rsidR="002C0395" w:rsidRPr="008C0D1F" w:rsidRDefault="002C0395" w:rsidP="0068513B">
      <w:pPr>
        <w:numPr>
          <w:ilvl w:val="0"/>
          <w:numId w:val="9"/>
        </w:numPr>
        <w:ind w:left="1080"/>
        <w:jc w:val="thaiDistribute"/>
        <w:rPr>
          <w:rFonts w:ascii="TH SarabunPSK" w:hAnsi="TH SarabunPSK" w:cs="TH SarabunPSK"/>
          <w:sz w:val="32"/>
          <w:szCs w:val="32"/>
        </w:rPr>
      </w:pPr>
      <w:r w:rsidRPr="008C0D1F">
        <w:rPr>
          <w:rFonts w:ascii="TH SarabunPSK" w:hAnsi="TH SarabunPSK" w:cs="TH SarabunPSK"/>
          <w:sz w:val="32"/>
          <w:szCs w:val="32"/>
          <w:cs/>
        </w:rPr>
        <w:t>คุณภาพบัณฑิตตามกรอบมาตรฐานคุณวุฒิ</w:t>
      </w:r>
      <w:r w:rsidRPr="008C0D1F">
        <w:rPr>
          <w:rFonts w:ascii="TH SarabunPSK" w:hAnsi="TH SarabunPSK" w:cs="TH SarabunPSK"/>
          <w:sz w:val="32"/>
          <w:szCs w:val="32"/>
        </w:rPr>
        <w:t xml:space="preserve"> </w:t>
      </w:r>
      <w:r w:rsidRPr="008C0D1F">
        <w:rPr>
          <w:rFonts w:ascii="TH SarabunPSK" w:hAnsi="TH SarabunPSK" w:cs="TH SarabunPSK" w:hint="cs"/>
          <w:sz w:val="32"/>
          <w:szCs w:val="32"/>
          <w:cs/>
        </w:rPr>
        <w:t>โดยการประเมิน</w:t>
      </w:r>
      <w:r w:rsidRPr="008C0D1F">
        <w:rPr>
          <w:rFonts w:ascii="TH SarabunPSK" w:hAnsi="TH SarabunPSK" w:cs="TH SarabunPSK"/>
          <w:sz w:val="32"/>
          <w:szCs w:val="32"/>
          <w:cs/>
        </w:rPr>
        <w:t xml:space="preserve">ระดับความพึงพอใจของผู้ใช้บัณฑิตที่มีต่อบัณฑิต โดยการประเมินคุณภาพบัณฑิตให้ครอบคลุมผลการเรียนรู้อย่างน้อย </w:t>
      </w:r>
      <w:r w:rsidRPr="008C0D1F">
        <w:rPr>
          <w:rFonts w:ascii="TH SarabunPSK" w:hAnsi="TH SarabunPSK" w:cs="TH SarabunPSK"/>
          <w:sz w:val="32"/>
          <w:szCs w:val="32"/>
        </w:rPr>
        <w:t xml:space="preserve">5 </w:t>
      </w:r>
      <w:r w:rsidRPr="008C0D1F">
        <w:rPr>
          <w:rFonts w:ascii="TH SarabunPSK" w:hAnsi="TH SarabunPSK" w:cs="TH SarabunPSK"/>
          <w:sz w:val="32"/>
          <w:szCs w:val="32"/>
          <w:cs/>
        </w:rPr>
        <w:t xml:space="preserve">ด้าน คือ </w:t>
      </w:r>
      <w:r w:rsidRPr="008C0D1F">
        <w:rPr>
          <w:rFonts w:ascii="TH SarabunPSK" w:hAnsi="TH SarabunPSK" w:cs="TH SarabunPSK"/>
          <w:sz w:val="32"/>
          <w:szCs w:val="32"/>
        </w:rPr>
        <w:t xml:space="preserve">1) </w:t>
      </w:r>
      <w:r w:rsidRPr="008C0D1F">
        <w:rPr>
          <w:rFonts w:ascii="TH SarabunPSK" w:hAnsi="TH SarabunPSK" w:cs="TH SarabunPSK"/>
          <w:sz w:val="32"/>
          <w:szCs w:val="32"/>
          <w:cs/>
        </w:rPr>
        <w:t xml:space="preserve">ด้านคุณธรรมจริยธรรม </w:t>
      </w:r>
      <w:r w:rsidRPr="008C0D1F">
        <w:rPr>
          <w:rFonts w:ascii="TH SarabunPSK" w:hAnsi="TH SarabunPSK" w:cs="TH SarabunPSK"/>
          <w:sz w:val="32"/>
          <w:szCs w:val="32"/>
        </w:rPr>
        <w:t xml:space="preserve">2) </w:t>
      </w:r>
      <w:r w:rsidRPr="008C0D1F">
        <w:rPr>
          <w:rFonts w:ascii="TH SarabunPSK" w:hAnsi="TH SarabunPSK" w:cs="TH SarabunPSK"/>
          <w:sz w:val="32"/>
          <w:szCs w:val="32"/>
          <w:cs/>
        </w:rPr>
        <w:t>ด้านความรู้</w:t>
      </w:r>
      <w:r w:rsidRPr="008C0D1F">
        <w:rPr>
          <w:rFonts w:ascii="TH SarabunPSK" w:hAnsi="TH SarabunPSK" w:cs="TH SarabunPSK" w:hint="cs"/>
          <w:sz w:val="32"/>
          <w:szCs w:val="32"/>
          <w:cs/>
        </w:rPr>
        <w:t xml:space="preserve"> </w:t>
      </w:r>
      <w:r w:rsidRPr="008C0D1F">
        <w:rPr>
          <w:rFonts w:ascii="TH SarabunPSK" w:hAnsi="TH SarabunPSK" w:cs="TH SarabunPSK"/>
          <w:sz w:val="32"/>
          <w:szCs w:val="32"/>
        </w:rPr>
        <w:t xml:space="preserve">3) </w:t>
      </w:r>
      <w:r w:rsidRPr="008C0D1F">
        <w:rPr>
          <w:rFonts w:ascii="TH SarabunPSK" w:hAnsi="TH SarabunPSK" w:cs="TH SarabunPSK"/>
          <w:sz w:val="32"/>
          <w:szCs w:val="32"/>
          <w:cs/>
        </w:rPr>
        <w:t xml:space="preserve">ด้านทักษะทางปัญญา </w:t>
      </w:r>
      <w:r w:rsidRPr="008C0D1F">
        <w:rPr>
          <w:rFonts w:ascii="TH SarabunPSK" w:hAnsi="TH SarabunPSK" w:cs="TH SarabunPSK"/>
          <w:sz w:val="32"/>
          <w:szCs w:val="32"/>
        </w:rPr>
        <w:t xml:space="preserve">4) </w:t>
      </w:r>
      <w:r w:rsidRPr="008C0D1F">
        <w:rPr>
          <w:rFonts w:ascii="TH SarabunPSK" w:hAnsi="TH SarabunPSK" w:cs="TH SarabunPSK"/>
          <w:sz w:val="32"/>
          <w:szCs w:val="32"/>
          <w:cs/>
        </w:rPr>
        <w:t>ด้านทักษะความสัมพันธ์ระหว่างบุคคลและความ</w:t>
      </w:r>
      <w:r w:rsidRPr="008C0D1F">
        <w:rPr>
          <w:rFonts w:ascii="TH SarabunPSK" w:hAnsi="TH SarabunPSK" w:cs="TH SarabunPSK" w:hint="cs"/>
          <w:sz w:val="32"/>
          <w:szCs w:val="32"/>
          <w:cs/>
        </w:rPr>
        <w:t>รั</w:t>
      </w:r>
      <w:r w:rsidRPr="008C0D1F">
        <w:rPr>
          <w:rFonts w:ascii="TH SarabunPSK" w:hAnsi="TH SarabunPSK" w:cs="TH SarabunPSK"/>
          <w:sz w:val="32"/>
          <w:szCs w:val="32"/>
          <w:cs/>
        </w:rPr>
        <w:t>บผิดชอบ และ</w:t>
      </w:r>
      <w:r w:rsidRPr="008C0D1F">
        <w:rPr>
          <w:rFonts w:ascii="TH SarabunPSK" w:hAnsi="TH SarabunPSK" w:cs="TH SarabunPSK"/>
          <w:sz w:val="32"/>
          <w:szCs w:val="32"/>
        </w:rPr>
        <w:t xml:space="preserve"> 5) </w:t>
      </w:r>
      <w:r w:rsidRPr="008C0D1F">
        <w:rPr>
          <w:rFonts w:ascii="TH SarabunPSK" w:hAnsi="TH SarabunPSK" w:cs="TH SarabunPSK"/>
          <w:sz w:val="32"/>
          <w:szCs w:val="32"/>
          <w:cs/>
        </w:rPr>
        <w:t xml:space="preserve">ด้านทักษะการวิเคราะห์เชิงตัวเลข การสื่อสารและการใช้เทคโนโลยีสารสนเทศ </w:t>
      </w:r>
    </w:p>
    <w:p w14:paraId="0BB43CB1" w14:textId="0AC83F04" w:rsidR="002C0395" w:rsidRPr="008C0D1F" w:rsidRDefault="002C0395" w:rsidP="0068513B">
      <w:pPr>
        <w:numPr>
          <w:ilvl w:val="0"/>
          <w:numId w:val="9"/>
        </w:numPr>
        <w:ind w:left="1080"/>
        <w:jc w:val="thaiDistribute"/>
        <w:rPr>
          <w:rFonts w:ascii="TH SarabunPSK" w:hAnsi="TH SarabunPSK" w:cs="TH SarabunPSK"/>
          <w:sz w:val="32"/>
          <w:szCs w:val="32"/>
        </w:rPr>
      </w:pPr>
      <w:r w:rsidRPr="008C0D1F">
        <w:rPr>
          <w:rFonts w:ascii="TH SarabunPSK" w:hAnsi="TH SarabunPSK" w:cs="TH SarabunPSK"/>
          <w:sz w:val="32"/>
          <w:szCs w:val="32"/>
          <w:cs/>
        </w:rPr>
        <w:t>บัณฑิตปริญญาตรีที่ได้งานทำ</w:t>
      </w:r>
      <w:r w:rsidRPr="008C0D1F">
        <w:rPr>
          <w:rFonts w:ascii="TH SarabunPSK" w:hAnsi="TH SarabunPSK" w:cs="TH SarabunPSK" w:hint="cs"/>
          <w:sz w:val="32"/>
          <w:szCs w:val="32"/>
          <w:cs/>
        </w:rPr>
        <w:t xml:space="preserve">ในวิชาชีพศิลปกรรม อาชีพที่เกี่ยวเนื่อง </w:t>
      </w:r>
      <w:r w:rsidRPr="008C0D1F">
        <w:rPr>
          <w:rFonts w:ascii="TH SarabunPSK" w:hAnsi="TH SarabunPSK" w:cs="TH SarabunPSK"/>
          <w:sz w:val="32"/>
          <w:szCs w:val="32"/>
          <w:cs/>
        </w:rPr>
        <w:t>หรือประกอบอาชีพอิสระ ภายใน 1 ปี มีผล</w:t>
      </w:r>
      <w:r w:rsidRPr="008C0D1F">
        <w:rPr>
          <w:rFonts w:ascii="TH SarabunPSK" w:hAnsi="TH SarabunPSK" w:cs="TH SarabunPSK" w:hint="cs"/>
          <w:sz w:val="32"/>
          <w:szCs w:val="32"/>
          <w:cs/>
        </w:rPr>
        <w:t xml:space="preserve"> ร้อยละ 100 </w:t>
      </w:r>
    </w:p>
    <w:p w14:paraId="1C890268" w14:textId="77777777" w:rsidR="002C0395" w:rsidRPr="008C0D1F" w:rsidRDefault="002C0395" w:rsidP="0068513B">
      <w:pPr>
        <w:jc w:val="thaiDistribute"/>
        <w:rPr>
          <w:rFonts w:ascii="TH SarabunPSK" w:hAnsi="TH SarabunPSK" w:cs="TH SarabunPSK"/>
          <w:sz w:val="32"/>
          <w:szCs w:val="32"/>
        </w:rPr>
      </w:pPr>
    </w:p>
    <w:p w14:paraId="4F2E1AC9" w14:textId="1C8F1608" w:rsidR="002C0395" w:rsidRPr="008C0D1F" w:rsidRDefault="008E199A" w:rsidP="0068513B">
      <w:pPr>
        <w:rPr>
          <w:rFonts w:ascii="TH SarabunPSK" w:hAnsi="TH SarabunPSK" w:cs="TH SarabunPSK"/>
          <w:b/>
          <w:bCs/>
          <w:sz w:val="32"/>
          <w:szCs w:val="32"/>
        </w:rPr>
      </w:pPr>
      <w:r w:rsidRPr="008C0D1F">
        <w:rPr>
          <w:rFonts w:ascii="TH SarabunPSK" w:hAnsi="TH SarabunPSK" w:cs="TH SarabunPSK" w:hint="cs"/>
          <w:b/>
          <w:bCs/>
          <w:sz w:val="32"/>
          <w:szCs w:val="32"/>
        </w:rPr>
        <w:t xml:space="preserve">      </w:t>
      </w:r>
      <w:r w:rsidR="002C0395" w:rsidRPr="008C0D1F">
        <w:rPr>
          <w:rFonts w:ascii="TH SarabunPSK" w:hAnsi="TH SarabunPSK" w:cs="TH SarabunPSK" w:hint="cs"/>
          <w:b/>
          <w:bCs/>
          <w:sz w:val="32"/>
          <w:szCs w:val="32"/>
          <w:cs/>
        </w:rPr>
        <w:t xml:space="preserve"> จุดที่ควรพัฒนา</w:t>
      </w:r>
    </w:p>
    <w:p w14:paraId="73F8B75C" w14:textId="77777777" w:rsidR="002C0395" w:rsidRPr="008C0D1F" w:rsidRDefault="002C0395" w:rsidP="0068513B">
      <w:pPr>
        <w:numPr>
          <w:ilvl w:val="0"/>
          <w:numId w:val="9"/>
        </w:numPr>
        <w:ind w:left="1080"/>
        <w:jc w:val="thaiDistribute"/>
        <w:rPr>
          <w:rFonts w:ascii="TH SarabunPSK" w:hAnsi="TH SarabunPSK" w:cs="TH SarabunPSK"/>
          <w:sz w:val="32"/>
          <w:szCs w:val="32"/>
        </w:rPr>
      </w:pPr>
      <w:r w:rsidRPr="008C0D1F">
        <w:rPr>
          <w:rFonts w:ascii="TH SarabunPSK" w:hAnsi="TH SarabunPSK" w:cs="TH SarabunPSK" w:hint="cs"/>
          <w:sz w:val="32"/>
          <w:szCs w:val="32"/>
          <w:cs/>
        </w:rPr>
        <w:t>การเพิ่มทักษะการสื่อสารทางด้าน</w:t>
      </w:r>
      <w:r w:rsidRPr="008C0D1F">
        <w:rPr>
          <w:rFonts w:ascii="TH SarabunPSK" w:hAnsi="TH SarabunPSK" w:cs="TH SarabunPSK"/>
          <w:sz w:val="32"/>
          <w:szCs w:val="32"/>
          <w:cs/>
        </w:rPr>
        <w:t>ภาษาอังกฤษ</w:t>
      </w:r>
      <w:r w:rsidRPr="008C0D1F">
        <w:rPr>
          <w:rFonts w:ascii="TH SarabunPSK" w:hAnsi="TH SarabunPSK" w:cs="TH SarabunPSK" w:hint="cs"/>
          <w:sz w:val="32"/>
          <w:szCs w:val="32"/>
          <w:cs/>
        </w:rPr>
        <w:t xml:space="preserve"> และทักษะด้านการใช้โปรแกรมคอมพิวเตอร์</w:t>
      </w:r>
    </w:p>
    <w:p w14:paraId="279F3B8F" w14:textId="77777777" w:rsidR="002C0395" w:rsidRPr="008C0D1F" w:rsidRDefault="002C0395" w:rsidP="0068513B">
      <w:pPr>
        <w:numPr>
          <w:ilvl w:val="0"/>
          <w:numId w:val="9"/>
        </w:numPr>
        <w:ind w:left="1080"/>
        <w:jc w:val="thaiDistribute"/>
        <w:rPr>
          <w:rFonts w:ascii="TH SarabunPSK" w:hAnsi="TH SarabunPSK" w:cs="TH SarabunPSK"/>
          <w:sz w:val="32"/>
          <w:szCs w:val="32"/>
        </w:rPr>
      </w:pPr>
      <w:r w:rsidRPr="008C0D1F">
        <w:rPr>
          <w:rFonts w:ascii="TH SarabunPSK" w:hAnsi="TH SarabunPSK" w:cs="TH SarabunPSK" w:hint="cs"/>
          <w:sz w:val="32"/>
          <w:szCs w:val="32"/>
          <w:cs/>
        </w:rPr>
        <w:t>บัณฑิตมีบุคลิกอ่อนน้อมถ่อมตน น้อมรับการแนะนำมีจิตสาธารณะ มี</w:t>
      </w:r>
      <w:r w:rsidRPr="008C0D1F">
        <w:rPr>
          <w:rFonts w:ascii="TH SarabunPSK" w:hAnsi="TH SarabunPSK" w:cs="TH SarabunPSK"/>
          <w:sz w:val="32"/>
          <w:szCs w:val="32"/>
          <w:cs/>
        </w:rPr>
        <w:t xml:space="preserve">คุณธรรมจริยธรรม </w:t>
      </w:r>
      <w:r w:rsidRPr="008C0D1F">
        <w:rPr>
          <w:rFonts w:ascii="TH SarabunPSK" w:hAnsi="TH SarabunPSK" w:cs="TH SarabunPSK" w:hint="cs"/>
          <w:sz w:val="32"/>
          <w:szCs w:val="32"/>
          <w:cs/>
        </w:rPr>
        <w:t>และการมีภาวะการเป็นผู้นำ</w:t>
      </w:r>
    </w:p>
    <w:p w14:paraId="22BCAF99" w14:textId="77777777" w:rsidR="002C0395" w:rsidRPr="008C0D1F" w:rsidRDefault="002C0395" w:rsidP="0068513B">
      <w:pPr>
        <w:numPr>
          <w:ilvl w:val="0"/>
          <w:numId w:val="9"/>
        </w:numPr>
        <w:ind w:left="1080"/>
        <w:jc w:val="thaiDistribute"/>
        <w:rPr>
          <w:rFonts w:ascii="TH SarabunPSK" w:hAnsi="TH SarabunPSK" w:cs="TH SarabunPSK"/>
          <w:sz w:val="32"/>
          <w:szCs w:val="32"/>
        </w:rPr>
      </w:pPr>
      <w:r w:rsidRPr="008C0D1F">
        <w:rPr>
          <w:rFonts w:ascii="TH SarabunPSK" w:hAnsi="TH SarabunPSK" w:cs="TH SarabunPSK" w:hint="cs"/>
          <w:sz w:val="32"/>
          <w:szCs w:val="32"/>
          <w:cs/>
        </w:rPr>
        <w:t xml:space="preserve">บัณฑิตมีทักษะการปฏิบัติงานภาคสนาม มีทักษะในการนำเสนอผลงานทางวิชาชีพศิลปกรรม </w:t>
      </w:r>
      <w:r w:rsidRPr="008C0D1F">
        <w:rPr>
          <w:rFonts w:ascii="TH SarabunPSK" w:hAnsi="TH SarabunPSK" w:cs="TH SarabunPSK"/>
          <w:sz w:val="32"/>
          <w:szCs w:val="32"/>
          <w:cs/>
        </w:rPr>
        <w:t>การสื่อสาร</w:t>
      </w:r>
      <w:r w:rsidRPr="008C0D1F">
        <w:rPr>
          <w:rFonts w:ascii="TH SarabunPSK" w:hAnsi="TH SarabunPSK" w:cs="TH SarabunPSK" w:hint="cs"/>
          <w:sz w:val="32"/>
          <w:szCs w:val="32"/>
          <w:cs/>
        </w:rPr>
        <w:t xml:space="preserve"> </w:t>
      </w:r>
      <w:r w:rsidRPr="008C0D1F">
        <w:rPr>
          <w:rFonts w:ascii="TH SarabunPSK" w:hAnsi="TH SarabunPSK" w:cs="TH SarabunPSK"/>
          <w:sz w:val="32"/>
          <w:szCs w:val="32"/>
          <w:cs/>
        </w:rPr>
        <w:t>และการใช้เทคโนโลยีสารสนเทศ</w:t>
      </w:r>
    </w:p>
    <w:p w14:paraId="56C224DB" w14:textId="77777777" w:rsidR="008E3A78" w:rsidRPr="008C0D1F" w:rsidRDefault="008E3A78" w:rsidP="0068513B">
      <w:pPr>
        <w:rPr>
          <w:rFonts w:ascii="TH SarabunPSK" w:hAnsi="TH SarabunPSK" w:cs="TH SarabunPSK"/>
          <w:b/>
          <w:bCs/>
          <w:sz w:val="32"/>
          <w:szCs w:val="32"/>
        </w:rPr>
      </w:pPr>
    </w:p>
    <w:p w14:paraId="131CE673" w14:textId="77777777" w:rsidR="008E3A78" w:rsidRPr="008C0D1F" w:rsidRDefault="008E3A78" w:rsidP="0068513B">
      <w:pPr>
        <w:rPr>
          <w:rFonts w:ascii="TH SarabunPSK" w:hAnsi="TH SarabunPSK" w:cs="TH SarabunPSK"/>
          <w:b/>
          <w:bCs/>
          <w:sz w:val="32"/>
          <w:szCs w:val="32"/>
        </w:rPr>
      </w:pPr>
    </w:p>
    <w:p w14:paraId="5BB4CCD5" w14:textId="77777777" w:rsidR="008E3A78" w:rsidRPr="008C0D1F" w:rsidRDefault="008E3A78" w:rsidP="0068513B">
      <w:pPr>
        <w:rPr>
          <w:rFonts w:ascii="TH SarabunPSK" w:hAnsi="TH SarabunPSK" w:cs="TH SarabunPSK"/>
          <w:b/>
          <w:bCs/>
          <w:sz w:val="32"/>
          <w:szCs w:val="32"/>
        </w:rPr>
      </w:pPr>
    </w:p>
    <w:p w14:paraId="00EA2DA4" w14:textId="56C1966E" w:rsidR="00B234DC" w:rsidRPr="008C0D1F" w:rsidRDefault="00B234DC" w:rsidP="0068513B">
      <w:pPr>
        <w:rPr>
          <w:rFonts w:ascii="TH SarabunPSK" w:hAnsi="TH SarabunPSK" w:cs="TH SarabunPSK"/>
          <w:b/>
          <w:bCs/>
          <w:sz w:val="28"/>
          <w:cs/>
        </w:rPr>
      </w:pPr>
      <w:r w:rsidRPr="008C0D1F">
        <w:rPr>
          <w:rFonts w:ascii="TH SarabunPSK" w:hAnsi="TH SarabunPSK" w:cs="TH SarabunPSK"/>
          <w:b/>
          <w:bCs/>
          <w:sz w:val="32"/>
          <w:szCs w:val="32"/>
          <w:cs/>
        </w:rPr>
        <w:t>สรุปจุดแข็ง จุดที่ควรพัฒนาและแนวทางพัฒนา</w:t>
      </w:r>
    </w:p>
    <w:p w14:paraId="60E1E33D" w14:textId="77777777" w:rsidR="005F4468" w:rsidRPr="008C0D1F" w:rsidRDefault="00B234DC" w:rsidP="005F4468">
      <w:pPr>
        <w:rPr>
          <w:rFonts w:ascii="TH SarabunPSK" w:hAnsi="TH SarabunPSK" w:cs="TH SarabunPSK"/>
          <w:sz w:val="32"/>
          <w:szCs w:val="32"/>
        </w:rPr>
      </w:pPr>
      <w:r w:rsidRPr="008C0D1F">
        <w:rPr>
          <w:rFonts w:ascii="TH SarabunPSK" w:eastAsia="BrowalliaNew" w:hAnsi="TH SarabunPSK" w:cs="TH SarabunPSK"/>
          <w:b/>
          <w:bCs/>
          <w:sz w:val="32"/>
          <w:szCs w:val="32"/>
          <w:cs/>
        </w:rPr>
        <w:t>จุดแข็ง</w:t>
      </w:r>
    </w:p>
    <w:p w14:paraId="308FEFDC" w14:textId="4F0729F8" w:rsidR="00B234DC" w:rsidRPr="008C0D1F" w:rsidRDefault="00B234DC" w:rsidP="005F4468">
      <w:pPr>
        <w:rPr>
          <w:rFonts w:ascii="TH SarabunPSK" w:eastAsia="BrowalliaNew-Bold" w:hAnsi="TH SarabunPSK" w:cs="TH SarabunPSK"/>
          <w:sz w:val="32"/>
          <w:szCs w:val="32"/>
        </w:rPr>
      </w:pPr>
      <w:r w:rsidRPr="008C0D1F">
        <w:rPr>
          <w:rFonts w:ascii="TH SarabunPSK" w:hAnsi="TH SarabunPSK" w:cs="TH SarabunPSK"/>
          <w:sz w:val="32"/>
          <w:szCs w:val="32"/>
          <w:cs/>
        </w:rPr>
        <w:t>หลักสูตร</w:t>
      </w:r>
      <w:r w:rsidRPr="008C0D1F">
        <w:rPr>
          <w:rFonts w:ascii="TH SarabunPSK" w:hAnsi="TH SarabunPSK" w:cs="TH SarabunPSK" w:hint="cs"/>
          <w:sz w:val="32"/>
          <w:szCs w:val="32"/>
          <w:cs/>
        </w:rPr>
        <w:t>ศิลป</w:t>
      </w:r>
      <w:r w:rsidRPr="008C0D1F">
        <w:rPr>
          <w:rFonts w:ascii="TH SarabunPSK" w:hAnsi="TH SarabunPSK" w:cs="TH SarabunPSK"/>
          <w:sz w:val="32"/>
          <w:szCs w:val="32"/>
          <w:cs/>
        </w:rPr>
        <w:t>บัณฑิต สาขาวิชา</w:t>
      </w:r>
      <w:r w:rsidRPr="008C0D1F">
        <w:rPr>
          <w:rFonts w:ascii="TH SarabunPSK" w:hAnsi="TH SarabunPSK" w:cs="TH SarabunPSK" w:hint="cs"/>
          <w:sz w:val="32"/>
          <w:szCs w:val="32"/>
          <w:cs/>
        </w:rPr>
        <w:t xml:space="preserve">ทัศนศิลป์ </w:t>
      </w:r>
      <w:r w:rsidRPr="008C0D1F">
        <w:rPr>
          <w:rFonts w:ascii="TH SarabunPSK" w:hAnsi="TH SarabunPSK" w:cs="TH SarabunPSK"/>
          <w:sz w:val="32"/>
          <w:szCs w:val="32"/>
          <w:cs/>
        </w:rPr>
        <w:t>(หลักสูตรปรับปรุง พ.ศ.25</w:t>
      </w:r>
      <w:r w:rsidRPr="008C0D1F">
        <w:rPr>
          <w:rFonts w:ascii="TH SarabunPSK" w:hAnsi="TH SarabunPSK" w:cs="TH SarabunPSK" w:hint="cs"/>
          <w:sz w:val="32"/>
          <w:szCs w:val="32"/>
          <w:cs/>
        </w:rPr>
        <w:t>60</w:t>
      </w:r>
      <w:r w:rsidRPr="008C0D1F">
        <w:rPr>
          <w:rFonts w:ascii="TH SarabunPSK" w:hAnsi="TH SarabunPSK" w:cs="TH SarabunPSK"/>
          <w:sz w:val="32"/>
          <w:szCs w:val="32"/>
          <w:cs/>
        </w:rPr>
        <w:t xml:space="preserve">) </w:t>
      </w:r>
      <w:r w:rsidRPr="008C0D1F">
        <w:rPr>
          <w:rFonts w:ascii="TH SarabunPSK" w:eastAsia="BrowalliaNew-Bold" w:hAnsi="TH SarabunPSK" w:cs="TH SarabunPSK"/>
          <w:sz w:val="32"/>
          <w:szCs w:val="32"/>
          <w:cs/>
        </w:rPr>
        <w:t>ได้มาตรฐานตามกรอบมาตรฐานคุณวุฒิระดับอุดมศึกษาแห่งชาติ</w:t>
      </w:r>
    </w:p>
    <w:p w14:paraId="1CF1A2A1" w14:textId="77777777" w:rsidR="00B234DC" w:rsidRPr="008C0D1F" w:rsidRDefault="00B234DC" w:rsidP="00B234DC">
      <w:pPr>
        <w:pStyle w:val="af7"/>
        <w:numPr>
          <w:ilvl w:val="0"/>
          <w:numId w:val="13"/>
        </w:numPr>
        <w:autoSpaceDE w:val="0"/>
        <w:autoSpaceDN w:val="0"/>
        <w:adjustRightInd w:val="0"/>
        <w:spacing w:line="240" w:lineRule="auto"/>
        <w:jc w:val="thaiDistribute"/>
        <w:rPr>
          <w:rFonts w:ascii="TH SarabunPSK" w:eastAsia="BrowalliaNew-Bold" w:hAnsi="TH SarabunPSK" w:cs="TH SarabunPSK"/>
          <w:sz w:val="32"/>
          <w:szCs w:val="32"/>
        </w:rPr>
      </w:pPr>
      <w:r w:rsidRPr="008C0D1F">
        <w:rPr>
          <w:rFonts w:ascii="TH SarabunPSK" w:eastAsia="BrowalliaNew-Bold" w:hAnsi="TH SarabunPSK" w:cs="TH SarabunPSK" w:hint="cs"/>
          <w:sz w:val="32"/>
          <w:szCs w:val="32"/>
          <w:cs/>
        </w:rPr>
        <w:t xml:space="preserve">การทำวิจัยเพื่อการพัฒนาและบูรณาการเชิงพื้นที่กับหน่วยงายวิจัยภายนอกก่อเกิดการบริการวิชาการที่สอดคล้องกับความต้องการของสังคม </w:t>
      </w:r>
      <w:r w:rsidRPr="008C0D1F">
        <w:rPr>
          <w:rFonts w:ascii="TH SarabunPSK" w:eastAsia="BrowalliaNew-Bold" w:hAnsi="TH SarabunPSK" w:cs="TH SarabunPSK"/>
          <w:sz w:val="32"/>
          <w:szCs w:val="32"/>
          <w:cs/>
        </w:rPr>
        <w:t>การบูรณาการเรียนการสอนกับงานวิจัย บริการวิชาการ</w:t>
      </w:r>
    </w:p>
    <w:p w14:paraId="7CF8B232" w14:textId="77777777" w:rsidR="00B234DC" w:rsidRPr="008C0D1F" w:rsidRDefault="00B234DC" w:rsidP="00B234DC">
      <w:pPr>
        <w:pStyle w:val="af7"/>
        <w:numPr>
          <w:ilvl w:val="0"/>
          <w:numId w:val="13"/>
        </w:numPr>
        <w:autoSpaceDE w:val="0"/>
        <w:autoSpaceDN w:val="0"/>
        <w:adjustRightInd w:val="0"/>
        <w:spacing w:line="240" w:lineRule="auto"/>
        <w:jc w:val="thaiDistribute"/>
        <w:rPr>
          <w:rFonts w:ascii="TH SarabunPSK" w:eastAsia="BrowalliaNew-Bold" w:hAnsi="TH SarabunPSK" w:cs="TH SarabunPSK"/>
          <w:sz w:val="32"/>
          <w:szCs w:val="32"/>
        </w:rPr>
      </w:pPr>
      <w:r w:rsidRPr="008C0D1F">
        <w:rPr>
          <w:rFonts w:ascii="TH SarabunPSK" w:eastAsia="BrowalliaNew-Bold" w:hAnsi="TH SarabunPSK" w:cs="TH SarabunPSK"/>
          <w:sz w:val="32"/>
          <w:szCs w:val="32"/>
          <w:cs/>
        </w:rPr>
        <w:t>ด้านผลงานทางวิชาการและการเผยแพร่งานวิจัย/งานสร้างสรรค์ของอาจารย์ประจำหลักสูตร</w:t>
      </w:r>
    </w:p>
    <w:p w14:paraId="6BD91718" w14:textId="77777777" w:rsidR="00B234DC" w:rsidRPr="008C0D1F" w:rsidRDefault="00B234DC" w:rsidP="00B234DC">
      <w:pPr>
        <w:pStyle w:val="af7"/>
        <w:numPr>
          <w:ilvl w:val="0"/>
          <w:numId w:val="13"/>
        </w:numPr>
        <w:autoSpaceDE w:val="0"/>
        <w:autoSpaceDN w:val="0"/>
        <w:adjustRightInd w:val="0"/>
        <w:spacing w:line="240" w:lineRule="auto"/>
        <w:jc w:val="thaiDistribute"/>
        <w:rPr>
          <w:rFonts w:ascii="TH SarabunPSK" w:eastAsia="BrowalliaNew-Bold" w:hAnsi="TH SarabunPSK" w:cs="TH SarabunPSK"/>
          <w:sz w:val="32"/>
          <w:szCs w:val="32"/>
        </w:rPr>
      </w:pPr>
      <w:r w:rsidRPr="008C0D1F">
        <w:rPr>
          <w:rFonts w:ascii="TH SarabunPSK" w:eastAsia="BrowalliaNew-Bold" w:hAnsi="TH SarabunPSK" w:cs="TH SarabunPSK"/>
          <w:sz w:val="32"/>
          <w:szCs w:val="32"/>
          <w:cs/>
        </w:rPr>
        <w:t>การดำเนินการทวนผลสัมฤทธิ์ในรายวิชา</w:t>
      </w:r>
      <w:r w:rsidRPr="008C0D1F">
        <w:rPr>
          <w:rFonts w:ascii="TH SarabunPSK" w:eastAsia="BrowalliaNew-Bold" w:hAnsi="TH SarabunPSK" w:cs="TH SarabunPSK" w:hint="cs"/>
          <w:sz w:val="32"/>
          <w:szCs w:val="32"/>
          <w:cs/>
        </w:rPr>
        <w:t>ที่มี</w:t>
      </w:r>
      <w:r w:rsidRPr="008C0D1F">
        <w:rPr>
          <w:rFonts w:ascii="TH SarabunPSK" w:eastAsia="BrowalliaNew-Bold" w:hAnsi="TH SarabunPSK" w:cs="TH SarabunPSK"/>
          <w:sz w:val="32"/>
          <w:szCs w:val="32"/>
          <w:cs/>
        </w:rPr>
        <w:t>ระบบ</w:t>
      </w:r>
      <w:r w:rsidRPr="008C0D1F">
        <w:rPr>
          <w:rFonts w:ascii="TH SarabunPSK" w:eastAsia="BrowalliaNew-Bold" w:hAnsi="TH SarabunPSK" w:cs="TH SarabunPSK" w:hint="cs"/>
          <w:sz w:val="32"/>
          <w:szCs w:val="32"/>
          <w:cs/>
        </w:rPr>
        <w:t xml:space="preserve"> </w:t>
      </w:r>
      <w:r w:rsidRPr="008C0D1F">
        <w:rPr>
          <w:rFonts w:ascii="TH SarabunPSK" w:eastAsia="BrowalliaNew-Bold" w:hAnsi="TH SarabunPSK" w:cs="TH SarabunPSK"/>
          <w:sz w:val="32"/>
          <w:szCs w:val="32"/>
          <w:cs/>
        </w:rPr>
        <w:t>และกลไกที่ชัดเจน</w:t>
      </w:r>
    </w:p>
    <w:p w14:paraId="0257DDBF" w14:textId="77777777" w:rsidR="00B234DC" w:rsidRPr="008C0D1F" w:rsidRDefault="00B234DC" w:rsidP="00B234DC">
      <w:pPr>
        <w:pStyle w:val="af7"/>
        <w:numPr>
          <w:ilvl w:val="0"/>
          <w:numId w:val="13"/>
        </w:numPr>
        <w:autoSpaceDE w:val="0"/>
        <w:autoSpaceDN w:val="0"/>
        <w:adjustRightInd w:val="0"/>
        <w:spacing w:line="240" w:lineRule="auto"/>
        <w:jc w:val="thaiDistribute"/>
        <w:rPr>
          <w:rFonts w:ascii="TH SarabunPSK" w:eastAsia="BrowalliaNew-Bold" w:hAnsi="TH SarabunPSK" w:cs="TH SarabunPSK"/>
          <w:sz w:val="32"/>
          <w:szCs w:val="32"/>
        </w:rPr>
      </w:pPr>
      <w:r w:rsidRPr="008C0D1F">
        <w:rPr>
          <w:rFonts w:ascii="TH SarabunPSK" w:eastAsia="BrowalliaNew-Bold" w:hAnsi="TH SarabunPSK" w:cs="TH SarabunPSK" w:hint="cs"/>
          <w:sz w:val="32"/>
          <w:szCs w:val="32"/>
          <w:cs/>
        </w:rPr>
        <w:t>การ</w:t>
      </w:r>
      <w:r w:rsidRPr="008C0D1F">
        <w:rPr>
          <w:rFonts w:ascii="TH SarabunPSK" w:eastAsia="BrowalliaNew-Bold" w:hAnsi="TH SarabunPSK" w:cs="TH SarabunPSK"/>
          <w:sz w:val="32"/>
          <w:szCs w:val="32"/>
          <w:cs/>
        </w:rPr>
        <w:t>ส่งเสริม</w:t>
      </w:r>
      <w:r w:rsidRPr="008C0D1F">
        <w:rPr>
          <w:rFonts w:ascii="TH SarabunPSK" w:eastAsia="BrowalliaNew-Bold" w:hAnsi="TH SarabunPSK" w:cs="TH SarabunPSK" w:hint="cs"/>
          <w:sz w:val="32"/>
          <w:szCs w:val="32"/>
          <w:cs/>
        </w:rPr>
        <w:t xml:space="preserve"> การวางแผน</w:t>
      </w:r>
      <w:r w:rsidRPr="008C0D1F">
        <w:rPr>
          <w:rFonts w:ascii="TH SarabunPSK" w:eastAsia="BrowalliaNew-Bold" w:hAnsi="TH SarabunPSK" w:cs="TH SarabunPSK"/>
          <w:sz w:val="32"/>
          <w:szCs w:val="32"/>
          <w:cs/>
        </w:rPr>
        <w:t>ให้อาจารย์ประจำหลักสูตรฯ ขอตำแหน่งทางวิชาการ</w:t>
      </w:r>
      <w:r w:rsidRPr="008C0D1F">
        <w:rPr>
          <w:rFonts w:ascii="TH SarabunPSK" w:eastAsia="BrowalliaNew-Bold" w:hAnsi="TH SarabunPSK" w:cs="TH SarabunPSK" w:hint="cs"/>
          <w:sz w:val="32"/>
          <w:szCs w:val="32"/>
          <w:cs/>
        </w:rPr>
        <w:t xml:space="preserve"> </w:t>
      </w:r>
      <w:r w:rsidRPr="008C0D1F">
        <w:rPr>
          <w:rFonts w:ascii="TH SarabunPSK" w:eastAsia="BrowalliaNew-Bold" w:hAnsi="TH SarabunPSK" w:cs="TH SarabunPSK"/>
          <w:sz w:val="32"/>
          <w:szCs w:val="32"/>
          <w:cs/>
        </w:rPr>
        <w:t>และศึกษาต่อ</w:t>
      </w:r>
      <w:r w:rsidRPr="008C0D1F">
        <w:rPr>
          <w:rFonts w:ascii="TH SarabunPSK" w:eastAsia="BrowalliaNew-Bold" w:hAnsi="TH SarabunPSK" w:cs="TH SarabunPSK" w:hint="cs"/>
          <w:sz w:val="32"/>
          <w:szCs w:val="32"/>
          <w:cs/>
        </w:rPr>
        <w:t>ในระดับที่สูงขึ้น</w:t>
      </w:r>
    </w:p>
    <w:p w14:paraId="7FE29CC2" w14:textId="77777777" w:rsidR="00B234DC" w:rsidRPr="008C0D1F" w:rsidRDefault="00B234DC" w:rsidP="00B234DC">
      <w:pPr>
        <w:pStyle w:val="af7"/>
        <w:numPr>
          <w:ilvl w:val="0"/>
          <w:numId w:val="13"/>
        </w:numPr>
        <w:autoSpaceDE w:val="0"/>
        <w:autoSpaceDN w:val="0"/>
        <w:adjustRightInd w:val="0"/>
        <w:spacing w:line="240" w:lineRule="auto"/>
        <w:jc w:val="thaiDistribute"/>
        <w:rPr>
          <w:rFonts w:ascii="TH SarabunPSK" w:eastAsia="BrowalliaNew-Bold" w:hAnsi="TH SarabunPSK" w:cs="TH SarabunPSK"/>
          <w:sz w:val="32"/>
          <w:szCs w:val="32"/>
          <w:cs/>
        </w:rPr>
      </w:pPr>
      <w:r w:rsidRPr="008C0D1F">
        <w:rPr>
          <w:rFonts w:ascii="TH SarabunPSK" w:eastAsia="BrowalliaNew-Bold" w:hAnsi="TH SarabunPSK" w:cs="TH SarabunPSK" w:hint="cs"/>
          <w:sz w:val="32"/>
          <w:szCs w:val="32"/>
          <w:cs/>
        </w:rPr>
        <w:t>การพัฒนาทักษะทางภาษาของ</w:t>
      </w:r>
      <w:r w:rsidRPr="008C0D1F">
        <w:rPr>
          <w:rFonts w:ascii="TH SarabunPSK" w:eastAsia="BrowalliaNew-Bold" w:hAnsi="TH SarabunPSK" w:cs="TH SarabunPSK"/>
          <w:sz w:val="32"/>
          <w:szCs w:val="32"/>
          <w:cs/>
        </w:rPr>
        <w:t>อาจารย์ประจำหลักสูตรฯ</w:t>
      </w:r>
      <w:r w:rsidRPr="008C0D1F">
        <w:rPr>
          <w:rFonts w:ascii="TH SarabunPSK" w:eastAsia="BrowalliaNew-Bold" w:hAnsi="TH SarabunPSK" w:cs="TH SarabunPSK" w:hint="cs"/>
          <w:sz w:val="32"/>
          <w:szCs w:val="32"/>
          <w:cs/>
        </w:rPr>
        <w:t xml:space="preserve"> และนักศึกษาโดยโปรแกรม </w:t>
      </w:r>
      <w:r w:rsidRPr="008C0D1F">
        <w:rPr>
          <w:rFonts w:ascii="TH SarabunPSK" w:eastAsia="BrowalliaNew-Bold" w:hAnsi="TH SarabunPSK" w:cs="TH SarabunPSK"/>
          <w:sz w:val="32"/>
          <w:szCs w:val="32"/>
          <w:lang w:val="en-GB"/>
        </w:rPr>
        <w:t>Speexx</w:t>
      </w:r>
    </w:p>
    <w:p w14:paraId="33A4BD69" w14:textId="77777777" w:rsidR="00B234DC" w:rsidRPr="008C0D1F" w:rsidRDefault="00B234DC" w:rsidP="00B234DC">
      <w:pPr>
        <w:pStyle w:val="af7"/>
        <w:numPr>
          <w:ilvl w:val="0"/>
          <w:numId w:val="13"/>
        </w:numPr>
        <w:autoSpaceDE w:val="0"/>
        <w:autoSpaceDN w:val="0"/>
        <w:adjustRightInd w:val="0"/>
        <w:spacing w:line="240" w:lineRule="auto"/>
        <w:jc w:val="thaiDistribute"/>
        <w:rPr>
          <w:rFonts w:ascii="TH SarabunPSK" w:eastAsia="BrowalliaNew-Bold" w:hAnsi="TH SarabunPSK" w:cs="TH SarabunPSK"/>
          <w:sz w:val="32"/>
          <w:szCs w:val="32"/>
          <w:cs/>
        </w:rPr>
      </w:pPr>
      <w:r w:rsidRPr="008C0D1F">
        <w:rPr>
          <w:rFonts w:ascii="TH SarabunPSK" w:eastAsia="BrowalliaNew-Bold" w:hAnsi="TH SarabunPSK" w:cs="TH SarabunPSK" w:hint="cs"/>
          <w:sz w:val="32"/>
          <w:szCs w:val="32"/>
          <w:cs/>
        </w:rPr>
        <w:t xml:space="preserve">การเข้าร่วมกิจกรรม </w:t>
      </w:r>
      <w:r w:rsidRPr="008C0D1F">
        <w:rPr>
          <w:rFonts w:ascii="TH SarabunPSK" w:eastAsia="BrowalliaNew-Bold" w:hAnsi="TH SarabunPSK" w:cs="TH SarabunPSK" w:hint="cs"/>
          <w:sz w:val="32"/>
          <w:szCs w:val="32"/>
          <w:cs/>
          <w:lang w:val="en-GB"/>
        </w:rPr>
        <w:t>และโครงการต่างๆ</w:t>
      </w:r>
      <w:r w:rsidRPr="008C0D1F">
        <w:rPr>
          <w:rFonts w:ascii="TH SarabunPSK" w:eastAsia="BrowalliaNew-Bold" w:hAnsi="TH SarabunPSK" w:cs="TH SarabunPSK"/>
          <w:sz w:val="32"/>
          <w:szCs w:val="32"/>
          <w:lang w:val="en-GB"/>
        </w:rPr>
        <w:t xml:space="preserve"> </w:t>
      </w:r>
      <w:r w:rsidRPr="008C0D1F">
        <w:rPr>
          <w:rFonts w:ascii="TH SarabunPSK" w:eastAsia="BrowalliaNew-Bold" w:hAnsi="TH SarabunPSK" w:cs="TH SarabunPSK" w:hint="cs"/>
          <w:sz w:val="32"/>
          <w:szCs w:val="32"/>
          <w:cs/>
          <w:lang w:val="en-GB"/>
        </w:rPr>
        <w:t xml:space="preserve">ทางศิลปกรรมในระดับสถาบัน ระดับประชาติ ระดับระหว่างประเทศ และระดับนานาชาติ  </w:t>
      </w:r>
    </w:p>
    <w:p w14:paraId="52032429" w14:textId="77777777" w:rsidR="00B234DC" w:rsidRPr="008C0D1F" w:rsidRDefault="00B234DC" w:rsidP="00B234DC">
      <w:pPr>
        <w:pStyle w:val="af7"/>
        <w:numPr>
          <w:ilvl w:val="0"/>
          <w:numId w:val="13"/>
        </w:numPr>
        <w:autoSpaceDE w:val="0"/>
        <w:autoSpaceDN w:val="0"/>
        <w:adjustRightInd w:val="0"/>
        <w:spacing w:line="240" w:lineRule="auto"/>
        <w:jc w:val="thaiDistribute"/>
        <w:rPr>
          <w:rFonts w:ascii="TH SarabunPSK" w:eastAsia="BrowalliaNew-Bold" w:hAnsi="TH SarabunPSK" w:cs="TH SarabunPSK"/>
          <w:sz w:val="32"/>
          <w:szCs w:val="32"/>
        </w:rPr>
      </w:pPr>
      <w:r w:rsidRPr="008C0D1F">
        <w:rPr>
          <w:rFonts w:ascii="TH SarabunPSK" w:eastAsia="BrowalliaNew-Bold" w:hAnsi="TH SarabunPSK" w:cs="TH SarabunPSK" w:hint="cs"/>
          <w:sz w:val="32"/>
          <w:szCs w:val="32"/>
          <w:cs/>
        </w:rPr>
        <w:t>การบริการวิชาการและบูรณาการการเรียนการสอนซึ่งสอดคล้องกับความต้องการในการพัฒนาในชุมชน เช่นชุมชนบ้านทุ่งจัง และชุมชนบ้านพังสาย เป็นต้น</w:t>
      </w:r>
    </w:p>
    <w:p w14:paraId="5D8F0984" w14:textId="77777777" w:rsidR="00B234DC" w:rsidRPr="008C0D1F" w:rsidRDefault="00B234DC" w:rsidP="00B234DC">
      <w:pPr>
        <w:pStyle w:val="af7"/>
        <w:numPr>
          <w:ilvl w:val="0"/>
          <w:numId w:val="13"/>
        </w:numPr>
        <w:autoSpaceDE w:val="0"/>
        <w:autoSpaceDN w:val="0"/>
        <w:adjustRightInd w:val="0"/>
        <w:spacing w:line="240" w:lineRule="auto"/>
        <w:jc w:val="thaiDistribute"/>
        <w:rPr>
          <w:rFonts w:ascii="TH SarabunPSK" w:eastAsia="BrowalliaNew-Bold" w:hAnsi="TH SarabunPSK" w:cs="TH SarabunPSK"/>
          <w:sz w:val="32"/>
          <w:szCs w:val="32"/>
        </w:rPr>
      </w:pPr>
      <w:r w:rsidRPr="008C0D1F">
        <w:rPr>
          <w:rFonts w:ascii="TH SarabunPSK" w:eastAsia="BrowalliaNew-Bold" w:hAnsi="TH SarabunPSK" w:cs="TH SarabunPSK" w:hint="cs"/>
          <w:sz w:val="32"/>
          <w:szCs w:val="32"/>
          <w:cs/>
        </w:rPr>
        <w:t>การพัฒนาระบบการบริหารการวิจัย สิ่งประดิษฐ์ นวัตกรรม และงานสร้างสรรค์ เช่น การกำหนดสัดส่วนภาระงานวิจัย สิ่งประดิษฐ์ นวัตกรรม และงานสร้างสรรค์ ให้สอดคล้องกับรูปแบบการพัฒนาผู้สอน</w:t>
      </w:r>
    </w:p>
    <w:p w14:paraId="536CF7E0" w14:textId="77777777" w:rsidR="00B234DC" w:rsidRPr="008C0D1F" w:rsidRDefault="00B234DC" w:rsidP="0068513B">
      <w:pPr>
        <w:rPr>
          <w:rFonts w:ascii="TH SarabunPSK" w:hAnsi="TH SarabunPSK" w:cs="TH SarabunPSK"/>
          <w:b/>
          <w:bCs/>
          <w:sz w:val="32"/>
          <w:szCs w:val="32"/>
        </w:rPr>
      </w:pPr>
      <w:r w:rsidRPr="008C0D1F">
        <w:rPr>
          <w:rFonts w:ascii="TH SarabunPSK" w:hAnsi="TH SarabunPSK" w:cs="TH SarabunPSK"/>
          <w:b/>
          <w:bCs/>
          <w:sz w:val="32"/>
          <w:szCs w:val="32"/>
          <w:cs/>
        </w:rPr>
        <w:t>จุดที่ควรพัฒนาและข้อเสนอแนะ</w:t>
      </w:r>
    </w:p>
    <w:p w14:paraId="166E2DEF" w14:textId="77777777" w:rsidR="00B234DC" w:rsidRPr="008C0D1F" w:rsidRDefault="00B234DC" w:rsidP="00B234DC">
      <w:pPr>
        <w:pStyle w:val="af7"/>
        <w:numPr>
          <w:ilvl w:val="0"/>
          <w:numId w:val="14"/>
        </w:numPr>
        <w:autoSpaceDE w:val="0"/>
        <w:autoSpaceDN w:val="0"/>
        <w:adjustRightInd w:val="0"/>
        <w:spacing w:line="240" w:lineRule="auto"/>
        <w:jc w:val="thaiDistribute"/>
        <w:rPr>
          <w:rFonts w:ascii="TH SarabunPSK" w:eastAsia="BrowalliaNew-Bold" w:hAnsi="TH SarabunPSK" w:cs="TH SarabunPSK"/>
          <w:sz w:val="32"/>
          <w:szCs w:val="32"/>
        </w:rPr>
      </w:pPr>
      <w:r w:rsidRPr="008C0D1F">
        <w:rPr>
          <w:rFonts w:ascii="TH SarabunPSK" w:eastAsia="BrowalliaNew-Bold" w:hAnsi="TH SarabunPSK" w:cs="TH SarabunPSK" w:hint="cs"/>
          <w:sz w:val="32"/>
          <w:szCs w:val="32"/>
          <w:cs/>
        </w:rPr>
        <w:t>การเพิ่ม</w:t>
      </w:r>
      <w:r w:rsidRPr="008C0D1F">
        <w:rPr>
          <w:rFonts w:ascii="TH SarabunPSK" w:eastAsia="BrowalliaNew-Bold" w:hAnsi="TH SarabunPSK" w:cs="TH SarabunPSK"/>
          <w:sz w:val="32"/>
          <w:szCs w:val="32"/>
          <w:cs/>
        </w:rPr>
        <w:t>ตำแหน่งทางวิชาการ และคุณวุฒิระดับปริญญาเอกของอาจารย์ประจำหลักสูตร</w:t>
      </w:r>
    </w:p>
    <w:p w14:paraId="1BE4F056" w14:textId="77777777" w:rsidR="00B234DC" w:rsidRPr="008C0D1F" w:rsidRDefault="00B234DC" w:rsidP="00B234DC">
      <w:pPr>
        <w:pStyle w:val="af7"/>
        <w:numPr>
          <w:ilvl w:val="0"/>
          <w:numId w:val="14"/>
        </w:numPr>
        <w:autoSpaceDE w:val="0"/>
        <w:autoSpaceDN w:val="0"/>
        <w:adjustRightInd w:val="0"/>
        <w:spacing w:line="240" w:lineRule="auto"/>
        <w:jc w:val="thaiDistribute"/>
        <w:rPr>
          <w:rFonts w:ascii="TH SarabunPSK" w:eastAsia="BrowalliaNew-Bold" w:hAnsi="TH SarabunPSK" w:cs="TH SarabunPSK"/>
          <w:sz w:val="32"/>
          <w:szCs w:val="32"/>
        </w:rPr>
      </w:pPr>
      <w:r w:rsidRPr="008C0D1F">
        <w:rPr>
          <w:rFonts w:ascii="TH SarabunPSK" w:eastAsia="BrowalliaNew-Bold" w:hAnsi="TH SarabunPSK" w:cs="TH SarabunPSK"/>
          <w:sz w:val="32"/>
          <w:szCs w:val="32"/>
          <w:cs/>
        </w:rPr>
        <w:t>ระบบการจัดทำ</w:t>
      </w:r>
      <w:r w:rsidRPr="008C0D1F">
        <w:rPr>
          <w:rFonts w:ascii="TH SarabunPSK" w:eastAsia="BrowalliaNew-Bold" w:hAnsi="TH SarabunPSK" w:cs="TH SarabunPSK" w:hint="cs"/>
          <w:sz w:val="32"/>
          <w:szCs w:val="32"/>
          <w:cs/>
        </w:rPr>
        <w:t xml:space="preserve"> </w:t>
      </w:r>
      <w:r w:rsidRPr="008C0D1F">
        <w:rPr>
          <w:rFonts w:ascii="TH SarabunPSK" w:eastAsia="BrowalliaNew-Bold" w:hAnsi="TH SarabunPSK" w:cs="TH SarabunPSK"/>
          <w:sz w:val="32"/>
          <w:szCs w:val="32"/>
          <w:cs/>
        </w:rPr>
        <w:t>และจัดเก็บเอกสารที่เกี่ยวข้องกับงานประกันคุณภาพการศึกษา</w:t>
      </w:r>
    </w:p>
    <w:p w14:paraId="47DDF800" w14:textId="583E006C" w:rsidR="00AD1CA0" w:rsidRPr="008C0D1F" w:rsidRDefault="00AD3C83" w:rsidP="00F149C1">
      <w:pPr>
        <w:rPr>
          <w:rFonts w:ascii="TH SarabunPSK" w:eastAsia="BrowalliaNew" w:hAnsi="TH SarabunPSK" w:cs="TH SarabunPSK"/>
          <w:sz w:val="32"/>
          <w:szCs w:val="32"/>
        </w:rPr>
        <w:sectPr w:rsidR="00AD1CA0" w:rsidRPr="008C0D1F" w:rsidSect="00D4509F">
          <w:headerReference w:type="default" r:id="rId9"/>
          <w:footerReference w:type="default" r:id="rId10"/>
          <w:pgSz w:w="11906" w:h="16838"/>
          <w:pgMar w:top="1418" w:right="1429" w:bottom="278" w:left="1418" w:header="709" w:footer="314" w:gutter="0"/>
          <w:cols w:space="708"/>
          <w:docGrid w:linePitch="381"/>
        </w:sectPr>
      </w:pPr>
      <w:r w:rsidRPr="008C0D1F">
        <w:rPr>
          <w:rFonts w:ascii="TH SarabunPSK" w:eastAsia="CordiaNew-Bold" w:hAnsi="TH SarabunPSK" w:cs="TH SarabunPSK"/>
          <w:b/>
          <w:bCs/>
          <w:noProof/>
          <w:sz w:val="32"/>
          <w:szCs w:val="32"/>
        </w:rPr>
        <mc:AlternateContent>
          <mc:Choice Requires="wps">
            <w:drawing>
              <wp:anchor distT="0" distB="0" distL="114300" distR="114300" simplePos="0" relativeHeight="251802624" behindDoc="0" locked="0" layoutInCell="1" allowOverlap="1" wp14:anchorId="0407D577" wp14:editId="3B94E549">
                <wp:simplePos x="0" y="0"/>
                <wp:positionH relativeFrom="column">
                  <wp:posOffset>5434330</wp:posOffset>
                </wp:positionH>
                <wp:positionV relativeFrom="paragraph">
                  <wp:posOffset>6847205</wp:posOffset>
                </wp:positionV>
                <wp:extent cx="466090" cy="344805"/>
                <wp:effectExtent l="0" t="0" r="10160" b="17145"/>
                <wp:wrapNone/>
                <wp:docPr id="16" name="สี่เหลี่ยมผืนผ้า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090" cy="3448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3C959D" id="สี่เหลี่ยมผืนผ้า 16" o:spid="_x0000_s1026" style="position:absolute;margin-left:427.9pt;margin-top:539.15pt;width:36.7pt;height:27.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" fillcolor="white [3212]" strokecolor="white [3212]" strokeweight="2pt">
                <v:path arrowok="t"/>
              </v:rect>
            </w:pict>
          </mc:Fallback>
        </mc:AlternateContent>
      </w:r>
    </w:p>
    <w:p w14:paraId="297FFF41" w14:textId="77777777" w:rsidR="007A75EC" w:rsidRPr="00424BA0" w:rsidRDefault="007A75EC" w:rsidP="00640A92">
      <w:pPr>
        <w:autoSpaceDE w:val="0"/>
        <w:autoSpaceDN w:val="0"/>
        <w:adjustRightInd w:val="0"/>
        <w:jc w:val="center"/>
        <w:rPr>
          <w:rFonts w:ascii="TH SarabunPSK" w:hAnsi="TH SarabunPSK" w:cs="TH SarabunPSK"/>
          <w:b/>
          <w:bCs/>
          <w:sz w:val="20"/>
          <w:szCs w:val="20"/>
        </w:rPr>
      </w:pPr>
    </w:p>
    <w:p w14:paraId="2E701FA1" w14:textId="77777777" w:rsidR="00640A92" w:rsidRPr="00A70537" w:rsidRDefault="00427825" w:rsidP="00A70537">
      <w:pPr>
        <w:shd w:val="clear" w:color="auto" w:fill="D9D9D9" w:themeFill="background1" w:themeFillShade="D9"/>
        <w:autoSpaceDE w:val="0"/>
        <w:autoSpaceDN w:val="0"/>
        <w:adjustRightInd w:val="0"/>
        <w:jc w:val="center"/>
        <w:rPr>
          <w:rFonts w:ascii="TH SarabunPSK" w:eastAsia="BrowalliaNew-Bold" w:hAnsi="TH SarabunPSK" w:cs="TH SarabunPSK"/>
          <w:b/>
          <w:bCs/>
          <w:sz w:val="32"/>
          <w:szCs w:val="32"/>
        </w:rPr>
      </w:pPr>
      <w:r>
        <w:rPr>
          <w:rFonts w:ascii="TH SarabunPSK" w:hAnsi="TH SarabunPSK" w:cs="TH SarabunPSK" w:hint="cs"/>
          <w:b/>
          <w:bCs/>
          <w:sz w:val="32"/>
          <w:szCs w:val="32"/>
          <w:cs/>
        </w:rPr>
        <w:t>ส่วน</w:t>
      </w:r>
      <w:r w:rsidR="00640A92" w:rsidRPr="00995DFD">
        <w:rPr>
          <w:rFonts w:ascii="TH SarabunPSK" w:hAnsi="TH SarabunPSK" w:cs="TH SarabunPSK"/>
          <w:b/>
          <w:bCs/>
          <w:sz w:val="32"/>
          <w:szCs w:val="32"/>
          <w:cs/>
        </w:rPr>
        <w:t>ที่</w:t>
      </w:r>
      <w:r w:rsidR="00003325" w:rsidRPr="00995DFD">
        <w:rPr>
          <w:rFonts w:ascii="TH SarabunPSK" w:hAnsi="TH SarabunPSK" w:cs="TH SarabunPSK"/>
          <w:b/>
          <w:bCs/>
          <w:sz w:val="32"/>
          <w:szCs w:val="32"/>
        </w:rPr>
        <w:t xml:space="preserve"> </w:t>
      </w:r>
      <w:r w:rsidR="00640A92" w:rsidRPr="00995DFD">
        <w:rPr>
          <w:rFonts w:ascii="TH SarabunPSK" w:hAnsi="TH SarabunPSK" w:cs="TH SarabunPSK"/>
          <w:b/>
          <w:bCs/>
          <w:sz w:val="32"/>
          <w:szCs w:val="32"/>
          <w:cs/>
        </w:rPr>
        <w:t>1</w:t>
      </w:r>
      <w:r w:rsidR="00A70537">
        <w:rPr>
          <w:rFonts w:ascii="TH SarabunPSK" w:eastAsia="BrowalliaNew-Bold" w:hAnsi="TH SarabunPSK" w:cs="TH SarabunPSK" w:hint="cs"/>
          <w:b/>
          <w:bCs/>
          <w:sz w:val="32"/>
          <w:szCs w:val="32"/>
          <w:cs/>
        </w:rPr>
        <w:t xml:space="preserve"> </w:t>
      </w:r>
      <w:r w:rsidR="00A70537">
        <w:rPr>
          <w:rFonts w:ascii="TH SarabunPSK" w:eastAsia="BrowalliaNew-Bold" w:hAnsi="TH SarabunPSK" w:cs="TH SarabunPSK"/>
          <w:b/>
          <w:bCs/>
          <w:sz w:val="32"/>
          <w:szCs w:val="32"/>
        </w:rPr>
        <w:t xml:space="preserve">: </w:t>
      </w:r>
      <w:r w:rsidR="00640A92" w:rsidRPr="00995DFD">
        <w:rPr>
          <w:rFonts w:ascii="TH SarabunPSK" w:hAnsi="TH SarabunPSK" w:cs="TH SarabunPSK"/>
          <w:b/>
          <w:bCs/>
          <w:sz w:val="32"/>
          <w:szCs w:val="32"/>
          <w:cs/>
        </w:rPr>
        <w:t>ข้อมูลทั่วไป</w:t>
      </w:r>
    </w:p>
    <w:p w14:paraId="1E7A341D" w14:textId="77777777" w:rsidR="007A75EC" w:rsidRPr="00424BA0" w:rsidRDefault="007A75EC" w:rsidP="007A75EC">
      <w:pPr>
        <w:autoSpaceDE w:val="0"/>
        <w:autoSpaceDN w:val="0"/>
        <w:adjustRightInd w:val="0"/>
        <w:rPr>
          <w:rFonts w:ascii="TH SarabunPSK" w:hAnsi="TH SarabunPSK" w:cs="TH SarabunPSK"/>
          <w:b/>
          <w:bCs/>
          <w:sz w:val="18"/>
          <w:szCs w:val="18"/>
        </w:rPr>
      </w:pPr>
    </w:p>
    <w:p w14:paraId="512E0118" w14:textId="77777777" w:rsidR="004150D5" w:rsidRPr="00424BA0" w:rsidRDefault="004150D5" w:rsidP="004150D5">
      <w:pPr>
        <w:autoSpaceDE w:val="0"/>
        <w:autoSpaceDN w:val="0"/>
        <w:adjustRightInd w:val="0"/>
        <w:jc w:val="center"/>
        <w:rPr>
          <w:rFonts w:ascii="TH SarabunPSK" w:hAnsi="TH SarabunPSK" w:cs="TH SarabunPSK"/>
          <w:b/>
          <w:bCs/>
          <w:sz w:val="20"/>
          <w:szCs w:val="20"/>
        </w:rPr>
      </w:pPr>
    </w:p>
    <w:p w14:paraId="6CECD746" w14:textId="77777777" w:rsidR="004150D5" w:rsidRPr="00A70537" w:rsidRDefault="004150D5" w:rsidP="00A62ED4">
      <w:pPr>
        <w:shd w:val="clear" w:color="auto" w:fill="FFFF99"/>
        <w:autoSpaceDE w:val="0"/>
        <w:autoSpaceDN w:val="0"/>
        <w:adjustRightInd w:val="0"/>
        <w:rPr>
          <w:rFonts w:ascii="TH SarabunPSK" w:eastAsia="BrowalliaNew-Bold" w:hAnsi="TH SarabunPSK" w:cs="TH SarabunPSK"/>
          <w:b/>
          <w:bCs/>
          <w:sz w:val="32"/>
          <w:szCs w:val="32"/>
          <w:cs/>
        </w:rPr>
      </w:pPr>
      <w:r w:rsidRPr="00995DFD">
        <w:rPr>
          <w:rFonts w:ascii="TH SarabunPSK" w:hAnsi="TH SarabunPSK" w:cs="TH SarabunPSK"/>
          <w:b/>
          <w:bCs/>
          <w:sz w:val="32"/>
          <w:szCs w:val="32"/>
          <w:cs/>
        </w:rPr>
        <w:t>ข้อมูลทั่วไป</w:t>
      </w:r>
      <w:r>
        <w:rPr>
          <w:rFonts w:ascii="TH SarabunPSK" w:hAnsi="TH SarabunPSK" w:cs="TH SarabunPSK" w:hint="cs"/>
          <w:b/>
          <w:bCs/>
          <w:sz w:val="32"/>
          <w:szCs w:val="32"/>
          <w:cs/>
        </w:rPr>
        <w:t>เกี่ยวกับ</w:t>
      </w:r>
      <w:r>
        <w:rPr>
          <w:rFonts w:ascii="TH SarabunPSK" w:eastAsia="BrowalliaNew-Bold" w:hAnsi="TH SarabunPSK" w:cs="TH SarabunPSK" w:hint="cs"/>
          <w:b/>
          <w:bCs/>
          <w:sz w:val="32"/>
          <w:szCs w:val="32"/>
          <w:cs/>
        </w:rPr>
        <w:t>มหาวิทยาลัย</w:t>
      </w:r>
      <w:r w:rsidR="004D5834">
        <w:rPr>
          <w:rFonts w:ascii="TH SarabunPSK" w:eastAsia="BrowalliaNew-Bold" w:hAnsi="TH SarabunPSK" w:cs="TH SarabunPSK" w:hint="cs"/>
          <w:b/>
          <w:bCs/>
          <w:sz w:val="32"/>
          <w:szCs w:val="32"/>
          <w:cs/>
        </w:rPr>
        <w:t>เทคโนโลยีราชมงคลศรีวิชัย</w:t>
      </w:r>
    </w:p>
    <w:p w14:paraId="550B854D" w14:textId="77777777" w:rsidR="004150D5" w:rsidRPr="00424BA0" w:rsidRDefault="004150D5" w:rsidP="004150D5">
      <w:pPr>
        <w:tabs>
          <w:tab w:val="left" w:pos="1685"/>
        </w:tabs>
        <w:autoSpaceDE w:val="0"/>
        <w:autoSpaceDN w:val="0"/>
        <w:adjustRightInd w:val="0"/>
        <w:rPr>
          <w:rFonts w:ascii="TH SarabunPSK" w:hAnsi="TH SarabunPSK" w:cs="TH SarabunPSK"/>
          <w:b/>
          <w:bCs/>
          <w:sz w:val="18"/>
          <w:szCs w:val="18"/>
        </w:rPr>
      </w:pPr>
      <w:r>
        <w:rPr>
          <w:rFonts w:ascii="TH SarabunPSK" w:hAnsi="TH SarabunPSK" w:cs="TH SarabunPSK"/>
          <w:b/>
          <w:bCs/>
          <w:sz w:val="18"/>
          <w:szCs w:val="18"/>
          <w:cs/>
        </w:rPr>
        <w:tab/>
      </w:r>
    </w:p>
    <w:p w14:paraId="3605B1F7" w14:textId="77777777" w:rsidR="004150D5" w:rsidRDefault="004150D5" w:rsidP="007A75EC">
      <w:pPr>
        <w:autoSpaceDE w:val="0"/>
        <w:autoSpaceDN w:val="0"/>
        <w:adjustRightInd w:val="0"/>
        <w:rPr>
          <w:rFonts w:ascii="TH SarabunPSK" w:eastAsia="BrowalliaNew-Bold" w:hAnsi="TH SarabunPSK" w:cs="TH SarabunPSK"/>
          <w:b/>
          <w:bCs/>
          <w:sz w:val="32"/>
          <w:szCs w:val="32"/>
        </w:rPr>
      </w:pPr>
      <w:r>
        <w:rPr>
          <w:rFonts w:ascii="TH SarabunPSK" w:eastAsia="BrowalliaNew-Bold" w:hAnsi="TH SarabunPSK" w:cs="TH SarabunPSK"/>
          <w:b/>
          <w:bCs/>
          <w:sz w:val="32"/>
          <w:szCs w:val="32"/>
        </w:rPr>
        <w:t xml:space="preserve">1. </w:t>
      </w:r>
      <w:r w:rsidR="00360325">
        <w:rPr>
          <w:rFonts w:ascii="TH SarabunPSK" w:eastAsia="BrowalliaNew-Bold" w:hAnsi="TH SarabunPSK" w:cs="TH SarabunPSK" w:hint="cs"/>
          <w:b/>
          <w:bCs/>
          <w:sz w:val="32"/>
          <w:szCs w:val="32"/>
          <w:cs/>
        </w:rPr>
        <w:t>ภาพรวมของมหาวิทยาลัยเทคโนโลยีราชมงคลศรีวิชัย</w:t>
      </w:r>
    </w:p>
    <w:p w14:paraId="13892627" w14:textId="77777777" w:rsidR="00E173F6" w:rsidRDefault="00E173F6" w:rsidP="007A75EC">
      <w:pPr>
        <w:autoSpaceDE w:val="0"/>
        <w:autoSpaceDN w:val="0"/>
        <w:adjustRightInd w:val="0"/>
        <w:rPr>
          <w:rFonts w:ascii="TH SarabunPSK" w:eastAsia="BrowalliaNew-Bold" w:hAnsi="TH SarabunPSK" w:cs="TH SarabunPSK"/>
          <w:b/>
          <w:bCs/>
          <w:sz w:val="32"/>
          <w:szCs w:val="32"/>
        </w:rPr>
      </w:pPr>
      <w:r w:rsidRPr="001C0190">
        <w:rPr>
          <w:rFonts w:ascii="TH SarabunPSK" w:hAnsi="TH SarabunPSK" w:cs="TH SarabunPSK"/>
          <w:b/>
          <w:bCs/>
          <w:noProof/>
          <w:sz w:val="40"/>
          <w:szCs w:val="40"/>
        </w:rPr>
        <w:drawing>
          <wp:anchor distT="0" distB="0" distL="114300" distR="114300" simplePos="0" relativeHeight="251806720" behindDoc="1" locked="0" layoutInCell="1" allowOverlap="1" wp14:anchorId="5A2CFE0E" wp14:editId="0B1B4571">
            <wp:simplePos x="0" y="0"/>
            <wp:positionH relativeFrom="column">
              <wp:posOffset>853440</wp:posOffset>
            </wp:positionH>
            <wp:positionV relativeFrom="paragraph">
              <wp:posOffset>123310</wp:posOffset>
            </wp:positionV>
            <wp:extent cx="4338955" cy="1122680"/>
            <wp:effectExtent l="190500" t="190500" r="194945" b="191770"/>
            <wp:wrapNone/>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orama3.jpg"/>
                    <pic:cNvPicPr/>
                  </pic:nvPicPr>
                  <pic:blipFill>
                    <a:blip r:embed="rId11">
                      <a:extLst>
                        <a:ext uri="{28A0092B-C50C-407E-A947-70E740481C1C}">
                          <a14:useLocalDpi xmlns:a14="http://schemas.microsoft.com/office/drawing/2010/main" val="0"/>
                        </a:ext>
                      </a:extLst>
                    </a:blip>
                    <a:stretch>
                      <a:fillRect/>
                    </a:stretch>
                  </pic:blipFill>
                  <pic:spPr>
                    <a:xfrm>
                      <a:off x="0" y="0"/>
                      <a:ext cx="4338955" cy="11226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0F895C58" w14:textId="77777777" w:rsidR="00E173F6" w:rsidRDefault="00E173F6" w:rsidP="007A75EC">
      <w:pPr>
        <w:autoSpaceDE w:val="0"/>
        <w:autoSpaceDN w:val="0"/>
        <w:adjustRightInd w:val="0"/>
        <w:rPr>
          <w:rFonts w:ascii="TH SarabunPSK" w:eastAsia="BrowalliaNew-Bold" w:hAnsi="TH SarabunPSK" w:cs="TH SarabunPSK"/>
          <w:b/>
          <w:bCs/>
          <w:sz w:val="32"/>
          <w:szCs w:val="32"/>
        </w:rPr>
      </w:pPr>
    </w:p>
    <w:p w14:paraId="23A85BF6" w14:textId="77777777" w:rsidR="00E173F6" w:rsidRDefault="00E173F6" w:rsidP="007A75EC">
      <w:pPr>
        <w:autoSpaceDE w:val="0"/>
        <w:autoSpaceDN w:val="0"/>
        <w:adjustRightInd w:val="0"/>
        <w:rPr>
          <w:rFonts w:ascii="TH SarabunPSK" w:eastAsia="BrowalliaNew-Bold" w:hAnsi="TH SarabunPSK" w:cs="TH SarabunPSK"/>
          <w:b/>
          <w:bCs/>
          <w:sz w:val="32"/>
          <w:szCs w:val="32"/>
          <w:cs/>
        </w:rPr>
      </w:pPr>
    </w:p>
    <w:p w14:paraId="0CDCA47E" w14:textId="77777777" w:rsidR="00E173F6" w:rsidRDefault="00E173F6" w:rsidP="00E173F6">
      <w:pPr>
        <w:ind w:firstLine="720"/>
        <w:jc w:val="thaiDistribute"/>
        <w:rPr>
          <w:rFonts w:ascii="TH SarabunPSK" w:hAnsi="TH SarabunPSK" w:cs="TH SarabunPSK"/>
        </w:rPr>
      </w:pPr>
    </w:p>
    <w:p w14:paraId="079F2B20" w14:textId="77777777" w:rsidR="00E173F6" w:rsidRDefault="00E173F6" w:rsidP="00E173F6">
      <w:pPr>
        <w:ind w:firstLine="720"/>
        <w:jc w:val="thaiDistribute"/>
        <w:rPr>
          <w:rFonts w:ascii="TH SarabunPSK" w:hAnsi="TH SarabunPSK" w:cs="TH SarabunPSK"/>
        </w:rPr>
      </w:pPr>
    </w:p>
    <w:p w14:paraId="00462AB1" w14:textId="77777777" w:rsidR="00E173F6" w:rsidRDefault="00E173F6" w:rsidP="00E173F6">
      <w:pPr>
        <w:ind w:firstLine="720"/>
        <w:jc w:val="thaiDistribute"/>
        <w:rPr>
          <w:rFonts w:ascii="TH SarabunPSK" w:hAnsi="TH SarabunPSK" w:cs="TH SarabunPSK"/>
        </w:rPr>
      </w:pPr>
    </w:p>
    <w:p w14:paraId="1EE08765" w14:textId="77777777" w:rsidR="00E173F6" w:rsidRDefault="00E173F6" w:rsidP="00E173F6">
      <w:pPr>
        <w:ind w:firstLine="720"/>
        <w:jc w:val="thaiDistribute"/>
        <w:rPr>
          <w:rFonts w:ascii="TH SarabunPSK" w:hAnsi="TH SarabunPSK" w:cs="TH SarabunPSK"/>
        </w:rPr>
      </w:pPr>
    </w:p>
    <w:p w14:paraId="26B6DEEC" w14:textId="77777777" w:rsidR="00E173F6" w:rsidRPr="000A2401" w:rsidRDefault="00E173F6" w:rsidP="00E173F6">
      <w:pPr>
        <w:ind w:firstLine="720"/>
        <w:jc w:val="thaiDistribute"/>
        <w:rPr>
          <w:rFonts w:ascii="TH SarabunPSK" w:hAnsi="TH SarabunPSK" w:cs="TH SarabunPSK"/>
          <w:sz w:val="32"/>
          <w:szCs w:val="32"/>
        </w:rPr>
      </w:pPr>
      <w:r w:rsidRPr="000A2401">
        <w:rPr>
          <w:rFonts w:ascii="TH SarabunPSK" w:hAnsi="TH SarabunPSK" w:cs="TH SarabunPSK" w:hint="cs"/>
          <w:sz w:val="32"/>
          <w:szCs w:val="32"/>
          <w:cs/>
        </w:rPr>
        <w:t>ในปี พ.ศ. 2531 นับเป็นพระมหากรุณาธิคุ</w:t>
      </w:r>
      <w:r w:rsidR="000A2401" w:rsidRPr="000A2401">
        <w:rPr>
          <w:rFonts w:ascii="TH SarabunPSK" w:hAnsi="TH SarabunPSK" w:cs="TH SarabunPSK" w:hint="cs"/>
          <w:sz w:val="32"/>
          <w:szCs w:val="32"/>
          <w:cs/>
        </w:rPr>
        <w:t>ณที่มีต่อนักเรียนอาชีวศึกษา เมื่</w:t>
      </w:r>
      <w:r w:rsidRPr="000A2401">
        <w:rPr>
          <w:rFonts w:ascii="TH SarabunPSK" w:hAnsi="TH SarabunPSK" w:cs="TH SarabunPSK" w:hint="cs"/>
          <w:sz w:val="32"/>
          <w:szCs w:val="32"/>
          <w:cs/>
        </w:rPr>
        <w:t>อพระบาทสมเด็จพระเจ้าอยู่หัวภูมิพลอดุลยเดชฯ โปรดเกล้าฯ พระราชทานชื่อให้วิทยาลัยเทคโนโลยีและอาชีวศึกษาใหม่ว่า “สถาบันเทคโนโลยีราชมงคล” มีความหมายว่าสถาบันเทคโนโลยีอันเป็นมิ่งมงคลแห่งพระราชา เมื่อวันที่ 15 กันยายน พ.ศ. 2531 ประกอบกับการปฏิรูปการศึกษาตามพระราชบัญญัติการศึกษาแห่งชาติพุทธศักราช 2542 ที่มุ่งเน้นการกระจายอำนาจการบริหารจัดการสู่สถานศึกษาระดับอุดมศึกษาเพื่อให้สถานศึกษาของรัฐดำเนินการโดยบริหารจัดการได้โดยอิสระและมีความคล่องตัวในการบริหารจัดการภายใต้การกำกับดูแลสภาการศึกษาแห่งชาติ ดังนั้นเพื่อให้สถาบันเทคโนโลยีราชมงคล มีความคล่องตัวในการบริหารจัดการและยกระดับสถานะสถาบันอุดมศึกษาของรัฐที่เน้นทางด้านวิทยาศาสตร์และเทคโนโลยี อีกทั้งสามารถจัดการศึกษาได้ถึงระดับปริญญาโท ปริญญาเอก จึงได้มีการยกร่างพระราชบัญญัติ มหาวิทยาลัยเทคโนโลยีราชมงคล ทั้ง 9 แห่งขึ้น โดยมีการรวมวิทยาเขตที่อยู่ใกล้เคียงกันจัดตั้งเป็นมหาวิทยาลัยเทคโนโลยีราชมงคลจำนวน 9 แห่ง</w:t>
      </w:r>
    </w:p>
    <w:p w14:paraId="5092D28F" w14:textId="77777777" w:rsidR="00E173F6" w:rsidRPr="000A2401" w:rsidRDefault="00E173F6" w:rsidP="00E173F6">
      <w:pPr>
        <w:ind w:firstLine="720"/>
        <w:jc w:val="thaiDistribute"/>
        <w:rPr>
          <w:rFonts w:ascii="TH SarabunPSK" w:hAnsi="TH SarabunPSK" w:cs="TH SarabunPSK"/>
          <w:sz w:val="32"/>
          <w:szCs w:val="32"/>
        </w:rPr>
      </w:pPr>
      <w:r w:rsidRPr="000A2401">
        <w:rPr>
          <w:rFonts w:ascii="TH SarabunPSK" w:hAnsi="TH SarabunPSK" w:cs="TH SarabunPSK" w:hint="cs"/>
          <w:sz w:val="32"/>
          <w:szCs w:val="32"/>
          <w:cs/>
        </w:rPr>
        <w:t>จากพระราชบัญญัติมหาวิทยาลัยเทคโนโลยีราชมงคล พ.ศ. 2548 ซึ่งได้ประกาศใช้ในราชกิจจานุเบกษา เมื่อวันที่ 18 มกราคม พ.ศ. 2548 มีผลให้สถาบันเทคโนโลยีราชมงคลเดิม ตามพระราชบัญญัติสถาบันเทคโนโลยีราชมงคล พ.ศ. 2518 ปรับเปลี่ยนเป็นมหาวิทยาลัยเทคโนโลยีราชมงคล ทั้ง 9 แห่ง</w:t>
      </w:r>
    </w:p>
    <w:p w14:paraId="2BA49516" w14:textId="77777777" w:rsidR="00E173F6" w:rsidRDefault="00E173F6" w:rsidP="00E173F6">
      <w:pPr>
        <w:ind w:firstLine="720"/>
        <w:jc w:val="thaiDistribute"/>
        <w:rPr>
          <w:rFonts w:ascii="TH SarabunPSK" w:hAnsi="TH SarabunPSK" w:cs="TH SarabunPSK"/>
          <w:sz w:val="32"/>
          <w:szCs w:val="32"/>
        </w:rPr>
      </w:pPr>
      <w:r w:rsidRPr="000A2401">
        <w:rPr>
          <w:rFonts w:ascii="TH SarabunPSK" w:hAnsi="TH SarabunPSK" w:cs="TH SarabunPSK"/>
          <w:sz w:val="32"/>
          <w:szCs w:val="32"/>
          <w:cs/>
        </w:rPr>
        <w:t xml:space="preserve">พระราชบัญญัติมหาวิทยาลัยเทคโนโลยีราชมงคล พ.ศ. </w:t>
      </w:r>
      <w:r w:rsidRPr="000A2401">
        <w:rPr>
          <w:rFonts w:ascii="TH SarabunPSK" w:hAnsi="TH SarabunPSK" w:cs="TH SarabunPSK"/>
          <w:sz w:val="32"/>
          <w:szCs w:val="32"/>
        </w:rPr>
        <w:t>2548</w:t>
      </w:r>
      <w:r w:rsidRPr="000A2401">
        <w:rPr>
          <w:rFonts w:ascii="TH SarabunPSK" w:hAnsi="TH SarabunPSK" w:cs="TH SarabunPSK"/>
          <w:sz w:val="32"/>
          <w:szCs w:val="32"/>
          <w:cs/>
        </w:rPr>
        <w:t xml:space="preserve"> มาตรา </w:t>
      </w:r>
      <w:r w:rsidRPr="000A2401">
        <w:rPr>
          <w:rFonts w:ascii="TH SarabunPSK" w:hAnsi="TH SarabunPSK" w:cs="TH SarabunPSK"/>
          <w:sz w:val="32"/>
          <w:szCs w:val="32"/>
        </w:rPr>
        <w:t>7</w:t>
      </w:r>
      <w:r w:rsidRPr="000A2401">
        <w:rPr>
          <w:rFonts w:ascii="TH SarabunPSK" w:hAnsi="TH SarabunPSK" w:cs="TH SarabunPSK"/>
          <w:sz w:val="32"/>
          <w:szCs w:val="32"/>
          <w:cs/>
        </w:rPr>
        <w:t xml:space="preserve"> กำหนดให้มหาวิทยาลัยเทคโนโลยีราชมงคลศรีวิชัย เป็นสถาบันอุดมศึกษาด้านวิชาชีพและเทคโนโลยี มีวัตถุประสงค์ให้การศึกษา ส่งเสริมวิชาการ และวิชาชีพชั้นสูงที่เน้นการปฏิบัติ ทำการสอน ทำการวิจัย ผลิตครูวิชาชีพ ให้บริการทางวิชาก</w:t>
      </w:r>
      <w:r w:rsidR="000A2401">
        <w:rPr>
          <w:rFonts w:ascii="TH SarabunPSK" w:hAnsi="TH SarabunPSK" w:cs="TH SarabunPSK"/>
          <w:sz w:val="32"/>
          <w:szCs w:val="32"/>
          <w:cs/>
        </w:rPr>
        <w:t>ารในด้านวิทยาศาสตร์และเทคโนโลยี</w:t>
      </w:r>
      <w:r w:rsidRPr="000A2401">
        <w:rPr>
          <w:rFonts w:ascii="TH SarabunPSK" w:hAnsi="TH SarabunPSK" w:cs="TH SarabunPSK"/>
          <w:sz w:val="32"/>
          <w:szCs w:val="32"/>
          <w:cs/>
        </w:rPr>
        <w:t xml:space="preserve">แก่สังคม ทำนุบำรุงศิลปะและวัฒนธรรม และอนุรักษ์สิ่งแวดล้อม </w:t>
      </w:r>
    </w:p>
    <w:p w14:paraId="63F83E5D" w14:textId="77777777" w:rsidR="000A2401" w:rsidRDefault="000A2401" w:rsidP="00E173F6">
      <w:pPr>
        <w:ind w:firstLine="720"/>
        <w:jc w:val="thaiDistribute"/>
        <w:rPr>
          <w:rFonts w:ascii="TH SarabunPSK" w:hAnsi="TH SarabunPSK" w:cs="TH SarabunPSK"/>
          <w:sz w:val="32"/>
          <w:szCs w:val="32"/>
        </w:rPr>
      </w:pPr>
    </w:p>
    <w:p w14:paraId="457D59AA" w14:textId="77777777" w:rsidR="000A2401" w:rsidRDefault="000A2401" w:rsidP="00E173F6">
      <w:pPr>
        <w:ind w:firstLine="720"/>
        <w:jc w:val="thaiDistribute"/>
        <w:rPr>
          <w:rFonts w:ascii="TH SarabunPSK" w:hAnsi="TH SarabunPSK" w:cs="TH SarabunPSK"/>
          <w:sz w:val="32"/>
          <w:szCs w:val="32"/>
        </w:rPr>
      </w:pPr>
    </w:p>
    <w:p w14:paraId="74E5AD77" w14:textId="77777777" w:rsidR="000A2401" w:rsidRPr="000A2401" w:rsidRDefault="000A2401" w:rsidP="00E173F6">
      <w:pPr>
        <w:ind w:firstLine="720"/>
        <w:jc w:val="thaiDistribute"/>
        <w:rPr>
          <w:rFonts w:ascii="TH SarabunPSK" w:hAnsi="TH SarabunPSK" w:cs="TH SarabunPSK"/>
          <w:sz w:val="32"/>
          <w:szCs w:val="32"/>
        </w:rPr>
      </w:pPr>
    </w:p>
    <w:p w14:paraId="2A3C9ED9" w14:textId="77777777" w:rsidR="00E173F6" w:rsidRPr="00DE64C7" w:rsidRDefault="00E173F6" w:rsidP="000A2401">
      <w:pPr>
        <w:ind w:firstLine="709"/>
        <w:jc w:val="thaiDistribute"/>
        <w:rPr>
          <w:rFonts w:ascii="TH SarabunPSK" w:hAnsi="TH SarabunPSK" w:cs="TH SarabunPSK"/>
          <w:sz w:val="32"/>
          <w:szCs w:val="32"/>
          <w:cs/>
        </w:rPr>
      </w:pPr>
      <w:r w:rsidRPr="00DE64C7">
        <w:rPr>
          <w:rFonts w:ascii="TH SarabunPSK" w:hAnsi="TH SarabunPSK" w:cs="TH SarabunPSK" w:hint="cs"/>
          <w:sz w:val="32"/>
          <w:szCs w:val="32"/>
          <w:cs/>
        </w:rPr>
        <w:t xml:space="preserve">ปัจจุบันมหาวิทยาลัยเทคโนโลยีราชมงคลศรีวิชัย มีหน่วยงานจัดการศึกษาระดับคณะ จำนวน 15 หน่วยงาน มีพื้นที่ทั้งหมดประมาณ 5,806 ไร่ ครอบคลุมพื้นที่ 4 จังหวัด ได้แก่ สงขลา นครศรีธรรมราช ตรังและชุมพร แบ่งเขตจัดการศึกษาและการบริหารจัดการออกเป็น 5 พื้นที่ ได้แก่ </w:t>
      </w:r>
    </w:p>
    <w:p w14:paraId="72A6C4F8" w14:textId="77777777" w:rsidR="00E173F6" w:rsidRPr="00DE64C7" w:rsidRDefault="00E173F6" w:rsidP="00E173F6">
      <w:pPr>
        <w:ind w:firstLine="709"/>
        <w:jc w:val="thaiDistribute"/>
        <w:rPr>
          <w:rFonts w:ascii="TH SarabunPSK" w:hAnsi="TH SarabunPSK" w:cs="TH SarabunPSK"/>
          <w:sz w:val="32"/>
          <w:szCs w:val="32"/>
        </w:rPr>
      </w:pPr>
      <w:r w:rsidRPr="00DE64C7">
        <w:rPr>
          <w:rFonts w:ascii="TH SarabunPSK" w:hAnsi="TH SarabunPSK" w:cs="TH SarabunPSK" w:hint="cs"/>
          <w:sz w:val="32"/>
          <w:szCs w:val="32"/>
          <w:cs/>
        </w:rPr>
        <w:t>1) มหาวิทยาลัยเทคโนโลยีราชมงคลศรีวิชัย พื้นที่จังหวัดสงขลา</w:t>
      </w:r>
    </w:p>
    <w:p w14:paraId="02DF4BA5" w14:textId="77777777" w:rsidR="00E173F6" w:rsidRPr="00DE64C7" w:rsidRDefault="00E173F6" w:rsidP="00E173F6">
      <w:pPr>
        <w:ind w:firstLine="709"/>
        <w:jc w:val="thaiDistribute"/>
        <w:rPr>
          <w:rFonts w:ascii="TH SarabunPSK" w:hAnsi="TH SarabunPSK" w:cs="TH SarabunPSK"/>
          <w:sz w:val="32"/>
          <w:szCs w:val="32"/>
        </w:rPr>
      </w:pPr>
      <w:r w:rsidRPr="00DE64C7">
        <w:rPr>
          <w:rFonts w:ascii="TH SarabunPSK" w:hAnsi="TH SarabunPSK" w:cs="TH SarabunPSK" w:hint="cs"/>
          <w:sz w:val="32"/>
          <w:szCs w:val="32"/>
          <w:cs/>
        </w:rPr>
        <w:t>2) มหาวิทยาลัยเทคโนโลยีราชมงคลศรีวิชัย พื้นที่จังหวัดตรัง</w:t>
      </w:r>
    </w:p>
    <w:p w14:paraId="4B659BA2" w14:textId="77777777" w:rsidR="00E173F6" w:rsidRPr="00DE64C7" w:rsidRDefault="00E173F6" w:rsidP="00E173F6">
      <w:pPr>
        <w:ind w:firstLine="709"/>
        <w:jc w:val="thaiDistribute"/>
        <w:rPr>
          <w:rFonts w:ascii="TH SarabunPSK" w:hAnsi="TH SarabunPSK" w:cs="TH SarabunPSK"/>
          <w:sz w:val="32"/>
          <w:szCs w:val="32"/>
        </w:rPr>
      </w:pPr>
      <w:r w:rsidRPr="00DE64C7">
        <w:rPr>
          <w:rFonts w:ascii="TH SarabunPSK" w:hAnsi="TH SarabunPSK" w:cs="TH SarabunPSK" w:hint="cs"/>
          <w:sz w:val="32"/>
          <w:szCs w:val="32"/>
          <w:cs/>
        </w:rPr>
        <w:t>3) มหาวิทยาลัยเทคโนโลยีราชมงคลศรีวิชัย พื้นที่จังหวัดนครศรีธรรมราช ไสใหญ่</w:t>
      </w:r>
    </w:p>
    <w:p w14:paraId="14107384" w14:textId="77777777" w:rsidR="00E173F6" w:rsidRPr="00DE64C7" w:rsidRDefault="00E173F6" w:rsidP="00E173F6">
      <w:pPr>
        <w:ind w:firstLine="709"/>
        <w:jc w:val="thaiDistribute"/>
        <w:rPr>
          <w:rFonts w:ascii="TH SarabunPSK" w:hAnsi="TH SarabunPSK" w:cs="TH SarabunPSK"/>
          <w:sz w:val="32"/>
          <w:szCs w:val="32"/>
        </w:rPr>
      </w:pPr>
      <w:r w:rsidRPr="00DE64C7">
        <w:rPr>
          <w:rFonts w:ascii="TH SarabunPSK" w:hAnsi="TH SarabunPSK" w:cs="TH SarabunPSK" w:hint="cs"/>
          <w:sz w:val="32"/>
          <w:szCs w:val="32"/>
          <w:cs/>
        </w:rPr>
        <w:t>4) มหาวิทยาลัยเทคโนโลยีราชมงคลศรีวิชัย พื้นที่จังหวัดนครศรีธรรมราช ทุ่งใหญ่</w:t>
      </w:r>
    </w:p>
    <w:p w14:paraId="562C5B61" w14:textId="77777777" w:rsidR="00ED7D66" w:rsidRPr="00722274" w:rsidRDefault="00E173F6" w:rsidP="00722274">
      <w:pPr>
        <w:ind w:firstLine="709"/>
        <w:jc w:val="thaiDistribute"/>
        <w:rPr>
          <w:rFonts w:ascii="TH SarabunPSK" w:hAnsi="TH SarabunPSK" w:cs="TH SarabunPSK"/>
          <w:sz w:val="32"/>
          <w:szCs w:val="32"/>
        </w:rPr>
      </w:pPr>
      <w:r w:rsidRPr="00DE64C7">
        <w:rPr>
          <w:rFonts w:ascii="TH SarabunPSK" w:hAnsi="TH SarabunPSK" w:cs="TH SarabunPSK" w:hint="cs"/>
          <w:sz w:val="32"/>
          <w:szCs w:val="32"/>
          <w:cs/>
        </w:rPr>
        <w:t>5) มหาวิทยาลัยเทคโนโลยีราชมงคลศรีวิชัย พื้นที่จังหวัดนครศรีธรรมราช ขนอม</w:t>
      </w:r>
    </w:p>
    <w:p w14:paraId="7EBA7C90" w14:textId="77777777" w:rsidR="004150D5" w:rsidRPr="00812589" w:rsidRDefault="004150D5" w:rsidP="00722274">
      <w:pPr>
        <w:autoSpaceDE w:val="0"/>
        <w:autoSpaceDN w:val="0"/>
        <w:adjustRightInd w:val="0"/>
        <w:spacing w:before="240"/>
        <w:rPr>
          <w:rFonts w:ascii="TH SarabunPSK" w:eastAsia="BrowalliaNew-Bold" w:hAnsi="TH SarabunPSK" w:cs="TH SarabunPSK"/>
          <w:b/>
          <w:bCs/>
          <w:sz w:val="32"/>
          <w:szCs w:val="32"/>
          <w:cs/>
        </w:rPr>
      </w:pPr>
      <w:r w:rsidRPr="00812589">
        <w:rPr>
          <w:rFonts w:ascii="TH SarabunPSK" w:eastAsia="BrowalliaNew-Bold" w:hAnsi="TH SarabunPSK" w:cs="TH SarabunPSK"/>
          <w:b/>
          <w:bCs/>
          <w:sz w:val="32"/>
          <w:szCs w:val="32"/>
        </w:rPr>
        <w:t xml:space="preserve">2. </w:t>
      </w:r>
      <w:r w:rsidRPr="00812589">
        <w:rPr>
          <w:rFonts w:ascii="TH SarabunPSK" w:eastAsia="BrowalliaNew-Bold" w:hAnsi="TH SarabunPSK" w:cs="TH SarabunPSK" w:hint="cs"/>
          <w:b/>
          <w:bCs/>
          <w:sz w:val="32"/>
          <w:szCs w:val="32"/>
          <w:cs/>
        </w:rPr>
        <w:t>ปรัชญา</w:t>
      </w:r>
      <w:r w:rsidRPr="00812589">
        <w:rPr>
          <w:rFonts w:ascii="TH SarabunPSK" w:eastAsia="BrowalliaNew-Bold" w:hAnsi="TH SarabunPSK" w:cs="TH SarabunPSK"/>
          <w:b/>
          <w:bCs/>
          <w:sz w:val="32"/>
          <w:szCs w:val="32"/>
        </w:rPr>
        <w:t>/</w:t>
      </w:r>
      <w:r w:rsidRPr="00812589">
        <w:rPr>
          <w:rFonts w:ascii="TH SarabunPSK" w:eastAsia="BrowalliaNew-Bold" w:hAnsi="TH SarabunPSK" w:cs="TH SarabunPSK" w:hint="cs"/>
          <w:b/>
          <w:bCs/>
          <w:sz w:val="32"/>
          <w:szCs w:val="32"/>
          <w:cs/>
        </w:rPr>
        <w:t>วิสัยทัศน์</w:t>
      </w:r>
      <w:r w:rsidRPr="00812589">
        <w:rPr>
          <w:rFonts w:ascii="TH SarabunPSK" w:eastAsia="BrowalliaNew-Bold" w:hAnsi="TH SarabunPSK" w:cs="TH SarabunPSK"/>
          <w:b/>
          <w:bCs/>
          <w:sz w:val="32"/>
          <w:szCs w:val="32"/>
        </w:rPr>
        <w:t>/</w:t>
      </w:r>
      <w:r w:rsidRPr="00812589">
        <w:rPr>
          <w:rFonts w:ascii="TH SarabunPSK" w:eastAsia="BrowalliaNew-Bold" w:hAnsi="TH SarabunPSK" w:cs="TH SarabunPSK" w:hint="cs"/>
          <w:b/>
          <w:bCs/>
          <w:sz w:val="32"/>
          <w:szCs w:val="32"/>
          <w:cs/>
        </w:rPr>
        <w:t>พันธกิจของมหาวิทยาลัย</w:t>
      </w:r>
    </w:p>
    <w:p w14:paraId="5349A8D5" w14:textId="77777777" w:rsidR="00812589" w:rsidRPr="00812589" w:rsidRDefault="00812589" w:rsidP="00812589">
      <w:pPr>
        <w:ind w:firstLine="720"/>
        <w:jc w:val="thaiDistribute"/>
        <w:rPr>
          <w:rFonts w:ascii="TH SarabunPSK" w:hAnsi="TH SarabunPSK" w:cs="TH SarabunPSK"/>
          <w:sz w:val="32"/>
          <w:szCs w:val="32"/>
        </w:rPr>
      </w:pPr>
      <w:r w:rsidRPr="00812589">
        <w:rPr>
          <w:rFonts w:ascii="TH SarabunPSK" w:hAnsi="TH SarabunPSK" w:cs="TH SarabunPSK" w:hint="cs"/>
          <w:sz w:val="32"/>
          <w:szCs w:val="32"/>
          <w:cs/>
        </w:rPr>
        <w:t>มหาวิทยาลัยเทคโนโลยีราชมงคลศรีวิชัยมีปณิธานที่มุ่งผลิต บัณฑิตนักปฏิบัติมืออาชีพที่สร้างสรรค์สังคมอย่างยั่งยืน โดยใช้นวัตกรรมและเทคโนโลยี รวมทั้งองค์ความรู้ที่มีอยู่ร่วมกันขับเคลื่อนภารกิจของมหาวิทยาลัย ไปสู่องค์กรที่มีความทันสมัย มีใจบริการและคนทำงานอย่างมีความสุขอีกทั้งร่วมกันแก้ไขปัญหาของชุมชนและสังคมอย่างแท้จริง</w:t>
      </w:r>
    </w:p>
    <w:p w14:paraId="4BDECB6B" w14:textId="77777777" w:rsidR="00812589" w:rsidRDefault="00812589" w:rsidP="00812589">
      <w:pPr>
        <w:jc w:val="thaiDistribute"/>
        <w:rPr>
          <w:rFonts w:ascii="TH SarabunPSK" w:hAnsi="TH SarabunPSK" w:cs="TH SarabunPSK"/>
          <w:sz w:val="32"/>
          <w:szCs w:val="32"/>
        </w:rPr>
      </w:pPr>
      <w:r w:rsidRPr="00812589">
        <w:rPr>
          <w:rFonts w:ascii="TH SarabunPSK" w:hAnsi="TH SarabunPSK" w:cs="TH SarabunPSK" w:hint="cs"/>
          <w:sz w:val="32"/>
          <w:szCs w:val="32"/>
          <w:cs/>
        </w:rPr>
        <w:tab/>
        <w:t>นับจากการก่อตั้งจนถึงปัจจุบันบัณฑิตแห่งมหาวิทยาลัยเทคโนโลยีราชมงคลศรีวิชัยเป็นผู้ที่มีคุณลักษณะเฉพาะที่พร้อมจะทำงานด้วยความใส่ใจ ห่วงใย และมีเจตนาร่วมกันที่มุ่งสร้างสรรค์สิ่งดีให้กับสังคมและชุมชน อีกทั้งพันธกิจและบทบาทหน้าที่ในการผลิตกำลังคนเฉพาะทางที่มีคุณภาพ ตอบสนองอุตสาหกรรมเป้าหมายของประเทศในการสร้างงานวิจัยสิ่งประดิษฐ์และนวัตกรรมสู่การนำไปใช้ประโยชน์ต่อสังคมหรือสร้างมูลค่าเชิงพาณิชย์ การให้บริการวิชาการแก่สังคมด้วยนวัตกรรมสู่การพัฒนาอย่างยั่งยืนและสืบทอดศิลปะวัฒนธรรมบนแนวทางวัฒนธรรมสร้างสรรค์ ซึ่งภารกิจต่าง ๆ เหล่านี้ล้วนสะท้อนตัวตนที่ชัดเจนของมหาวิทยาลัย “มหาวิทยาลัยนวัตกรรมเพื่อสังคม”</w:t>
      </w:r>
    </w:p>
    <w:p w14:paraId="3D2EB21F" w14:textId="77777777" w:rsidR="0064581E" w:rsidRPr="00F026E5" w:rsidRDefault="0064581E" w:rsidP="00812589">
      <w:pPr>
        <w:jc w:val="thaiDistribute"/>
        <w:rPr>
          <w:rFonts w:ascii="TH SarabunPSK" w:hAnsi="TH SarabunPSK" w:cs="TH SarabunPSK"/>
          <w:sz w:val="32"/>
          <w:szCs w:val="32"/>
        </w:rPr>
      </w:pPr>
      <w:r>
        <w:rPr>
          <w:rFonts w:ascii="TH SarabunPSK" w:hAnsi="TH SarabunPSK" w:cs="TH SarabunPSK"/>
          <w:sz w:val="32"/>
          <w:szCs w:val="32"/>
        </w:rPr>
        <w:tab/>
      </w:r>
      <w:r w:rsidRPr="00F026E5">
        <w:rPr>
          <w:rFonts w:ascii="TH SarabunPSK" w:hAnsi="TH SarabunPSK" w:cs="TH SarabunPSK" w:hint="cs"/>
          <w:b/>
          <w:bCs/>
          <w:sz w:val="32"/>
          <w:szCs w:val="32"/>
          <w:cs/>
        </w:rPr>
        <w:t>ปรัชญาการศึกษา</w:t>
      </w:r>
      <w:r w:rsidRPr="00F026E5">
        <w:rPr>
          <w:rFonts w:ascii="TH SarabunPSK" w:hAnsi="TH SarabunPSK" w:cs="TH SarabunPSK" w:hint="cs"/>
          <w:sz w:val="32"/>
          <w:szCs w:val="32"/>
          <w:cs/>
        </w:rPr>
        <w:t xml:space="preserve"> </w:t>
      </w:r>
      <w:r w:rsidRPr="00F026E5">
        <w:rPr>
          <w:rFonts w:ascii="TH SarabunPSK" w:hAnsi="TH SarabunPSK" w:cs="TH SarabunPSK"/>
          <w:sz w:val="32"/>
          <w:szCs w:val="32"/>
        </w:rPr>
        <w:t xml:space="preserve">: </w:t>
      </w:r>
      <w:r w:rsidR="00ED277A" w:rsidRPr="00F026E5">
        <w:rPr>
          <w:rFonts w:ascii="TH SarabunPSK" w:hAnsi="TH SarabunPSK" w:cs="TH SarabunPSK" w:hint="cs"/>
          <w:sz w:val="32"/>
          <w:szCs w:val="32"/>
          <w:cs/>
        </w:rPr>
        <w:t>ผลิตบัณฑิตนักปฏิบัติ</w:t>
      </w:r>
    </w:p>
    <w:p w14:paraId="43741877" w14:textId="77777777" w:rsidR="00812589" w:rsidRPr="00F026E5" w:rsidRDefault="00812589" w:rsidP="00355954">
      <w:pPr>
        <w:ind w:firstLine="720"/>
        <w:rPr>
          <w:rFonts w:ascii="TH SarabunPSK" w:hAnsi="TH SarabunPSK" w:cs="TH SarabunPSK"/>
          <w:sz w:val="32"/>
          <w:szCs w:val="32"/>
        </w:rPr>
      </w:pPr>
      <w:r w:rsidRPr="00F026E5">
        <w:rPr>
          <w:rFonts w:ascii="TH SarabunPSK" w:hAnsi="TH SarabunPSK" w:cs="TH SarabunPSK" w:hint="cs"/>
          <w:b/>
          <w:bCs/>
          <w:sz w:val="32"/>
          <w:szCs w:val="32"/>
          <w:cs/>
        </w:rPr>
        <w:t>ปรัชญา</w:t>
      </w:r>
      <w:r w:rsidRPr="00F026E5">
        <w:rPr>
          <w:rFonts w:ascii="TH SarabunPSK" w:hAnsi="TH SarabunPSK" w:cs="TH SarabunPSK" w:hint="cs"/>
          <w:sz w:val="32"/>
          <w:szCs w:val="32"/>
          <w:cs/>
        </w:rPr>
        <w:t xml:space="preserve"> </w:t>
      </w:r>
      <w:r w:rsidRPr="00F026E5">
        <w:rPr>
          <w:rFonts w:ascii="TH SarabunPSK" w:hAnsi="TH SarabunPSK" w:cs="TH SarabunPSK"/>
          <w:sz w:val="32"/>
          <w:szCs w:val="32"/>
        </w:rPr>
        <w:t xml:space="preserve">: </w:t>
      </w:r>
      <w:r w:rsidRPr="00F026E5">
        <w:rPr>
          <w:rFonts w:ascii="TH SarabunPSK" w:hAnsi="TH SarabunPSK" w:cs="TH SarabunPSK" w:hint="cs"/>
          <w:sz w:val="32"/>
          <w:szCs w:val="32"/>
          <w:cs/>
        </w:rPr>
        <w:t>มืออาชีพด้านนวัตกรรม เพื่อพัฒนาสังคมอย่างยั่งยืน</w:t>
      </w:r>
    </w:p>
    <w:p w14:paraId="57DB78D4" w14:textId="77777777" w:rsidR="00812589" w:rsidRPr="00F026E5" w:rsidRDefault="00812589" w:rsidP="00355954">
      <w:pPr>
        <w:tabs>
          <w:tab w:val="left" w:pos="2694"/>
        </w:tabs>
        <w:spacing w:line="276" w:lineRule="auto"/>
        <w:ind w:firstLine="709"/>
        <w:jc w:val="thaiDistribute"/>
        <w:rPr>
          <w:rFonts w:ascii="TH SarabunPSK" w:hAnsi="TH SarabunPSK" w:cs="TH SarabunPSK"/>
          <w:sz w:val="32"/>
          <w:szCs w:val="32"/>
        </w:rPr>
      </w:pPr>
      <w:r w:rsidRPr="00F026E5">
        <w:rPr>
          <w:rFonts w:ascii="TH SarabunPSK" w:hAnsi="TH SarabunPSK" w:cs="TH SarabunPSK" w:hint="cs"/>
          <w:b/>
          <w:bCs/>
          <w:sz w:val="32"/>
          <w:szCs w:val="32"/>
          <w:cs/>
        </w:rPr>
        <w:t xml:space="preserve">ปณิธาน </w:t>
      </w:r>
      <w:r w:rsidRPr="00F026E5">
        <w:rPr>
          <w:rFonts w:ascii="TH SarabunPSK" w:hAnsi="TH SarabunPSK" w:cs="TH SarabunPSK"/>
          <w:sz w:val="32"/>
          <w:szCs w:val="32"/>
        </w:rPr>
        <w:t xml:space="preserve">: </w:t>
      </w:r>
      <w:r w:rsidRPr="00F026E5">
        <w:rPr>
          <w:rFonts w:ascii="TH SarabunPSK" w:hAnsi="TH SarabunPSK" w:cs="TH SarabunPSK" w:hint="cs"/>
          <w:sz w:val="32"/>
          <w:szCs w:val="32"/>
          <w:cs/>
        </w:rPr>
        <w:t>มุ่งผลิตนักปฏิบัติมืออาชีพที่สร้างสรรค์สังคม</w:t>
      </w:r>
    </w:p>
    <w:p w14:paraId="19B73090" w14:textId="77777777" w:rsidR="00812589" w:rsidRPr="00F026E5" w:rsidRDefault="00812589" w:rsidP="00355954">
      <w:pPr>
        <w:spacing w:line="276" w:lineRule="auto"/>
        <w:ind w:firstLine="709"/>
        <w:jc w:val="thaiDistribute"/>
        <w:rPr>
          <w:rFonts w:ascii="TH SarabunPSK" w:hAnsi="TH SarabunPSK" w:cs="TH SarabunPSK"/>
          <w:sz w:val="32"/>
          <w:szCs w:val="32"/>
        </w:rPr>
      </w:pPr>
      <w:r w:rsidRPr="00F026E5">
        <w:rPr>
          <w:rFonts w:ascii="TH SarabunPSK" w:hAnsi="TH SarabunPSK" w:cs="TH SarabunPSK" w:hint="cs"/>
          <w:b/>
          <w:bCs/>
          <w:sz w:val="32"/>
          <w:szCs w:val="32"/>
          <w:cs/>
        </w:rPr>
        <w:t>วัฒนธรรมองค์กร</w:t>
      </w:r>
      <w:r w:rsidRPr="00F026E5">
        <w:rPr>
          <w:rFonts w:ascii="TH SarabunPSK" w:hAnsi="TH SarabunPSK" w:cs="TH SarabunPSK" w:hint="cs"/>
          <w:sz w:val="32"/>
          <w:szCs w:val="32"/>
          <w:cs/>
        </w:rPr>
        <w:t xml:space="preserve"> </w:t>
      </w:r>
      <w:r w:rsidRPr="00F026E5">
        <w:rPr>
          <w:rFonts w:ascii="TH SarabunPSK" w:hAnsi="TH SarabunPSK" w:cs="TH SarabunPSK"/>
          <w:sz w:val="32"/>
          <w:szCs w:val="32"/>
        </w:rPr>
        <w:t xml:space="preserve">: </w:t>
      </w:r>
      <w:r w:rsidR="00B608F3">
        <w:rPr>
          <w:rFonts w:ascii="TH SarabunPSK" w:hAnsi="TH SarabunPSK" w:cs="TH SarabunPSK" w:hint="cs"/>
          <w:sz w:val="32"/>
          <w:szCs w:val="32"/>
          <w:cs/>
        </w:rPr>
        <w:t xml:space="preserve">มีความสุข ทันสมัย </w:t>
      </w:r>
      <w:r w:rsidRPr="00F026E5">
        <w:rPr>
          <w:rFonts w:ascii="TH SarabunPSK" w:hAnsi="TH SarabunPSK" w:cs="TH SarabunPSK" w:hint="cs"/>
          <w:sz w:val="32"/>
          <w:szCs w:val="32"/>
          <w:cs/>
        </w:rPr>
        <w:t xml:space="preserve">ใจบริการ </w:t>
      </w:r>
    </w:p>
    <w:p w14:paraId="23CECC19" w14:textId="77777777" w:rsidR="00812589" w:rsidRDefault="00812589" w:rsidP="00355954">
      <w:pPr>
        <w:spacing w:line="276" w:lineRule="auto"/>
        <w:ind w:firstLine="709"/>
        <w:jc w:val="thaiDistribute"/>
        <w:rPr>
          <w:rFonts w:ascii="TH SarabunPSK" w:hAnsi="TH SarabunPSK" w:cs="TH SarabunPSK"/>
          <w:sz w:val="32"/>
          <w:szCs w:val="32"/>
        </w:rPr>
      </w:pPr>
      <w:r w:rsidRPr="00F026E5">
        <w:rPr>
          <w:rFonts w:ascii="TH SarabunPSK" w:hAnsi="TH SarabunPSK" w:cs="TH SarabunPSK" w:hint="cs"/>
          <w:b/>
          <w:bCs/>
          <w:sz w:val="32"/>
          <w:szCs w:val="32"/>
          <w:cs/>
        </w:rPr>
        <w:t>วิสัยทัศน์</w:t>
      </w:r>
      <w:r w:rsidRPr="00F026E5">
        <w:rPr>
          <w:rFonts w:ascii="TH SarabunPSK" w:hAnsi="TH SarabunPSK" w:cs="TH SarabunPSK" w:hint="cs"/>
          <w:sz w:val="32"/>
          <w:szCs w:val="32"/>
          <w:cs/>
        </w:rPr>
        <w:t xml:space="preserve"> </w:t>
      </w:r>
      <w:r w:rsidRPr="00F026E5">
        <w:rPr>
          <w:rFonts w:ascii="TH SarabunPSK" w:hAnsi="TH SarabunPSK" w:cs="TH SarabunPSK"/>
          <w:sz w:val="32"/>
          <w:szCs w:val="32"/>
        </w:rPr>
        <w:t xml:space="preserve">: </w:t>
      </w:r>
      <w:r w:rsidRPr="00F026E5">
        <w:rPr>
          <w:rFonts w:ascii="TH SarabunPSK" w:hAnsi="TH SarabunPSK" w:cs="TH SarabunPSK" w:hint="cs"/>
          <w:sz w:val="32"/>
          <w:szCs w:val="32"/>
          <w:cs/>
        </w:rPr>
        <w:t xml:space="preserve">มหาวิทยาลัยนวัตกรรมเพื่อสังคม </w:t>
      </w:r>
    </w:p>
    <w:p w14:paraId="4F788F02" w14:textId="77777777" w:rsidR="00B608F3" w:rsidRDefault="00B608F3" w:rsidP="00355954">
      <w:pPr>
        <w:spacing w:line="276" w:lineRule="auto"/>
        <w:ind w:firstLine="709"/>
        <w:jc w:val="thaiDistribute"/>
        <w:rPr>
          <w:rFonts w:ascii="TH SarabunPSK" w:hAnsi="TH SarabunPSK" w:cs="TH SarabunPSK"/>
          <w:sz w:val="32"/>
          <w:szCs w:val="32"/>
        </w:rPr>
      </w:pPr>
    </w:p>
    <w:p w14:paraId="5F1314D8" w14:textId="77777777" w:rsidR="00B608F3" w:rsidRDefault="00B608F3" w:rsidP="00355954">
      <w:pPr>
        <w:spacing w:line="276" w:lineRule="auto"/>
        <w:ind w:firstLine="709"/>
        <w:jc w:val="thaiDistribute"/>
        <w:rPr>
          <w:rFonts w:ascii="TH SarabunPSK" w:hAnsi="TH SarabunPSK" w:cs="TH SarabunPSK"/>
          <w:sz w:val="32"/>
          <w:szCs w:val="32"/>
        </w:rPr>
      </w:pPr>
    </w:p>
    <w:p w14:paraId="7A13897E" w14:textId="77777777" w:rsidR="00B608F3" w:rsidRDefault="00B608F3" w:rsidP="00355954">
      <w:pPr>
        <w:spacing w:line="276" w:lineRule="auto"/>
        <w:ind w:firstLine="709"/>
        <w:jc w:val="thaiDistribute"/>
        <w:rPr>
          <w:rFonts w:ascii="TH SarabunPSK" w:hAnsi="TH SarabunPSK" w:cs="TH SarabunPSK"/>
          <w:sz w:val="32"/>
          <w:szCs w:val="32"/>
        </w:rPr>
      </w:pPr>
    </w:p>
    <w:p w14:paraId="5A8E9D9C" w14:textId="77777777" w:rsidR="00812589" w:rsidRPr="004A0DB2" w:rsidRDefault="00812589" w:rsidP="00355954">
      <w:pPr>
        <w:spacing w:line="276" w:lineRule="auto"/>
        <w:ind w:firstLine="709"/>
        <w:jc w:val="thaiDistribute"/>
        <w:rPr>
          <w:rFonts w:ascii="TH SarabunPSK" w:hAnsi="TH SarabunPSK" w:cs="TH SarabunPSK"/>
          <w:sz w:val="32"/>
          <w:szCs w:val="32"/>
        </w:rPr>
      </w:pPr>
      <w:r w:rsidRPr="00355954">
        <w:rPr>
          <w:rFonts w:ascii="TH SarabunPSK" w:hAnsi="TH SarabunPSK" w:cs="TH SarabunPSK" w:hint="cs"/>
          <w:b/>
          <w:bCs/>
          <w:sz w:val="32"/>
          <w:szCs w:val="32"/>
          <w:cs/>
        </w:rPr>
        <w:t xml:space="preserve">พันธกิจ </w:t>
      </w:r>
      <w:r w:rsidRPr="004A0DB2">
        <w:rPr>
          <w:rFonts w:ascii="TH SarabunPSK" w:hAnsi="TH SarabunPSK" w:cs="TH SarabunPSK"/>
          <w:sz w:val="32"/>
          <w:szCs w:val="32"/>
        </w:rPr>
        <w:t xml:space="preserve">: </w:t>
      </w:r>
    </w:p>
    <w:p w14:paraId="2C4146CF" w14:textId="77777777" w:rsidR="00812589" w:rsidRPr="00812589" w:rsidRDefault="00812589" w:rsidP="00B608F3">
      <w:pPr>
        <w:ind w:left="1134"/>
        <w:jc w:val="thaiDistribute"/>
        <w:rPr>
          <w:rFonts w:ascii="TH SarabunPSK" w:hAnsi="TH SarabunPSK" w:cs="TH SarabunPSK"/>
          <w:sz w:val="32"/>
          <w:szCs w:val="32"/>
        </w:rPr>
      </w:pPr>
      <w:r w:rsidRPr="00812589">
        <w:rPr>
          <w:rFonts w:ascii="TH SarabunPSK" w:hAnsi="TH SarabunPSK" w:cs="TH SarabunPSK"/>
          <w:sz w:val="32"/>
          <w:szCs w:val="32"/>
        </w:rPr>
        <w:t xml:space="preserve">    1. </w:t>
      </w:r>
      <w:r w:rsidRPr="00812589">
        <w:rPr>
          <w:rFonts w:ascii="TH SarabunPSK" w:hAnsi="TH SarabunPSK" w:cs="TH SarabunPSK" w:hint="cs"/>
          <w:sz w:val="32"/>
          <w:szCs w:val="32"/>
          <w:cs/>
        </w:rPr>
        <w:t>ผลิตกำลังคนเฉพาะทางที่มีคุณภาพตอบสนองอุตสาหกรรมเป้าหมายของประเทศ</w:t>
      </w:r>
    </w:p>
    <w:p w14:paraId="5F464492" w14:textId="77777777" w:rsidR="00812589" w:rsidRPr="00812589" w:rsidRDefault="00812589" w:rsidP="000B7F2F">
      <w:pPr>
        <w:ind w:left="1701" w:hanging="567"/>
        <w:jc w:val="thaiDistribute"/>
        <w:rPr>
          <w:rFonts w:ascii="TH SarabunPSK" w:hAnsi="TH SarabunPSK" w:cs="TH SarabunPSK"/>
          <w:sz w:val="32"/>
          <w:szCs w:val="32"/>
        </w:rPr>
      </w:pPr>
      <w:r w:rsidRPr="00812589">
        <w:rPr>
          <w:rFonts w:ascii="TH SarabunPSK" w:hAnsi="TH SarabunPSK" w:cs="TH SarabunPSK" w:hint="cs"/>
          <w:sz w:val="32"/>
          <w:szCs w:val="32"/>
          <w:cs/>
        </w:rPr>
        <w:t xml:space="preserve">    2. สร้างงานวิจัย สิ่งประดิษฐ์และนวัตกรรมสู่การนำไปใช้ประโยชน์ต่อสังคมหรือสร้างมูลค่าเชิงพาณิชย์</w:t>
      </w:r>
    </w:p>
    <w:p w14:paraId="25C178EC" w14:textId="77777777" w:rsidR="00812589" w:rsidRPr="00812589" w:rsidRDefault="00812589" w:rsidP="00B608F3">
      <w:pPr>
        <w:ind w:left="1134"/>
        <w:jc w:val="thaiDistribute"/>
        <w:rPr>
          <w:rFonts w:ascii="TH SarabunPSK" w:hAnsi="TH SarabunPSK" w:cs="TH SarabunPSK"/>
          <w:sz w:val="32"/>
          <w:szCs w:val="32"/>
        </w:rPr>
      </w:pPr>
      <w:r w:rsidRPr="00812589">
        <w:rPr>
          <w:rFonts w:ascii="TH SarabunPSK" w:hAnsi="TH SarabunPSK" w:cs="TH SarabunPSK" w:hint="cs"/>
          <w:sz w:val="32"/>
          <w:szCs w:val="32"/>
          <w:cs/>
        </w:rPr>
        <w:t xml:space="preserve">    3. ให้บริการวิชาการแก่สังคมด้วยนวัตกรรมสู่การพัฒนาอย่างยั่งยืน</w:t>
      </w:r>
    </w:p>
    <w:p w14:paraId="0A48AE16" w14:textId="77777777" w:rsidR="00812589" w:rsidRPr="00812589" w:rsidRDefault="00812589" w:rsidP="00B608F3">
      <w:pPr>
        <w:ind w:left="1134"/>
        <w:jc w:val="thaiDistribute"/>
        <w:rPr>
          <w:rFonts w:ascii="TH SarabunPSK" w:hAnsi="TH SarabunPSK" w:cs="TH SarabunPSK"/>
          <w:sz w:val="32"/>
          <w:szCs w:val="32"/>
        </w:rPr>
      </w:pPr>
      <w:r w:rsidRPr="00812589">
        <w:rPr>
          <w:rFonts w:ascii="TH SarabunPSK" w:hAnsi="TH SarabunPSK" w:cs="TH SarabunPSK" w:hint="cs"/>
          <w:sz w:val="32"/>
          <w:szCs w:val="32"/>
          <w:cs/>
        </w:rPr>
        <w:t xml:space="preserve">    4. สืบทอดศิลปวัฒนธรรมบนแนวทางวัฒนธรรมสร้างสรร</w:t>
      </w:r>
      <w:r w:rsidRPr="00812589">
        <w:rPr>
          <w:rFonts w:ascii="TH SarabunPSK" w:hAnsi="TH SarabunPSK" w:cs="TH SarabunPSK"/>
          <w:sz w:val="32"/>
          <w:szCs w:val="32"/>
          <w:cs/>
        </w:rPr>
        <w:t>ค์</w:t>
      </w:r>
    </w:p>
    <w:p w14:paraId="214B25E3" w14:textId="77777777" w:rsidR="00812589" w:rsidRPr="004A0DB2" w:rsidRDefault="00812589" w:rsidP="00355954">
      <w:pPr>
        <w:spacing w:line="276" w:lineRule="auto"/>
        <w:ind w:firstLine="720"/>
        <w:jc w:val="thaiDistribute"/>
        <w:rPr>
          <w:rFonts w:ascii="TH SarabunPSK" w:hAnsi="TH SarabunPSK" w:cs="TH SarabunPSK"/>
          <w:sz w:val="32"/>
          <w:szCs w:val="32"/>
        </w:rPr>
      </w:pPr>
      <w:r w:rsidRPr="00355954">
        <w:rPr>
          <w:rFonts w:ascii="TH SarabunPSK" w:hAnsi="TH SarabunPSK" w:cs="TH SarabunPSK" w:hint="cs"/>
          <w:b/>
          <w:bCs/>
          <w:sz w:val="32"/>
          <w:szCs w:val="32"/>
          <w:cs/>
        </w:rPr>
        <w:t>อัตลักษณ์</w:t>
      </w:r>
      <w:r w:rsidRPr="004A0DB2">
        <w:rPr>
          <w:rFonts w:ascii="TH SarabunPSK" w:hAnsi="TH SarabunPSK" w:cs="TH SarabunPSK" w:hint="cs"/>
          <w:sz w:val="32"/>
          <w:szCs w:val="32"/>
          <w:cs/>
        </w:rPr>
        <w:t xml:space="preserve"> </w:t>
      </w:r>
      <w:r w:rsidRPr="004A0DB2">
        <w:rPr>
          <w:rFonts w:ascii="TH SarabunPSK" w:hAnsi="TH SarabunPSK" w:cs="TH SarabunPSK"/>
          <w:sz w:val="32"/>
          <w:szCs w:val="32"/>
        </w:rPr>
        <w:t xml:space="preserve">: </w:t>
      </w:r>
      <w:r w:rsidRPr="004A0DB2">
        <w:rPr>
          <w:rFonts w:ascii="TH SarabunPSK" w:hAnsi="TH SarabunPSK" w:cs="TH SarabunPSK" w:hint="cs"/>
          <w:sz w:val="32"/>
          <w:szCs w:val="32"/>
          <w:cs/>
        </w:rPr>
        <w:t xml:space="preserve">มีทักษะการสื่อสาร เชี่ยวชาญปฏิบัติ </w:t>
      </w:r>
    </w:p>
    <w:p w14:paraId="5AF9292A" w14:textId="77777777" w:rsidR="00812589" w:rsidRPr="004A0DB2" w:rsidRDefault="00812589" w:rsidP="00355954">
      <w:pPr>
        <w:spacing w:line="276" w:lineRule="auto"/>
        <w:ind w:firstLine="720"/>
        <w:jc w:val="thaiDistribute"/>
        <w:rPr>
          <w:rFonts w:ascii="TH SarabunPSK" w:hAnsi="TH SarabunPSK" w:cs="TH SarabunPSK"/>
          <w:sz w:val="32"/>
          <w:szCs w:val="32"/>
        </w:rPr>
      </w:pPr>
      <w:r w:rsidRPr="00355954">
        <w:rPr>
          <w:rFonts w:ascii="TH SarabunPSK" w:hAnsi="TH SarabunPSK" w:cs="TH SarabunPSK" w:hint="cs"/>
          <w:b/>
          <w:bCs/>
          <w:sz w:val="32"/>
          <w:szCs w:val="32"/>
          <w:cs/>
        </w:rPr>
        <w:t>เอกลักษณ์</w:t>
      </w:r>
      <w:r w:rsidRPr="004A0DB2">
        <w:rPr>
          <w:rFonts w:ascii="TH SarabunPSK" w:hAnsi="TH SarabunPSK" w:cs="TH SarabunPSK" w:hint="cs"/>
          <w:sz w:val="32"/>
          <w:szCs w:val="32"/>
          <w:cs/>
        </w:rPr>
        <w:t xml:space="preserve"> </w:t>
      </w:r>
      <w:r w:rsidRPr="004A0DB2">
        <w:rPr>
          <w:rFonts w:ascii="TH SarabunPSK" w:hAnsi="TH SarabunPSK" w:cs="TH SarabunPSK"/>
          <w:sz w:val="32"/>
          <w:szCs w:val="32"/>
        </w:rPr>
        <w:t xml:space="preserve">: </w:t>
      </w:r>
      <w:r w:rsidRPr="004A0DB2">
        <w:rPr>
          <w:rFonts w:ascii="TH SarabunPSK" w:hAnsi="TH SarabunPSK" w:cs="TH SarabunPSK" w:hint="cs"/>
          <w:sz w:val="32"/>
          <w:szCs w:val="32"/>
          <w:cs/>
        </w:rPr>
        <w:t>สร้างนักปฏิบัติมืออาชีพ</w:t>
      </w:r>
    </w:p>
    <w:p w14:paraId="23AD16D6" w14:textId="77777777" w:rsidR="00812589" w:rsidRPr="00355954" w:rsidRDefault="00812589" w:rsidP="00B608F3">
      <w:pPr>
        <w:tabs>
          <w:tab w:val="left" w:pos="1418"/>
        </w:tabs>
        <w:spacing w:line="276" w:lineRule="auto"/>
        <w:ind w:firstLine="720"/>
        <w:jc w:val="thaiDistribute"/>
        <w:rPr>
          <w:rFonts w:ascii="TH SarabunPSK" w:hAnsi="TH SarabunPSK" w:cs="TH SarabunPSK"/>
          <w:b/>
          <w:bCs/>
          <w:sz w:val="32"/>
          <w:szCs w:val="32"/>
        </w:rPr>
      </w:pPr>
      <w:r w:rsidRPr="00355954">
        <w:rPr>
          <w:rFonts w:ascii="TH SarabunPSK" w:hAnsi="TH SarabunPSK" w:cs="TH SarabunPSK" w:hint="cs"/>
          <w:b/>
          <w:bCs/>
          <w:sz w:val="32"/>
          <w:szCs w:val="32"/>
          <w:cs/>
        </w:rPr>
        <w:t>ยุทธศาสตร์การพัฒนามหาวิทยาลัย</w:t>
      </w:r>
    </w:p>
    <w:p w14:paraId="4251DCC5" w14:textId="77777777" w:rsidR="00812589" w:rsidRPr="004A0DB2" w:rsidRDefault="00B608F3" w:rsidP="00B608F3">
      <w:pPr>
        <w:tabs>
          <w:tab w:val="left" w:pos="1418"/>
        </w:tabs>
        <w:spacing w:line="276" w:lineRule="auto"/>
        <w:jc w:val="thaiDistribute"/>
        <w:rPr>
          <w:rFonts w:ascii="TH SarabunPSK" w:hAnsi="TH SarabunPSK" w:cs="TH SarabunPSK"/>
          <w:sz w:val="32"/>
          <w:szCs w:val="32"/>
        </w:rPr>
      </w:pPr>
      <w:r>
        <w:rPr>
          <w:rFonts w:ascii="TH SarabunPSK" w:hAnsi="TH SarabunPSK" w:cs="TH SarabunPSK" w:hint="cs"/>
          <w:sz w:val="32"/>
          <w:szCs w:val="32"/>
          <w:cs/>
        </w:rPr>
        <w:tab/>
      </w:r>
      <w:r w:rsidR="00812589" w:rsidRPr="004A0DB2">
        <w:rPr>
          <w:rFonts w:ascii="TH SarabunPSK" w:hAnsi="TH SarabunPSK" w:cs="TH SarabunPSK" w:hint="cs"/>
          <w:sz w:val="32"/>
          <w:szCs w:val="32"/>
          <w:cs/>
        </w:rPr>
        <w:t>1. สร้างความโดดเด่นและเป็นเลิศเฉพาะทางตามอัตลักษณ์เชิงพื้นที่</w:t>
      </w:r>
    </w:p>
    <w:p w14:paraId="598F40EA" w14:textId="77777777" w:rsidR="00812589" w:rsidRPr="004A0DB2" w:rsidRDefault="00B608F3" w:rsidP="00B608F3">
      <w:pPr>
        <w:tabs>
          <w:tab w:val="left" w:pos="1418"/>
        </w:tabs>
        <w:spacing w:line="276" w:lineRule="auto"/>
        <w:jc w:val="thaiDistribute"/>
        <w:rPr>
          <w:rFonts w:ascii="TH SarabunPSK" w:hAnsi="TH SarabunPSK" w:cs="TH SarabunPSK"/>
          <w:sz w:val="32"/>
          <w:szCs w:val="32"/>
        </w:rPr>
      </w:pPr>
      <w:r>
        <w:rPr>
          <w:rFonts w:ascii="TH SarabunPSK" w:hAnsi="TH SarabunPSK" w:cs="TH SarabunPSK" w:hint="cs"/>
          <w:sz w:val="32"/>
          <w:szCs w:val="32"/>
          <w:cs/>
        </w:rPr>
        <w:tab/>
      </w:r>
      <w:r w:rsidR="00812589" w:rsidRPr="004A0DB2">
        <w:rPr>
          <w:rFonts w:ascii="TH SarabunPSK" w:hAnsi="TH SarabunPSK" w:cs="TH SarabunPSK" w:hint="cs"/>
          <w:sz w:val="32"/>
          <w:szCs w:val="32"/>
          <w:cs/>
        </w:rPr>
        <w:t>2. สร้างงานวิจัยเพื่อพัฒนาเชิงพื้นที่และก่อให้เกิดคุณค่าทางเศรษฐศาสตร์</w:t>
      </w:r>
    </w:p>
    <w:p w14:paraId="67BA388E" w14:textId="77777777" w:rsidR="00812589" w:rsidRPr="004A0DB2" w:rsidRDefault="00B608F3" w:rsidP="00B608F3">
      <w:pPr>
        <w:tabs>
          <w:tab w:val="left" w:pos="1418"/>
        </w:tabs>
        <w:spacing w:line="276" w:lineRule="auto"/>
        <w:jc w:val="thaiDistribute"/>
        <w:rPr>
          <w:rFonts w:ascii="TH SarabunPSK" w:hAnsi="TH SarabunPSK" w:cs="TH SarabunPSK"/>
          <w:sz w:val="32"/>
          <w:szCs w:val="32"/>
        </w:rPr>
      </w:pPr>
      <w:r>
        <w:rPr>
          <w:rFonts w:ascii="TH SarabunPSK" w:hAnsi="TH SarabunPSK" w:cs="TH SarabunPSK" w:hint="cs"/>
          <w:sz w:val="32"/>
          <w:szCs w:val="32"/>
          <w:cs/>
        </w:rPr>
        <w:tab/>
      </w:r>
      <w:r w:rsidR="00812589" w:rsidRPr="004A0DB2">
        <w:rPr>
          <w:rFonts w:ascii="TH SarabunPSK" w:hAnsi="TH SarabunPSK" w:cs="TH SarabunPSK" w:hint="cs"/>
          <w:sz w:val="32"/>
          <w:szCs w:val="32"/>
          <w:cs/>
        </w:rPr>
        <w:t>3. สร้างนวัตกรรมการบริการวิชาการที่ก่อให้เกิดโอกาสทางธุรกิจ</w:t>
      </w:r>
    </w:p>
    <w:p w14:paraId="6E18A0D6" w14:textId="77777777" w:rsidR="00812589" w:rsidRPr="004A0DB2" w:rsidRDefault="00812589" w:rsidP="00B608F3">
      <w:pPr>
        <w:tabs>
          <w:tab w:val="left" w:pos="1418"/>
        </w:tabs>
        <w:spacing w:line="276" w:lineRule="auto"/>
        <w:ind w:left="1418"/>
        <w:jc w:val="thaiDistribute"/>
        <w:rPr>
          <w:rFonts w:ascii="TH SarabunPSK" w:hAnsi="TH SarabunPSK" w:cs="TH SarabunPSK"/>
          <w:sz w:val="32"/>
          <w:szCs w:val="32"/>
        </w:rPr>
      </w:pPr>
      <w:r w:rsidRPr="004A0DB2">
        <w:rPr>
          <w:rFonts w:ascii="TH SarabunPSK" w:hAnsi="TH SarabunPSK" w:cs="TH SarabunPSK" w:hint="cs"/>
          <w:sz w:val="32"/>
          <w:szCs w:val="32"/>
          <w:cs/>
        </w:rPr>
        <w:t>4. สร้างสรรค์มรดกทางวัฒนธรรมบนแนวคิดวิสาหกิจวัฒนธรรมอย่างยั่งยืน</w:t>
      </w:r>
    </w:p>
    <w:p w14:paraId="41DF183F" w14:textId="77777777" w:rsidR="0064581E" w:rsidRPr="00B608F3" w:rsidRDefault="00812589" w:rsidP="00B608F3">
      <w:pPr>
        <w:tabs>
          <w:tab w:val="left" w:pos="1418"/>
        </w:tabs>
        <w:spacing w:line="276" w:lineRule="auto"/>
        <w:ind w:left="1418"/>
        <w:jc w:val="thaiDistribute"/>
        <w:rPr>
          <w:rFonts w:ascii="TH SarabunPSK" w:hAnsi="TH SarabunPSK" w:cs="TH SarabunPSK"/>
          <w:sz w:val="32"/>
          <w:szCs w:val="32"/>
        </w:rPr>
      </w:pPr>
      <w:r w:rsidRPr="004A0DB2">
        <w:rPr>
          <w:rFonts w:ascii="TH SarabunPSK" w:hAnsi="TH SarabunPSK" w:cs="TH SarabunPSK" w:hint="cs"/>
          <w:sz w:val="32"/>
          <w:szCs w:val="32"/>
          <w:cs/>
        </w:rPr>
        <w:t>5. สร้างระบบการบริหารจัดการสมัยใหม่เพื่อรองรับการเปลี่ยนแปลง</w:t>
      </w:r>
    </w:p>
    <w:p w14:paraId="26B1EEF2" w14:textId="77777777" w:rsidR="004150D5" w:rsidRDefault="004150D5" w:rsidP="004150D5">
      <w:pPr>
        <w:autoSpaceDE w:val="0"/>
        <w:autoSpaceDN w:val="0"/>
        <w:adjustRightInd w:val="0"/>
        <w:rPr>
          <w:rFonts w:ascii="TH SarabunPSK" w:eastAsia="BrowalliaNew-Bold" w:hAnsi="TH SarabunPSK" w:cs="TH SarabunPSK"/>
          <w:b/>
          <w:bCs/>
          <w:sz w:val="32"/>
          <w:szCs w:val="32"/>
          <w:cs/>
        </w:rPr>
      </w:pPr>
      <w:r>
        <w:rPr>
          <w:rFonts w:ascii="TH SarabunPSK" w:eastAsia="BrowalliaNew-Bold" w:hAnsi="TH SarabunPSK" w:cs="TH SarabunPSK"/>
          <w:b/>
          <w:bCs/>
          <w:sz w:val="32"/>
          <w:szCs w:val="32"/>
        </w:rPr>
        <w:t xml:space="preserve">3. </w:t>
      </w:r>
      <w:r>
        <w:rPr>
          <w:rFonts w:ascii="TH SarabunPSK" w:eastAsia="BrowalliaNew-Bold" w:hAnsi="TH SarabunPSK" w:cs="TH SarabunPSK" w:hint="cs"/>
          <w:b/>
          <w:bCs/>
          <w:sz w:val="32"/>
          <w:szCs w:val="32"/>
          <w:cs/>
        </w:rPr>
        <w:t>ภาพรวมของคณะ</w:t>
      </w:r>
      <w:r>
        <w:rPr>
          <w:rFonts w:ascii="TH SarabunPSK" w:eastAsia="BrowalliaNew-Bold" w:hAnsi="TH SarabunPSK" w:cs="TH SarabunPSK"/>
          <w:b/>
          <w:bCs/>
          <w:sz w:val="32"/>
          <w:szCs w:val="32"/>
        </w:rPr>
        <w:t>/</w:t>
      </w:r>
      <w:r>
        <w:rPr>
          <w:rFonts w:ascii="TH SarabunPSK" w:eastAsia="BrowalliaNew-Bold" w:hAnsi="TH SarabunPSK" w:cs="TH SarabunPSK" w:hint="cs"/>
          <w:b/>
          <w:bCs/>
          <w:sz w:val="32"/>
          <w:szCs w:val="32"/>
          <w:cs/>
        </w:rPr>
        <w:t>วิทยาลัย</w:t>
      </w:r>
    </w:p>
    <w:p w14:paraId="13288D63" w14:textId="77777777" w:rsidR="004150D5" w:rsidRPr="00427825" w:rsidRDefault="004150D5" w:rsidP="004150D5">
      <w:pPr>
        <w:rPr>
          <w:rFonts w:ascii="TH SarabunPSK" w:hAnsi="TH SarabunPSK" w:cs="TH SarabunPSK"/>
          <w:sz w:val="32"/>
          <w:szCs w:val="32"/>
        </w:rPr>
      </w:pPr>
      <w:r w:rsidRPr="00427825">
        <w:rPr>
          <w:rFonts w:ascii="TH SarabunPSK" w:hAnsi="TH SarabunPSK" w:cs="TH SarabunPSK"/>
          <w:sz w:val="32"/>
          <w:szCs w:val="32"/>
        </w:rPr>
        <w:t>………………………………………………………………………………………………………………………………………………………………………………………………………………………………………………………………………………………………………………………………………………………………………………………………………………………………………………………………………………………………………</w:t>
      </w:r>
      <w:r w:rsidR="00B608F3">
        <w:rPr>
          <w:rFonts w:ascii="TH SarabunPSK" w:hAnsi="TH SarabunPSK" w:cs="TH SarabunPSK"/>
          <w:sz w:val="32"/>
          <w:szCs w:val="32"/>
        </w:rPr>
        <w:br/>
      </w:r>
      <w:r w:rsidR="00B608F3" w:rsidRPr="00427825">
        <w:rPr>
          <w:rFonts w:ascii="TH SarabunPSK" w:hAnsi="TH SarabunPSK" w:cs="TH SarabunPSK"/>
          <w:sz w:val="32"/>
          <w:szCs w:val="32"/>
        </w:rPr>
        <w:t>…………………………………………………………………………………………………………………………………………………………………</w:t>
      </w:r>
      <w:r w:rsidR="00B608F3">
        <w:rPr>
          <w:rFonts w:ascii="TH SarabunPSK" w:hAnsi="TH SarabunPSK" w:cs="TH SarabunPSK"/>
          <w:sz w:val="32"/>
          <w:szCs w:val="32"/>
        </w:rPr>
        <w:br/>
      </w:r>
      <w:r w:rsidR="00B608F3" w:rsidRPr="00427825">
        <w:rPr>
          <w:rFonts w:ascii="TH SarabunPSK" w:hAnsi="TH SarabunPSK" w:cs="TH SarabunPSK"/>
          <w:sz w:val="32"/>
          <w:szCs w:val="32"/>
        </w:rPr>
        <w:t>…………………………………………………………………………………………………………………………………………………………………</w:t>
      </w:r>
    </w:p>
    <w:p w14:paraId="15C4CFC8" w14:textId="77777777" w:rsidR="004150D5" w:rsidRDefault="00282838" w:rsidP="00B608F3">
      <w:pPr>
        <w:autoSpaceDE w:val="0"/>
        <w:autoSpaceDN w:val="0"/>
        <w:adjustRightInd w:val="0"/>
        <w:spacing w:before="240"/>
        <w:rPr>
          <w:rFonts w:ascii="TH SarabunPSK" w:eastAsia="BrowalliaNew-Bold" w:hAnsi="TH SarabunPSK" w:cs="TH SarabunPSK"/>
          <w:b/>
          <w:bCs/>
          <w:sz w:val="32"/>
          <w:szCs w:val="32"/>
          <w:cs/>
        </w:rPr>
      </w:pPr>
      <w:r>
        <w:rPr>
          <w:rFonts w:ascii="TH SarabunPSK" w:eastAsia="BrowalliaNew-Bold" w:hAnsi="TH SarabunPSK" w:cs="TH SarabunPSK"/>
          <w:b/>
          <w:bCs/>
          <w:sz w:val="32"/>
          <w:szCs w:val="32"/>
        </w:rPr>
        <w:t>4</w:t>
      </w:r>
      <w:r w:rsidR="004150D5">
        <w:rPr>
          <w:rFonts w:ascii="TH SarabunPSK" w:eastAsia="BrowalliaNew-Bold" w:hAnsi="TH SarabunPSK" w:cs="TH SarabunPSK"/>
          <w:b/>
          <w:bCs/>
          <w:sz w:val="32"/>
          <w:szCs w:val="32"/>
        </w:rPr>
        <w:t xml:space="preserve">. </w:t>
      </w:r>
      <w:r w:rsidR="004150D5">
        <w:rPr>
          <w:rFonts w:ascii="TH SarabunPSK" w:eastAsia="BrowalliaNew-Bold" w:hAnsi="TH SarabunPSK" w:cs="TH SarabunPSK" w:hint="cs"/>
          <w:b/>
          <w:bCs/>
          <w:sz w:val="32"/>
          <w:szCs w:val="32"/>
          <w:cs/>
        </w:rPr>
        <w:t>ปรัชญา</w:t>
      </w:r>
      <w:r w:rsidR="004150D5">
        <w:rPr>
          <w:rFonts w:ascii="TH SarabunPSK" w:eastAsia="BrowalliaNew-Bold" w:hAnsi="TH SarabunPSK" w:cs="TH SarabunPSK"/>
          <w:b/>
          <w:bCs/>
          <w:sz w:val="32"/>
          <w:szCs w:val="32"/>
        </w:rPr>
        <w:t>/</w:t>
      </w:r>
      <w:r w:rsidR="004150D5">
        <w:rPr>
          <w:rFonts w:ascii="TH SarabunPSK" w:eastAsia="BrowalliaNew-Bold" w:hAnsi="TH SarabunPSK" w:cs="TH SarabunPSK" w:hint="cs"/>
          <w:b/>
          <w:bCs/>
          <w:sz w:val="32"/>
          <w:szCs w:val="32"/>
          <w:cs/>
        </w:rPr>
        <w:t>วิสัยทัศน์</w:t>
      </w:r>
      <w:r w:rsidR="004150D5">
        <w:rPr>
          <w:rFonts w:ascii="TH SarabunPSK" w:eastAsia="BrowalliaNew-Bold" w:hAnsi="TH SarabunPSK" w:cs="TH SarabunPSK"/>
          <w:b/>
          <w:bCs/>
          <w:sz w:val="32"/>
          <w:szCs w:val="32"/>
        </w:rPr>
        <w:t>/</w:t>
      </w:r>
      <w:r w:rsidR="004150D5">
        <w:rPr>
          <w:rFonts w:ascii="TH SarabunPSK" w:eastAsia="BrowalliaNew-Bold" w:hAnsi="TH SarabunPSK" w:cs="TH SarabunPSK" w:hint="cs"/>
          <w:b/>
          <w:bCs/>
          <w:sz w:val="32"/>
          <w:szCs w:val="32"/>
          <w:cs/>
        </w:rPr>
        <w:t>พันธกิจของคณะ</w:t>
      </w:r>
      <w:r w:rsidR="004150D5">
        <w:rPr>
          <w:rFonts w:ascii="TH SarabunPSK" w:eastAsia="BrowalliaNew-Bold" w:hAnsi="TH SarabunPSK" w:cs="TH SarabunPSK"/>
          <w:b/>
          <w:bCs/>
          <w:sz w:val="32"/>
          <w:szCs w:val="32"/>
        </w:rPr>
        <w:t>/</w:t>
      </w:r>
      <w:r w:rsidR="004150D5">
        <w:rPr>
          <w:rFonts w:ascii="TH SarabunPSK" w:eastAsia="BrowalliaNew-Bold" w:hAnsi="TH SarabunPSK" w:cs="TH SarabunPSK" w:hint="cs"/>
          <w:b/>
          <w:bCs/>
          <w:sz w:val="32"/>
          <w:szCs w:val="32"/>
          <w:cs/>
        </w:rPr>
        <w:t>วิทยาลัย</w:t>
      </w:r>
    </w:p>
    <w:p w14:paraId="3A63E3B4" w14:textId="77777777" w:rsidR="002124A6" w:rsidRDefault="004150D5" w:rsidP="007B3431">
      <w:pPr>
        <w:rPr>
          <w:rFonts w:ascii="TH SarabunPSK" w:hAnsi="TH SarabunPSK" w:cs="TH SarabunPSK"/>
          <w:sz w:val="32"/>
          <w:szCs w:val="32"/>
        </w:rPr>
      </w:pPr>
      <w:r w:rsidRPr="00427825">
        <w:rPr>
          <w:rFonts w:ascii="TH SarabunPSK" w:hAnsi="TH SarabunPSK" w:cs="TH SarabunPSK"/>
          <w:sz w:val="32"/>
          <w:szCs w:val="32"/>
        </w:rPr>
        <w:t>………………………………………………………………………………………………………………………………………………………………………………………………………………………………………………………………………………………………………………………………………………………………………………………………………………………………………………………………………………………………………</w:t>
      </w:r>
      <w:r w:rsidR="00B608F3">
        <w:rPr>
          <w:rFonts w:ascii="TH SarabunPSK" w:hAnsi="TH SarabunPSK" w:cs="TH SarabunPSK"/>
          <w:sz w:val="32"/>
          <w:szCs w:val="32"/>
        </w:rPr>
        <w:br/>
      </w:r>
      <w:r w:rsidR="00B608F3" w:rsidRPr="00427825">
        <w:rPr>
          <w:rFonts w:ascii="TH SarabunPSK" w:hAnsi="TH SarabunPSK" w:cs="TH SarabunPSK"/>
          <w:sz w:val="32"/>
          <w:szCs w:val="32"/>
        </w:rPr>
        <w:t>…………………………………………………………………………………………………………………………………………………………………</w:t>
      </w:r>
      <w:r w:rsidR="00B608F3">
        <w:rPr>
          <w:rFonts w:ascii="TH SarabunPSK" w:hAnsi="TH SarabunPSK" w:cs="TH SarabunPSK"/>
          <w:sz w:val="32"/>
          <w:szCs w:val="32"/>
        </w:rPr>
        <w:br/>
      </w:r>
      <w:r w:rsidR="00B608F3" w:rsidRPr="00427825">
        <w:rPr>
          <w:rFonts w:ascii="TH SarabunPSK" w:hAnsi="TH SarabunPSK" w:cs="TH SarabunPSK"/>
          <w:sz w:val="32"/>
          <w:szCs w:val="32"/>
        </w:rPr>
        <w:t>…………………………………………………………………………………………………………………………………………………………………</w:t>
      </w:r>
    </w:p>
    <w:p w14:paraId="25234523" w14:textId="77777777" w:rsidR="00B608F3" w:rsidRDefault="00B608F3" w:rsidP="007B3431">
      <w:pPr>
        <w:rPr>
          <w:rFonts w:ascii="TH SarabunPSK" w:hAnsi="TH SarabunPSK" w:cs="TH SarabunPSK"/>
          <w:sz w:val="32"/>
          <w:szCs w:val="32"/>
        </w:rPr>
      </w:pPr>
    </w:p>
    <w:p w14:paraId="552013E6" w14:textId="77777777" w:rsidR="00B608F3" w:rsidRDefault="00B608F3" w:rsidP="007B3431">
      <w:pPr>
        <w:rPr>
          <w:rFonts w:ascii="TH SarabunPSK" w:hAnsi="TH SarabunPSK" w:cs="TH SarabunPSK"/>
          <w:sz w:val="32"/>
          <w:szCs w:val="32"/>
        </w:rPr>
      </w:pPr>
    </w:p>
    <w:p w14:paraId="4AA843A2" w14:textId="77777777" w:rsidR="00B608F3" w:rsidRPr="007B3431" w:rsidRDefault="00B608F3" w:rsidP="007B3431">
      <w:pPr>
        <w:rPr>
          <w:rFonts w:ascii="TH SarabunPSK" w:hAnsi="TH SarabunPSK" w:cs="TH SarabunPSK"/>
          <w:sz w:val="32"/>
          <w:szCs w:val="32"/>
        </w:rPr>
      </w:pPr>
    </w:p>
    <w:p w14:paraId="343778F7" w14:textId="77777777" w:rsidR="00282838" w:rsidRPr="00A70537" w:rsidRDefault="00282838" w:rsidP="007B3431">
      <w:pPr>
        <w:shd w:val="clear" w:color="auto" w:fill="FFFF99"/>
        <w:autoSpaceDE w:val="0"/>
        <w:autoSpaceDN w:val="0"/>
        <w:adjustRightInd w:val="0"/>
        <w:rPr>
          <w:rFonts w:ascii="TH SarabunPSK" w:eastAsia="BrowalliaNew-Bold" w:hAnsi="TH SarabunPSK" w:cs="TH SarabunPSK"/>
          <w:b/>
          <w:bCs/>
          <w:sz w:val="32"/>
          <w:szCs w:val="32"/>
          <w:cs/>
        </w:rPr>
      </w:pPr>
      <w:r w:rsidRPr="00995DFD">
        <w:rPr>
          <w:rFonts w:ascii="TH SarabunPSK" w:hAnsi="TH SarabunPSK" w:cs="TH SarabunPSK"/>
          <w:b/>
          <w:bCs/>
          <w:sz w:val="32"/>
          <w:szCs w:val="32"/>
          <w:cs/>
        </w:rPr>
        <w:t>ข้อมูลทั่วไป</w:t>
      </w:r>
      <w:r>
        <w:rPr>
          <w:rFonts w:ascii="TH SarabunPSK" w:hAnsi="TH SarabunPSK" w:cs="TH SarabunPSK" w:hint="cs"/>
          <w:b/>
          <w:bCs/>
          <w:sz w:val="32"/>
          <w:szCs w:val="32"/>
          <w:cs/>
        </w:rPr>
        <w:t>เกี่ยวกับ</w:t>
      </w:r>
      <w:r>
        <w:rPr>
          <w:rFonts w:ascii="TH SarabunPSK" w:eastAsia="BrowalliaNew-Bold" w:hAnsi="TH SarabunPSK" w:cs="TH SarabunPSK" w:hint="cs"/>
          <w:b/>
          <w:bCs/>
          <w:sz w:val="32"/>
          <w:szCs w:val="32"/>
          <w:cs/>
        </w:rPr>
        <w:t>หลักสูตร</w:t>
      </w:r>
    </w:p>
    <w:p w14:paraId="4F2870C6" w14:textId="77777777" w:rsidR="00282838" w:rsidRPr="00631399" w:rsidRDefault="00282838" w:rsidP="007A75EC">
      <w:pPr>
        <w:autoSpaceDE w:val="0"/>
        <w:autoSpaceDN w:val="0"/>
        <w:adjustRightInd w:val="0"/>
        <w:rPr>
          <w:rFonts w:ascii="TH SarabunPSK" w:eastAsia="BrowalliaNew-Bold" w:hAnsi="TH SarabunPSK" w:cs="TH SarabunPSK"/>
          <w:b/>
          <w:bCs/>
          <w:sz w:val="16"/>
          <w:szCs w:val="16"/>
        </w:rPr>
      </w:pPr>
    </w:p>
    <w:p w14:paraId="5D7B3BFC" w14:textId="76375B03" w:rsidR="00427825" w:rsidRPr="00C75AF3" w:rsidRDefault="006F4927" w:rsidP="00BC354C">
      <w:pPr>
        <w:autoSpaceDE w:val="0"/>
        <w:autoSpaceDN w:val="0"/>
        <w:adjustRightInd w:val="0"/>
        <w:rPr>
          <w:rFonts w:ascii="TH SarabunPSK" w:eastAsia="BrowalliaNew-Bold" w:hAnsi="TH SarabunPSK" w:cs="TH SarabunPSK"/>
          <w:b/>
          <w:bCs/>
          <w:sz w:val="32"/>
          <w:szCs w:val="32"/>
        </w:rPr>
      </w:pPr>
      <w:r w:rsidRPr="00C75AF3">
        <w:rPr>
          <w:rFonts w:ascii="TH SarabunPSK" w:eastAsia="BrowalliaNew-Bold" w:hAnsi="TH SarabunPSK" w:cs="TH SarabunPSK" w:hint="cs"/>
          <w:b/>
          <w:bCs/>
          <w:sz w:val="32"/>
          <w:szCs w:val="32"/>
          <w:cs/>
        </w:rPr>
        <w:t>หลักสูตรตามเกณฑ์มาตรฐาน</w:t>
      </w:r>
      <w:r w:rsidR="00B52FEE" w:rsidRPr="00C75AF3">
        <w:rPr>
          <w:rFonts w:ascii="TH SarabunPSK" w:eastAsia="BrowalliaNew-Bold" w:hAnsi="TH SarabunPSK" w:cs="TH SarabunPSK" w:hint="cs"/>
          <w:b/>
          <w:bCs/>
          <w:sz w:val="32"/>
          <w:szCs w:val="32"/>
          <w:cs/>
        </w:rPr>
        <w:t>หลักสูตร</w:t>
      </w:r>
      <w:r w:rsidRPr="00C75AF3">
        <w:rPr>
          <w:rFonts w:ascii="TH SarabunPSK" w:eastAsia="BrowalliaNew-Bold" w:hAnsi="TH SarabunPSK" w:cs="TH SarabunPSK" w:hint="cs"/>
          <w:b/>
          <w:bCs/>
          <w:sz w:val="32"/>
          <w:szCs w:val="32"/>
          <w:cs/>
        </w:rPr>
        <w:t>ระดับปริญญาตรี พ.ศ. 25</w:t>
      </w:r>
      <w:r w:rsidR="00C75AF3" w:rsidRPr="00C75AF3">
        <w:rPr>
          <w:rFonts w:ascii="TH SarabunPSK" w:eastAsia="BrowalliaNew-Bold" w:hAnsi="TH SarabunPSK" w:cs="TH SarabunPSK" w:hint="cs"/>
          <w:b/>
          <w:bCs/>
          <w:sz w:val="32"/>
          <w:szCs w:val="32"/>
          <w:cs/>
        </w:rPr>
        <w:t>60</w:t>
      </w:r>
      <w:r w:rsidRPr="00C75AF3">
        <w:rPr>
          <w:rFonts w:ascii="TH SarabunPSK" w:eastAsia="BrowalliaNew-Bold" w:hAnsi="TH SarabunPSK" w:cs="TH SarabunPSK" w:hint="cs"/>
          <w:b/>
          <w:bCs/>
          <w:sz w:val="32"/>
          <w:szCs w:val="32"/>
          <w:cs/>
        </w:rPr>
        <w:t xml:space="preserve"> ประเภท </w:t>
      </w:r>
      <w:r w:rsidR="00B52FEE" w:rsidRPr="00C75AF3">
        <w:rPr>
          <w:rFonts w:ascii="TH SarabunPSK" w:eastAsia="BrowalliaNew-Bold" w:hAnsi="TH SarabunPSK" w:cs="TH SarabunPSK" w:hint="cs"/>
          <w:b/>
          <w:bCs/>
          <w:sz w:val="32"/>
          <w:szCs w:val="32"/>
          <w:cs/>
        </w:rPr>
        <w:t>หรือหลักสูตรตามเกณฑ์มาตรฐานหลักสูตรระดับปริญญาตรี</w:t>
      </w:r>
      <w:r w:rsidR="002F0BC6">
        <w:rPr>
          <w:rFonts w:ascii="TH SarabunPSK" w:eastAsia="BrowalliaNew-Bold" w:hAnsi="TH SarabunPSK" w:cs="TH SarabunPSK" w:hint="cs"/>
          <w:b/>
          <w:bCs/>
          <w:sz w:val="32"/>
          <w:szCs w:val="32"/>
          <w:cs/>
        </w:rPr>
        <w:t xml:space="preserve"> พ.ศ. 255</w:t>
      </w:r>
      <w:r w:rsidR="00B52FEE" w:rsidRPr="00C75AF3">
        <w:rPr>
          <w:rFonts w:ascii="TH SarabunPSK" w:eastAsia="BrowalliaNew-Bold" w:hAnsi="TH SarabunPSK" w:cs="TH SarabunPSK" w:hint="cs"/>
          <w:b/>
          <w:bCs/>
          <w:sz w:val="32"/>
          <w:szCs w:val="32"/>
          <w:cs/>
        </w:rPr>
        <w:t xml:space="preserve">8 </w:t>
      </w:r>
    </w:p>
    <w:p w14:paraId="5BB92D81" w14:textId="77777777" w:rsidR="00427825" w:rsidRPr="0028094D" w:rsidRDefault="00427825" w:rsidP="00BC354C">
      <w:pPr>
        <w:tabs>
          <w:tab w:val="left" w:pos="0"/>
        </w:tabs>
        <w:spacing w:before="240"/>
        <w:rPr>
          <w:rFonts w:ascii="TH SarabunPSK" w:hAnsi="TH SarabunPSK" w:cs="TH SarabunPSK"/>
          <w:b/>
          <w:bCs/>
          <w:sz w:val="32"/>
          <w:szCs w:val="32"/>
        </w:rPr>
      </w:pPr>
      <w:r w:rsidRPr="0028094D">
        <w:rPr>
          <w:rFonts w:ascii="TH SarabunPSK" w:hAnsi="TH SarabunPSK" w:cs="TH SarabunPSK" w:hint="cs"/>
          <w:b/>
          <w:bCs/>
          <w:sz w:val="32"/>
          <w:szCs w:val="32"/>
          <w:cs/>
        </w:rPr>
        <w:t>1. รหัส (</w:t>
      </w:r>
      <w:r w:rsidRPr="0028094D">
        <w:rPr>
          <w:rFonts w:ascii="TH SarabunPSK" w:hAnsi="TH SarabunPSK" w:cs="TH SarabunPSK"/>
          <w:b/>
          <w:bCs/>
          <w:sz w:val="32"/>
          <w:szCs w:val="32"/>
        </w:rPr>
        <w:t xml:space="preserve">14 </w:t>
      </w:r>
      <w:r w:rsidRPr="0028094D">
        <w:rPr>
          <w:rFonts w:ascii="TH SarabunPSK" w:hAnsi="TH SarabunPSK" w:cs="TH SarabunPSK" w:hint="cs"/>
          <w:b/>
          <w:bCs/>
          <w:sz w:val="32"/>
          <w:szCs w:val="32"/>
          <w:cs/>
        </w:rPr>
        <w:t>หลัก) และชื่อหลักสูตร</w:t>
      </w:r>
      <w:r w:rsidR="00954179" w:rsidRPr="0028094D">
        <w:rPr>
          <w:rFonts w:ascii="TH SarabunPSK" w:hAnsi="TH SarabunPSK" w:cs="TH SarabunPSK"/>
          <w:b/>
          <w:bCs/>
          <w:sz w:val="32"/>
          <w:szCs w:val="32"/>
        </w:rPr>
        <w:t xml:space="preserve"> </w:t>
      </w:r>
      <w:r w:rsidR="003C0D3A" w:rsidRPr="0028094D">
        <w:rPr>
          <w:rFonts w:ascii="TH SarabunPSK" w:hAnsi="TH SarabunPSK" w:cs="TH SarabunPSK"/>
          <w:b/>
          <w:bCs/>
          <w:color w:val="0000FF"/>
          <w:sz w:val="28"/>
        </w:rPr>
        <w:t xml:space="preserve">  </w:t>
      </w:r>
    </w:p>
    <w:p w14:paraId="6A138A79" w14:textId="3D839914" w:rsidR="00427825" w:rsidRPr="00C75AF3" w:rsidRDefault="00C75AF3" w:rsidP="00C75AF3">
      <w:pPr>
        <w:ind w:firstLine="720"/>
        <w:rPr>
          <w:rFonts w:ascii="TH SarabunPSK" w:hAnsi="TH SarabunPSK" w:cs="TH SarabunPSK"/>
          <w:sz w:val="32"/>
          <w:szCs w:val="32"/>
        </w:rPr>
      </w:pPr>
      <w:r w:rsidRPr="00C75AF3">
        <w:rPr>
          <w:rFonts w:ascii="TH SarabunPSK" w:hAnsi="TH SarabunPSK" w:cs="TH SarabunPSK"/>
          <w:sz w:val="32"/>
          <w:szCs w:val="32"/>
          <w:cs/>
        </w:rPr>
        <w:t>25551971101539</w:t>
      </w:r>
      <w:r w:rsidRPr="00C75AF3">
        <w:rPr>
          <w:rFonts w:ascii="TH SarabunPSK" w:hAnsi="TH SarabunPSK" w:cs="TH SarabunPSK" w:hint="cs"/>
          <w:sz w:val="32"/>
          <w:szCs w:val="32"/>
          <w:cs/>
        </w:rPr>
        <w:t xml:space="preserve"> </w:t>
      </w:r>
      <w:r w:rsidR="008F1E50" w:rsidRPr="00C75AF3">
        <w:rPr>
          <w:rFonts w:ascii="TH SarabunPSK" w:hAnsi="TH SarabunPSK" w:cs="TH SarabunPSK" w:hint="cs"/>
          <w:sz w:val="32"/>
          <w:szCs w:val="32"/>
          <w:cs/>
        </w:rPr>
        <w:t>สาขาวิชาทัศนศิลป์</w:t>
      </w:r>
    </w:p>
    <w:p w14:paraId="0AB43148" w14:textId="77777777" w:rsidR="00427825" w:rsidRPr="0028094D" w:rsidRDefault="00427825" w:rsidP="00427825">
      <w:pPr>
        <w:tabs>
          <w:tab w:val="left" w:pos="0"/>
        </w:tabs>
        <w:rPr>
          <w:rFonts w:ascii="TH SarabunPSK" w:hAnsi="TH SarabunPSK" w:cs="TH SarabunPSK"/>
          <w:b/>
          <w:bCs/>
          <w:sz w:val="32"/>
          <w:szCs w:val="32"/>
        </w:rPr>
      </w:pPr>
      <w:r w:rsidRPr="0028094D">
        <w:rPr>
          <w:rFonts w:ascii="TH SarabunPSK" w:hAnsi="TH SarabunPSK" w:cs="TH SarabunPSK"/>
          <w:b/>
          <w:bCs/>
          <w:sz w:val="32"/>
          <w:szCs w:val="32"/>
          <w:cs/>
        </w:rPr>
        <w:t>2. ชื่อปริ</w:t>
      </w:r>
      <w:r w:rsidRPr="0028094D">
        <w:rPr>
          <w:rFonts w:ascii="TH SarabunPSK" w:hAnsi="TH SarabunPSK" w:cs="TH SarabunPSK" w:hint="cs"/>
          <w:b/>
          <w:bCs/>
          <w:sz w:val="32"/>
          <w:szCs w:val="32"/>
          <w:cs/>
        </w:rPr>
        <w:t>ญญา</w:t>
      </w:r>
    </w:p>
    <w:p w14:paraId="3DD34B28" w14:textId="159EAABD" w:rsidR="00427825" w:rsidRPr="00C75AF3" w:rsidRDefault="00C75AF3" w:rsidP="00427825">
      <w:pPr>
        <w:tabs>
          <w:tab w:val="left" w:pos="0"/>
        </w:tabs>
        <w:rPr>
          <w:rFonts w:ascii="TH SarabunPSK" w:hAnsi="TH SarabunPSK" w:cs="TH SarabunPSK"/>
          <w:sz w:val="32"/>
          <w:szCs w:val="32"/>
        </w:rPr>
      </w:pPr>
      <w:r>
        <w:rPr>
          <w:rFonts w:ascii="TH SarabunPSK" w:hAnsi="TH SarabunPSK" w:cs="TH SarabunPSK"/>
          <w:sz w:val="32"/>
          <w:szCs w:val="32"/>
          <w:cs/>
        </w:rPr>
        <w:tab/>
      </w:r>
      <w:r w:rsidR="00DA5EFD" w:rsidRPr="00C75AF3">
        <w:rPr>
          <w:rFonts w:ascii="TH SarabunPSK" w:hAnsi="TH SarabunPSK" w:cs="TH SarabunPSK" w:hint="cs"/>
          <w:sz w:val="32"/>
          <w:szCs w:val="32"/>
          <w:cs/>
        </w:rPr>
        <w:t>ศิลปบัณฑิิต</w:t>
      </w:r>
    </w:p>
    <w:p w14:paraId="6DF7199E" w14:textId="77777777" w:rsidR="00427825" w:rsidRPr="0028094D" w:rsidRDefault="00427825" w:rsidP="00427825">
      <w:pPr>
        <w:tabs>
          <w:tab w:val="left" w:pos="0"/>
        </w:tabs>
        <w:rPr>
          <w:rFonts w:ascii="TH SarabunPSK" w:hAnsi="TH SarabunPSK" w:cs="TH SarabunPSK"/>
          <w:b/>
          <w:bCs/>
          <w:sz w:val="32"/>
          <w:szCs w:val="32"/>
        </w:rPr>
      </w:pPr>
      <w:r w:rsidRPr="0028094D">
        <w:rPr>
          <w:rFonts w:ascii="TH SarabunPSK" w:hAnsi="TH SarabunPSK" w:cs="TH SarabunPSK" w:hint="cs"/>
          <w:b/>
          <w:bCs/>
          <w:sz w:val="32"/>
          <w:szCs w:val="32"/>
          <w:cs/>
        </w:rPr>
        <w:t>3. วิชาเอก</w:t>
      </w:r>
    </w:p>
    <w:p w14:paraId="3B9EA54E" w14:textId="0308C511" w:rsidR="00427825" w:rsidRPr="00427825" w:rsidRDefault="00C75AF3" w:rsidP="00427825">
      <w:pPr>
        <w:tabs>
          <w:tab w:val="left" w:pos="0"/>
        </w:tabs>
        <w:rPr>
          <w:rFonts w:ascii="TH SarabunPSK" w:hAnsi="TH SarabunPSK" w:cs="TH SarabunPSK"/>
          <w:sz w:val="32"/>
          <w:szCs w:val="32"/>
        </w:rPr>
      </w:pPr>
      <w:r>
        <w:rPr>
          <w:rFonts w:ascii="TH SarabunPSK" w:hAnsi="TH SarabunPSK" w:cs="TH SarabunPSK"/>
          <w:color w:val="C00000"/>
          <w:sz w:val="32"/>
          <w:szCs w:val="32"/>
          <w:cs/>
        </w:rPr>
        <w:tab/>
      </w:r>
      <w:r w:rsidR="003006D6" w:rsidRPr="00C75AF3">
        <w:rPr>
          <w:rFonts w:ascii="TH SarabunPSK" w:hAnsi="TH SarabunPSK" w:cs="TH SarabunPSK" w:hint="cs"/>
          <w:sz w:val="32"/>
          <w:szCs w:val="32"/>
          <w:cs/>
        </w:rPr>
        <w:t>ไม่มี</w:t>
      </w:r>
    </w:p>
    <w:p w14:paraId="5038722F" w14:textId="77777777" w:rsidR="00427825" w:rsidRPr="0028094D" w:rsidRDefault="00427825" w:rsidP="00427825">
      <w:pPr>
        <w:tabs>
          <w:tab w:val="left" w:pos="0"/>
        </w:tabs>
        <w:rPr>
          <w:rFonts w:ascii="TH SarabunPSK" w:hAnsi="TH SarabunPSK" w:cs="TH SarabunPSK"/>
          <w:b/>
          <w:bCs/>
          <w:sz w:val="32"/>
          <w:szCs w:val="32"/>
        </w:rPr>
      </w:pPr>
      <w:r w:rsidRPr="0028094D">
        <w:rPr>
          <w:rFonts w:ascii="TH SarabunPSK" w:hAnsi="TH SarabunPSK" w:cs="TH SarabunPSK" w:hint="cs"/>
          <w:b/>
          <w:bCs/>
          <w:sz w:val="32"/>
          <w:szCs w:val="32"/>
          <w:cs/>
        </w:rPr>
        <w:t>4. จำนวนหน่วยกิตตลอดหลักสูตร</w:t>
      </w:r>
    </w:p>
    <w:p w14:paraId="20814E8A" w14:textId="25B19820" w:rsidR="00130A96" w:rsidRDefault="00C75AF3" w:rsidP="00427825">
      <w:pPr>
        <w:tabs>
          <w:tab w:val="left" w:pos="0"/>
        </w:tabs>
        <w:rPr>
          <w:rFonts w:ascii="TH SarabunPSK" w:hAnsi="TH SarabunPSK" w:cs="TH SarabunPSK"/>
          <w:sz w:val="32"/>
          <w:szCs w:val="32"/>
        </w:rPr>
      </w:pPr>
      <w:r>
        <w:rPr>
          <w:rFonts w:ascii="TH SarabunPSK" w:hAnsi="TH SarabunPSK" w:cs="TH SarabunPSK"/>
          <w:sz w:val="32"/>
          <w:szCs w:val="32"/>
          <w:cs/>
        </w:rPr>
        <w:tab/>
      </w:r>
      <w:r w:rsidR="003006D6" w:rsidRPr="00C75AF3">
        <w:rPr>
          <w:rFonts w:ascii="TH SarabunPSK" w:hAnsi="TH SarabunPSK" w:cs="TH SarabunPSK" w:hint="cs"/>
          <w:sz w:val="32"/>
          <w:szCs w:val="32"/>
          <w:cs/>
        </w:rPr>
        <w:t>ไม่น้อยกว่า</w:t>
      </w:r>
      <w:r w:rsidR="003006D6" w:rsidRPr="00C75AF3">
        <w:rPr>
          <w:rFonts w:ascii="TH SarabunPSK" w:hAnsi="TH SarabunPSK" w:cs="TH SarabunPSK" w:hint="cs"/>
          <w:sz w:val="32"/>
          <w:szCs w:val="32"/>
        </w:rPr>
        <w:t xml:space="preserve"> </w:t>
      </w:r>
      <w:r w:rsidRPr="00C75AF3">
        <w:rPr>
          <w:rFonts w:ascii="TH SarabunPSK" w:hAnsi="TH SarabunPSK" w:cs="TH SarabunPSK" w:hint="cs"/>
          <w:sz w:val="32"/>
          <w:szCs w:val="32"/>
          <w:cs/>
        </w:rPr>
        <w:t>130</w:t>
      </w:r>
      <w:r w:rsidR="00AC624D" w:rsidRPr="00C75AF3">
        <w:rPr>
          <w:rFonts w:ascii="TH SarabunPSK" w:hAnsi="TH SarabunPSK" w:cs="TH SarabunPSK" w:hint="cs"/>
          <w:sz w:val="32"/>
          <w:szCs w:val="32"/>
          <w:cs/>
        </w:rPr>
        <w:t>​</w:t>
      </w:r>
      <w:r w:rsidR="00AC624D" w:rsidRPr="00C75AF3">
        <w:rPr>
          <w:rFonts w:ascii="TH SarabunPSK" w:hAnsi="TH SarabunPSK" w:cs="TH SarabunPSK" w:hint="cs"/>
          <w:sz w:val="32"/>
          <w:szCs w:val="32"/>
        </w:rPr>
        <w:t xml:space="preserve"> </w:t>
      </w:r>
      <w:r w:rsidR="00AC624D" w:rsidRPr="00C75AF3">
        <w:rPr>
          <w:rFonts w:ascii="TH SarabunPSK" w:hAnsi="TH SarabunPSK" w:cs="TH SarabunPSK" w:hint="cs"/>
          <w:sz w:val="32"/>
          <w:szCs w:val="32"/>
          <w:cs/>
        </w:rPr>
        <w:t>หน่วย</w:t>
      </w:r>
      <w:r w:rsidRPr="00C75AF3">
        <w:rPr>
          <w:rFonts w:ascii="TH SarabunPSK" w:hAnsi="TH SarabunPSK" w:cs="TH SarabunPSK" w:hint="cs"/>
          <w:sz w:val="32"/>
          <w:szCs w:val="32"/>
          <w:cs/>
        </w:rPr>
        <w:t>กิต</w:t>
      </w:r>
    </w:p>
    <w:p w14:paraId="1BAED954" w14:textId="77777777" w:rsidR="00427825" w:rsidRPr="0028094D" w:rsidRDefault="00427825" w:rsidP="00427825">
      <w:pPr>
        <w:tabs>
          <w:tab w:val="left" w:pos="0"/>
        </w:tabs>
        <w:rPr>
          <w:rFonts w:ascii="TH SarabunPSK" w:hAnsi="TH SarabunPSK" w:cs="TH SarabunPSK"/>
          <w:b/>
          <w:bCs/>
          <w:sz w:val="32"/>
          <w:szCs w:val="32"/>
        </w:rPr>
      </w:pPr>
      <w:r w:rsidRPr="0028094D">
        <w:rPr>
          <w:rFonts w:ascii="TH SarabunPSK" w:hAnsi="TH SarabunPSK" w:cs="TH SarabunPSK" w:hint="cs"/>
          <w:b/>
          <w:bCs/>
          <w:sz w:val="32"/>
          <w:szCs w:val="32"/>
          <w:cs/>
        </w:rPr>
        <w:t>5. รูปแบบของหลักสูตร</w:t>
      </w:r>
    </w:p>
    <w:p w14:paraId="298DAA06" w14:textId="77777777" w:rsidR="00C75AF3" w:rsidRDefault="00C75AF3" w:rsidP="00427825">
      <w:pPr>
        <w:tabs>
          <w:tab w:val="left" w:pos="0"/>
        </w:tabs>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 xml:space="preserve">หลักสูตร 4 </w:t>
      </w:r>
      <w:r w:rsidR="004D3695" w:rsidRPr="00C75AF3">
        <w:rPr>
          <w:rFonts w:ascii="TH SarabunPSK" w:hAnsi="TH SarabunPSK" w:cs="TH SarabunPSK" w:hint="cs"/>
          <w:sz w:val="32"/>
          <w:szCs w:val="32"/>
          <w:cs/>
        </w:rPr>
        <w:t>ปี</w:t>
      </w:r>
      <w:r w:rsidR="004D3695" w:rsidRPr="00C75AF3">
        <w:rPr>
          <w:rFonts w:ascii="TH SarabunPSK" w:hAnsi="TH SarabunPSK" w:cs="TH SarabunPSK" w:hint="cs"/>
          <w:sz w:val="32"/>
          <w:szCs w:val="32"/>
        </w:rPr>
        <w:t xml:space="preserve"> </w:t>
      </w:r>
      <w:r w:rsidR="00D11010" w:rsidRPr="00C75AF3">
        <w:rPr>
          <w:rFonts w:ascii="TH SarabunPSK" w:hAnsi="TH SarabunPSK" w:cs="TH SarabunPSK" w:hint="cs"/>
          <w:sz w:val="32"/>
          <w:szCs w:val="32"/>
          <w:cs/>
        </w:rPr>
        <w:t>ประเภทของหลักสูตรทางวิชาการ</w:t>
      </w:r>
      <w:r w:rsidR="00D11010" w:rsidRPr="00C75AF3">
        <w:rPr>
          <w:rFonts w:ascii="TH SarabunPSK" w:hAnsi="TH SarabunPSK" w:cs="TH SarabunPSK" w:hint="cs"/>
          <w:sz w:val="32"/>
          <w:szCs w:val="32"/>
        </w:rPr>
        <w:t xml:space="preserve"> </w:t>
      </w:r>
    </w:p>
    <w:p w14:paraId="04DCD05F" w14:textId="77777777" w:rsidR="00C75AF3" w:rsidRDefault="00C75AF3" w:rsidP="00427825">
      <w:pPr>
        <w:tabs>
          <w:tab w:val="left" w:pos="0"/>
        </w:tabs>
        <w:rPr>
          <w:rFonts w:ascii="TH SarabunPSK" w:hAnsi="TH SarabunPSK" w:cs="TH SarabunPSK"/>
          <w:sz w:val="32"/>
          <w:szCs w:val="32"/>
        </w:rPr>
      </w:pPr>
      <w:r>
        <w:rPr>
          <w:rFonts w:ascii="TH SarabunPSK" w:hAnsi="TH SarabunPSK" w:cs="TH SarabunPSK"/>
          <w:sz w:val="32"/>
          <w:szCs w:val="32"/>
          <w:cs/>
        </w:rPr>
        <w:tab/>
      </w:r>
      <w:r w:rsidR="00237206" w:rsidRPr="00C75AF3">
        <w:rPr>
          <w:rFonts w:ascii="TH SarabunPSK" w:hAnsi="TH SarabunPSK" w:cs="TH SarabunPSK" w:hint="cs"/>
          <w:sz w:val="32"/>
          <w:szCs w:val="32"/>
          <w:cs/>
        </w:rPr>
        <w:t>ภาษาที่ใช้</w:t>
      </w:r>
      <w:r w:rsidR="00237206" w:rsidRPr="00C75AF3">
        <w:rPr>
          <w:rFonts w:ascii="TH SarabunPSK" w:hAnsi="TH SarabunPSK" w:cs="TH SarabunPSK" w:hint="cs"/>
          <w:sz w:val="32"/>
          <w:szCs w:val="32"/>
        </w:rPr>
        <w:t xml:space="preserve"> </w:t>
      </w:r>
      <w:r w:rsidR="00237206" w:rsidRPr="00C75AF3">
        <w:rPr>
          <w:rFonts w:ascii="TH SarabunPSK" w:hAnsi="TH SarabunPSK" w:cs="TH SarabunPSK" w:hint="cs"/>
          <w:sz w:val="32"/>
          <w:szCs w:val="32"/>
          <w:cs/>
        </w:rPr>
        <w:t>ภาษาไทยและภาษาอังกฤษ​โดยใช้ภาษาอังกฤษไม่น้อยกว่าร้อยละ</w:t>
      </w:r>
      <w:r>
        <w:rPr>
          <w:rFonts w:ascii="TH SarabunPSK" w:hAnsi="TH SarabunPSK" w:cs="TH SarabunPSK" w:hint="cs"/>
          <w:sz w:val="32"/>
          <w:szCs w:val="32"/>
          <w:cs/>
        </w:rPr>
        <w:t xml:space="preserve"> 25 </w:t>
      </w:r>
      <w:r w:rsidR="008F32A1" w:rsidRPr="00C75AF3">
        <w:rPr>
          <w:rFonts w:ascii="TH SarabunPSK" w:hAnsi="TH SarabunPSK" w:cs="TH SarabunPSK" w:hint="cs"/>
          <w:sz w:val="32"/>
          <w:szCs w:val="32"/>
          <w:cs/>
        </w:rPr>
        <w:t>ของทุกรายวิชาในหมวดเฉพาะ</w:t>
      </w:r>
      <w:r w:rsidR="008F32A1" w:rsidRPr="00C75AF3">
        <w:rPr>
          <w:rFonts w:ascii="TH SarabunPSK" w:hAnsi="TH SarabunPSK" w:cs="TH SarabunPSK" w:hint="cs"/>
          <w:sz w:val="32"/>
          <w:szCs w:val="32"/>
        </w:rPr>
        <w:t xml:space="preserve"> </w:t>
      </w:r>
    </w:p>
    <w:p w14:paraId="0C647D5F" w14:textId="77777777" w:rsidR="00C75AF3" w:rsidRDefault="00C75AF3" w:rsidP="00427825">
      <w:pPr>
        <w:tabs>
          <w:tab w:val="left" w:pos="0"/>
        </w:tabs>
        <w:rPr>
          <w:rFonts w:ascii="TH SarabunPSK" w:hAnsi="TH SarabunPSK" w:cs="TH SarabunPSK"/>
          <w:sz w:val="32"/>
          <w:szCs w:val="32"/>
        </w:rPr>
      </w:pPr>
      <w:r>
        <w:rPr>
          <w:rFonts w:ascii="TH SarabunPSK" w:hAnsi="TH SarabunPSK" w:cs="TH SarabunPSK"/>
          <w:sz w:val="32"/>
          <w:szCs w:val="32"/>
        </w:rPr>
        <w:tab/>
      </w:r>
      <w:r w:rsidR="008F32A1" w:rsidRPr="00C75AF3">
        <w:rPr>
          <w:rFonts w:ascii="TH SarabunPSK" w:hAnsi="TH SarabunPSK" w:cs="TH SarabunPSK" w:hint="cs"/>
          <w:sz w:val="32"/>
          <w:szCs w:val="32"/>
          <w:cs/>
        </w:rPr>
        <w:t>รับเฉพาะนักศึกษา​ไทย​และนักศึกษาต่างชาติที่เข้าใจภาษาไทยในระดับดี</w:t>
      </w:r>
      <w:r w:rsidR="008F32A1" w:rsidRPr="00C75AF3">
        <w:rPr>
          <w:rFonts w:ascii="TH SarabunPSK" w:hAnsi="TH SarabunPSK" w:cs="TH SarabunPSK" w:hint="cs"/>
          <w:sz w:val="32"/>
          <w:szCs w:val="32"/>
        </w:rPr>
        <w:t xml:space="preserve"> </w:t>
      </w:r>
      <w:r w:rsidR="004F4700" w:rsidRPr="00C75AF3">
        <w:rPr>
          <w:rFonts w:ascii="TH SarabunPSK" w:hAnsi="TH SarabunPSK" w:cs="TH SarabunPSK" w:hint="cs"/>
          <w:sz w:val="32"/>
          <w:szCs w:val="32"/>
        </w:rPr>
        <w:t xml:space="preserve"> </w:t>
      </w:r>
    </w:p>
    <w:p w14:paraId="1DD43326" w14:textId="237C1E60" w:rsidR="00427825" w:rsidRPr="00C75AF3" w:rsidRDefault="00C75AF3" w:rsidP="00427825">
      <w:pPr>
        <w:tabs>
          <w:tab w:val="left" w:pos="0"/>
        </w:tabs>
        <w:rPr>
          <w:rFonts w:ascii="TH SarabunPSK" w:hAnsi="TH SarabunPSK" w:cs="TH SarabunPSK"/>
          <w:sz w:val="32"/>
          <w:szCs w:val="32"/>
        </w:rPr>
      </w:pPr>
      <w:r>
        <w:rPr>
          <w:rFonts w:ascii="TH SarabunPSK" w:hAnsi="TH SarabunPSK" w:cs="TH SarabunPSK"/>
          <w:sz w:val="32"/>
          <w:szCs w:val="32"/>
          <w:cs/>
        </w:rPr>
        <w:tab/>
      </w:r>
      <w:r w:rsidR="004F4700" w:rsidRPr="00C75AF3">
        <w:rPr>
          <w:rFonts w:ascii="TH SarabunPSK" w:hAnsi="TH SarabunPSK" w:cs="TH SarabunPSK" w:hint="cs"/>
          <w:sz w:val="32"/>
          <w:szCs w:val="32"/>
          <w:cs/>
        </w:rPr>
        <w:t>เป็นหลักสูตรเฉพาะของมหาวิทยาลัย</w:t>
      </w:r>
      <w:r w:rsidR="004F4700" w:rsidRPr="00C75AF3">
        <w:rPr>
          <w:rFonts w:ascii="TH SarabunPSK" w:hAnsi="TH SarabunPSK" w:cs="TH SarabunPSK" w:hint="cs"/>
          <w:sz w:val="32"/>
          <w:szCs w:val="32"/>
        </w:rPr>
        <w:t xml:space="preserve"> </w:t>
      </w:r>
      <w:r w:rsidR="004F4700" w:rsidRPr="00C75AF3">
        <w:rPr>
          <w:rFonts w:ascii="TH SarabunPSK" w:hAnsi="TH SarabunPSK" w:cs="TH SarabunPSK" w:hint="cs"/>
          <w:sz w:val="32"/>
          <w:szCs w:val="32"/>
          <w:cs/>
        </w:rPr>
        <w:t>ให้ปริญญาเพียงสาขาวิชาเดียว</w:t>
      </w:r>
    </w:p>
    <w:p w14:paraId="70BB0527" w14:textId="77777777" w:rsidR="00427825" w:rsidRPr="0028094D" w:rsidRDefault="00427825" w:rsidP="00427825">
      <w:pPr>
        <w:tabs>
          <w:tab w:val="left" w:pos="0"/>
        </w:tabs>
        <w:rPr>
          <w:rFonts w:ascii="TH SarabunPSK" w:hAnsi="TH SarabunPSK" w:cs="TH SarabunPSK"/>
          <w:b/>
          <w:bCs/>
          <w:sz w:val="32"/>
          <w:szCs w:val="32"/>
        </w:rPr>
      </w:pPr>
      <w:r w:rsidRPr="0028094D">
        <w:rPr>
          <w:rFonts w:ascii="TH SarabunPSK" w:hAnsi="TH SarabunPSK" w:cs="TH SarabunPSK" w:hint="cs"/>
          <w:b/>
          <w:bCs/>
          <w:sz w:val="32"/>
          <w:szCs w:val="32"/>
          <w:cs/>
        </w:rPr>
        <w:t>6. ปรัชญาของหลักสูตร</w:t>
      </w:r>
    </w:p>
    <w:p w14:paraId="51C1ACE4" w14:textId="47DEB8C4" w:rsidR="00427825" w:rsidRPr="00C75AF3" w:rsidRDefault="00C75AF3" w:rsidP="00427825">
      <w:pPr>
        <w:tabs>
          <w:tab w:val="left" w:pos="0"/>
        </w:tabs>
        <w:rPr>
          <w:rFonts w:ascii="TH SarabunPSK" w:hAnsi="TH SarabunPSK" w:cs="TH SarabunPSK"/>
          <w:sz w:val="32"/>
          <w:szCs w:val="32"/>
        </w:rPr>
      </w:pPr>
      <w:r>
        <w:rPr>
          <w:rFonts w:ascii="TH SarabunPSK" w:hAnsi="TH SarabunPSK" w:cs="TH SarabunPSK"/>
          <w:sz w:val="32"/>
          <w:szCs w:val="32"/>
          <w:cs/>
        </w:rPr>
        <w:tab/>
      </w:r>
      <w:r w:rsidR="00B95651" w:rsidRPr="00C75AF3">
        <w:rPr>
          <w:rFonts w:ascii="TH SarabunPSK" w:hAnsi="TH SarabunPSK" w:cs="TH SarabunPSK" w:hint="cs"/>
          <w:sz w:val="32"/>
          <w:szCs w:val="32"/>
          <w:cs/>
        </w:rPr>
        <w:t>ผลิตบัณฑิตให้มีความรู้และทักษะการสร้างสรรค์ด้านทัศนศิลป์</w:t>
      </w:r>
      <w:r w:rsidR="00B95651" w:rsidRPr="00C75AF3">
        <w:rPr>
          <w:rFonts w:ascii="TH SarabunPSK" w:hAnsi="TH SarabunPSK" w:cs="TH SarabunPSK" w:hint="cs"/>
          <w:sz w:val="32"/>
          <w:szCs w:val="32"/>
        </w:rPr>
        <w:t xml:space="preserve"> </w:t>
      </w:r>
      <w:r w:rsidR="00B95651" w:rsidRPr="00C75AF3">
        <w:rPr>
          <w:rFonts w:ascii="TH SarabunPSK" w:hAnsi="TH SarabunPSK" w:cs="TH SarabunPSK" w:hint="cs"/>
          <w:sz w:val="32"/>
          <w:szCs w:val="32"/>
          <w:cs/>
        </w:rPr>
        <w:t>สามารถปฏิบัติและประยุกต์ใช้​ในระดับท้องถิ่น​</w:t>
      </w:r>
      <w:r w:rsidR="002C06E9" w:rsidRPr="00C75AF3">
        <w:rPr>
          <w:rFonts w:ascii="TH SarabunPSK" w:hAnsi="TH SarabunPSK" w:cs="TH SarabunPSK" w:hint="cs"/>
          <w:sz w:val="32"/>
          <w:szCs w:val="32"/>
          <w:cs/>
        </w:rPr>
        <w:t>ระดับชาติ​และระดับสากล</w:t>
      </w:r>
      <w:r w:rsidR="002C06E9" w:rsidRPr="00C75AF3">
        <w:rPr>
          <w:rFonts w:ascii="TH SarabunPSK" w:hAnsi="TH SarabunPSK" w:cs="TH SarabunPSK" w:hint="cs"/>
          <w:sz w:val="32"/>
          <w:szCs w:val="32"/>
        </w:rPr>
        <w:t xml:space="preserve"> </w:t>
      </w:r>
      <w:r w:rsidR="002C06E9" w:rsidRPr="00C75AF3">
        <w:rPr>
          <w:rFonts w:ascii="TH SarabunPSK" w:hAnsi="TH SarabunPSK" w:cs="TH SarabunPSK" w:hint="cs"/>
          <w:sz w:val="32"/>
          <w:szCs w:val="32"/>
          <w:cs/>
        </w:rPr>
        <w:t>อย่างเข้าใจและมีจิตสำนึกด้านคุณธรรมจริยธรรม</w:t>
      </w:r>
    </w:p>
    <w:p w14:paraId="0E128D42" w14:textId="77777777" w:rsidR="00427825" w:rsidRPr="0028094D" w:rsidRDefault="00427825" w:rsidP="00427825">
      <w:pPr>
        <w:tabs>
          <w:tab w:val="left" w:pos="0"/>
        </w:tabs>
        <w:rPr>
          <w:rFonts w:ascii="TH SarabunPSK" w:hAnsi="TH SarabunPSK" w:cs="TH SarabunPSK"/>
          <w:b/>
          <w:bCs/>
          <w:sz w:val="32"/>
          <w:szCs w:val="32"/>
        </w:rPr>
      </w:pPr>
      <w:r w:rsidRPr="0028094D">
        <w:rPr>
          <w:rFonts w:ascii="TH SarabunPSK" w:hAnsi="TH SarabunPSK" w:cs="TH SarabunPSK" w:hint="cs"/>
          <w:b/>
          <w:bCs/>
          <w:sz w:val="32"/>
          <w:szCs w:val="32"/>
          <w:cs/>
        </w:rPr>
        <w:t>7. ความสำคัญของหลักสูตร</w:t>
      </w:r>
    </w:p>
    <w:p w14:paraId="78C1DC10" w14:textId="5EFF6248" w:rsidR="00427825" w:rsidRDefault="00C75AF3" w:rsidP="00427825">
      <w:pPr>
        <w:tabs>
          <w:tab w:val="left" w:pos="0"/>
        </w:tabs>
        <w:rPr>
          <w:rFonts w:ascii="TH SarabunPSK" w:hAnsi="TH SarabunPSK" w:cs="TH SarabunPSK"/>
          <w:color w:val="C00000"/>
          <w:sz w:val="32"/>
          <w:szCs w:val="32"/>
        </w:rPr>
      </w:pPr>
      <w:r>
        <w:rPr>
          <w:rFonts w:ascii="TH SarabunPSK" w:hAnsi="TH SarabunPSK" w:cs="TH SarabunPSK"/>
          <w:sz w:val="32"/>
          <w:szCs w:val="32"/>
          <w:cs/>
        </w:rPr>
        <w:tab/>
      </w:r>
      <w:r w:rsidR="00E07A7F" w:rsidRPr="00C75AF3">
        <w:rPr>
          <w:rFonts w:ascii="TH SarabunPSK" w:hAnsi="TH SarabunPSK" w:cs="TH SarabunPSK" w:hint="cs"/>
          <w:sz w:val="32"/>
          <w:szCs w:val="32"/>
          <w:cs/>
        </w:rPr>
        <w:t>หลักสูต</w:t>
      </w:r>
      <w:r w:rsidR="0039365A" w:rsidRPr="00C75AF3">
        <w:rPr>
          <w:rFonts w:ascii="TH SarabunPSK" w:hAnsi="TH SarabunPSK" w:cs="TH SarabunPSK" w:hint="cs"/>
          <w:sz w:val="32"/>
          <w:szCs w:val="32"/>
          <w:cs/>
        </w:rPr>
        <w:t>รศิลปบัณฑิตสาขาวิชาทัศนศิลป์</w:t>
      </w:r>
      <w:r w:rsidR="0039365A" w:rsidRPr="00C75AF3">
        <w:rPr>
          <w:rFonts w:ascii="TH SarabunPSK" w:hAnsi="TH SarabunPSK" w:cs="TH SarabunPSK" w:hint="cs"/>
          <w:sz w:val="32"/>
          <w:szCs w:val="32"/>
        </w:rPr>
        <w:t xml:space="preserve"> </w:t>
      </w:r>
      <w:r w:rsidR="0039365A" w:rsidRPr="00C75AF3">
        <w:rPr>
          <w:rFonts w:ascii="TH SarabunPSK" w:hAnsi="TH SarabunPSK" w:cs="TH SarabunPSK" w:hint="cs"/>
          <w:sz w:val="32"/>
          <w:szCs w:val="32"/>
          <w:cs/>
        </w:rPr>
        <w:t>เป็นการพัฒนาหลักสูตรที่มุ่งเน้นการ</w:t>
      </w:r>
      <w:r w:rsidR="00E07A7F" w:rsidRPr="00C75AF3">
        <w:rPr>
          <w:rFonts w:ascii="TH SarabunPSK" w:hAnsi="TH SarabunPSK" w:cs="TH SarabunPSK" w:hint="cs"/>
          <w:sz w:val="32"/>
          <w:szCs w:val="32"/>
          <w:cs/>
        </w:rPr>
        <w:t>จั</w:t>
      </w:r>
      <w:r w:rsidR="0039365A" w:rsidRPr="00C75AF3">
        <w:rPr>
          <w:rFonts w:ascii="TH SarabunPSK" w:hAnsi="TH SarabunPSK" w:cs="TH SarabunPSK" w:hint="cs"/>
          <w:sz w:val="32"/>
          <w:szCs w:val="32"/>
          <w:cs/>
        </w:rPr>
        <w:t>ดการศึกษาเพื่อผลิตบัณฑิตสาขาวิชาทัศนศิลป์</w:t>
      </w:r>
      <w:r w:rsidR="00E07A7F" w:rsidRPr="00C75AF3">
        <w:rPr>
          <w:rFonts w:ascii="TH SarabunPSK" w:hAnsi="TH SarabunPSK" w:cs="TH SarabunPSK" w:hint="cs"/>
          <w:sz w:val="32"/>
          <w:szCs w:val="32"/>
          <w:cs/>
        </w:rPr>
        <w:t>ให้</w:t>
      </w:r>
      <w:r w:rsidR="0039365A" w:rsidRPr="00C75AF3">
        <w:rPr>
          <w:rFonts w:ascii="TH SarabunPSK" w:hAnsi="TH SarabunPSK" w:cs="TH SarabunPSK" w:hint="cs"/>
          <w:sz w:val="32"/>
          <w:szCs w:val="32"/>
          <w:cs/>
        </w:rPr>
        <w:t>้มีความรู้ความสามารถ​ทักษะ​</w:t>
      </w:r>
      <w:r w:rsidR="00CA6060" w:rsidRPr="00C75AF3">
        <w:rPr>
          <w:rFonts w:ascii="TH SarabunPSK" w:hAnsi="TH SarabunPSK" w:cs="TH SarabunPSK" w:hint="cs"/>
          <w:sz w:val="32"/>
          <w:szCs w:val="32"/>
          <w:cs/>
        </w:rPr>
        <w:t>และประสบการณ์ใน</w:t>
      </w:r>
      <w:r w:rsidR="00E07A7F" w:rsidRPr="00C75AF3">
        <w:rPr>
          <w:rFonts w:ascii="TH SarabunPSK" w:hAnsi="TH SarabunPSK" w:cs="TH SarabunPSK" w:hint="cs"/>
          <w:sz w:val="32"/>
          <w:szCs w:val="32"/>
          <w:cs/>
        </w:rPr>
        <w:t>วิ</w:t>
      </w:r>
      <w:r w:rsidR="00CA6060" w:rsidRPr="00C75AF3">
        <w:rPr>
          <w:rFonts w:ascii="TH SarabunPSK" w:hAnsi="TH SarabunPSK" w:cs="TH SarabunPSK" w:hint="cs"/>
          <w:sz w:val="32"/>
          <w:szCs w:val="32"/>
          <w:cs/>
        </w:rPr>
        <w:t>ชาชีพ</w:t>
      </w:r>
      <w:r w:rsidR="00CA6060" w:rsidRPr="00C75AF3">
        <w:rPr>
          <w:rFonts w:ascii="TH SarabunPSK" w:hAnsi="TH SarabunPSK" w:cs="TH SarabunPSK" w:hint="cs"/>
          <w:sz w:val="32"/>
          <w:szCs w:val="32"/>
        </w:rPr>
        <w:t xml:space="preserve"> </w:t>
      </w:r>
      <w:r w:rsidR="00CA6060" w:rsidRPr="00C75AF3">
        <w:rPr>
          <w:rFonts w:ascii="TH SarabunPSK" w:hAnsi="TH SarabunPSK" w:cs="TH SarabunPSK" w:hint="cs"/>
          <w:sz w:val="32"/>
          <w:szCs w:val="32"/>
          <w:cs/>
        </w:rPr>
        <w:t>ด้านศิลปะในระดับท้องถิ่น​ระดับชาติ​</w:t>
      </w:r>
      <w:r w:rsidR="002C5783" w:rsidRPr="00C75AF3">
        <w:rPr>
          <w:rFonts w:ascii="TH SarabunPSK" w:hAnsi="TH SarabunPSK" w:cs="TH SarabunPSK" w:hint="cs"/>
          <w:sz w:val="32"/>
          <w:szCs w:val="32"/>
          <w:cs/>
        </w:rPr>
        <w:t>และระดับสากล</w:t>
      </w:r>
      <w:r w:rsidR="002C5783" w:rsidRPr="00C75AF3">
        <w:rPr>
          <w:rFonts w:ascii="TH SarabunPSK" w:hAnsi="TH SarabunPSK" w:cs="TH SarabunPSK" w:hint="cs"/>
          <w:sz w:val="32"/>
          <w:szCs w:val="32"/>
        </w:rPr>
        <w:t xml:space="preserve">  </w:t>
      </w:r>
      <w:r w:rsidR="002C5783" w:rsidRPr="00C75AF3">
        <w:rPr>
          <w:rFonts w:ascii="TH SarabunPSK" w:hAnsi="TH SarabunPSK" w:cs="TH SarabunPSK" w:hint="cs"/>
          <w:sz w:val="32"/>
          <w:szCs w:val="32"/>
          <w:cs/>
        </w:rPr>
        <w:t>เพื่อให้สอดคล้องกับสภาพสังคม​</w:t>
      </w:r>
      <w:r w:rsidR="00A96003" w:rsidRPr="00C75AF3">
        <w:rPr>
          <w:rFonts w:ascii="TH SarabunPSK" w:hAnsi="TH SarabunPSK" w:cs="TH SarabunPSK" w:hint="cs"/>
          <w:sz w:val="32"/>
          <w:szCs w:val="32"/>
          <w:cs/>
        </w:rPr>
        <w:t>เศรษฐกิจ​และความต้องการของตลาดแรงงาน</w:t>
      </w:r>
      <w:r w:rsidR="00A96003" w:rsidRPr="00C75AF3">
        <w:rPr>
          <w:rFonts w:ascii="TH SarabunPSK" w:hAnsi="TH SarabunPSK" w:cs="TH SarabunPSK" w:hint="cs"/>
          <w:sz w:val="32"/>
          <w:szCs w:val="32"/>
        </w:rPr>
        <w:t xml:space="preserve"> </w:t>
      </w:r>
      <w:r w:rsidR="00460200" w:rsidRPr="00C75AF3">
        <w:rPr>
          <w:rFonts w:ascii="TH SarabunPSK" w:hAnsi="TH SarabunPSK" w:cs="TH SarabunPSK" w:hint="cs"/>
          <w:sz w:val="32"/>
          <w:szCs w:val="32"/>
          <w:cs/>
        </w:rPr>
        <w:t>ที่เปลี่ยนไป</w:t>
      </w:r>
      <w:r w:rsidR="00460200" w:rsidRPr="00C75AF3">
        <w:rPr>
          <w:rFonts w:ascii="TH SarabunPSK" w:hAnsi="TH SarabunPSK" w:cs="TH SarabunPSK" w:hint="cs"/>
          <w:sz w:val="32"/>
          <w:szCs w:val="32"/>
        </w:rPr>
        <w:t xml:space="preserve"> </w:t>
      </w:r>
      <w:r w:rsidR="00460200" w:rsidRPr="00C75AF3">
        <w:rPr>
          <w:rFonts w:ascii="TH SarabunPSK" w:hAnsi="TH SarabunPSK" w:cs="TH SarabunPSK" w:hint="cs"/>
          <w:sz w:val="32"/>
          <w:szCs w:val="32"/>
          <w:cs/>
        </w:rPr>
        <w:t>จึงมีความจำเป็นต้องปรับปรุง​</w:t>
      </w:r>
      <w:r w:rsidR="00F4629E" w:rsidRPr="00C75AF3">
        <w:rPr>
          <w:rFonts w:ascii="TH SarabunPSK" w:hAnsi="TH SarabunPSK" w:cs="TH SarabunPSK" w:hint="cs"/>
          <w:sz w:val="32"/>
          <w:szCs w:val="32"/>
          <w:cs/>
        </w:rPr>
        <w:t>หลักสูตรให้สามารถนำไปประยุกตฺใช้ในการประกอบอาชีพ</w:t>
      </w:r>
      <w:r w:rsidR="00F4629E" w:rsidRPr="00C75AF3">
        <w:rPr>
          <w:rFonts w:ascii="TH SarabunPSK" w:hAnsi="TH SarabunPSK" w:cs="TH SarabunPSK" w:hint="cs"/>
          <w:sz w:val="32"/>
          <w:szCs w:val="32"/>
        </w:rPr>
        <w:t xml:space="preserve"> </w:t>
      </w:r>
      <w:r w:rsidR="004D387D" w:rsidRPr="00C75AF3">
        <w:rPr>
          <w:rFonts w:ascii="TH SarabunPSK" w:hAnsi="TH SarabunPSK" w:cs="TH SarabunPSK" w:hint="cs"/>
          <w:sz w:val="32"/>
          <w:szCs w:val="32"/>
          <w:cs/>
        </w:rPr>
        <w:t>รวมทั้งการดำเนินชีวิตในสังคมได้อย่างเหมาะสม</w:t>
      </w:r>
      <w:r w:rsidR="004D387D" w:rsidRPr="00C75AF3">
        <w:rPr>
          <w:rFonts w:ascii="TH SarabunPSK" w:hAnsi="TH SarabunPSK" w:cs="TH SarabunPSK" w:hint="cs"/>
          <w:sz w:val="32"/>
          <w:szCs w:val="32"/>
        </w:rPr>
        <w:t xml:space="preserve"> </w:t>
      </w:r>
      <w:r w:rsidR="004D387D" w:rsidRPr="00C75AF3">
        <w:rPr>
          <w:rFonts w:ascii="TH SarabunPSK" w:hAnsi="TH SarabunPSK" w:cs="TH SarabunPSK" w:hint="cs"/>
          <w:sz w:val="32"/>
          <w:szCs w:val="32"/>
          <w:cs/>
        </w:rPr>
        <w:t>ทันต่อการเปลี่ยนแปลงงกับสถาณการณ์ปัจจุบัน​</w:t>
      </w:r>
      <w:r w:rsidR="00B50F14" w:rsidRPr="00C75AF3">
        <w:rPr>
          <w:rFonts w:ascii="TH SarabunPSK" w:hAnsi="TH SarabunPSK" w:cs="TH SarabunPSK" w:hint="cs"/>
          <w:sz w:val="32"/>
          <w:szCs w:val="32"/>
          <w:cs/>
        </w:rPr>
        <w:t>และอนาคต​</w:t>
      </w:r>
      <w:r w:rsidR="00E07A7F" w:rsidRPr="00C75AF3">
        <w:rPr>
          <w:rFonts w:ascii="TH SarabunPSK" w:hAnsi="TH SarabunPSK" w:cs="TH SarabunPSK" w:hint="cs"/>
          <w:sz w:val="32"/>
          <w:szCs w:val="32"/>
        </w:rPr>
        <w:t xml:space="preserve"> </w:t>
      </w:r>
      <w:r w:rsidR="00B50F14" w:rsidRPr="00C75AF3">
        <w:rPr>
          <w:rFonts w:ascii="TH SarabunPSK" w:hAnsi="TH SarabunPSK" w:cs="TH SarabunPSK" w:hint="cs"/>
          <w:sz w:val="32"/>
          <w:szCs w:val="32"/>
          <w:cs/>
        </w:rPr>
        <w:t>สามารถพัฒนาต่อยอดทางวิชาการได้</w:t>
      </w:r>
    </w:p>
    <w:p w14:paraId="066A548D" w14:textId="77777777" w:rsidR="00C75AF3" w:rsidRPr="00E549C5" w:rsidRDefault="00C75AF3" w:rsidP="00427825">
      <w:pPr>
        <w:tabs>
          <w:tab w:val="left" w:pos="0"/>
        </w:tabs>
        <w:rPr>
          <w:rFonts w:ascii="TH SarabunPSK" w:hAnsi="TH SarabunPSK" w:cs="TH SarabunPSK"/>
          <w:color w:val="C00000"/>
          <w:sz w:val="32"/>
          <w:szCs w:val="32"/>
        </w:rPr>
      </w:pPr>
    </w:p>
    <w:p w14:paraId="40244FC4" w14:textId="77777777" w:rsidR="00427825" w:rsidRPr="0028094D" w:rsidRDefault="00427825" w:rsidP="00427825">
      <w:pPr>
        <w:tabs>
          <w:tab w:val="left" w:pos="0"/>
        </w:tabs>
        <w:rPr>
          <w:rFonts w:ascii="TH SarabunPSK" w:hAnsi="TH SarabunPSK" w:cs="TH SarabunPSK"/>
          <w:b/>
          <w:bCs/>
          <w:sz w:val="32"/>
          <w:szCs w:val="32"/>
        </w:rPr>
      </w:pPr>
      <w:r w:rsidRPr="0028094D">
        <w:rPr>
          <w:rFonts w:ascii="TH SarabunPSK" w:hAnsi="TH SarabunPSK" w:cs="TH SarabunPSK"/>
          <w:b/>
          <w:bCs/>
          <w:sz w:val="32"/>
          <w:szCs w:val="32"/>
          <w:cs/>
        </w:rPr>
        <w:t>8. วัตถุประสงค</w:t>
      </w:r>
      <w:r w:rsidRPr="0028094D">
        <w:rPr>
          <w:rFonts w:ascii="TH SarabunPSK" w:hAnsi="TH SarabunPSK" w:cs="TH SarabunPSK" w:hint="cs"/>
          <w:b/>
          <w:bCs/>
          <w:sz w:val="32"/>
          <w:szCs w:val="32"/>
          <w:cs/>
        </w:rPr>
        <w:t xml:space="preserve">์ของหลักสูตร </w:t>
      </w:r>
    </w:p>
    <w:p w14:paraId="063257A3" w14:textId="6038E1D2" w:rsidR="006979FE" w:rsidRPr="00C75AF3" w:rsidRDefault="00EB4F50" w:rsidP="00427825">
      <w:pPr>
        <w:tabs>
          <w:tab w:val="left" w:pos="0"/>
        </w:tabs>
        <w:rPr>
          <w:rFonts w:ascii="TH SarabunPSK" w:hAnsi="TH SarabunPSK" w:cs="TH SarabunPSK"/>
          <w:sz w:val="32"/>
          <w:szCs w:val="32"/>
        </w:rPr>
      </w:pPr>
      <w:r w:rsidRPr="00C75AF3">
        <w:rPr>
          <w:rFonts w:ascii="TH SarabunPSK" w:hAnsi="TH SarabunPSK" w:cs="TH SarabunPSK" w:hint="cs"/>
          <w:sz w:val="32"/>
          <w:szCs w:val="32"/>
        </w:rPr>
        <w:t xml:space="preserve">    </w:t>
      </w:r>
      <w:r w:rsidR="00C75AF3">
        <w:rPr>
          <w:rFonts w:ascii="TH SarabunPSK" w:hAnsi="TH SarabunPSK" w:cs="TH SarabunPSK" w:hint="cs"/>
          <w:sz w:val="32"/>
          <w:szCs w:val="32"/>
          <w:cs/>
        </w:rPr>
        <w:t>1.</w:t>
      </w:r>
      <w:r w:rsidR="00C75AF3">
        <w:rPr>
          <w:rFonts w:ascii="TH SarabunPSK" w:hAnsi="TH SarabunPSK" w:cs="TH SarabunPSK" w:hint="cs"/>
          <w:sz w:val="32"/>
          <w:szCs w:val="32"/>
        </w:rPr>
        <w:t xml:space="preserve"> </w:t>
      </w:r>
      <w:r w:rsidR="002F4BEE" w:rsidRPr="00C75AF3">
        <w:rPr>
          <w:rFonts w:ascii="TH SarabunPSK" w:hAnsi="TH SarabunPSK" w:cs="TH SarabunPSK" w:hint="cs"/>
          <w:sz w:val="32"/>
          <w:szCs w:val="32"/>
          <w:cs/>
        </w:rPr>
        <w:t>มีคุณธรรม​จริยธรรม​และเจตคติที่ดีต่อวิชาชีพทางศิลปะ​</w:t>
      </w:r>
      <w:r w:rsidR="009E5658" w:rsidRPr="00C75AF3">
        <w:rPr>
          <w:rFonts w:ascii="TH SarabunPSK" w:hAnsi="TH SarabunPSK" w:cs="TH SarabunPSK" w:hint="cs"/>
          <w:sz w:val="32"/>
          <w:szCs w:val="32"/>
          <w:cs/>
        </w:rPr>
        <w:t>มีความรับผิดชอบต่อตนเองและสังคม​</w:t>
      </w:r>
      <w:r w:rsidR="009E5658" w:rsidRPr="00C75AF3">
        <w:rPr>
          <w:rFonts w:ascii="TH SarabunPSK" w:hAnsi="TH SarabunPSK" w:cs="TH SarabunPSK" w:hint="cs"/>
          <w:sz w:val="32"/>
          <w:szCs w:val="32"/>
        </w:rPr>
        <w:t xml:space="preserve">   </w:t>
      </w:r>
    </w:p>
    <w:p w14:paraId="32C25962" w14:textId="7BA3CE0C" w:rsidR="006979FE" w:rsidRPr="00C75AF3" w:rsidRDefault="006979FE" w:rsidP="00427825">
      <w:pPr>
        <w:tabs>
          <w:tab w:val="left" w:pos="0"/>
        </w:tabs>
        <w:rPr>
          <w:rFonts w:ascii="TH SarabunPSK" w:hAnsi="TH SarabunPSK" w:cs="TH SarabunPSK"/>
          <w:sz w:val="32"/>
          <w:szCs w:val="32"/>
        </w:rPr>
      </w:pPr>
      <w:r w:rsidRPr="00C75AF3">
        <w:rPr>
          <w:rFonts w:ascii="TH SarabunPSK" w:hAnsi="TH SarabunPSK" w:cs="TH SarabunPSK" w:hint="cs"/>
          <w:sz w:val="32"/>
          <w:szCs w:val="32"/>
        </w:rPr>
        <w:t xml:space="preserve">    </w:t>
      </w:r>
      <w:r w:rsidR="00C75AF3">
        <w:rPr>
          <w:rFonts w:ascii="TH SarabunPSK" w:hAnsi="TH SarabunPSK" w:cs="TH SarabunPSK" w:hint="cs"/>
          <w:sz w:val="32"/>
          <w:szCs w:val="32"/>
          <w:cs/>
        </w:rPr>
        <w:t>2.</w:t>
      </w:r>
      <w:r w:rsidR="00C75AF3">
        <w:rPr>
          <w:rFonts w:ascii="TH SarabunPSK" w:hAnsi="TH SarabunPSK" w:cs="TH SarabunPSK" w:hint="cs"/>
          <w:sz w:val="32"/>
          <w:szCs w:val="32"/>
        </w:rPr>
        <w:t xml:space="preserve"> </w:t>
      </w:r>
      <w:r w:rsidR="00F6267C" w:rsidRPr="00C75AF3">
        <w:rPr>
          <w:rFonts w:ascii="TH SarabunPSK" w:hAnsi="TH SarabunPSK" w:cs="TH SarabunPSK" w:hint="cs"/>
          <w:sz w:val="32"/>
          <w:szCs w:val="32"/>
          <w:cs/>
        </w:rPr>
        <w:t>มีความรู้ในหลักของฐานศาสตร์ทางศิลปกรมมที่เกี่ยวข้องทั้งภาคทฤษฎีและปฏิบัติสามารถสร้างสรรค์ผลงาน</w:t>
      </w:r>
      <w:r w:rsidR="00042B7C" w:rsidRPr="00C75AF3">
        <w:rPr>
          <w:rFonts w:ascii="TH SarabunPSK" w:hAnsi="TH SarabunPSK" w:cs="TH SarabunPSK" w:hint="cs"/>
          <w:sz w:val="32"/>
          <w:szCs w:val="32"/>
          <w:cs/>
        </w:rPr>
        <w:t>เพื่อประกอบอาชีพได้</w:t>
      </w:r>
    </w:p>
    <w:p w14:paraId="0842D81D" w14:textId="0DD4546D" w:rsidR="00863A93" w:rsidRPr="00C75AF3" w:rsidRDefault="006979FE" w:rsidP="00427825">
      <w:pPr>
        <w:tabs>
          <w:tab w:val="left" w:pos="0"/>
        </w:tabs>
        <w:rPr>
          <w:rFonts w:ascii="TH SarabunPSK" w:hAnsi="TH SarabunPSK" w:cs="TH SarabunPSK"/>
          <w:sz w:val="32"/>
          <w:szCs w:val="32"/>
        </w:rPr>
      </w:pPr>
      <w:r w:rsidRPr="00C75AF3">
        <w:rPr>
          <w:rFonts w:ascii="TH SarabunPSK" w:hAnsi="TH SarabunPSK" w:cs="TH SarabunPSK" w:hint="cs"/>
          <w:sz w:val="32"/>
          <w:szCs w:val="32"/>
        </w:rPr>
        <w:t xml:space="preserve">    </w:t>
      </w:r>
      <w:r w:rsidR="00C75AF3">
        <w:rPr>
          <w:rFonts w:ascii="TH SarabunPSK" w:hAnsi="TH SarabunPSK" w:cs="TH SarabunPSK" w:hint="cs"/>
          <w:sz w:val="32"/>
          <w:szCs w:val="32"/>
          <w:cs/>
        </w:rPr>
        <w:t>3.</w:t>
      </w:r>
      <w:r w:rsidRPr="00C75AF3">
        <w:rPr>
          <w:rFonts w:ascii="TH SarabunPSK" w:hAnsi="TH SarabunPSK" w:cs="TH SarabunPSK" w:hint="cs"/>
          <w:sz w:val="32"/>
          <w:szCs w:val="32"/>
        </w:rPr>
        <w:t xml:space="preserve"> </w:t>
      </w:r>
      <w:r w:rsidR="00042B7C" w:rsidRPr="00C75AF3">
        <w:rPr>
          <w:rFonts w:ascii="TH SarabunPSK" w:hAnsi="TH SarabunPSK" w:cs="TH SarabunPSK" w:hint="cs"/>
          <w:sz w:val="32"/>
          <w:szCs w:val="32"/>
          <w:cs/>
        </w:rPr>
        <w:t>มีความสามารถในการคิด​</w:t>
      </w:r>
      <w:r w:rsidR="00020573" w:rsidRPr="00C75AF3">
        <w:rPr>
          <w:rFonts w:ascii="TH SarabunPSK" w:hAnsi="TH SarabunPSK" w:cs="TH SarabunPSK" w:hint="cs"/>
          <w:sz w:val="32"/>
          <w:szCs w:val="32"/>
          <w:cs/>
        </w:rPr>
        <w:t>วิเคราะห์​สังเคราะห์​และประเมินคุณค่าทางสุนทรียะได้อย่างมีวิจารณญาณ​</w:t>
      </w:r>
    </w:p>
    <w:p w14:paraId="77895D5C" w14:textId="6819F8A8" w:rsidR="00863A93" w:rsidRPr="00C75AF3" w:rsidRDefault="00863A93" w:rsidP="00427825">
      <w:pPr>
        <w:tabs>
          <w:tab w:val="left" w:pos="0"/>
        </w:tabs>
        <w:rPr>
          <w:rFonts w:ascii="TH SarabunPSK" w:hAnsi="TH SarabunPSK" w:cs="TH SarabunPSK"/>
          <w:sz w:val="32"/>
          <w:szCs w:val="32"/>
        </w:rPr>
      </w:pPr>
      <w:r w:rsidRPr="00C75AF3">
        <w:rPr>
          <w:rFonts w:ascii="TH SarabunPSK" w:hAnsi="TH SarabunPSK" w:cs="TH SarabunPSK" w:hint="cs"/>
          <w:sz w:val="32"/>
          <w:szCs w:val="32"/>
        </w:rPr>
        <w:t xml:space="preserve">    </w:t>
      </w:r>
      <w:r w:rsidR="00C75AF3">
        <w:rPr>
          <w:rFonts w:ascii="TH SarabunPSK" w:hAnsi="TH SarabunPSK" w:cs="TH SarabunPSK" w:hint="cs"/>
          <w:sz w:val="32"/>
          <w:szCs w:val="32"/>
          <w:cs/>
        </w:rPr>
        <w:t>4.</w:t>
      </w:r>
      <w:r w:rsidR="00020573" w:rsidRPr="00C75AF3">
        <w:rPr>
          <w:rFonts w:ascii="TH SarabunPSK" w:hAnsi="TH SarabunPSK" w:cs="TH SarabunPSK" w:hint="cs"/>
          <w:sz w:val="32"/>
          <w:szCs w:val="32"/>
        </w:rPr>
        <w:t xml:space="preserve"> </w:t>
      </w:r>
      <w:r w:rsidR="005E5A3D" w:rsidRPr="00C75AF3">
        <w:rPr>
          <w:rFonts w:ascii="TH SarabunPSK" w:hAnsi="TH SarabunPSK" w:cs="TH SarabunPSK" w:hint="cs"/>
          <w:sz w:val="32"/>
          <w:szCs w:val="32"/>
          <w:cs/>
        </w:rPr>
        <w:t>มีความสารถในการทำงานร่วมกับผู้อื่น​และมีทักษะในการจัดการทางศิลปกรรม</w:t>
      </w:r>
    </w:p>
    <w:p w14:paraId="65D7F6A0" w14:textId="45CE7F6E" w:rsidR="00863A93" w:rsidRPr="00C75AF3" w:rsidRDefault="00863A93" w:rsidP="00427825">
      <w:pPr>
        <w:tabs>
          <w:tab w:val="left" w:pos="0"/>
        </w:tabs>
        <w:rPr>
          <w:rFonts w:ascii="TH SarabunPSK" w:hAnsi="TH SarabunPSK" w:cs="TH SarabunPSK"/>
          <w:sz w:val="32"/>
          <w:szCs w:val="32"/>
        </w:rPr>
      </w:pPr>
      <w:r w:rsidRPr="00C75AF3">
        <w:rPr>
          <w:rFonts w:ascii="TH SarabunPSK" w:hAnsi="TH SarabunPSK" w:cs="TH SarabunPSK" w:hint="cs"/>
          <w:sz w:val="32"/>
          <w:szCs w:val="32"/>
        </w:rPr>
        <w:t xml:space="preserve">    </w:t>
      </w:r>
      <w:r w:rsidR="00C75AF3">
        <w:rPr>
          <w:rFonts w:ascii="TH SarabunPSK" w:hAnsi="TH SarabunPSK" w:cs="TH SarabunPSK" w:hint="cs"/>
          <w:sz w:val="32"/>
          <w:szCs w:val="32"/>
          <w:cs/>
        </w:rPr>
        <w:t>5.</w:t>
      </w:r>
      <w:r w:rsidRPr="00C75AF3">
        <w:rPr>
          <w:rFonts w:ascii="TH SarabunPSK" w:hAnsi="TH SarabunPSK" w:cs="TH SarabunPSK" w:hint="cs"/>
          <w:sz w:val="32"/>
          <w:szCs w:val="32"/>
          <w:cs/>
        </w:rPr>
        <w:t>​</w:t>
      </w:r>
      <w:r w:rsidRPr="00C75AF3">
        <w:rPr>
          <w:rFonts w:ascii="TH SarabunPSK" w:hAnsi="TH SarabunPSK" w:cs="TH SarabunPSK" w:hint="cs"/>
          <w:sz w:val="32"/>
          <w:szCs w:val="32"/>
        </w:rPr>
        <w:t xml:space="preserve"> </w:t>
      </w:r>
      <w:r w:rsidR="005E5A3D" w:rsidRPr="00C75AF3">
        <w:rPr>
          <w:rFonts w:ascii="TH SarabunPSK" w:hAnsi="TH SarabunPSK" w:cs="TH SarabunPSK" w:hint="cs"/>
          <w:sz w:val="32"/>
          <w:szCs w:val="32"/>
          <w:cs/>
        </w:rPr>
        <w:t>​</w:t>
      </w:r>
      <w:r w:rsidR="00C41A51" w:rsidRPr="00C75AF3">
        <w:rPr>
          <w:rFonts w:ascii="TH SarabunPSK" w:hAnsi="TH SarabunPSK" w:cs="TH SarabunPSK" w:hint="cs"/>
          <w:sz w:val="32"/>
          <w:szCs w:val="32"/>
          <w:cs/>
        </w:rPr>
        <w:t>สามารถสื่อสารและนำเสนอแนวความคิดที่เป็นรูปธรรม​ผ่านผลงานทางศิลปกรรม​</w:t>
      </w:r>
    </w:p>
    <w:p w14:paraId="75E2B63A" w14:textId="1B3357F0" w:rsidR="00A1608B" w:rsidRPr="00C75AF3" w:rsidRDefault="00863A93" w:rsidP="00427825">
      <w:pPr>
        <w:tabs>
          <w:tab w:val="left" w:pos="0"/>
        </w:tabs>
        <w:rPr>
          <w:rFonts w:ascii="TH SarabunPSK" w:hAnsi="TH SarabunPSK" w:cs="TH SarabunPSK"/>
          <w:sz w:val="32"/>
          <w:szCs w:val="32"/>
        </w:rPr>
      </w:pPr>
      <w:r w:rsidRPr="00C75AF3">
        <w:rPr>
          <w:rFonts w:ascii="TH SarabunPSK" w:hAnsi="TH SarabunPSK" w:cs="TH SarabunPSK" w:hint="cs"/>
          <w:sz w:val="32"/>
          <w:szCs w:val="32"/>
        </w:rPr>
        <w:t xml:space="preserve">    </w:t>
      </w:r>
      <w:r w:rsidR="00C75AF3">
        <w:rPr>
          <w:rFonts w:ascii="TH SarabunPSK" w:hAnsi="TH SarabunPSK" w:cs="TH SarabunPSK" w:hint="cs"/>
          <w:sz w:val="32"/>
          <w:szCs w:val="32"/>
          <w:cs/>
        </w:rPr>
        <w:t>6.</w:t>
      </w:r>
      <w:r w:rsidRPr="00C75AF3">
        <w:rPr>
          <w:rFonts w:ascii="TH SarabunPSK" w:hAnsi="TH SarabunPSK" w:cs="TH SarabunPSK" w:hint="cs"/>
          <w:sz w:val="32"/>
          <w:szCs w:val="32"/>
          <w:cs/>
        </w:rPr>
        <w:t>​</w:t>
      </w:r>
      <w:r w:rsidRPr="00C75AF3">
        <w:rPr>
          <w:rFonts w:ascii="TH SarabunPSK" w:hAnsi="TH SarabunPSK" w:cs="TH SarabunPSK" w:hint="cs"/>
          <w:sz w:val="32"/>
          <w:szCs w:val="32"/>
        </w:rPr>
        <w:t xml:space="preserve"> </w:t>
      </w:r>
      <w:r w:rsidR="00AA609F" w:rsidRPr="00C75AF3">
        <w:rPr>
          <w:rFonts w:ascii="TH SarabunPSK" w:hAnsi="TH SarabunPSK" w:cs="TH SarabunPSK" w:hint="cs"/>
          <w:sz w:val="32"/>
          <w:szCs w:val="32"/>
          <w:cs/>
        </w:rPr>
        <w:t>สามารถใช้ภาษาไทยและภาษาตต่างประเทศในการสื่อสาร​</w:t>
      </w:r>
      <w:r w:rsidR="00A1608B" w:rsidRPr="00C75AF3">
        <w:rPr>
          <w:rFonts w:ascii="TH SarabunPSK" w:hAnsi="TH SarabunPSK" w:cs="TH SarabunPSK" w:hint="cs"/>
          <w:sz w:val="32"/>
          <w:szCs w:val="32"/>
          <w:cs/>
        </w:rPr>
        <w:t>และใช้</w:t>
      </w:r>
      <w:r w:rsidR="00AA609F" w:rsidRPr="00C75AF3">
        <w:rPr>
          <w:rFonts w:ascii="TH SarabunPSK" w:hAnsi="TH SarabunPSK" w:cs="TH SarabunPSK" w:hint="cs"/>
          <w:sz w:val="32"/>
          <w:szCs w:val="32"/>
          <w:cs/>
        </w:rPr>
        <w:t>เทคโนโลยีได้ดี​</w:t>
      </w:r>
    </w:p>
    <w:p w14:paraId="4C14F914" w14:textId="54B167FE" w:rsidR="00427825" w:rsidRPr="00C75AF3" w:rsidRDefault="00A1608B" w:rsidP="00427825">
      <w:pPr>
        <w:tabs>
          <w:tab w:val="left" w:pos="0"/>
        </w:tabs>
        <w:rPr>
          <w:rFonts w:ascii="TH SarabunPSK" w:hAnsi="TH SarabunPSK" w:cs="TH SarabunPSK"/>
          <w:sz w:val="32"/>
          <w:szCs w:val="32"/>
        </w:rPr>
      </w:pPr>
      <w:r w:rsidRPr="00C75AF3">
        <w:rPr>
          <w:rFonts w:ascii="TH SarabunPSK" w:hAnsi="TH SarabunPSK" w:cs="TH SarabunPSK" w:hint="cs"/>
          <w:sz w:val="32"/>
          <w:szCs w:val="32"/>
        </w:rPr>
        <w:t xml:space="preserve">    </w:t>
      </w:r>
      <w:r w:rsidR="00C75AF3">
        <w:rPr>
          <w:rFonts w:ascii="TH SarabunPSK" w:hAnsi="TH SarabunPSK" w:cs="TH SarabunPSK"/>
          <w:sz w:val="32"/>
          <w:szCs w:val="32"/>
        </w:rPr>
        <w:t>7.</w:t>
      </w:r>
      <w:r w:rsidR="00B109E1" w:rsidRPr="00C75AF3">
        <w:rPr>
          <w:rFonts w:ascii="TH SarabunPSK" w:hAnsi="TH SarabunPSK" w:cs="TH SarabunPSK" w:hint="cs"/>
          <w:sz w:val="32"/>
          <w:szCs w:val="32"/>
          <w:cs/>
        </w:rPr>
        <w:t>​</w:t>
      </w:r>
      <w:r w:rsidRPr="00C75AF3">
        <w:rPr>
          <w:rFonts w:ascii="TH SarabunPSK" w:hAnsi="TH SarabunPSK" w:cs="TH SarabunPSK" w:hint="cs"/>
          <w:sz w:val="32"/>
          <w:szCs w:val="32"/>
        </w:rPr>
        <w:t xml:space="preserve"> </w:t>
      </w:r>
      <w:r w:rsidR="00B109E1" w:rsidRPr="00C75AF3">
        <w:rPr>
          <w:rFonts w:ascii="TH SarabunPSK" w:hAnsi="TH SarabunPSK" w:cs="TH SarabunPSK" w:hint="cs"/>
          <w:sz w:val="32"/>
          <w:szCs w:val="32"/>
          <w:cs/>
        </w:rPr>
        <w:t>สามรถแสดงออกและพัฒนาทักษะทางศิลปะได้ตามความถนัดและความสามารถเฉพาะตน</w:t>
      </w:r>
    </w:p>
    <w:p w14:paraId="5BA45D2A" w14:textId="77777777" w:rsidR="00427825" w:rsidRPr="0028094D" w:rsidRDefault="00427825" w:rsidP="00427825">
      <w:pPr>
        <w:tabs>
          <w:tab w:val="left" w:pos="0"/>
        </w:tabs>
        <w:rPr>
          <w:rFonts w:ascii="TH SarabunPSK" w:hAnsi="TH SarabunPSK" w:cs="TH SarabunPSK"/>
          <w:b/>
          <w:bCs/>
          <w:sz w:val="32"/>
          <w:szCs w:val="32"/>
          <w:lang w:bidi="ar-SA"/>
        </w:rPr>
      </w:pPr>
      <w:r w:rsidRPr="0028094D">
        <w:rPr>
          <w:rFonts w:ascii="TH SarabunPSK" w:hAnsi="TH SarabunPSK" w:cs="TH SarabunPSK" w:hint="cs"/>
          <w:b/>
          <w:bCs/>
          <w:sz w:val="32"/>
          <w:szCs w:val="32"/>
          <w:cs/>
        </w:rPr>
        <w:t>9. ผลการ</w:t>
      </w:r>
      <w:r w:rsidRPr="0028094D">
        <w:rPr>
          <w:rFonts w:ascii="TH SarabunPSK" w:hAnsi="TH SarabunPSK" w:cs="TH SarabunPSK"/>
          <w:b/>
          <w:bCs/>
          <w:sz w:val="32"/>
          <w:szCs w:val="32"/>
          <w:cs/>
        </w:rPr>
        <w:t>เรียนรู้ที่คาดหวัง (</w:t>
      </w:r>
      <w:r w:rsidRPr="0028094D">
        <w:rPr>
          <w:rFonts w:ascii="TH SarabunPSK" w:hAnsi="TH SarabunPSK" w:cs="TH SarabunPSK"/>
          <w:b/>
          <w:bCs/>
          <w:sz w:val="32"/>
          <w:szCs w:val="32"/>
          <w:lang w:bidi="ar-SA"/>
        </w:rPr>
        <w:t>Expected Learning Outcome: ELO)</w:t>
      </w:r>
    </w:p>
    <w:p w14:paraId="4B96F97C" w14:textId="77777777" w:rsidR="00427825" w:rsidRPr="00427825" w:rsidRDefault="00427825" w:rsidP="00427825">
      <w:pPr>
        <w:tabs>
          <w:tab w:val="left" w:pos="0"/>
        </w:tabs>
        <w:rPr>
          <w:rFonts w:ascii="TH SarabunPSK" w:hAnsi="TH SarabunPSK" w:cs="TH SarabunPSK"/>
          <w:sz w:val="32"/>
          <w:szCs w:val="32"/>
          <w:lang w:bidi="ar-SA"/>
        </w:rPr>
      </w:pPr>
      <w:r w:rsidRPr="00427825">
        <w:rPr>
          <w:rFonts w:ascii="TH SarabunPSK" w:hAnsi="TH SarabunPSK" w:cs="TH SarabunPSK"/>
          <w:sz w:val="32"/>
          <w:szCs w:val="32"/>
          <w:lang w:bidi="ar-SA"/>
        </w:rPr>
        <w:t>……………………………………………………………………………………………………………………………………………………………………………………………………………………………………………………………………………………………………………………………………</w:t>
      </w:r>
    </w:p>
    <w:p w14:paraId="79EDF318" w14:textId="77777777" w:rsidR="00427825" w:rsidRPr="0028094D" w:rsidRDefault="00427825" w:rsidP="00427825">
      <w:pPr>
        <w:tabs>
          <w:tab w:val="left" w:pos="0"/>
        </w:tabs>
        <w:rPr>
          <w:rFonts w:ascii="TH SarabunPSK" w:hAnsi="TH SarabunPSK" w:cs="TH SarabunPSK"/>
          <w:b/>
          <w:bCs/>
          <w:sz w:val="32"/>
          <w:szCs w:val="32"/>
        </w:rPr>
      </w:pPr>
      <w:r w:rsidRPr="0028094D">
        <w:rPr>
          <w:rFonts w:ascii="TH SarabunPSK" w:hAnsi="TH SarabunPSK" w:cs="TH SarabunPSK" w:hint="cs"/>
          <w:b/>
          <w:bCs/>
          <w:sz w:val="32"/>
          <w:szCs w:val="32"/>
          <w:cs/>
        </w:rPr>
        <w:t>10.</w:t>
      </w:r>
      <w:r w:rsidRPr="0028094D">
        <w:rPr>
          <w:rFonts w:ascii="TH SarabunPSK" w:hAnsi="TH SarabunPSK" w:cs="TH SarabunPSK"/>
          <w:b/>
          <w:bCs/>
          <w:sz w:val="32"/>
          <w:szCs w:val="32"/>
          <w:lang w:bidi="ar-SA"/>
        </w:rPr>
        <w:t xml:space="preserve"> </w:t>
      </w:r>
      <w:r w:rsidRPr="0028094D">
        <w:rPr>
          <w:rFonts w:ascii="TH SarabunPSK" w:hAnsi="TH SarabunPSK" w:cs="TH SarabunPSK"/>
          <w:b/>
          <w:bCs/>
          <w:sz w:val="32"/>
          <w:szCs w:val="32"/>
          <w:cs/>
        </w:rPr>
        <w:t>โครงสร้างหลักสูตร</w:t>
      </w:r>
    </w:p>
    <w:p w14:paraId="40280B7F" w14:textId="132CF65F" w:rsidR="0047217C" w:rsidRPr="002F0BC6" w:rsidRDefault="00897B6F" w:rsidP="00427825">
      <w:pPr>
        <w:tabs>
          <w:tab w:val="left" w:pos="0"/>
        </w:tabs>
        <w:rPr>
          <w:rFonts w:ascii="TH SarabunPSK" w:hAnsi="TH SarabunPSK" w:cs="TH SarabunPSK"/>
          <w:sz w:val="32"/>
          <w:szCs w:val="32"/>
        </w:rPr>
      </w:pPr>
      <w:r w:rsidRPr="002F0BC6">
        <w:rPr>
          <w:rFonts w:ascii="TH SarabunPSK" w:hAnsi="TH SarabunPSK" w:cs="TH SarabunPSK"/>
          <w:sz w:val="32"/>
          <w:szCs w:val="32"/>
        </w:rPr>
        <w:t xml:space="preserve">     </w:t>
      </w:r>
      <w:r w:rsidR="00F86FB3" w:rsidRPr="002F0BC6">
        <w:rPr>
          <w:rFonts w:ascii="TH SarabunPSK" w:hAnsi="TH SarabunPSK" w:cs="TH SarabunPSK"/>
          <w:sz w:val="32"/>
          <w:szCs w:val="32"/>
          <w:cs/>
        </w:rPr>
        <w:t>จำนวนหน่วยกิจรวมตลอดหลักสูตร</w:t>
      </w:r>
      <w:r w:rsidR="00F86FB3" w:rsidRPr="002F0BC6">
        <w:rPr>
          <w:rFonts w:ascii="Arial" w:hAnsi="Arial" w:cs="Arial" w:hint="cs"/>
          <w:sz w:val="32"/>
          <w:szCs w:val="32"/>
          <w:cs/>
        </w:rPr>
        <w:t>​</w:t>
      </w:r>
      <w:r w:rsidR="00F86FB3" w:rsidRPr="002F0BC6">
        <w:rPr>
          <w:rFonts w:ascii="TH SarabunPSK" w:hAnsi="TH SarabunPSK" w:cs="TH SarabunPSK" w:hint="cs"/>
          <w:sz w:val="32"/>
          <w:szCs w:val="32"/>
          <w:cs/>
        </w:rPr>
        <w:t>ไม่น้อยกว่า</w:t>
      </w:r>
      <w:r w:rsidR="00F86FB3" w:rsidRPr="002F0BC6">
        <w:rPr>
          <w:rFonts w:ascii="Arial" w:hAnsi="Arial" w:cs="Arial" w:hint="cs"/>
          <w:sz w:val="32"/>
          <w:szCs w:val="32"/>
          <w:cs/>
        </w:rPr>
        <w:t>​</w:t>
      </w:r>
      <w:r w:rsidRPr="002F0BC6">
        <w:rPr>
          <w:rFonts w:ascii="TH SarabunPSK" w:hAnsi="TH SarabunPSK" w:cs="TH SarabunPSK"/>
          <w:sz w:val="32"/>
          <w:szCs w:val="32"/>
        </w:rPr>
        <w:t xml:space="preserve"> </w:t>
      </w:r>
      <w:r w:rsidR="002F0BC6">
        <w:rPr>
          <w:rFonts w:ascii="TH SarabunPSK" w:hAnsi="TH SarabunPSK" w:cs="TH SarabunPSK" w:hint="cs"/>
          <w:sz w:val="32"/>
          <w:szCs w:val="32"/>
          <w:cs/>
        </w:rPr>
        <w:t>130</w:t>
      </w:r>
      <w:r w:rsidRPr="002F0BC6">
        <w:rPr>
          <w:rFonts w:ascii="TH SarabunPSK" w:hAnsi="TH SarabunPSK" w:cs="TH SarabunPSK"/>
          <w:sz w:val="32"/>
          <w:szCs w:val="32"/>
        </w:rPr>
        <w:t xml:space="preserve"> </w:t>
      </w:r>
      <w:r w:rsidR="008575F5" w:rsidRPr="002F0BC6">
        <w:rPr>
          <w:rFonts w:ascii="Arial" w:hAnsi="Arial" w:cs="Arial" w:hint="cs"/>
          <w:sz w:val="32"/>
          <w:szCs w:val="32"/>
          <w:cs/>
        </w:rPr>
        <w:t>​</w:t>
      </w:r>
      <w:r w:rsidR="002F0BC6">
        <w:rPr>
          <w:rFonts w:ascii="TH SarabunPSK" w:hAnsi="TH SarabunPSK" w:cs="TH SarabunPSK" w:hint="cs"/>
          <w:sz w:val="32"/>
          <w:szCs w:val="32"/>
          <w:cs/>
        </w:rPr>
        <w:t>หน่วยกิต</w:t>
      </w:r>
    </w:p>
    <w:p w14:paraId="057C21F6" w14:textId="208C2B29" w:rsidR="004B1A0D" w:rsidRPr="002F0BC6" w:rsidRDefault="00897B6F" w:rsidP="00427825">
      <w:pPr>
        <w:tabs>
          <w:tab w:val="left" w:pos="0"/>
        </w:tabs>
        <w:rPr>
          <w:rFonts w:ascii="TH SarabunPSK" w:hAnsi="TH SarabunPSK" w:cs="TH SarabunPSK"/>
          <w:sz w:val="32"/>
          <w:szCs w:val="32"/>
        </w:rPr>
      </w:pPr>
      <w:r w:rsidRPr="002F0BC6">
        <w:rPr>
          <w:rFonts w:ascii="TH SarabunPSK" w:hAnsi="TH SarabunPSK" w:cs="TH SarabunPSK"/>
          <w:sz w:val="32"/>
          <w:szCs w:val="32"/>
        </w:rPr>
        <w:t xml:space="preserve">     </w:t>
      </w:r>
      <w:r w:rsidR="002F0BC6">
        <w:rPr>
          <w:rFonts w:ascii="TH SarabunPSK" w:hAnsi="TH SarabunPSK" w:cs="TH SarabunPSK" w:hint="cs"/>
          <w:sz w:val="32"/>
          <w:szCs w:val="32"/>
          <w:cs/>
        </w:rPr>
        <w:t>1.</w:t>
      </w:r>
      <w:r w:rsidR="0008598B" w:rsidRPr="002F0BC6">
        <w:rPr>
          <w:rFonts w:ascii="TH SarabunPSK" w:hAnsi="TH SarabunPSK" w:cs="TH SarabunPSK"/>
          <w:sz w:val="32"/>
          <w:szCs w:val="32"/>
        </w:rPr>
        <w:t xml:space="preserve"> </w:t>
      </w:r>
      <w:r w:rsidR="0047217C" w:rsidRPr="002F0BC6">
        <w:rPr>
          <w:rFonts w:ascii="TH SarabunPSK" w:hAnsi="TH SarabunPSK" w:cs="TH SarabunPSK"/>
          <w:sz w:val="32"/>
          <w:szCs w:val="32"/>
          <w:cs/>
        </w:rPr>
        <w:t>หมวดวิชาศึกษาทั่วไป</w:t>
      </w:r>
      <w:r w:rsidR="0047217C" w:rsidRPr="002F0BC6">
        <w:rPr>
          <w:rFonts w:ascii="Arial" w:hAnsi="Arial" w:cs="Arial" w:hint="cs"/>
          <w:sz w:val="32"/>
          <w:szCs w:val="32"/>
          <w:cs/>
        </w:rPr>
        <w:t>​</w:t>
      </w:r>
      <w:r w:rsidR="00C9550F" w:rsidRPr="002F0BC6">
        <w:rPr>
          <w:rFonts w:ascii="TH SarabunPSK" w:hAnsi="TH SarabunPSK" w:cs="TH SarabunPSK"/>
          <w:sz w:val="32"/>
          <w:szCs w:val="32"/>
          <w:cs/>
        </w:rPr>
        <w:t>ไม่น้อยกว่า</w:t>
      </w:r>
      <w:r w:rsidR="00C9550F" w:rsidRPr="002F0BC6">
        <w:rPr>
          <w:rFonts w:ascii="Arial" w:hAnsi="Arial" w:cs="Arial" w:hint="cs"/>
          <w:sz w:val="32"/>
          <w:szCs w:val="32"/>
          <w:cs/>
        </w:rPr>
        <w:t>​</w:t>
      </w:r>
      <w:r w:rsidR="002F0BC6">
        <w:rPr>
          <w:rFonts w:ascii="TH SarabunPSK" w:hAnsi="TH SarabunPSK" w:cs="TH SarabunPSK" w:hint="cs"/>
          <w:sz w:val="32"/>
          <w:szCs w:val="32"/>
          <w:cs/>
        </w:rPr>
        <w:t xml:space="preserve"> 32 </w:t>
      </w:r>
      <w:r w:rsidR="00C9550F" w:rsidRPr="002F0BC6">
        <w:rPr>
          <w:rFonts w:ascii="Arial" w:hAnsi="Arial" w:cs="Arial" w:hint="cs"/>
          <w:sz w:val="32"/>
          <w:szCs w:val="32"/>
          <w:cs/>
        </w:rPr>
        <w:t>​</w:t>
      </w:r>
      <w:r w:rsidR="002F0BC6">
        <w:rPr>
          <w:rFonts w:ascii="TH SarabunPSK" w:hAnsi="TH SarabunPSK" w:cs="TH SarabunPSK" w:hint="cs"/>
          <w:sz w:val="32"/>
          <w:szCs w:val="32"/>
          <w:cs/>
        </w:rPr>
        <w:t>หน่วยกิต</w:t>
      </w:r>
      <w:r w:rsidR="00C9550F" w:rsidRPr="002F0BC6">
        <w:rPr>
          <w:rFonts w:ascii="Arial" w:hAnsi="Arial" w:cs="Arial" w:hint="cs"/>
          <w:sz w:val="32"/>
          <w:szCs w:val="32"/>
          <w:cs/>
        </w:rPr>
        <w:t>​</w:t>
      </w:r>
    </w:p>
    <w:p w14:paraId="2EA4CE5A" w14:textId="45B45AA3" w:rsidR="0008598B" w:rsidRPr="002F0BC6" w:rsidRDefault="0008598B" w:rsidP="00427825">
      <w:pPr>
        <w:tabs>
          <w:tab w:val="left" w:pos="0"/>
        </w:tabs>
        <w:rPr>
          <w:rFonts w:ascii="TH SarabunPSK" w:hAnsi="TH SarabunPSK" w:cs="TH SarabunPSK"/>
          <w:sz w:val="32"/>
          <w:szCs w:val="32"/>
        </w:rPr>
      </w:pPr>
      <w:r w:rsidRPr="002F0BC6">
        <w:rPr>
          <w:rFonts w:ascii="TH SarabunPSK" w:hAnsi="TH SarabunPSK" w:cs="TH SarabunPSK"/>
          <w:sz w:val="32"/>
          <w:szCs w:val="32"/>
        </w:rPr>
        <w:t xml:space="preserve">    </w:t>
      </w:r>
      <w:r w:rsidR="00897B6F" w:rsidRPr="002F0BC6">
        <w:rPr>
          <w:rFonts w:ascii="TH SarabunPSK" w:hAnsi="TH SarabunPSK" w:cs="TH SarabunPSK"/>
          <w:sz w:val="32"/>
          <w:szCs w:val="32"/>
        </w:rPr>
        <w:t xml:space="preserve">     </w:t>
      </w:r>
      <w:r w:rsidR="002F0BC6">
        <w:rPr>
          <w:rFonts w:ascii="TH SarabunPSK" w:hAnsi="TH SarabunPSK" w:cs="TH SarabunPSK" w:hint="cs"/>
          <w:sz w:val="32"/>
          <w:szCs w:val="32"/>
          <w:cs/>
        </w:rPr>
        <w:t>1.1</w:t>
      </w:r>
      <w:r w:rsidRPr="002F0BC6">
        <w:rPr>
          <w:rFonts w:ascii="Arial" w:hAnsi="Arial" w:cs="Arial" w:hint="cs"/>
          <w:sz w:val="32"/>
          <w:szCs w:val="32"/>
          <w:cs/>
        </w:rPr>
        <w:t>​</w:t>
      </w:r>
      <w:r w:rsidRPr="002F0BC6">
        <w:rPr>
          <w:rFonts w:ascii="TH SarabunPSK" w:hAnsi="TH SarabunPSK" w:cs="TH SarabunPSK"/>
          <w:sz w:val="32"/>
          <w:szCs w:val="32"/>
        </w:rPr>
        <w:t xml:space="preserve"> </w:t>
      </w:r>
      <w:r w:rsidR="00746544" w:rsidRPr="002F0BC6">
        <w:rPr>
          <w:rFonts w:ascii="TH SarabunPSK" w:hAnsi="TH SarabunPSK" w:cs="TH SarabunPSK"/>
          <w:sz w:val="32"/>
          <w:szCs w:val="32"/>
          <w:cs/>
        </w:rPr>
        <w:t>กลุ่มวิชาภาษา</w:t>
      </w:r>
      <w:r w:rsidR="00746544" w:rsidRPr="002F0BC6">
        <w:rPr>
          <w:rFonts w:ascii="Arial" w:hAnsi="Arial" w:cs="Arial" w:hint="cs"/>
          <w:sz w:val="32"/>
          <w:szCs w:val="32"/>
          <w:cs/>
        </w:rPr>
        <w:t>​</w:t>
      </w:r>
      <w:r w:rsidR="00897B6F" w:rsidRPr="002F0BC6">
        <w:rPr>
          <w:rFonts w:ascii="TH SarabunPSK" w:hAnsi="TH SarabunPSK" w:cs="TH SarabunPSK"/>
          <w:sz w:val="32"/>
          <w:szCs w:val="32"/>
        </w:rPr>
        <w:t xml:space="preserve"> </w:t>
      </w:r>
      <w:r w:rsidR="002F0BC6">
        <w:rPr>
          <w:rFonts w:ascii="TH SarabunPSK" w:hAnsi="TH SarabunPSK" w:cs="TH SarabunPSK" w:hint="cs"/>
          <w:sz w:val="32"/>
          <w:szCs w:val="32"/>
          <w:cs/>
        </w:rPr>
        <w:t>12</w:t>
      </w:r>
      <w:r w:rsidR="00746544" w:rsidRPr="002F0BC6">
        <w:rPr>
          <w:rFonts w:ascii="Arial" w:hAnsi="Arial" w:cs="Arial" w:hint="cs"/>
          <w:sz w:val="32"/>
          <w:szCs w:val="32"/>
          <w:cs/>
        </w:rPr>
        <w:t>​</w:t>
      </w:r>
      <w:r w:rsidR="00746544" w:rsidRPr="002F0BC6">
        <w:rPr>
          <w:rFonts w:ascii="TH SarabunPSK" w:hAnsi="TH SarabunPSK" w:cs="TH SarabunPSK"/>
          <w:sz w:val="32"/>
          <w:szCs w:val="32"/>
        </w:rPr>
        <w:t xml:space="preserve"> </w:t>
      </w:r>
      <w:r w:rsidR="002F0BC6">
        <w:rPr>
          <w:rFonts w:ascii="TH SarabunPSK" w:hAnsi="TH SarabunPSK" w:cs="TH SarabunPSK"/>
          <w:sz w:val="32"/>
          <w:szCs w:val="32"/>
          <w:cs/>
        </w:rPr>
        <w:t>หน่วยกิต</w:t>
      </w:r>
      <w:r w:rsidR="00746544" w:rsidRPr="002F0BC6">
        <w:rPr>
          <w:rFonts w:ascii="Arial" w:hAnsi="Arial" w:cs="Arial" w:hint="cs"/>
          <w:sz w:val="32"/>
          <w:szCs w:val="32"/>
          <w:cs/>
        </w:rPr>
        <w:t>​</w:t>
      </w:r>
    </w:p>
    <w:p w14:paraId="3E047578" w14:textId="5E5A4962" w:rsidR="0008598B" w:rsidRPr="002F0BC6" w:rsidRDefault="0008598B" w:rsidP="00427825">
      <w:pPr>
        <w:tabs>
          <w:tab w:val="left" w:pos="0"/>
        </w:tabs>
        <w:rPr>
          <w:rFonts w:ascii="TH SarabunPSK" w:hAnsi="TH SarabunPSK" w:cs="TH SarabunPSK"/>
          <w:sz w:val="32"/>
          <w:szCs w:val="32"/>
        </w:rPr>
      </w:pPr>
      <w:r w:rsidRPr="002F0BC6">
        <w:rPr>
          <w:rFonts w:ascii="TH SarabunPSK" w:hAnsi="TH SarabunPSK" w:cs="TH SarabunPSK"/>
          <w:sz w:val="32"/>
          <w:szCs w:val="32"/>
        </w:rPr>
        <w:t xml:space="preserve">    </w:t>
      </w:r>
      <w:r w:rsidR="00897B6F" w:rsidRPr="002F0BC6">
        <w:rPr>
          <w:rFonts w:ascii="TH SarabunPSK" w:hAnsi="TH SarabunPSK" w:cs="TH SarabunPSK"/>
          <w:sz w:val="32"/>
          <w:szCs w:val="32"/>
        </w:rPr>
        <w:t xml:space="preserve">     </w:t>
      </w:r>
      <w:r w:rsidR="002F0BC6">
        <w:rPr>
          <w:rFonts w:ascii="TH SarabunPSK" w:hAnsi="TH SarabunPSK" w:cs="TH SarabunPSK" w:hint="cs"/>
          <w:sz w:val="32"/>
          <w:szCs w:val="32"/>
          <w:cs/>
        </w:rPr>
        <w:t>1.2</w:t>
      </w:r>
      <w:r w:rsidRPr="002F0BC6">
        <w:rPr>
          <w:rFonts w:ascii="Arial" w:hAnsi="Arial" w:cs="Arial" w:hint="cs"/>
          <w:sz w:val="32"/>
          <w:szCs w:val="32"/>
          <w:cs/>
        </w:rPr>
        <w:t>​</w:t>
      </w:r>
      <w:r w:rsidRPr="002F0BC6">
        <w:rPr>
          <w:rFonts w:ascii="TH SarabunPSK" w:hAnsi="TH SarabunPSK" w:cs="TH SarabunPSK"/>
          <w:sz w:val="32"/>
          <w:szCs w:val="32"/>
        </w:rPr>
        <w:t xml:space="preserve"> </w:t>
      </w:r>
      <w:r w:rsidRPr="002F0BC6">
        <w:rPr>
          <w:rFonts w:ascii="TH SarabunPSK" w:hAnsi="TH SarabunPSK" w:cs="TH SarabunPSK"/>
          <w:sz w:val="32"/>
          <w:szCs w:val="32"/>
          <w:cs/>
        </w:rPr>
        <w:t>กลุ่มวิชามนุษศาสตร์และสังคมศาสตร์</w:t>
      </w:r>
      <w:r w:rsidRPr="002F0BC6">
        <w:rPr>
          <w:rFonts w:ascii="Arial" w:hAnsi="Arial" w:cs="Arial" w:hint="cs"/>
          <w:sz w:val="32"/>
          <w:szCs w:val="32"/>
          <w:cs/>
        </w:rPr>
        <w:t>​</w:t>
      </w:r>
      <w:r w:rsidR="00897B6F" w:rsidRPr="002F0BC6">
        <w:rPr>
          <w:rFonts w:ascii="TH SarabunPSK" w:hAnsi="TH SarabunPSK" w:cs="TH SarabunPSK"/>
          <w:sz w:val="32"/>
          <w:szCs w:val="32"/>
        </w:rPr>
        <w:t xml:space="preserve"> </w:t>
      </w:r>
      <w:r w:rsidR="002F0BC6">
        <w:rPr>
          <w:rFonts w:ascii="TH SarabunPSK" w:hAnsi="TH SarabunPSK" w:cs="TH SarabunPSK" w:hint="cs"/>
          <w:sz w:val="32"/>
          <w:szCs w:val="32"/>
          <w:cs/>
        </w:rPr>
        <w:t>6</w:t>
      </w:r>
      <w:r w:rsidRPr="002F0BC6">
        <w:rPr>
          <w:rFonts w:ascii="Arial" w:hAnsi="Arial" w:cs="Arial" w:hint="cs"/>
          <w:sz w:val="32"/>
          <w:szCs w:val="32"/>
          <w:cs/>
        </w:rPr>
        <w:t>​</w:t>
      </w:r>
      <w:r w:rsidR="00897B6F" w:rsidRPr="002F0BC6">
        <w:rPr>
          <w:rFonts w:ascii="TH SarabunPSK" w:hAnsi="TH SarabunPSK" w:cs="TH SarabunPSK"/>
          <w:sz w:val="32"/>
          <w:szCs w:val="32"/>
        </w:rPr>
        <w:t xml:space="preserve"> </w:t>
      </w:r>
      <w:r w:rsidR="002F0BC6">
        <w:rPr>
          <w:rFonts w:ascii="TH SarabunPSK" w:hAnsi="TH SarabunPSK" w:cs="TH SarabunPSK"/>
          <w:sz w:val="32"/>
          <w:szCs w:val="32"/>
          <w:cs/>
        </w:rPr>
        <w:t>หน่วยกิต</w:t>
      </w:r>
    </w:p>
    <w:p w14:paraId="03A6C1DB" w14:textId="7B927FAE" w:rsidR="00746544" w:rsidRPr="002F0BC6" w:rsidRDefault="00AD5479" w:rsidP="00427825">
      <w:pPr>
        <w:tabs>
          <w:tab w:val="left" w:pos="0"/>
        </w:tabs>
        <w:rPr>
          <w:rFonts w:ascii="TH SarabunPSK" w:hAnsi="TH SarabunPSK" w:cs="TH SarabunPSK"/>
          <w:sz w:val="32"/>
          <w:szCs w:val="32"/>
        </w:rPr>
      </w:pPr>
      <w:r w:rsidRPr="002F0BC6">
        <w:rPr>
          <w:rFonts w:ascii="TH SarabunPSK" w:hAnsi="TH SarabunPSK" w:cs="TH SarabunPSK"/>
          <w:sz w:val="32"/>
          <w:szCs w:val="32"/>
        </w:rPr>
        <w:t xml:space="preserve">    </w:t>
      </w:r>
      <w:r w:rsidR="00897B6F" w:rsidRPr="002F0BC6">
        <w:rPr>
          <w:rFonts w:ascii="TH SarabunPSK" w:hAnsi="TH SarabunPSK" w:cs="TH SarabunPSK"/>
          <w:sz w:val="32"/>
          <w:szCs w:val="32"/>
        </w:rPr>
        <w:t xml:space="preserve">     </w:t>
      </w:r>
      <w:r w:rsidR="002F0BC6">
        <w:rPr>
          <w:rFonts w:ascii="TH SarabunPSK" w:hAnsi="TH SarabunPSK" w:cs="TH SarabunPSK" w:hint="cs"/>
          <w:sz w:val="32"/>
          <w:szCs w:val="32"/>
          <w:cs/>
        </w:rPr>
        <w:t>1.3</w:t>
      </w:r>
      <w:r w:rsidRPr="002F0BC6">
        <w:rPr>
          <w:rFonts w:ascii="Arial" w:hAnsi="Arial" w:cs="Arial" w:hint="cs"/>
          <w:sz w:val="32"/>
          <w:szCs w:val="32"/>
          <w:cs/>
        </w:rPr>
        <w:t>​</w:t>
      </w:r>
      <w:r w:rsidRPr="002F0BC6">
        <w:rPr>
          <w:rFonts w:ascii="TH SarabunPSK" w:hAnsi="TH SarabunPSK" w:cs="TH SarabunPSK"/>
          <w:sz w:val="32"/>
          <w:szCs w:val="32"/>
        </w:rPr>
        <w:t xml:space="preserve"> </w:t>
      </w:r>
      <w:r w:rsidRPr="002F0BC6">
        <w:rPr>
          <w:rFonts w:ascii="TH SarabunPSK" w:hAnsi="TH SarabunPSK" w:cs="TH SarabunPSK"/>
          <w:sz w:val="32"/>
          <w:szCs w:val="32"/>
          <w:cs/>
        </w:rPr>
        <w:t>กลุ่มวิชาวิทยศาสตร์และเทคโนโลยี</w:t>
      </w:r>
      <w:r w:rsidR="00746544" w:rsidRPr="002F0BC6">
        <w:rPr>
          <w:rFonts w:ascii="TH SarabunPSK" w:hAnsi="TH SarabunPSK" w:cs="TH SarabunPSK"/>
          <w:sz w:val="32"/>
          <w:szCs w:val="32"/>
        </w:rPr>
        <w:t xml:space="preserve"> </w:t>
      </w:r>
      <w:r w:rsidR="002F0BC6">
        <w:rPr>
          <w:rFonts w:ascii="TH SarabunPSK" w:hAnsi="TH SarabunPSK" w:cs="TH SarabunPSK" w:hint="cs"/>
          <w:sz w:val="32"/>
          <w:szCs w:val="32"/>
          <w:cs/>
        </w:rPr>
        <w:t xml:space="preserve">3 </w:t>
      </w:r>
      <w:r w:rsidR="002F0BC6">
        <w:rPr>
          <w:rFonts w:ascii="TH SarabunPSK" w:hAnsi="TH SarabunPSK" w:cs="TH SarabunPSK"/>
          <w:sz w:val="32"/>
          <w:szCs w:val="32"/>
          <w:cs/>
        </w:rPr>
        <w:t>หน่วยกิ</w:t>
      </w:r>
      <w:r w:rsidR="002F0BC6">
        <w:rPr>
          <w:rFonts w:ascii="TH SarabunPSK" w:hAnsi="TH SarabunPSK" w:cs="TH SarabunPSK" w:hint="cs"/>
          <w:sz w:val="32"/>
          <w:szCs w:val="32"/>
          <w:cs/>
        </w:rPr>
        <w:t>ต</w:t>
      </w:r>
    </w:p>
    <w:p w14:paraId="6FE2669D" w14:textId="16171F5E" w:rsidR="00B219AC" w:rsidRPr="002F0BC6" w:rsidRDefault="00B219AC" w:rsidP="00427825">
      <w:pPr>
        <w:tabs>
          <w:tab w:val="left" w:pos="0"/>
        </w:tabs>
        <w:rPr>
          <w:rFonts w:ascii="TH SarabunPSK" w:hAnsi="TH SarabunPSK" w:cs="TH SarabunPSK"/>
          <w:sz w:val="32"/>
          <w:szCs w:val="32"/>
        </w:rPr>
      </w:pPr>
      <w:r w:rsidRPr="002F0BC6">
        <w:rPr>
          <w:rFonts w:ascii="TH SarabunPSK" w:hAnsi="TH SarabunPSK" w:cs="TH SarabunPSK"/>
          <w:sz w:val="32"/>
          <w:szCs w:val="32"/>
        </w:rPr>
        <w:t xml:space="preserve">    </w:t>
      </w:r>
      <w:r w:rsidR="00897B6F" w:rsidRPr="002F0BC6">
        <w:rPr>
          <w:rFonts w:ascii="TH SarabunPSK" w:hAnsi="TH SarabunPSK" w:cs="TH SarabunPSK"/>
          <w:sz w:val="32"/>
          <w:szCs w:val="32"/>
        </w:rPr>
        <w:t xml:space="preserve">     </w:t>
      </w:r>
      <w:r w:rsidR="002F0BC6">
        <w:rPr>
          <w:rFonts w:ascii="TH SarabunPSK" w:hAnsi="TH SarabunPSK" w:cs="TH SarabunPSK" w:hint="cs"/>
          <w:sz w:val="32"/>
          <w:szCs w:val="32"/>
          <w:cs/>
        </w:rPr>
        <w:t>1.4</w:t>
      </w:r>
      <w:r w:rsidRPr="002F0BC6">
        <w:rPr>
          <w:rFonts w:ascii="TH SarabunPSK" w:hAnsi="TH SarabunPSK" w:cs="TH SarabunPSK"/>
          <w:sz w:val="32"/>
          <w:szCs w:val="32"/>
        </w:rPr>
        <w:t xml:space="preserve"> </w:t>
      </w:r>
      <w:r w:rsidRPr="002F0BC6">
        <w:rPr>
          <w:rFonts w:ascii="TH SarabunPSK" w:hAnsi="TH SarabunPSK" w:cs="TH SarabunPSK"/>
          <w:sz w:val="32"/>
          <w:szCs w:val="32"/>
          <w:cs/>
        </w:rPr>
        <w:t>กลุ่มวิชาคณิตศาสตร์</w:t>
      </w:r>
      <w:r w:rsidRPr="002F0BC6">
        <w:rPr>
          <w:rFonts w:ascii="Arial" w:hAnsi="Arial" w:cs="Arial" w:hint="cs"/>
          <w:sz w:val="32"/>
          <w:szCs w:val="32"/>
          <w:cs/>
        </w:rPr>
        <w:t>​</w:t>
      </w:r>
      <w:r w:rsidRPr="002F0BC6">
        <w:rPr>
          <w:rFonts w:ascii="TH SarabunPSK" w:hAnsi="TH SarabunPSK" w:cs="TH SarabunPSK"/>
          <w:sz w:val="32"/>
          <w:szCs w:val="32"/>
        </w:rPr>
        <w:t xml:space="preserve"> </w:t>
      </w:r>
      <w:r w:rsidR="002F0BC6">
        <w:rPr>
          <w:rFonts w:ascii="TH SarabunPSK" w:hAnsi="TH SarabunPSK" w:cs="TH SarabunPSK"/>
          <w:sz w:val="32"/>
          <w:szCs w:val="32"/>
          <w:cs/>
        </w:rPr>
        <w:t>3</w:t>
      </w:r>
      <w:r w:rsidRPr="002F0BC6">
        <w:rPr>
          <w:rFonts w:ascii="Arial" w:hAnsi="Arial" w:cs="Arial" w:hint="cs"/>
          <w:sz w:val="32"/>
          <w:szCs w:val="32"/>
          <w:cs/>
        </w:rPr>
        <w:t>​</w:t>
      </w:r>
      <w:r w:rsidRPr="002F0BC6">
        <w:rPr>
          <w:rFonts w:ascii="TH SarabunPSK" w:hAnsi="TH SarabunPSK" w:cs="TH SarabunPSK"/>
          <w:sz w:val="32"/>
          <w:szCs w:val="32"/>
        </w:rPr>
        <w:t xml:space="preserve"> </w:t>
      </w:r>
      <w:r w:rsidR="002F0BC6">
        <w:rPr>
          <w:rFonts w:ascii="TH SarabunPSK" w:hAnsi="TH SarabunPSK" w:cs="TH SarabunPSK"/>
          <w:sz w:val="32"/>
          <w:szCs w:val="32"/>
          <w:cs/>
        </w:rPr>
        <w:t>หน่วยกิต</w:t>
      </w:r>
    </w:p>
    <w:p w14:paraId="79342D14" w14:textId="07CB81DE" w:rsidR="00B219AC" w:rsidRPr="002F0BC6" w:rsidRDefault="00BE5F02" w:rsidP="00427825">
      <w:pPr>
        <w:tabs>
          <w:tab w:val="left" w:pos="0"/>
        </w:tabs>
        <w:rPr>
          <w:rFonts w:ascii="TH SarabunPSK" w:hAnsi="TH SarabunPSK" w:cs="TH SarabunPSK"/>
          <w:sz w:val="32"/>
          <w:szCs w:val="32"/>
        </w:rPr>
      </w:pPr>
      <w:r w:rsidRPr="002F0BC6">
        <w:rPr>
          <w:rFonts w:ascii="TH SarabunPSK" w:hAnsi="TH SarabunPSK" w:cs="TH SarabunPSK"/>
          <w:sz w:val="32"/>
          <w:szCs w:val="32"/>
        </w:rPr>
        <w:t xml:space="preserve">         </w:t>
      </w:r>
      <w:r w:rsidR="002F0BC6">
        <w:rPr>
          <w:rFonts w:ascii="TH SarabunPSK" w:hAnsi="TH SarabunPSK" w:cs="TH SarabunPSK" w:hint="cs"/>
          <w:sz w:val="32"/>
          <w:szCs w:val="32"/>
          <w:cs/>
        </w:rPr>
        <w:t>1.5</w:t>
      </w:r>
      <w:r w:rsidRPr="002F0BC6">
        <w:rPr>
          <w:rFonts w:ascii="Arial" w:hAnsi="Arial" w:cs="Arial" w:hint="cs"/>
          <w:sz w:val="32"/>
          <w:szCs w:val="32"/>
          <w:cs/>
        </w:rPr>
        <w:t>​</w:t>
      </w:r>
      <w:r w:rsidRPr="002F0BC6">
        <w:rPr>
          <w:rFonts w:ascii="TH SarabunPSK" w:hAnsi="TH SarabunPSK" w:cs="TH SarabunPSK"/>
          <w:sz w:val="32"/>
          <w:szCs w:val="32"/>
        </w:rPr>
        <w:t xml:space="preserve"> </w:t>
      </w:r>
      <w:r w:rsidRPr="002F0BC6">
        <w:rPr>
          <w:rFonts w:ascii="TH SarabunPSK" w:hAnsi="TH SarabunPSK" w:cs="TH SarabunPSK"/>
          <w:sz w:val="32"/>
          <w:szCs w:val="32"/>
          <w:cs/>
        </w:rPr>
        <w:t>กลุ่มวิชาสุขพลานามัยและนันทนาการ</w:t>
      </w:r>
      <w:r w:rsidRPr="002F0BC6">
        <w:rPr>
          <w:rFonts w:ascii="Arial" w:hAnsi="Arial" w:cs="Arial" w:hint="cs"/>
          <w:sz w:val="32"/>
          <w:szCs w:val="32"/>
          <w:cs/>
        </w:rPr>
        <w:t>​</w:t>
      </w:r>
      <w:r w:rsidRPr="002F0BC6">
        <w:rPr>
          <w:rFonts w:ascii="TH SarabunPSK" w:hAnsi="TH SarabunPSK" w:cs="TH SarabunPSK"/>
          <w:sz w:val="32"/>
          <w:szCs w:val="32"/>
        </w:rPr>
        <w:t xml:space="preserve"> </w:t>
      </w:r>
      <w:r w:rsidR="002F0BC6">
        <w:rPr>
          <w:rFonts w:ascii="TH SarabunPSK" w:hAnsi="TH SarabunPSK" w:cs="TH SarabunPSK" w:hint="cs"/>
          <w:sz w:val="32"/>
          <w:szCs w:val="32"/>
          <w:cs/>
        </w:rPr>
        <w:t>2</w:t>
      </w:r>
      <w:r w:rsidRPr="002F0BC6">
        <w:rPr>
          <w:rFonts w:ascii="Arial" w:hAnsi="Arial" w:cs="Arial" w:hint="cs"/>
          <w:sz w:val="32"/>
          <w:szCs w:val="32"/>
          <w:cs/>
        </w:rPr>
        <w:t>​</w:t>
      </w:r>
      <w:r w:rsidRPr="002F0BC6">
        <w:rPr>
          <w:rFonts w:ascii="TH SarabunPSK" w:hAnsi="TH SarabunPSK" w:cs="TH SarabunPSK"/>
          <w:sz w:val="32"/>
          <w:szCs w:val="32"/>
        </w:rPr>
        <w:t xml:space="preserve"> </w:t>
      </w:r>
      <w:r w:rsidR="002F0BC6">
        <w:rPr>
          <w:rFonts w:ascii="TH SarabunPSK" w:hAnsi="TH SarabunPSK" w:cs="TH SarabunPSK"/>
          <w:sz w:val="32"/>
          <w:szCs w:val="32"/>
          <w:cs/>
        </w:rPr>
        <w:t>หน่วยกิ</w:t>
      </w:r>
      <w:r w:rsidR="002F0BC6">
        <w:rPr>
          <w:rFonts w:ascii="TH SarabunPSK" w:hAnsi="TH SarabunPSK" w:cs="TH SarabunPSK" w:hint="cs"/>
          <w:sz w:val="32"/>
          <w:szCs w:val="32"/>
          <w:cs/>
        </w:rPr>
        <w:t>ต</w:t>
      </w:r>
    </w:p>
    <w:p w14:paraId="423A4C7D" w14:textId="1BBDD78B" w:rsidR="007435D8" w:rsidRPr="002F0BC6" w:rsidRDefault="00BE5F02" w:rsidP="00427825">
      <w:pPr>
        <w:tabs>
          <w:tab w:val="left" w:pos="0"/>
        </w:tabs>
        <w:rPr>
          <w:rFonts w:ascii="TH SarabunPSK" w:hAnsi="TH SarabunPSK" w:cs="TH SarabunPSK"/>
          <w:sz w:val="32"/>
          <w:szCs w:val="32"/>
        </w:rPr>
      </w:pPr>
      <w:r w:rsidRPr="002F0BC6">
        <w:rPr>
          <w:rFonts w:ascii="TH SarabunPSK" w:hAnsi="TH SarabunPSK" w:cs="TH SarabunPSK"/>
          <w:sz w:val="32"/>
          <w:szCs w:val="32"/>
        </w:rPr>
        <w:t xml:space="preserve">  </w:t>
      </w:r>
      <w:r w:rsidR="00997FD6" w:rsidRPr="002F0BC6">
        <w:rPr>
          <w:rFonts w:ascii="TH SarabunPSK" w:hAnsi="TH SarabunPSK" w:cs="TH SarabunPSK"/>
          <w:sz w:val="32"/>
          <w:szCs w:val="32"/>
        </w:rPr>
        <w:t xml:space="preserve">       </w:t>
      </w:r>
      <w:r w:rsidR="002F0BC6">
        <w:rPr>
          <w:rFonts w:ascii="TH SarabunPSK" w:hAnsi="TH SarabunPSK" w:cs="TH SarabunPSK" w:hint="cs"/>
          <w:sz w:val="32"/>
          <w:szCs w:val="32"/>
          <w:cs/>
        </w:rPr>
        <w:t>1.6</w:t>
      </w:r>
      <w:r w:rsidR="00997FD6" w:rsidRPr="002F0BC6">
        <w:rPr>
          <w:rFonts w:ascii="Arial" w:hAnsi="Arial" w:cs="Arial" w:hint="cs"/>
          <w:sz w:val="32"/>
          <w:szCs w:val="32"/>
          <w:cs/>
        </w:rPr>
        <w:t>​</w:t>
      </w:r>
      <w:r w:rsidR="00997FD6" w:rsidRPr="002F0BC6">
        <w:rPr>
          <w:rFonts w:ascii="TH SarabunPSK" w:hAnsi="TH SarabunPSK" w:cs="TH SarabunPSK"/>
          <w:sz w:val="32"/>
          <w:szCs w:val="32"/>
        </w:rPr>
        <w:t xml:space="preserve"> </w:t>
      </w:r>
      <w:r w:rsidR="00997FD6" w:rsidRPr="002F0BC6">
        <w:rPr>
          <w:rFonts w:ascii="TH SarabunPSK" w:hAnsi="TH SarabunPSK" w:cs="TH SarabunPSK"/>
          <w:sz w:val="32"/>
          <w:szCs w:val="32"/>
          <w:cs/>
        </w:rPr>
        <w:t>กลุ่มวิชาเลือก</w:t>
      </w:r>
      <w:r w:rsidR="00997FD6" w:rsidRPr="002F0BC6">
        <w:rPr>
          <w:rFonts w:ascii="TH SarabunPSK" w:hAnsi="TH SarabunPSK" w:cs="TH SarabunPSK"/>
          <w:sz w:val="32"/>
          <w:szCs w:val="32"/>
        </w:rPr>
        <w:t xml:space="preserve"> </w:t>
      </w:r>
      <w:r w:rsidR="002F0BC6">
        <w:rPr>
          <w:rFonts w:ascii="TH SarabunPSK" w:hAnsi="TH SarabunPSK" w:cs="TH SarabunPSK"/>
          <w:sz w:val="32"/>
          <w:szCs w:val="32"/>
          <w:cs/>
        </w:rPr>
        <w:t>6</w:t>
      </w:r>
      <w:r w:rsidR="007435D8" w:rsidRPr="002F0BC6">
        <w:rPr>
          <w:rFonts w:ascii="Arial" w:hAnsi="Arial" w:cs="Arial" w:hint="cs"/>
          <w:sz w:val="32"/>
          <w:szCs w:val="32"/>
          <w:cs/>
        </w:rPr>
        <w:t>​​</w:t>
      </w:r>
      <w:r w:rsidR="007435D8" w:rsidRPr="002F0BC6">
        <w:rPr>
          <w:rFonts w:ascii="TH SarabunPSK" w:hAnsi="TH SarabunPSK" w:cs="TH SarabunPSK"/>
          <w:sz w:val="32"/>
          <w:szCs w:val="32"/>
        </w:rPr>
        <w:t xml:space="preserve"> </w:t>
      </w:r>
      <w:r w:rsidR="002F0BC6">
        <w:rPr>
          <w:rFonts w:ascii="TH SarabunPSK" w:hAnsi="TH SarabunPSK" w:cs="TH SarabunPSK"/>
          <w:sz w:val="32"/>
          <w:szCs w:val="32"/>
          <w:cs/>
        </w:rPr>
        <w:t>หน่วยกิต</w:t>
      </w:r>
    </w:p>
    <w:p w14:paraId="257A4F21" w14:textId="5FEF39B8" w:rsidR="000F3C69" w:rsidRPr="002F0BC6" w:rsidRDefault="003725C9" w:rsidP="00427825">
      <w:pPr>
        <w:tabs>
          <w:tab w:val="left" w:pos="0"/>
        </w:tabs>
        <w:rPr>
          <w:rFonts w:ascii="TH SarabunPSK" w:hAnsi="TH SarabunPSK" w:cs="TH SarabunPSK"/>
          <w:sz w:val="32"/>
          <w:szCs w:val="32"/>
        </w:rPr>
      </w:pPr>
      <w:r w:rsidRPr="002F0BC6">
        <w:rPr>
          <w:rFonts w:ascii="TH SarabunPSK" w:hAnsi="TH SarabunPSK" w:cs="TH SarabunPSK"/>
          <w:sz w:val="32"/>
          <w:szCs w:val="32"/>
        </w:rPr>
        <w:t xml:space="preserve">     </w:t>
      </w:r>
      <w:r w:rsidR="002F0BC6">
        <w:rPr>
          <w:rFonts w:ascii="TH SarabunPSK" w:hAnsi="TH SarabunPSK" w:cs="TH SarabunPSK" w:hint="cs"/>
          <w:sz w:val="32"/>
          <w:szCs w:val="32"/>
          <w:cs/>
        </w:rPr>
        <w:t>2.</w:t>
      </w:r>
      <w:r w:rsidRPr="002F0BC6">
        <w:rPr>
          <w:rFonts w:ascii="Arial" w:hAnsi="Arial" w:cs="Arial" w:hint="cs"/>
          <w:sz w:val="32"/>
          <w:szCs w:val="32"/>
          <w:cs/>
        </w:rPr>
        <w:t>​</w:t>
      </w:r>
      <w:r w:rsidRPr="002F0BC6">
        <w:rPr>
          <w:rFonts w:ascii="TH SarabunPSK" w:hAnsi="TH SarabunPSK" w:cs="TH SarabunPSK"/>
          <w:sz w:val="32"/>
          <w:szCs w:val="32"/>
        </w:rPr>
        <w:t xml:space="preserve"> </w:t>
      </w:r>
      <w:r w:rsidR="00C9550F" w:rsidRPr="002F0BC6">
        <w:rPr>
          <w:rFonts w:ascii="TH SarabunPSK" w:hAnsi="TH SarabunPSK" w:cs="TH SarabunPSK"/>
          <w:sz w:val="32"/>
          <w:szCs w:val="32"/>
          <w:cs/>
        </w:rPr>
        <w:t>หมวดวิชาเฉพาะไม่น้อยกว่า</w:t>
      </w:r>
      <w:r w:rsidR="00C9550F" w:rsidRPr="002F0BC6">
        <w:rPr>
          <w:rFonts w:ascii="Arial" w:hAnsi="Arial" w:cs="Arial" w:hint="cs"/>
          <w:sz w:val="32"/>
          <w:szCs w:val="32"/>
          <w:cs/>
        </w:rPr>
        <w:t>​</w:t>
      </w:r>
      <w:r w:rsidR="002F0BC6">
        <w:rPr>
          <w:rFonts w:ascii="TH SarabunPSK" w:hAnsi="TH SarabunPSK" w:cs="TH SarabunPSK" w:hint="cs"/>
          <w:sz w:val="32"/>
          <w:szCs w:val="32"/>
          <w:cs/>
        </w:rPr>
        <w:t xml:space="preserve"> 72 หน่วยกิต</w:t>
      </w:r>
    </w:p>
    <w:p w14:paraId="52FC03E9" w14:textId="438F968C" w:rsidR="000F3C69" w:rsidRPr="002F0BC6" w:rsidRDefault="000F3C69" w:rsidP="00427825">
      <w:pPr>
        <w:tabs>
          <w:tab w:val="left" w:pos="0"/>
        </w:tabs>
        <w:rPr>
          <w:rFonts w:ascii="TH SarabunPSK" w:hAnsi="TH SarabunPSK" w:cs="TH SarabunPSK"/>
          <w:sz w:val="32"/>
          <w:szCs w:val="32"/>
        </w:rPr>
      </w:pPr>
      <w:r w:rsidRPr="002F0BC6">
        <w:rPr>
          <w:rFonts w:ascii="TH SarabunPSK" w:hAnsi="TH SarabunPSK" w:cs="TH SarabunPSK"/>
          <w:sz w:val="32"/>
          <w:szCs w:val="32"/>
        </w:rPr>
        <w:t xml:space="preserve">        </w:t>
      </w:r>
      <w:r w:rsidR="002F0BC6">
        <w:rPr>
          <w:rFonts w:ascii="TH SarabunPSK" w:hAnsi="TH SarabunPSK" w:cs="TH SarabunPSK" w:hint="cs"/>
          <w:sz w:val="32"/>
          <w:szCs w:val="32"/>
          <w:cs/>
        </w:rPr>
        <w:t>2.1</w:t>
      </w:r>
      <w:r w:rsidRPr="002F0BC6">
        <w:rPr>
          <w:rFonts w:ascii="Arial" w:hAnsi="Arial" w:cs="Arial" w:hint="cs"/>
          <w:sz w:val="32"/>
          <w:szCs w:val="32"/>
          <w:cs/>
        </w:rPr>
        <w:t>​</w:t>
      </w:r>
      <w:r w:rsidRPr="002F0BC6">
        <w:rPr>
          <w:rFonts w:ascii="TH SarabunPSK" w:hAnsi="TH SarabunPSK" w:cs="TH SarabunPSK"/>
          <w:sz w:val="32"/>
          <w:szCs w:val="32"/>
        </w:rPr>
        <w:t xml:space="preserve"> </w:t>
      </w:r>
      <w:r w:rsidR="00F822E0" w:rsidRPr="002F0BC6">
        <w:rPr>
          <w:rFonts w:ascii="TH SarabunPSK" w:hAnsi="TH SarabunPSK" w:cs="TH SarabunPSK"/>
          <w:sz w:val="32"/>
          <w:szCs w:val="32"/>
          <w:cs/>
        </w:rPr>
        <w:t>วิชาแกน</w:t>
      </w:r>
      <w:r w:rsidR="00F822E0" w:rsidRPr="002F0BC6">
        <w:rPr>
          <w:rFonts w:ascii="Arial" w:hAnsi="Arial" w:cs="Arial" w:hint="cs"/>
          <w:sz w:val="32"/>
          <w:szCs w:val="32"/>
          <w:cs/>
        </w:rPr>
        <w:t>​</w:t>
      </w:r>
      <w:r w:rsidR="00F822E0" w:rsidRPr="002F0BC6">
        <w:rPr>
          <w:rFonts w:ascii="TH SarabunPSK" w:hAnsi="TH SarabunPSK" w:cs="TH SarabunPSK"/>
          <w:sz w:val="32"/>
          <w:szCs w:val="32"/>
        </w:rPr>
        <w:t xml:space="preserve"> </w:t>
      </w:r>
      <w:r w:rsidR="002F0BC6">
        <w:rPr>
          <w:rFonts w:ascii="TH SarabunPSK" w:hAnsi="TH SarabunPSK" w:cs="TH SarabunPSK" w:hint="cs"/>
          <w:sz w:val="32"/>
          <w:szCs w:val="32"/>
          <w:cs/>
        </w:rPr>
        <w:t>27</w:t>
      </w:r>
      <w:r w:rsidR="00F822E0" w:rsidRPr="002F0BC6">
        <w:rPr>
          <w:rFonts w:ascii="Arial" w:hAnsi="Arial" w:cs="Arial" w:hint="cs"/>
          <w:sz w:val="32"/>
          <w:szCs w:val="32"/>
          <w:cs/>
        </w:rPr>
        <w:t>​</w:t>
      </w:r>
      <w:r w:rsidR="002F0BC6" w:rsidRPr="002F0BC6">
        <w:rPr>
          <w:rFonts w:ascii="TH SarabunPSK" w:hAnsi="TH SarabunPSK" w:cs="TH SarabunPSK"/>
          <w:sz w:val="32"/>
          <w:szCs w:val="32"/>
          <w:cs/>
        </w:rPr>
        <w:t xml:space="preserve"> </w:t>
      </w:r>
      <w:r w:rsidR="002F0BC6">
        <w:rPr>
          <w:rFonts w:ascii="TH SarabunPSK" w:hAnsi="TH SarabunPSK" w:cs="TH SarabunPSK"/>
          <w:sz w:val="32"/>
          <w:szCs w:val="32"/>
          <w:cs/>
        </w:rPr>
        <w:t>หน่วยกิ</w:t>
      </w:r>
      <w:r w:rsidR="002F0BC6">
        <w:rPr>
          <w:rFonts w:ascii="TH SarabunPSK" w:hAnsi="TH SarabunPSK" w:cs="TH SarabunPSK" w:hint="cs"/>
          <w:sz w:val="32"/>
          <w:szCs w:val="32"/>
          <w:cs/>
        </w:rPr>
        <w:t>ต</w:t>
      </w:r>
    </w:p>
    <w:p w14:paraId="417ED04B" w14:textId="5FB04F85" w:rsidR="00F822E0" w:rsidRPr="002F0BC6" w:rsidRDefault="00F822E0" w:rsidP="00427825">
      <w:pPr>
        <w:tabs>
          <w:tab w:val="left" w:pos="0"/>
        </w:tabs>
        <w:rPr>
          <w:rFonts w:ascii="TH SarabunPSK" w:hAnsi="TH SarabunPSK" w:cs="TH SarabunPSK"/>
          <w:sz w:val="32"/>
          <w:szCs w:val="32"/>
        </w:rPr>
      </w:pPr>
      <w:r w:rsidRPr="002F0BC6">
        <w:rPr>
          <w:rFonts w:ascii="TH SarabunPSK" w:hAnsi="TH SarabunPSK" w:cs="TH SarabunPSK"/>
          <w:sz w:val="32"/>
          <w:szCs w:val="32"/>
        </w:rPr>
        <w:t xml:space="preserve">        </w:t>
      </w:r>
      <w:r w:rsidR="002F0BC6">
        <w:rPr>
          <w:rFonts w:ascii="TH SarabunPSK" w:hAnsi="TH SarabunPSK" w:cs="TH SarabunPSK" w:hint="cs"/>
          <w:sz w:val="32"/>
          <w:szCs w:val="32"/>
          <w:cs/>
        </w:rPr>
        <w:t>2.2</w:t>
      </w:r>
      <w:r w:rsidRPr="002F0BC6">
        <w:rPr>
          <w:rFonts w:ascii="Arial" w:hAnsi="Arial" w:cs="Arial" w:hint="cs"/>
          <w:sz w:val="32"/>
          <w:szCs w:val="32"/>
          <w:cs/>
        </w:rPr>
        <w:t>​</w:t>
      </w:r>
      <w:r w:rsidRPr="002F0BC6">
        <w:rPr>
          <w:rFonts w:ascii="TH SarabunPSK" w:hAnsi="TH SarabunPSK" w:cs="TH SarabunPSK"/>
          <w:sz w:val="32"/>
          <w:szCs w:val="32"/>
        </w:rPr>
        <w:t xml:space="preserve"> </w:t>
      </w:r>
      <w:r w:rsidRPr="002F0BC6">
        <w:rPr>
          <w:rFonts w:ascii="TH SarabunPSK" w:hAnsi="TH SarabunPSK" w:cs="TH SarabunPSK"/>
          <w:sz w:val="32"/>
          <w:szCs w:val="32"/>
          <w:cs/>
        </w:rPr>
        <w:t>วิชาเฉพาะด้าน</w:t>
      </w:r>
      <w:r w:rsidR="002F0BC6">
        <w:rPr>
          <w:rFonts w:ascii="TH SarabunPSK" w:hAnsi="TH SarabunPSK" w:cs="TH SarabunPSK" w:hint="cs"/>
          <w:sz w:val="32"/>
          <w:szCs w:val="32"/>
          <w:cs/>
        </w:rPr>
        <w:t xml:space="preserve"> </w:t>
      </w:r>
      <w:r w:rsidR="002F0BC6">
        <w:rPr>
          <w:rFonts w:ascii="Arial" w:hAnsi="Arial" w:cstheme="minorBidi" w:hint="cs"/>
          <w:sz w:val="32"/>
          <w:szCs w:val="32"/>
          <w:cs/>
        </w:rPr>
        <w:t>22</w:t>
      </w:r>
      <w:r w:rsidRPr="002F0BC6">
        <w:rPr>
          <w:rFonts w:ascii="Arial" w:hAnsi="Arial" w:cs="Arial" w:hint="cs"/>
          <w:sz w:val="32"/>
          <w:szCs w:val="32"/>
          <w:cs/>
        </w:rPr>
        <w:t>​</w:t>
      </w:r>
      <w:r w:rsidRPr="002F0BC6">
        <w:rPr>
          <w:rFonts w:ascii="TH SarabunPSK" w:hAnsi="TH SarabunPSK" w:cs="TH SarabunPSK"/>
          <w:sz w:val="32"/>
          <w:szCs w:val="32"/>
        </w:rPr>
        <w:t xml:space="preserve"> </w:t>
      </w:r>
      <w:r w:rsidR="002F0BC6">
        <w:rPr>
          <w:rFonts w:ascii="TH SarabunPSK" w:hAnsi="TH SarabunPSK" w:cs="TH SarabunPSK"/>
          <w:sz w:val="32"/>
          <w:szCs w:val="32"/>
          <w:cs/>
        </w:rPr>
        <w:t>หน่วยกิต</w:t>
      </w:r>
    </w:p>
    <w:p w14:paraId="5C22DBF0" w14:textId="53AC9D06" w:rsidR="00F822E0" w:rsidRPr="002F0BC6" w:rsidRDefault="00F822E0" w:rsidP="00427825">
      <w:pPr>
        <w:tabs>
          <w:tab w:val="left" w:pos="0"/>
        </w:tabs>
        <w:rPr>
          <w:rFonts w:ascii="TH SarabunPSK" w:hAnsi="TH SarabunPSK" w:cs="TH SarabunPSK"/>
          <w:sz w:val="32"/>
          <w:szCs w:val="32"/>
        </w:rPr>
      </w:pPr>
      <w:r w:rsidRPr="002F0BC6">
        <w:rPr>
          <w:rFonts w:ascii="TH SarabunPSK" w:hAnsi="TH SarabunPSK" w:cs="TH SarabunPSK"/>
          <w:sz w:val="32"/>
          <w:szCs w:val="32"/>
        </w:rPr>
        <w:t xml:space="preserve">        </w:t>
      </w:r>
      <w:r w:rsidR="002F0BC6">
        <w:rPr>
          <w:rFonts w:ascii="TH SarabunPSK" w:hAnsi="TH SarabunPSK" w:cs="TH SarabunPSK" w:hint="cs"/>
          <w:sz w:val="32"/>
          <w:szCs w:val="32"/>
          <w:cs/>
        </w:rPr>
        <w:t>2.3</w:t>
      </w:r>
      <w:r w:rsidRPr="002F0BC6">
        <w:rPr>
          <w:rFonts w:ascii="Arial" w:hAnsi="Arial" w:cs="Arial" w:hint="cs"/>
          <w:sz w:val="32"/>
          <w:szCs w:val="32"/>
          <w:cs/>
        </w:rPr>
        <w:t>​</w:t>
      </w:r>
      <w:r w:rsidRPr="002F0BC6">
        <w:rPr>
          <w:rFonts w:ascii="TH SarabunPSK" w:hAnsi="TH SarabunPSK" w:cs="TH SarabunPSK"/>
          <w:sz w:val="32"/>
          <w:szCs w:val="32"/>
        </w:rPr>
        <w:t xml:space="preserve"> </w:t>
      </w:r>
      <w:r w:rsidR="00161923" w:rsidRPr="002F0BC6">
        <w:rPr>
          <w:rFonts w:ascii="TH SarabunPSK" w:hAnsi="TH SarabunPSK" w:cs="TH SarabunPSK"/>
          <w:sz w:val="32"/>
          <w:szCs w:val="32"/>
          <w:cs/>
        </w:rPr>
        <w:t>วิชาเอก</w:t>
      </w:r>
      <w:r w:rsidR="00161923" w:rsidRPr="002F0BC6">
        <w:rPr>
          <w:rFonts w:ascii="Arial" w:hAnsi="Arial" w:cs="Arial" w:hint="cs"/>
          <w:sz w:val="32"/>
          <w:szCs w:val="32"/>
          <w:cs/>
        </w:rPr>
        <w:t>​</w:t>
      </w:r>
      <w:r w:rsidR="00161923" w:rsidRPr="002F0BC6">
        <w:rPr>
          <w:rFonts w:ascii="TH SarabunPSK" w:hAnsi="TH SarabunPSK" w:cs="TH SarabunPSK"/>
          <w:sz w:val="32"/>
          <w:szCs w:val="32"/>
        </w:rPr>
        <w:t xml:space="preserve"> </w:t>
      </w:r>
      <w:r w:rsidR="002F0BC6">
        <w:rPr>
          <w:rFonts w:ascii="TH SarabunPSK" w:hAnsi="TH SarabunPSK" w:cs="TH SarabunPSK" w:hint="cs"/>
          <w:sz w:val="32"/>
          <w:szCs w:val="32"/>
          <w:cs/>
        </w:rPr>
        <w:t>24</w:t>
      </w:r>
      <w:r w:rsidR="00161923" w:rsidRPr="002F0BC6">
        <w:rPr>
          <w:rFonts w:ascii="TH SarabunPSK" w:hAnsi="TH SarabunPSK" w:cs="TH SarabunPSK"/>
          <w:sz w:val="32"/>
          <w:szCs w:val="32"/>
        </w:rPr>
        <w:t xml:space="preserve"> </w:t>
      </w:r>
      <w:r w:rsidR="002F0BC6">
        <w:rPr>
          <w:rFonts w:ascii="TH SarabunPSK" w:hAnsi="TH SarabunPSK" w:cs="TH SarabunPSK"/>
          <w:sz w:val="32"/>
          <w:szCs w:val="32"/>
          <w:cs/>
        </w:rPr>
        <w:t>หน่วยกิ</w:t>
      </w:r>
      <w:r w:rsidR="002F0BC6">
        <w:rPr>
          <w:rFonts w:ascii="TH SarabunPSK" w:hAnsi="TH SarabunPSK" w:cs="TH SarabunPSK" w:hint="cs"/>
          <w:sz w:val="32"/>
          <w:szCs w:val="32"/>
          <w:cs/>
        </w:rPr>
        <w:t>ต</w:t>
      </w:r>
    </w:p>
    <w:p w14:paraId="3893D2E2" w14:textId="43E6FE99" w:rsidR="00427825" w:rsidRPr="002F0BC6" w:rsidRDefault="00387D1A" w:rsidP="00427825">
      <w:pPr>
        <w:tabs>
          <w:tab w:val="left" w:pos="0"/>
        </w:tabs>
        <w:rPr>
          <w:rFonts w:ascii="TH SarabunPSK" w:hAnsi="TH SarabunPSK" w:cs="TH SarabunPSK"/>
          <w:sz w:val="32"/>
          <w:szCs w:val="32"/>
        </w:rPr>
      </w:pPr>
      <w:r w:rsidRPr="002F0BC6">
        <w:rPr>
          <w:rFonts w:ascii="TH SarabunPSK" w:hAnsi="TH SarabunPSK" w:cs="TH SarabunPSK"/>
          <w:sz w:val="32"/>
          <w:szCs w:val="32"/>
        </w:rPr>
        <w:t xml:space="preserve">        </w:t>
      </w:r>
      <w:r w:rsidR="002F0BC6">
        <w:rPr>
          <w:rFonts w:ascii="TH SarabunPSK" w:hAnsi="TH SarabunPSK" w:cs="TH SarabunPSK" w:hint="cs"/>
          <w:sz w:val="32"/>
          <w:szCs w:val="32"/>
          <w:cs/>
        </w:rPr>
        <w:t>2.4</w:t>
      </w:r>
      <w:r w:rsidRPr="002F0BC6">
        <w:rPr>
          <w:rFonts w:ascii="Arial" w:hAnsi="Arial" w:cs="Arial"/>
          <w:sz w:val="32"/>
          <w:szCs w:val="32"/>
        </w:rPr>
        <w:t>​</w:t>
      </w:r>
      <w:r w:rsidRPr="002F0BC6">
        <w:rPr>
          <w:rFonts w:ascii="TH SarabunPSK" w:hAnsi="TH SarabunPSK" w:cs="TH SarabunPSK"/>
          <w:sz w:val="32"/>
          <w:szCs w:val="32"/>
        </w:rPr>
        <w:t xml:space="preserve"> </w:t>
      </w:r>
      <w:r w:rsidR="00E01C3D" w:rsidRPr="002F0BC6">
        <w:rPr>
          <w:rFonts w:ascii="TH SarabunPSK" w:hAnsi="TH SarabunPSK" w:cs="TH SarabunPSK"/>
          <w:sz w:val="32"/>
          <w:szCs w:val="32"/>
          <w:cs/>
        </w:rPr>
        <w:t>หมวด</w:t>
      </w:r>
      <w:r w:rsidR="00DB5B39" w:rsidRPr="002F0BC6">
        <w:rPr>
          <w:rFonts w:ascii="TH SarabunPSK" w:hAnsi="TH SarabunPSK" w:cs="TH SarabunPSK"/>
          <w:sz w:val="32"/>
          <w:szCs w:val="32"/>
          <w:cs/>
        </w:rPr>
        <w:t>วิชาเลือก</w:t>
      </w:r>
      <w:r w:rsidR="00E01C3D" w:rsidRPr="002F0BC6">
        <w:rPr>
          <w:rFonts w:ascii="TH SarabunPSK" w:hAnsi="TH SarabunPSK" w:cs="TH SarabunPSK"/>
          <w:sz w:val="32"/>
          <w:szCs w:val="32"/>
          <w:cs/>
        </w:rPr>
        <w:t>เสรี</w:t>
      </w:r>
      <w:r w:rsidR="00E01C3D" w:rsidRPr="002F0BC6">
        <w:rPr>
          <w:rFonts w:ascii="Arial" w:hAnsi="Arial" w:cs="Arial" w:hint="cs"/>
          <w:sz w:val="32"/>
          <w:szCs w:val="32"/>
          <w:cs/>
        </w:rPr>
        <w:t>​</w:t>
      </w:r>
      <w:r w:rsidR="00E01C3D" w:rsidRPr="002F0BC6">
        <w:rPr>
          <w:rFonts w:ascii="TH SarabunPSK" w:hAnsi="TH SarabunPSK" w:cs="TH SarabunPSK"/>
          <w:sz w:val="32"/>
          <w:szCs w:val="32"/>
        </w:rPr>
        <w:t xml:space="preserve"> </w:t>
      </w:r>
      <w:r w:rsidR="002F0BC6">
        <w:rPr>
          <w:rFonts w:ascii="TH SarabunPSK" w:hAnsi="TH SarabunPSK" w:cs="TH SarabunPSK" w:hint="cs"/>
          <w:sz w:val="32"/>
          <w:szCs w:val="32"/>
          <w:cs/>
        </w:rPr>
        <w:t>6</w:t>
      </w:r>
      <w:r w:rsidR="00E01C3D" w:rsidRPr="002F0BC6">
        <w:rPr>
          <w:rFonts w:ascii="Arial" w:hAnsi="Arial" w:cs="Arial" w:hint="cs"/>
          <w:sz w:val="32"/>
          <w:szCs w:val="32"/>
          <w:cs/>
        </w:rPr>
        <w:t>​</w:t>
      </w:r>
      <w:r w:rsidR="00E01C3D" w:rsidRPr="002F0BC6">
        <w:rPr>
          <w:rFonts w:ascii="TH SarabunPSK" w:hAnsi="TH SarabunPSK" w:cs="TH SarabunPSK"/>
          <w:sz w:val="32"/>
          <w:szCs w:val="32"/>
        </w:rPr>
        <w:t xml:space="preserve"> </w:t>
      </w:r>
      <w:r w:rsidR="002F0BC6">
        <w:rPr>
          <w:rFonts w:ascii="TH SarabunPSK" w:hAnsi="TH SarabunPSK" w:cs="TH SarabunPSK"/>
          <w:sz w:val="32"/>
          <w:szCs w:val="32"/>
          <w:cs/>
        </w:rPr>
        <w:t>หน่วยกิต</w:t>
      </w:r>
    </w:p>
    <w:p w14:paraId="1A0E08FD" w14:textId="35D6B4D3" w:rsidR="00427825" w:rsidRDefault="00333184" w:rsidP="00427825">
      <w:pPr>
        <w:tabs>
          <w:tab w:val="left" w:pos="0"/>
        </w:tabs>
        <w:rPr>
          <w:rFonts w:ascii="TH SarabunPSK" w:hAnsi="TH SarabunPSK" w:cs="TH SarabunPSK"/>
          <w:b/>
          <w:bCs/>
          <w:sz w:val="32"/>
          <w:szCs w:val="32"/>
        </w:rPr>
      </w:pPr>
      <w:r w:rsidRPr="0028094D">
        <w:rPr>
          <w:rFonts w:ascii="TH SarabunPSK" w:hAnsi="TH SarabunPSK" w:cs="TH SarabunPSK" w:hint="cs"/>
          <w:b/>
          <w:bCs/>
          <w:sz w:val="32"/>
          <w:szCs w:val="32"/>
          <w:cs/>
        </w:rPr>
        <w:t>11</w:t>
      </w:r>
      <w:r w:rsidR="00427825" w:rsidRPr="0028094D">
        <w:rPr>
          <w:rFonts w:ascii="TH SarabunPSK" w:hAnsi="TH SarabunPSK" w:cs="TH SarabunPSK" w:hint="cs"/>
          <w:b/>
          <w:bCs/>
          <w:sz w:val="32"/>
          <w:szCs w:val="32"/>
          <w:cs/>
        </w:rPr>
        <w:t xml:space="preserve">. อาชีพที่สามารถประกอบได้ </w:t>
      </w:r>
    </w:p>
    <w:p w14:paraId="08E3D12E" w14:textId="2178A632" w:rsidR="00144BD4" w:rsidRPr="002F0BC6" w:rsidRDefault="00056F31" w:rsidP="00427825">
      <w:pPr>
        <w:tabs>
          <w:tab w:val="left" w:pos="0"/>
        </w:tabs>
        <w:rPr>
          <w:rFonts w:ascii="TH SarabunPSK" w:hAnsi="TH SarabunPSK" w:cs="TH SarabunPSK"/>
          <w:sz w:val="32"/>
          <w:szCs w:val="32"/>
        </w:rPr>
      </w:pPr>
      <w:r w:rsidRPr="002F0BC6">
        <w:rPr>
          <w:rFonts w:ascii="TH SarabunPSK" w:hAnsi="TH SarabunPSK" w:cs="TH SarabunPSK" w:hint="cs"/>
          <w:b/>
          <w:bCs/>
          <w:sz w:val="32"/>
          <w:szCs w:val="32"/>
        </w:rPr>
        <w:t xml:space="preserve">       </w:t>
      </w:r>
      <w:r w:rsidR="002F0BC6" w:rsidRPr="002F0BC6">
        <w:rPr>
          <w:rFonts w:ascii="TH SarabunPSK" w:hAnsi="TH SarabunPSK" w:cs="TH SarabunPSK" w:hint="cs"/>
          <w:sz w:val="32"/>
          <w:szCs w:val="32"/>
          <w:cs/>
        </w:rPr>
        <w:t>1.</w:t>
      </w:r>
      <w:r w:rsidRPr="002F0BC6">
        <w:rPr>
          <w:rFonts w:ascii="TH SarabunPSK" w:hAnsi="TH SarabunPSK" w:cs="TH SarabunPSK" w:hint="cs"/>
          <w:sz w:val="32"/>
          <w:szCs w:val="32"/>
          <w:cs/>
        </w:rPr>
        <w:t>​</w:t>
      </w:r>
      <w:r w:rsidRPr="002F0BC6">
        <w:rPr>
          <w:rFonts w:ascii="TH SarabunPSK" w:hAnsi="TH SarabunPSK" w:cs="TH SarabunPSK" w:hint="cs"/>
          <w:sz w:val="32"/>
          <w:szCs w:val="32"/>
        </w:rPr>
        <w:t xml:space="preserve"> </w:t>
      </w:r>
      <w:r w:rsidRPr="002F0BC6">
        <w:rPr>
          <w:rFonts w:ascii="TH SarabunPSK" w:hAnsi="TH SarabunPSK" w:cs="TH SarabunPSK" w:hint="cs"/>
          <w:sz w:val="32"/>
          <w:szCs w:val="32"/>
          <w:cs/>
        </w:rPr>
        <w:t>ผู้เชี่ยวชาญด้านการสร้างสรรค์ผลงานทางด้านศิลปะ</w:t>
      </w:r>
    </w:p>
    <w:p w14:paraId="3E3A8862" w14:textId="467B0E8D" w:rsidR="00056F31" w:rsidRPr="002F0BC6" w:rsidRDefault="00056F31" w:rsidP="00427825">
      <w:pPr>
        <w:tabs>
          <w:tab w:val="left" w:pos="0"/>
        </w:tabs>
        <w:rPr>
          <w:rFonts w:ascii="TH SarabunPSK" w:hAnsi="TH SarabunPSK" w:cs="TH SarabunPSK"/>
          <w:sz w:val="32"/>
          <w:szCs w:val="32"/>
        </w:rPr>
      </w:pPr>
      <w:r w:rsidRPr="002F0BC6">
        <w:rPr>
          <w:rFonts w:ascii="TH SarabunPSK" w:hAnsi="TH SarabunPSK" w:cs="TH SarabunPSK" w:hint="cs"/>
          <w:sz w:val="32"/>
          <w:szCs w:val="32"/>
        </w:rPr>
        <w:t xml:space="preserve">       </w:t>
      </w:r>
      <w:r w:rsidR="002F0BC6" w:rsidRPr="002F0BC6">
        <w:rPr>
          <w:rFonts w:ascii="TH SarabunPSK" w:hAnsi="TH SarabunPSK" w:cs="TH SarabunPSK" w:hint="cs"/>
          <w:sz w:val="32"/>
          <w:szCs w:val="32"/>
          <w:cs/>
        </w:rPr>
        <w:t>2.</w:t>
      </w:r>
      <w:r w:rsidRPr="002F0BC6">
        <w:rPr>
          <w:rFonts w:ascii="TH SarabunPSK" w:hAnsi="TH SarabunPSK" w:cs="TH SarabunPSK" w:hint="cs"/>
          <w:sz w:val="32"/>
          <w:szCs w:val="32"/>
          <w:cs/>
        </w:rPr>
        <w:t>​</w:t>
      </w:r>
      <w:r w:rsidRPr="002F0BC6">
        <w:rPr>
          <w:rFonts w:ascii="TH SarabunPSK" w:hAnsi="TH SarabunPSK" w:cs="TH SarabunPSK" w:hint="cs"/>
          <w:sz w:val="32"/>
          <w:szCs w:val="32"/>
        </w:rPr>
        <w:t xml:space="preserve"> </w:t>
      </w:r>
      <w:r w:rsidRPr="002F0BC6">
        <w:rPr>
          <w:rFonts w:ascii="TH SarabunPSK" w:hAnsi="TH SarabunPSK" w:cs="TH SarabunPSK" w:hint="cs"/>
          <w:sz w:val="32"/>
          <w:szCs w:val="32"/>
          <w:cs/>
        </w:rPr>
        <w:t>ผู้สอนศิลปะ</w:t>
      </w:r>
    </w:p>
    <w:p w14:paraId="15FEAF91" w14:textId="222C56D8" w:rsidR="00056F31" w:rsidRPr="002F0BC6" w:rsidRDefault="00056F31" w:rsidP="00427825">
      <w:pPr>
        <w:tabs>
          <w:tab w:val="left" w:pos="0"/>
        </w:tabs>
        <w:rPr>
          <w:rFonts w:ascii="TH SarabunPSK" w:hAnsi="TH SarabunPSK" w:cs="TH SarabunPSK"/>
          <w:sz w:val="32"/>
          <w:szCs w:val="32"/>
        </w:rPr>
      </w:pPr>
      <w:r w:rsidRPr="002F0BC6">
        <w:rPr>
          <w:rFonts w:ascii="TH SarabunPSK" w:hAnsi="TH SarabunPSK" w:cs="TH SarabunPSK" w:hint="cs"/>
          <w:sz w:val="32"/>
          <w:szCs w:val="32"/>
        </w:rPr>
        <w:t xml:space="preserve">       </w:t>
      </w:r>
      <w:r w:rsidR="002F0BC6" w:rsidRPr="002F0BC6">
        <w:rPr>
          <w:rFonts w:ascii="TH SarabunPSK" w:hAnsi="TH SarabunPSK" w:cs="TH SarabunPSK" w:hint="cs"/>
          <w:sz w:val="32"/>
          <w:szCs w:val="32"/>
          <w:cs/>
        </w:rPr>
        <w:t>3.</w:t>
      </w:r>
      <w:r w:rsidRPr="002F0BC6">
        <w:rPr>
          <w:rFonts w:ascii="TH SarabunPSK" w:hAnsi="TH SarabunPSK" w:cs="TH SarabunPSK" w:hint="cs"/>
          <w:sz w:val="32"/>
          <w:szCs w:val="32"/>
          <w:cs/>
        </w:rPr>
        <w:t>​</w:t>
      </w:r>
      <w:r w:rsidRPr="002F0BC6">
        <w:rPr>
          <w:rFonts w:ascii="TH SarabunPSK" w:hAnsi="TH SarabunPSK" w:cs="TH SarabunPSK" w:hint="cs"/>
          <w:sz w:val="32"/>
          <w:szCs w:val="32"/>
        </w:rPr>
        <w:t xml:space="preserve"> </w:t>
      </w:r>
      <w:r w:rsidR="00040D06" w:rsidRPr="002F0BC6">
        <w:rPr>
          <w:rFonts w:ascii="TH SarabunPSK" w:hAnsi="TH SarabunPSK" w:cs="TH SarabunPSK" w:hint="cs"/>
          <w:sz w:val="32"/>
          <w:szCs w:val="32"/>
          <w:cs/>
        </w:rPr>
        <w:t>นักออกแบบทั่วไป</w:t>
      </w:r>
    </w:p>
    <w:p w14:paraId="3D04DF37" w14:textId="4EECB932" w:rsidR="00040D06" w:rsidRPr="002F0BC6" w:rsidRDefault="00040D06" w:rsidP="00427825">
      <w:pPr>
        <w:tabs>
          <w:tab w:val="left" w:pos="0"/>
        </w:tabs>
        <w:rPr>
          <w:rFonts w:ascii="TH SarabunPSK" w:hAnsi="TH SarabunPSK" w:cs="TH SarabunPSK"/>
          <w:sz w:val="32"/>
          <w:szCs w:val="32"/>
        </w:rPr>
      </w:pPr>
      <w:r w:rsidRPr="002F0BC6">
        <w:rPr>
          <w:rFonts w:ascii="TH SarabunPSK" w:hAnsi="TH SarabunPSK" w:cs="TH SarabunPSK" w:hint="cs"/>
          <w:sz w:val="32"/>
          <w:szCs w:val="32"/>
        </w:rPr>
        <w:t xml:space="preserve">        </w:t>
      </w:r>
      <w:r w:rsidR="002F0BC6">
        <w:rPr>
          <w:rFonts w:ascii="TH SarabunPSK" w:hAnsi="TH SarabunPSK" w:cs="TH SarabunPSK" w:hint="cs"/>
          <w:sz w:val="32"/>
          <w:szCs w:val="32"/>
          <w:cs/>
        </w:rPr>
        <w:t>4.</w:t>
      </w:r>
      <w:r w:rsidRPr="002F0BC6">
        <w:rPr>
          <w:rFonts w:ascii="TH SarabunPSK" w:hAnsi="TH SarabunPSK" w:cs="TH SarabunPSK" w:hint="cs"/>
          <w:sz w:val="32"/>
          <w:szCs w:val="32"/>
          <w:cs/>
        </w:rPr>
        <w:t>​</w:t>
      </w:r>
      <w:r w:rsidRPr="002F0BC6">
        <w:rPr>
          <w:rFonts w:ascii="TH SarabunPSK" w:hAnsi="TH SarabunPSK" w:cs="TH SarabunPSK" w:hint="cs"/>
          <w:sz w:val="32"/>
          <w:szCs w:val="32"/>
        </w:rPr>
        <w:t xml:space="preserve"> </w:t>
      </w:r>
      <w:r w:rsidR="00724521" w:rsidRPr="002F0BC6">
        <w:rPr>
          <w:rFonts w:ascii="TH SarabunPSK" w:hAnsi="TH SarabunPSK" w:cs="TH SarabunPSK" w:hint="cs"/>
          <w:sz w:val="32"/>
          <w:szCs w:val="32"/>
          <w:cs/>
        </w:rPr>
        <w:t>นักวิชาการทางด้านศิลปะ</w:t>
      </w:r>
    </w:p>
    <w:p w14:paraId="11C6DA05" w14:textId="1E617B5D" w:rsidR="00724521" w:rsidRPr="002F0BC6" w:rsidRDefault="00724521" w:rsidP="00427825">
      <w:pPr>
        <w:tabs>
          <w:tab w:val="left" w:pos="0"/>
        </w:tabs>
        <w:rPr>
          <w:rFonts w:ascii="TH SarabunPSK" w:hAnsi="TH SarabunPSK" w:cs="TH SarabunPSK"/>
          <w:sz w:val="32"/>
          <w:szCs w:val="32"/>
        </w:rPr>
      </w:pPr>
      <w:r w:rsidRPr="002F0BC6">
        <w:rPr>
          <w:rFonts w:ascii="TH SarabunPSK" w:hAnsi="TH SarabunPSK" w:cs="TH SarabunPSK" w:hint="cs"/>
          <w:sz w:val="32"/>
          <w:szCs w:val="32"/>
        </w:rPr>
        <w:t xml:space="preserve">        </w:t>
      </w:r>
      <w:r w:rsidR="002F0BC6">
        <w:rPr>
          <w:rFonts w:ascii="TH SarabunPSK" w:hAnsi="TH SarabunPSK" w:cs="TH SarabunPSK" w:hint="cs"/>
          <w:sz w:val="32"/>
          <w:szCs w:val="32"/>
          <w:cs/>
        </w:rPr>
        <w:t>5.</w:t>
      </w:r>
      <w:r w:rsidRPr="002F0BC6">
        <w:rPr>
          <w:rFonts w:ascii="TH SarabunPSK" w:hAnsi="TH SarabunPSK" w:cs="TH SarabunPSK" w:hint="cs"/>
          <w:sz w:val="32"/>
          <w:szCs w:val="32"/>
          <w:cs/>
        </w:rPr>
        <w:t>​</w:t>
      </w:r>
      <w:r w:rsidRPr="002F0BC6">
        <w:rPr>
          <w:rFonts w:ascii="TH SarabunPSK" w:hAnsi="TH SarabunPSK" w:cs="TH SarabunPSK" w:hint="cs"/>
          <w:sz w:val="32"/>
          <w:szCs w:val="32"/>
        </w:rPr>
        <w:t xml:space="preserve"> </w:t>
      </w:r>
      <w:r w:rsidRPr="002F0BC6">
        <w:rPr>
          <w:rFonts w:ascii="TH SarabunPSK" w:hAnsi="TH SarabunPSK" w:cs="TH SarabunPSK" w:hint="cs"/>
          <w:sz w:val="32"/>
          <w:szCs w:val="32"/>
          <w:cs/>
        </w:rPr>
        <w:t>ผู้เชี่ยวชาญฝ่ายศิลป์ในหน่วยงานทั้งภาครัฐและเอกชน</w:t>
      </w:r>
    </w:p>
    <w:p w14:paraId="7DC72F4B" w14:textId="00CFD4B0" w:rsidR="00724521" w:rsidRPr="002F0BC6" w:rsidRDefault="00724521" w:rsidP="00427825">
      <w:pPr>
        <w:tabs>
          <w:tab w:val="left" w:pos="0"/>
        </w:tabs>
        <w:rPr>
          <w:rFonts w:ascii="TH SarabunPSK" w:hAnsi="TH SarabunPSK" w:cs="TH SarabunPSK"/>
          <w:sz w:val="32"/>
          <w:szCs w:val="32"/>
        </w:rPr>
      </w:pPr>
      <w:r w:rsidRPr="002F0BC6">
        <w:rPr>
          <w:rFonts w:ascii="TH SarabunPSK" w:hAnsi="TH SarabunPSK" w:cs="TH SarabunPSK" w:hint="cs"/>
          <w:sz w:val="32"/>
          <w:szCs w:val="32"/>
        </w:rPr>
        <w:t xml:space="preserve">        </w:t>
      </w:r>
      <w:r w:rsidR="002F0BC6">
        <w:rPr>
          <w:rFonts w:ascii="TH SarabunPSK" w:hAnsi="TH SarabunPSK" w:cs="TH SarabunPSK" w:hint="cs"/>
          <w:sz w:val="32"/>
          <w:szCs w:val="32"/>
          <w:cs/>
        </w:rPr>
        <w:t>6.</w:t>
      </w:r>
      <w:r w:rsidRPr="002F0BC6">
        <w:rPr>
          <w:rFonts w:ascii="TH SarabunPSK" w:hAnsi="TH SarabunPSK" w:cs="TH SarabunPSK" w:hint="cs"/>
          <w:sz w:val="32"/>
          <w:szCs w:val="32"/>
        </w:rPr>
        <w:t xml:space="preserve"> </w:t>
      </w:r>
      <w:r w:rsidR="00AE090F" w:rsidRPr="002F0BC6">
        <w:rPr>
          <w:rFonts w:ascii="TH SarabunPSK" w:hAnsi="TH SarabunPSK" w:cs="TH SarabunPSK" w:hint="cs"/>
          <w:sz w:val="32"/>
          <w:szCs w:val="32"/>
          <w:cs/>
        </w:rPr>
        <w:t>ธุรกิจส่วนตัวทางด้านศิลปะ</w:t>
      </w:r>
    </w:p>
    <w:p w14:paraId="463AF023" w14:textId="77777777" w:rsidR="00427825" w:rsidRDefault="00427825" w:rsidP="00427825">
      <w:pPr>
        <w:jc w:val="center"/>
        <w:rPr>
          <w:rFonts w:ascii="TH SarabunPSK" w:hAnsi="TH SarabunPSK" w:cs="TH SarabunPSK"/>
          <w:b/>
          <w:bCs/>
          <w:sz w:val="32"/>
          <w:szCs w:val="32"/>
        </w:rPr>
      </w:pPr>
    </w:p>
    <w:p w14:paraId="5E1B4E52" w14:textId="77777777" w:rsidR="00427825" w:rsidRDefault="00427825" w:rsidP="00427825">
      <w:pPr>
        <w:jc w:val="center"/>
        <w:rPr>
          <w:rFonts w:ascii="TH SarabunPSK" w:hAnsi="TH SarabunPSK" w:cs="TH SarabunPSK"/>
          <w:b/>
          <w:bCs/>
          <w:sz w:val="32"/>
          <w:szCs w:val="32"/>
        </w:rPr>
      </w:pPr>
    </w:p>
    <w:p w14:paraId="5898974C" w14:textId="77777777" w:rsidR="00427825" w:rsidRDefault="00427825" w:rsidP="00427825">
      <w:pPr>
        <w:jc w:val="center"/>
        <w:rPr>
          <w:rFonts w:ascii="TH SarabunPSK" w:hAnsi="TH SarabunPSK" w:cs="TH SarabunPSK"/>
          <w:b/>
          <w:bCs/>
          <w:sz w:val="32"/>
          <w:szCs w:val="32"/>
        </w:rPr>
      </w:pPr>
    </w:p>
    <w:p w14:paraId="70F133F2" w14:textId="77777777" w:rsidR="00512326" w:rsidRDefault="00512326" w:rsidP="00427825">
      <w:pPr>
        <w:jc w:val="center"/>
        <w:rPr>
          <w:rFonts w:ascii="TH SarabunPSK" w:hAnsi="TH SarabunPSK" w:cs="TH SarabunPSK"/>
          <w:b/>
          <w:bCs/>
          <w:sz w:val="32"/>
          <w:szCs w:val="32"/>
        </w:rPr>
      </w:pPr>
    </w:p>
    <w:p w14:paraId="7062B5FC" w14:textId="77777777" w:rsidR="00346B3E" w:rsidRDefault="00346B3E" w:rsidP="00427825">
      <w:pPr>
        <w:jc w:val="center"/>
        <w:rPr>
          <w:rFonts w:ascii="TH SarabunPSK" w:hAnsi="TH SarabunPSK" w:cs="TH SarabunPSK"/>
          <w:b/>
          <w:bCs/>
          <w:sz w:val="32"/>
          <w:szCs w:val="32"/>
        </w:rPr>
      </w:pPr>
    </w:p>
    <w:p w14:paraId="15EC741E" w14:textId="77777777" w:rsidR="00346B3E" w:rsidRDefault="00346B3E" w:rsidP="00427825">
      <w:pPr>
        <w:jc w:val="center"/>
        <w:rPr>
          <w:rFonts w:ascii="TH SarabunPSK" w:hAnsi="TH SarabunPSK" w:cs="TH SarabunPSK"/>
          <w:b/>
          <w:bCs/>
          <w:sz w:val="32"/>
          <w:szCs w:val="32"/>
        </w:rPr>
      </w:pPr>
    </w:p>
    <w:p w14:paraId="2B2F6835" w14:textId="77777777" w:rsidR="00346B3E" w:rsidRDefault="00346B3E" w:rsidP="00427825">
      <w:pPr>
        <w:jc w:val="center"/>
        <w:rPr>
          <w:rFonts w:ascii="TH SarabunPSK" w:hAnsi="TH SarabunPSK" w:cs="TH SarabunPSK"/>
          <w:b/>
          <w:bCs/>
          <w:sz w:val="32"/>
          <w:szCs w:val="32"/>
        </w:rPr>
      </w:pPr>
    </w:p>
    <w:p w14:paraId="54BD93C4" w14:textId="77777777" w:rsidR="00346B3E" w:rsidRDefault="00346B3E" w:rsidP="00427825">
      <w:pPr>
        <w:jc w:val="center"/>
        <w:rPr>
          <w:rFonts w:ascii="TH SarabunPSK" w:hAnsi="TH SarabunPSK" w:cs="TH SarabunPSK"/>
          <w:b/>
          <w:bCs/>
          <w:sz w:val="32"/>
          <w:szCs w:val="32"/>
        </w:rPr>
      </w:pPr>
    </w:p>
    <w:p w14:paraId="07DAB03B" w14:textId="77777777" w:rsidR="00346B3E" w:rsidRDefault="00346B3E" w:rsidP="00427825">
      <w:pPr>
        <w:jc w:val="center"/>
        <w:rPr>
          <w:rFonts w:ascii="TH SarabunPSK" w:hAnsi="TH SarabunPSK" w:cs="TH SarabunPSK"/>
          <w:b/>
          <w:bCs/>
          <w:sz w:val="32"/>
          <w:szCs w:val="32"/>
        </w:rPr>
      </w:pPr>
    </w:p>
    <w:p w14:paraId="6BA77BBB" w14:textId="77777777" w:rsidR="00346B3E" w:rsidRDefault="00346B3E" w:rsidP="00427825">
      <w:pPr>
        <w:jc w:val="center"/>
        <w:rPr>
          <w:rFonts w:ascii="TH SarabunPSK" w:hAnsi="TH SarabunPSK" w:cs="TH SarabunPSK"/>
          <w:b/>
          <w:bCs/>
          <w:sz w:val="32"/>
          <w:szCs w:val="32"/>
        </w:rPr>
      </w:pPr>
    </w:p>
    <w:p w14:paraId="1342ACE6" w14:textId="77777777" w:rsidR="00346B3E" w:rsidRDefault="00346B3E" w:rsidP="00427825">
      <w:pPr>
        <w:jc w:val="center"/>
        <w:rPr>
          <w:rFonts w:ascii="TH SarabunPSK" w:hAnsi="TH SarabunPSK" w:cs="TH SarabunPSK"/>
          <w:b/>
          <w:bCs/>
          <w:sz w:val="32"/>
          <w:szCs w:val="32"/>
        </w:rPr>
      </w:pPr>
    </w:p>
    <w:p w14:paraId="7FEF9FAF" w14:textId="77777777" w:rsidR="00346B3E" w:rsidRDefault="00346B3E" w:rsidP="00427825">
      <w:pPr>
        <w:jc w:val="center"/>
        <w:rPr>
          <w:rFonts w:ascii="TH SarabunPSK" w:hAnsi="TH SarabunPSK" w:cs="TH SarabunPSK"/>
          <w:b/>
          <w:bCs/>
          <w:sz w:val="32"/>
          <w:szCs w:val="32"/>
        </w:rPr>
      </w:pPr>
    </w:p>
    <w:p w14:paraId="26CDFC41" w14:textId="77777777" w:rsidR="00346B3E" w:rsidRDefault="00346B3E" w:rsidP="00427825">
      <w:pPr>
        <w:jc w:val="center"/>
        <w:rPr>
          <w:rFonts w:ascii="TH SarabunPSK" w:hAnsi="TH SarabunPSK" w:cs="TH SarabunPSK"/>
          <w:b/>
          <w:bCs/>
          <w:sz w:val="32"/>
          <w:szCs w:val="32"/>
        </w:rPr>
      </w:pPr>
    </w:p>
    <w:p w14:paraId="475310DF" w14:textId="77777777" w:rsidR="00346B3E" w:rsidRDefault="00346B3E" w:rsidP="00427825">
      <w:pPr>
        <w:jc w:val="center"/>
        <w:rPr>
          <w:rFonts w:ascii="TH SarabunPSK" w:hAnsi="TH SarabunPSK" w:cs="TH SarabunPSK"/>
          <w:b/>
          <w:bCs/>
          <w:sz w:val="32"/>
          <w:szCs w:val="32"/>
        </w:rPr>
      </w:pPr>
    </w:p>
    <w:p w14:paraId="58BB0AE2" w14:textId="77777777" w:rsidR="00512326" w:rsidRDefault="00512326" w:rsidP="00427825">
      <w:pPr>
        <w:jc w:val="center"/>
        <w:rPr>
          <w:rFonts w:ascii="TH SarabunPSK" w:hAnsi="TH SarabunPSK" w:cs="TH SarabunPSK"/>
          <w:b/>
          <w:bCs/>
          <w:sz w:val="32"/>
          <w:szCs w:val="32"/>
        </w:rPr>
      </w:pPr>
    </w:p>
    <w:p w14:paraId="1A9D7212" w14:textId="77777777" w:rsidR="0076401B" w:rsidRDefault="0076401B" w:rsidP="00427825">
      <w:pPr>
        <w:jc w:val="center"/>
        <w:rPr>
          <w:rFonts w:ascii="TH SarabunPSK" w:hAnsi="TH SarabunPSK" w:cs="TH SarabunPSK"/>
          <w:b/>
          <w:bCs/>
          <w:sz w:val="32"/>
          <w:szCs w:val="32"/>
        </w:rPr>
      </w:pPr>
    </w:p>
    <w:p w14:paraId="252DDA95" w14:textId="77777777" w:rsidR="0076401B" w:rsidRDefault="0076401B" w:rsidP="00427825">
      <w:pPr>
        <w:jc w:val="center"/>
        <w:rPr>
          <w:rFonts w:ascii="TH SarabunPSK" w:hAnsi="TH SarabunPSK" w:cs="TH SarabunPSK"/>
          <w:b/>
          <w:bCs/>
          <w:sz w:val="32"/>
          <w:szCs w:val="32"/>
        </w:rPr>
      </w:pPr>
    </w:p>
    <w:p w14:paraId="6B2748E3" w14:textId="77777777" w:rsidR="0076401B" w:rsidRDefault="0076401B" w:rsidP="00427825">
      <w:pPr>
        <w:jc w:val="center"/>
        <w:rPr>
          <w:rFonts w:ascii="TH SarabunPSK" w:hAnsi="TH SarabunPSK" w:cs="TH SarabunPSK"/>
          <w:b/>
          <w:bCs/>
          <w:sz w:val="32"/>
          <w:szCs w:val="32"/>
        </w:rPr>
      </w:pPr>
    </w:p>
    <w:p w14:paraId="5D242699" w14:textId="77777777" w:rsidR="00512326" w:rsidRDefault="00512326" w:rsidP="00427825">
      <w:pPr>
        <w:jc w:val="center"/>
        <w:rPr>
          <w:rFonts w:ascii="TH SarabunPSK" w:hAnsi="TH SarabunPSK" w:cs="TH SarabunPSK"/>
          <w:b/>
          <w:bCs/>
          <w:sz w:val="32"/>
          <w:szCs w:val="32"/>
        </w:rPr>
      </w:pPr>
    </w:p>
    <w:p w14:paraId="4EE9986B" w14:textId="77777777" w:rsidR="00427825" w:rsidRDefault="00427825" w:rsidP="00427825">
      <w:pPr>
        <w:autoSpaceDE w:val="0"/>
        <w:autoSpaceDN w:val="0"/>
        <w:adjustRightInd w:val="0"/>
        <w:rPr>
          <w:rFonts w:ascii="TH SarabunPSK" w:eastAsia="BrowalliaNew-Bold" w:hAnsi="TH SarabunPSK" w:cs="TH SarabunPSK"/>
          <w:b/>
          <w:bCs/>
          <w:sz w:val="32"/>
          <w:szCs w:val="32"/>
        </w:rPr>
      </w:pPr>
    </w:p>
    <w:p w14:paraId="401F07D4" w14:textId="77777777" w:rsidR="002F0BC6" w:rsidRDefault="002F0BC6" w:rsidP="00427825">
      <w:pPr>
        <w:autoSpaceDE w:val="0"/>
        <w:autoSpaceDN w:val="0"/>
        <w:adjustRightInd w:val="0"/>
        <w:rPr>
          <w:rFonts w:ascii="TH SarabunPSK" w:eastAsia="BrowalliaNew-Bold" w:hAnsi="TH SarabunPSK" w:cs="TH SarabunPSK"/>
          <w:b/>
          <w:bCs/>
          <w:sz w:val="32"/>
          <w:szCs w:val="32"/>
        </w:rPr>
      </w:pPr>
    </w:p>
    <w:p w14:paraId="017C2A16" w14:textId="77777777" w:rsidR="002F0BC6" w:rsidRDefault="002F0BC6" w:rsidP="00427825">
      <w:pPr>
        <w:autoSpaceDE w:val="0"/>
        <w:autoSpaceDN w:val="0"/>
        <w:adjustRightInd w:val="0"/>
        <w:rPr>
          <w:rFonts w:ascii="TH SarabunPSK" w:eastAsia="BrowalliaNew-Bold" w:hAnsi="TH SarabunPSK" w:cs="TH SarabunPSK"/>
          <w:b/>
          <w:bCs/>
          <w:sz w:val="32"/>
          <w:szCs w:val="32"/>
        </w:rPr>
      </w:pPr>
    </w:p>
    <w:p w14:paraId="1367334F" w14:textId="77777777" w:rsidR="002F0BC6" w:rsidRDefault="002F0BC6" w:rsidP="00427825">
      <w:pPr>
        <w:autoSpaceDE w:val="0"/>
        <w:autoSpaceDN w:val="0"/>
        <w:adjustRightInd w:val="0"/>
        <w:rPr>
          <w:rFonts w:ascii="TH SarabunPSK" w:eastAsia="BrowalliaNew-Bold" w:hAnsi="TH SarabunPSK" w:cs="TH SarabunPSK"/>
          <w:b/>
          <w:bCs/>
          <w:sz w:val="32"/>
          <w:szCs w:val="32"/>
        </w:rPr>
      </w:pPr>
    </w:p>
    <w:p w14:paraId="792822B5" w14:textId="77777777" w:rsidR="002F0BC6" w:rsidRDefault="002F0BC6" w:rsidP="00427825">
      <w:pPr>
        <w:autoSpaceDE w:val="0"/>
        <w:autoSpaceDN w:val="0"/>
        <w:adjustRightInd w:val="0"/>
        <w:rPr>
          <w:rFonts w:ascii="TH SarabunPSK" w:eastAsia="BrowalliaNew-Bold" w:hAnsi="TH SarabunPSK" w:cs="TH SarabunPSK"/>
          <w:b/>
          <w:bCs/>
          <w:sz w:val="32"/>
          <w:szCs w:val="32"/>
        </w:rPr>
      </w:pPr>
    </w:p>
    <w:p w14:paraId="13C86A43" w14:textId="77777777" w:rsidR="002F0BC6" w:rsidRDefault="002F0BC6" w:rsidP="00427825">
      <w:pPr>
        <w:autoSpaceDE w:val="0"/>
        <w:autoSpaceDN w:val="0"/>
        <w:adjustRightInd w:val="0"/>
        <w:rPr>
          <w:rFonts w:ascii="TH SarabunPSK" w:eastAsia="BrowalliaNew-Bold" w:hAnsi="TH SarabunPSK" w:cs="TH SarabunPSK"/>
          <w:b/>
          <w:bCs/>
          <w:sz w:val="32"/>
          <w:szCs w:val="32"/>
        </w:rPr>
      </w:pPr>
    </w:p>
    <w:p w14:paraId="0AA148D0" w14:textId="77777777" w:rsidR="002F0BC6" w:rsidRDefault="002F0BC6" w:rsidP="00427825">
      <w:pPr>
        <w:autoSpaceDE w:val="0"/>
        <w:autoSpaceDN w:val="0"/>
        <w:adjustRightInd w:val="0"/>
        <w:rPr>
          <w:rFonts w:ascii="TH SarabunPSK" w:eastAsia="BrowalliaNew-Bold" w:hAnsi="TH SarabunPSK" w:cs="TH SarabunPSK"/>
          <w:b/>
          <w:bCs/>
          <w:sz w:val="32"/>
          <w:szCs w:val="32"/>
        </w:rPr>
      </w:pPr>
    </w:p>
    <w:p w14:paraId="6872F714" w14:textId="77777777" w:rsidR="002F0BC6" w:rsidRPr="00995DFD" w:rsidRDefault="002F0BC6" w:rsidP="00427825">
      <w:pPr>
        <w:autoSpaceDE w:val="0"/>
        <w:autoSpaceDN w:val="0"/>
        <w:adjustRightInd w:val="0"/>
        <w:rPr>
          <w:rFonts w:ascii="TH SarabunPSK" w:eastAsia="BrowalliaNew-Bold" w:hAnsi="TH SarabunPSK" w:cs="TH SarabunPSK"/>
          <w:b/>
          <w:bCs/>
          <w:sz w:val="32"/>
          <w:szCs w:val="32"/>
        </w:rPr>
      </w:pPr>
    </w:p>
    <w:p w14:paraId="72891CBB" w14:textId="77777777" w:rsidR="00427825" w:rsidRPr="00995DFD" w:rsidRDefault="00427825" w:rsidP="00427825">
      <w:pPr>
        <w:shd w:val="clear" w:color="auto" w:fill="D9D9D9" w:themeFill="background1" w:themeFillShade="D9"/>
        <w:jc w:val="center"/>
        <w:rPr>
          <w:rFonts w:ascii="TH SarabunPSK" w:hAnsi="TH SarabunPSK" w:cs="TH SarabunPSK"/>
          <w:b/>
          <w:bCs/>
          <w:sz w:val="32"/>
          <w:szCs w:val="32"/>
        </w:rPr>
      </w:pPr>
      <w:r>
        <w:rPr>
          <w:rFonts w:ascii="TH SarabunPSK" w:hAnsi="TH SarabunPSK" w:cs="TH SarabunPSK" w:hint="cs"/>
          <w:b/>
          <w:bCs/>
          <w:sz w:val="32"/>
          <w:szCs w:val="32"/>
          <w:cs/>
        </w:rPr>
        <w:t>ส่วน</w:t>
      </w:r>
      <w:r w:rsidRPr="00995DFD">
        <w:rPr>
          <w:rFonts w:ascii="TH SarabunPSK" w:hAnsi="TH SarabunPSK" w:cs="TH SarabunPSK"/>
          <w:b/>
          <w:bCs/>
          <w:sz w:val="32"/>
          <w:szCs w:val="32"/>
          <w:cs/>
        </w:rPr>
        <w:t>ที่ 2</w:t>
      </w:r>
      <w:r>
        <w:rPr>
          <w:rFonts w:ascii="TH SarabunPSK" w:hAnsi="TH SarabunPSK" w:cs="TH SarabunPSK" w:hint="cs"/>
          <w:b/>
          <w:bCs/>
          <w:sz w:val="32"/>
          <w:szCs w:val="32"/>
          <w:cs/>
        </w:rPr>
        <w:t xml:space="preserve"> </w:t>
      </w:r>
      <w:r>
        <w:rPr>
          <w:rFonts w:ascii="TH SarabunPSK" w:hAnsi="TH SarabunPSK" w:cs="TH SarabunPSK"/>
          <w:b/>
          <w:bCs/>
          <w:sz w:val="32"/>
          <w:szCs w:val="32"/>
        </w:rPr>
        <w:t xml:space="preserve">: </w:t>
      </w:r>
      <w:r>
        <w:rPr>
          <w:rFonts w:ascii="TH SarabunPSK" w:hAnsi="TH SarabunPSK" w:cs="TH SarabunPSK" w:hint="cs"/>
          <w:b/>
          <w:bCs/>
          <w:sz w:val="32"/>
          <w:szCs w:val="32"/>
          <w:cs/>
        </w:rPr>
        <w:t>ผลการดำเนินงานตามตัวบ่งชี้</w:t>
      </w:r>
    </w:p>
    <w:p w14:paraId="1120264D" w14:textId="77777777" w:rsidR="00427825" w:rsidRDefault="00427825" w:rsidP="00427825">
      <w:pPr>
        <w:jc w:val="center"/>
        <w:rPr>
          <w:rFonts w:ascii="TH SarabunPSK" w:hAnsi="TH SarabunPSK" w:cs="TH SarabunPSK"/>
          <w:b/>
          <w:bCs/>
          <w:sz w:val="32"/>
          <w:szCs w:val="32"/>
        </w:rPr>
      </w:pPr>
    </w:p>
    <w:p w14:paraId="196A0EE6" w14:textId="77777777" w:rsidR="00427825" w:rsidRPr="00427825" w:rsidRDefault="00427825" w:rsidP="006F12F3">
      <w:pPr>
        <w:shd w:val="clear" w:color="auto" w:fill="FFFF99"/>
        <w:rPr>
          <w:rFonts w:ascii="TH SarabunPSK" w:hAnsi="TH SarabunPSK" w:cs="TH SarabunPSK"/>
          <w:b/>
          <w:bCs/>
          <w:sz w:val="32"/>
          <w:szCs w:val="32"/>
        </w:rPr>
      </w:pPr>
      <w:r>
        <w:rPr>
          <w:rFonts w:ascii="TH SarabunPSK" w:hAnsi="TH SarabunPSK" w:cs="TH SarabunPSK" w:hint="cs"/>
          <w:b/>
          <w:bCs/>
          <w:sz w:val="32"/>
          <w:szCs w:val="32"/>
          <w:cs/>
        </w:rPr>
        <w:t xml:space="preserve"> </w:t>
      </w:r>
      <w:r w:rsidR="002C4C89">
        <w:rPr>
          <w:rFonts w:ascii="TH SarabunPSK" w:hAnsi="TH SarabunPSK" w:cs="TH SarabunPSK" w:hint="cs"/>
          <w:b/>
          <w:bCs/>
          <w:sz w:val="32"/>
          <w:szCs w:val="32"/>
          <w:cs/>
        </w:rPr>
        <w:t xml:space="preserve">องค์ประกอบที่ </w:t>
      </w:r>
      <w:r w:rsidR="002C4C89">
        <w:rPr>
          <w:rFonts w:ascii="TH SarabunPSK" w:hAnsi="TH SarabunPSK" w:cs="TH SarabunPSK"/>
          <w:b/>
          <w:bCs/>
          <w:sz w:val="32"/>
          <w:szCs w:val="32"/>
        </w:rPr>
        <w:t>1</w:t>
      </w:r>
      <w:r>
        <w:rPr>
          <w:rFonts w:ascii="TH SarabunPSK" w:hAnsi="TH SarabunPSK" w:cs="TH SarabunPSK" w:hint="cs"/>
          <w:b/>
          <w:bCs/>
          <w:sz w:val="32"/>
          <w:szCs w:val="32"/>
          <w:cs/>
        </w:rPr>
        <w:t xml:space="preserve"> </w:t>
      </w:r>
      <w:r>
        <w:rPr>
          <w:rFonts w:ascii="TH SarabunPSK" w:hAnsi="TH SarabunPSK" w:cs="TH SarabunPSK"/>
          <w:b/>
          <w:bCs/>
          <w:sz w:val="32"/>
          <w:szCs w:val="32"/>
        </w:rPr>
        <w:t xml:space="preserve">: </w:t>
      </w:r>
      <w:r w:rsidRPr="00427825">
        <w:rPr>
          <w:rFonts w:ascii="TH SarabunPSK" w:hAnsi="TH SarabunPSK" w:cs="TH SarabunPSK"/>
          <w:b/>
          <w:bCs/>
          <w:sz w:val="32"/>
          <w:szCs w:val="32"/>
          <w:cs/>
        </w:rPr>
        <w:t>ผลการประเมินตนเอง ระดับหลักสูตร ตามเกณฑ์ สกอ. (ตัวบ่งชี้ 1.1)</w:t>
      </w:r>
    </w:p>
    <w:p w14:paraId="14CA4681" w14:textId="77777777" w:rsidR="00C122AE" w:rsidRPr="009B4914" w:rsidRDefault="00C122AE" w:rsidP="007A75EC">
      <w:pPr>
        <w:autoSpaceDE w:val="0"/>
        <w:autoSpaceDN w:val="0"/>
        <w:adjustRightInd w:val="0"/>
        <w:rPr>
          <w:rFonts w:ascii="TH SarabunPSK" w:eastAsia="BrowalliaNew-Bold" w:hAnsi="TH SarabunPSK" w:cs="TH SarabunPSK"/>
          <w:b/>
          <w:bCs/>
          <w:sz w:val="14"/>
          <w:szCs w:val="14"/>
        </w:rPr>
      </w:pPr>
    </w:p>
    <w:p w14:paraId="2EFF7823" w14:textId="77777777" w:rsidR="00427825" w:rsidRPr="006F12F3" w:rsidRDefault="00427825" w:rsidP="00427825">
      <w:pPr>
        <w:jc w:val="both"/>
        <w:rPr>
          <w:rFonts w:ascii="TH SarabunPSK" w:hAnsi="TH SarabunPSK" w:cs="TH SarabunPSK"/>
          <w:b/>
          <w:bCs/>
          <w:sz w:val="16"/>
          <w:szCs w:val="16"/>
        </w:rPr>
      </w:pPr>
    </w:p>
    <w:p w14:paraId="19B0B62D" w14:textId="77777777" w:rsidR="00427825" w:rsidRPr="002C4C89" w:rsidRDefault="00427825" w:rsidP="00427825">
      <w:pPr>
        <w:jc w:val="both"/>
        <w:rPr>
          <w:rFonts w:ascii="TH SarabunPSK" w:hAnsi="TH SarabunPSK" w:cs="TH SarabunPSK"/>
          <w:b/>
          <w:bCs/>
          <w:sz w:val="32"/>
          <w:szCs w:val="32"/>
        </w:rPr>
      </w:pPr>
      <w:r w:rsidRPr="002C4C89">
        <w:rPr>
          <w:rFonts w:ascii="TH SarabunPSK" w:hAnsi="TH SarabunPSK" w:cs="TH SarabunPSK"/>
          <w:b/>
          <w:bCs/>
          <w:sz w:val="32"/>
          <w:szCs w:val="32"/>
        </w:rPr>
        <w:t>****</w:t>
      </w:r>
      <w:r w:rsidRPr="002C4C89">
        <w:rPr>
          <w:rFonts w:ascii="TH SarabunPSK" w:hAnsi="TH SarabunPSK" w:cs="TH SarabunPSK" w:hint="cs"/>
          <w:b/>
          <w:bCs/>
          <w:color w:val="FF0000"/>
          <w:sz w:val="32"/>
          <w:szCs w:val="32"/>
          <w:cs/>
        </w:rPr>
        <w:t>สำหรับเกณฑ์มาตรฐานหลักสูตร ฉบับ พ.ศ.</w:t>
      </w:r>
      <w:r w:rsidRPr="002C4C89">
        <w:rPr>
          <w:rFonts w:ascii="TH SarabunPSK" w:hAnsi="TH SarabunPSK" w:cs="TH SarabunPSK"/>
          <w:b/>
          <w:bCs/>
          <w:color w:val="FF0000"/>
          <w:sz w:val="32"/>
          <w:szCs w:val="32"/>
        </w:rPr>
        <w:t xml:space="preserve"> </w:t>
      </w:r>
      <w:r w:rsidRPr="002C4C89">
        <w:rPr>
          <w:rFonts w:ascii="TH SarabunPSK" w:hAnsi="TH SarabunPSK" w:cs="TH SarabunPSK" w:hint="cs"/>
          <w:b/>
          <w:bCs/>
          <w:color w:val="FF0000"/>
          <w:sz w:val="32"/>
          <w:szCs w:val="32"/>
          <w:cs/>
        </w:rPr>
        <w:t>2558 (ระดับปริญญาตรี)</w:t>
      </w:r>
      <w:r w:rsidRPr="002C4C89">
        <w:rPr>
          <w:rFonts w:ascii="TH SarabunPSK" w:hAnsi="TH SarabunPSK" w:cs="TH SarabunPSK"/>
          <w:b/>
          <w:bCs/>
          <w:sz w:val="32"/>
          <w:szCs w:val="32"/>
        </w:rPr>
        <w:t>****</w:t>
      </w:r>
    </w:p>
    <w:p w14:paraId="2B499F8F" w14:textId="77777777" w:rsidR="00427825" w:rsidRDefault="00427825" w:rsidP="00C122AE">
      <w:pPr>
        <w:autoSpaceDE w:val="0"/>
        <w:autoSpaceDN w:val="0"/>
        <w:adjustRightInd w:val="0"/>
        <w:rPr>
          <w:rFonts w:ascii="TH SarabunPSK" w:hAnsi="TH SarabunPSK" w:cs="TH SarabunPSK"/>
          <w:b/>
          <w:bCs/>
          <w:sz w:val="32"/>
          <w:szCs w:val="32"/>
        </w:rPr>
      </w:pPr>
    </w:p>
    <w:p w14:paraId="427B082A" w14:textId="77777777" w:rsidR="00275F01" w:rsidRPr="00995DFD" w:rsidRDefault="00C122AE" w:rsidP="00C122AE">
      <w:pPr>
        <w:autoSpaceDE w:val="0"/>
        <w:autoSpaceDN w:val="0"/>
        <w:adjustRightInd w:val="0"/>
        <w:rPr>
          <w:rFonts w:ascii="TH SarabunPSK" w:eastAsia="BrowalliaNew-Bold" w:hAnsi="TH SarabunPSK" w:cs="TH SarabunPSK"/>
          <w:b/>
          <w:bCs/>
          <w:sz w:val="32"/>
          <w:szCs w:val="32"/>
        </w:rPr>
      </w:pPr>
      <w:r w:rsidRPr="006F12F3">
        <w:rPr>
          <w:rFonts w:ascii="TH SarabunPSK" w:hAnsi="TH SarabunPSK" w:cs="TH SarabunPSK"/>
          <w:b/>
          <w:bCs/>
          <w:sz w:val="32"/>
          <w:szCs w:val="32"/>
          <w:u w:val="single"/>
          <w:cs/>
        </w:rPr>
        <w:t>อาจารย์</w:t>
      </w:r>
      <w:r w:rsidR="00EF5D83" w:rsidRPr="006F12F3">
        <w:rPr>
          <w:rFonts w:ascii="TH SarabunPSK" w:hAnsi="TH SarabunPSK" w:cs="TH SarabunPSK" w:hint="cs"/>
          <w:b/>
          <w:bCs/>
          <w:sz w:val="32"/>
          <w:szCs w:val="32"/>
          <w:u w:val="single"/>
          <w:cs/>
        </w:rPr>
        <w:t>ผู้รับผิดชอบหลักสูตร</w:t>
      </w:r>
      <w:r w:rsidR="00EF5D83">
        <w:rPr>
          <w:rFonts w:ascii="TH SarabunPSK" w:hAnsi="TH SarabunPSK" w:cs="TH SarabunPSK" w:hint="cs"/>
          <w:b/>
          <w:bCs/>
          <w:sz w:val="32"/>
          <w:szCs w:val="32"/>
          <w:cs/>
        </w:rPr>
        <w:t xml:space="preserve"> มีภาระหน้าที่ในการบริหาร พัฒนาหลักสูตรและควบคุมคุณภาพการจัดการเรียนการสอน</w:t>
      </w:r>
      <w:r w:rsidRPr="00995DFD">
        <w:rPr>
          <w:rFonts w:ascii="TH SarabunPSK" w:hAnsi="TH SarabunPSK" w:cs="TH SarabunPSK"/>
          <w:b/>
          <w:bCs/>
          <w:sz w:val="32"/>
          <w:szCs w:val="32"/>
          <w:cs/>
        </w:rPr>
        <w:t xml:space="preserve"> </w:t>
      </w:r>
      <w:r w:rsidRPr="00B11028">
        <w:rPr>
          <w:rFonts w:ascii="TH SarabunPSK" w:hAnsi="TH SarabunPSK" w:cs="TH SarabunPSK"/>
          <w:color w:val="0000FF"/>
          <w:sz w:val="32"/>
          <w:szCs w:val="32"/>
          <w:cs/>
        </w:rPr>
        <w:t>(รายละเอียด</w:t>
      </w:r>
      <w:r w:rsidR="00E2633B" w:rsidRPr="00B11028">
        <w:rPr>
          <w:rFonts w:ascii="TH SarabunPSK" w:hAnsi="TH SarabunPSK" w:cs="TH SarabunPSK" w:hint="cs"/>
          <w:color w:val="0000FF"/>
          <w:sz w:val="32"/>
          <w:szCs w:val="32"/>
          <w:cs/>
        </w:rPr>
        <w:t>ดัง</w:t>
      </w:r>
      <w:r w:rsidR="002658E1" w:rsidRPr="00B11028">
        <w:rPr>
          <w:rFonts w:ascii="TH SarabunPSK" w:hAnsi="TH SarabunPSK" w:cs="TH SarabunPSK" w:hint="cs"/>
          <w:color w:val="0000FF"/>
          <w:sz w:val="32"/>
          <w:szCs w:val="32"/>
          <w:cs/>
        </w:rPr>
        <w:t>ภาคผนวก</w:t>
      </w:r>
      <w:r w:rsidRPr="00B11028">
        <w:rPr>
          <w:rFonts w:ascii="TH SarabunPSK" w:hAnsi="TH SarabunPSK" w:cs="TH SarabunPSK"/>
          <w:color w:val="0000FF"/>
          <w:sz w:val="32"/>
          <w:szCs w:val="32"/>
          <w:cs/>
        </w:rPr>
        <w:t xml:space="preserve">ตารางที่ </w:t>
      </w:r>
      <w:r w:rsidR="00087723" w:rsidRPr="00B11028">
        <w:rPr>
          <w:rFonts w:ascii="TH SarabunPSK" w:hAnsi="TH SarabunPSK" w:cs="TH SarabunPSK"/>
          <w:color w:val="0000FF"/>
          <w:sz w:val="32"/>
          <w:szCs w:val="32"/>
        </w:rPr>
        <w:t>1.1</w:t>
      </w:r>
      <w:r w:rsidRPr="00B11028">
        <w:rPr>
          <w:rFonts w:ascii="TH SarabunPSK" w:hAnsi="TH SarabunPSK" w:cs="TH SarabunPSK"/>
          <w:color w:val="0000FF"/>
          <w:sz w:val="32"/>
          <w:szCs w:val="32"/>
          <w:cs/>
        </w:rPr>
        <w:t>)</w:t>
      </w:r>
      <w:r w:rsidR="00275F01">
        <w:rPr>
          <w:rFonts w:ascii="TH SarabunPSK" w:eastAsia="BrowalliaNew-Bold" w:hAnsi="TH SarabunPSK" w:cs="TH SarabunPSK"/>
          <w:b/>
          <w:bCs/>
          <w:sz w:val="32"/>
          <w:szCs w:val="32"/>
        </w:rPr>
        <w:t xml:space="preserve">  </w:t>
      </w:r>
    </w:p>
    <w:tbl>
      <w:tblPr>
        <w:tblStyle w:val="a3"/>
        <w:tblW w:w="9498" w:type="dxa"/>
        <w:tblInd w:w="108" w:type="dxa"/>
        <w:tblLayout w:type="fixed"/>
        <w:tblLook w:val="04A0" w:firstRow="1" w:lastRow="0" w:firstColumn="1" w:lastColumn="0" w:noHBand="0" w:noVBand="1"/>
      </w:tblPr>
      <w:tblGrid>
        <w:gridCol w:w="3573"/>
        <w:gridCol w:w="3402"/>
        <w:gridCol w:w="2523"/>
      </w:tblGrid>
      <w:tr w:rsidR="00C122AE" w:rsidRPr="00995DFD" w14:paraId="30486874" w14:textId="77777777" w:rsidTr="00A70AA2">
        <w:tc>
          <w:tcPr>
            <w:tcW w:w="3573" w:type="dxa"/>
            <w:shd w:val="clear" w:color="auto" w:fill="D9D9D9" w:themeFill="background1" w:themeFillShade="D9"/>
            <w:vAlign w:val="center"/>
          </w:tcPr>
          <w:p w14:paraId="04F51D96" w14:textId="77777777" w:rsidR="00EF5D83" w:rsidRPr="00A70AA2" w:rsidRDefault="00C122AE" w:rsidP="00A70AA2">
            <w:pPr>
              <w:jc w:val="center"/>
              <w:rPr>
                <w:rFonts w:ascii="TH SarabunPSK" w:hAnsi="TH SarabunPSK" w:cs="TH SarabunPSK"/>
                <w:b/>
                <w:bCs/>
                <w:sz w:val="32"/>
                <w:szCs w:val="32"/>
              </w:rPr>
            </w:pPr>
            <w:r w:rsidRPr="00A70AA2">
              <w:rPr>
                <w:rFonts w:ascii="TH SarabunPSK" w:hAnsi="TH SarabunPSK" w:cs="TH SarabunPSK"/>
                <w:b/>
                <w:bCs/>
                <w:sz w:val="32"/>
                <w:szCs w:val="32"/>
                <w:cs/>
              </w:rPr>
              <w:t>อาจารย์</w:t>
            </w:r>
            <w:r w:rsidR="00EF5D83" w:rsidRPr="00A70AA2">
              <w:rPr>
                <w:rFonts w:ascii="TH SarabunPSK" w:hAnsi="TH SarabunPSK" w:cs="TH SarabunPSK" w:hint="cs"/>
                <w:b/>
                <w:bCs/>
                <w:sz w:val="32"/>
                <w:szCs w:val="32"/>
                <w:cs/>
              </w:rPr>
              <w:t>ผู้รับผิดชอบหลักสูตร</w:t>
            </w:r>
          </w:p>
          <w:p w14:paraId="4A7CAD4D" w14:textId="77777777" w:rsidR="00C122AE" w:rsidRPr="00A70AA2" w:rsidRDefault="00C122AE" w:rsidP="00A70AA2">
            <w:pPr>
              <w:jc w:val="center"/>
              <w:rPr>
                <w:rFonts w:ascii="TH SarabunPSK" w:hAnsi="TH SarabunPSK" w:cs="TH SarabunPSK"/>
                <w:b/>
                <w:bCs/>
                <w:sz w:val="32"/>
                <w:szCs w:val="32"/>
              </w:rPr>
            </w:pPr>
            <w:r w:rsidRPr="00A70AA2">
              <w:rPr>
                <w:rFonts w:ascii="TH SarabunPSK" w:hAnsi="TH SarabunPSK" w:cs="TH SarabunPSK"/>
                <w:b/>
                <w:bCs/>
                <w:sz w:val="32"/>
                <w:szCs w:val="32"/>
                <w:cs/>
              </w:rPr>
              <w:t>ตาม มคอ. 2</w:t>
            </w:r>
          </w:p>
          <w:p w14:paraId="2C114A73" w14:textId="77777777" w:rsidR="00C122AE" w:rsidRPr="00A70AA2" w:rsidRDefault="00C122AE" w:rsidP="00A70AA2">
            <w:pPr>
              <w:jc w:val="center"/>
              <w:rPr>
                <w:rFonts w:ascii="TH SarabunPSK" w:hAnsi="TH SarabunPSK" w:cs="TH SarabunPSK"/>
                <w:b/>
                <w:bCs/>
                <w:sz w:val="32"/>
                <w:szCs w:val="32"/>
                <w:cs/>
              </w:rPr>
            </w:pPr>
          </w:p>
        </w:tc>
        <w:tc>
          <w:tcPr>
            <w:tcW w:w="3402" w:type="dxa"/>
            <w:shd w:val="clear" w:color="auto" w:fill="D9D9D9" w:themeFill="background1" w:themeFillShade="D9"/>
            <w:vAlign w:val="center"/>
          </w:tcPr>
          <w:p w14:paraId="2E61F1B3" w14:textId="77777777" w:rsidR="00C122AE" w:rsidRPr="00A70AA2" w:rsidRDefault="00C122AE" w:rsidP="00A70AA2">
            <w:pPr>
              <w:jc w:val="center"/>
              <w:rPr>
                <w:rFonts w:ascii="TH SarabunPSK" w:hAnsi="TH SarabunPSK" w:cs="TH SarabunPSK"/>
                <w:b/>
                <w:bCs/>
                <w:sz w:val="32"/>
                <w:szCs w:val="32"/>
              </w:rPr>
            </w:pPr>
            <w:r w:rsidRPr="00A70AA2">
              <w:rPr>
                <w:rFonts w:ascii="TH SarabunPSK" w:hAnsi="TH SarabunPSK" w:cs="TH SarabunPSK"/>
                <w:b/>
                <w:bCs/>
                <w:sz w:val="32"/>
                <w:szCs w:val="32"/>
                <w:cs/>
              </w:rPr>
              <w:t>ปัจจุบัน</w:t>
            </w:r>
          </w:p>
          <w:p w14:paraId="7E822449" w14:textId="77777777" w:rsidR="00C122AE" w:rsidRPr="00A70AA2" w:rsidRDefault="00C122AE" w:rsidP="00A70AA2">
            <w:pPr>
              <w:jc w:val="center"/>
              <w:rPr>
                <w:rFonts w:ascii="TH SarabunPSK" w:hAnsi="TH SarabunPSK" w:cs="TH SarabunPSK"/>
                <w:b/>
                <w:bCs/>
                <w:sz w:val="32"/>
                <w:szCs w:val="32"/>
              </w:rPr>
            </w:pPr>
            <w:r w:rsidRPr="00A70AA2">
              <w:rPr>
                <w:rFonts w:ascii="TH SarabunPSK" w:hAnsi="TH SarabunPSK" w:cs="TH SarabunPSK"/>
                <w:b/>
                <w:bCs/>
                <w:sz w:val="32"/>
                <w:szCs w:val="32"/>
                <w:cs/>
              </w:rPr>
              <w:t>อาจารย์</w:t>
            </w:r>
            <w:r w:rsidR="00EF5D83" w:rsidRPr="00A70AA2">
              <w:rPr>
                <w:rFonts w:ascii="TH SarabunPSK" w:hAnsi="TH SarabunPSK" w:cs="TH SarabunPSK" w:hint="cs"/>
                <w:b/>
                <w:bCs/>
                <w:sz w:val="32"/>
                <w:szCs w:val="32"/>
                <w:cs/>
              </w:rPr>
              <w:t>ผู้รับผิดชอบ</w:t>
            </w:r>
            <w:r w:rsidRPr="00A70AA2">
              <w:rPr>
                <w:rFonts w:ascii="TH SarabunPSK" w:hAnsi="TH SarabunPSK" w:cs="TH SarabunPSK"/>
                <w:b/>
                <w:bCs/>
                <w:sz w:val="32"/>
                <w:szCs w:val="32"/>
                <w:cs/>
              </w:rPr>
              <w:t>หลักสูตร</w:t>
            </w:r>
          </w:p>
          <w:p w14:paraId="61B6F090" w14:textId="4F8263BB" w:rsidR="00C122AE" w:rsidRPr="00A70AA2" w:rsidRDefault="00C122AE" w:rsidP="002D1BC3">
            <w:pPr>
              <w:jc w:val="center"/>
              <w:rPr>
                <w:rFonts w:ascii="TH SarabunPSK" w:hAnsi="TH SarabunPSK" w:cs="TH SarabunPSK"/>
                <w:b/>
                <w:bCs/>
                <w:sz w:val="32"/>
                <w:szCs w:val="32"/>
                <w:cs/>
              </w:rPr>
            </w:pPr>
            <w:r w:rsidRPr="00A70AA2">
              <w:rPr>
                <w:rFonts w:ascii="TH SarabunPSK" w:hAnsi="TH SarabunPSK" w:cs="TH SarabunPSK"/>
                <w:b/>
                <w:bCs/>
                <w:sz w:val="32"/>
                <w:szCs w:val="32"/>
                <w:cs/>
              </w:rPr>
              <w:t xml:space="preserve">ปีการศึกษา </w:t>
            </w:r>
            <w:r w:rsidR="002D1BC3">
              <w:rPr>
                <w:rFonts w:ascii="TH SarabunPSK" w:hAnsi="TH SarabunPSK" w:cs="TH SarabunPSK"/>
                <w:b/>
                <w:bCs/>
                <w:sz w:val="32"/>
                <w:szCs w:val="32"/>
              </w:rPr>
              <w:t>2563</w:t>
            </w:r>
          </w:p>
        </w:tc>
        <w:tc>
          <w:tcPr>
            <w:tcW w:w="2523" w:type="dxa"/>
            <w:shd w:val="clear" w:color="auto" w:fill="D9D9D9" w:themeFill="background1" w:themeFillShade="D9"/>
            <w:vAlign w:val="center"/>
          </w:tcPr>
          <w:p w14:paraId="4237C1D1" w14:textId="77777777" w:rsidR="00C122AE" w:rsidRPr="00A70AA2" w:rsidRDefault="00C122AE" w:rsidP="00A70AA2">
            <w:pPr>
              <w:jc w:val="center"/>
              <w:rPr>
                <w:rFonts w:ascii="TH SarabunPSK" w:hAnsi="TH SarabunPSK" w:cs="TH SarabunPSK"/>
                <w:b/>
                <w:bCs/>
                <w:sz w:val="32"/>
                <w:szCs w:val="32"/>
              </w:rPr>
            </w:pPr>
            <w:r w:rsidRPr="00A70AA2">
              <w:rPr>
                <w:rFonts w:ascii="TH SarabunPSK" w:hAnsi="TH SarabunPSK" w:cs="TH SarabunPSK"/>
                <w:b/>
                <w:bCs/>
                <w:sz w:val="32"/>
                <w:szCs w:val="32"/>
                <w:cs/>
              </w:rPr>
              <w:t>หมายเหตุ</w:t>
            </w:r>
          </w:p>
          <w:p w14:paraId="70135247" w14:textId="77777777" w:rsidR="00C122AE" w:rsidRPr="00A70AA2" w:rsidRDefault="00C122AE" w:rsidP="00A70AA2">
            <w:pPr>
              <w:jc w:val="center"/>
              <w:rPr>
                <w:rFonts w:ascii="TH SarabunPSK" w:hAnsi="TH SarabunPSK" w:cs="TH SarabunPSK"/>
                <w:b/>
                <w:bCs/>
                <w:sz w:val="32"/>
                <w:szCs w:val="32"/>
                <w:cs/>
              </w:rPr>
            </w:pPr>
            <w:r w:rsidRPr="00A70AA2">
              <w:rPr>
                <w:rFonts w:ascii="TH SarabunPSK" w:hAnsi="TH SarabunPSK" w:cs="TH SarabunPSK"/>
                <w:b/>
                <w:bCs/>
                <w:sz w:val="32"/>
                <w:szCs w:val="32"/>
                <w:cs/>
              </w:rPr>
              <w:t>(ระบุครั้งที่/วันที่ผ่านสภามหาวิทยาลัย)</w:t>
            </w:r>
          </w:p>
        </w:tc>
      </w:tr>
      <w:tr w:rsidR="009330F8" w:rsidRPr="00995DFD" w14:paraId="0155BA36" w14:textId="77777777" w:rsidTr="00A70AA2">
        <w:tc>
          <w:tcPr>
            <w:tcW w:w="3573" w:type="dxa"/>
            <w:shd w:val="clear" w:color="auto" w:fill="auto"/>
          </w:tcPr>
          <w:p w14:paraId="749DB2BD" w14:textId="68616959" w:rsidR="009330F8" w:rsidRPr="002D1BC3" w:rsidRDefault="009330F8" w:rsidP="0068513B">
            <w:pPr>
              <w:ind w:left="-79"/>
              <w:rPr>
                <w:rFonts w:ascii="TH SarabunPSK" w:hAnsi="TH SarabunPSK" w:cs="TH SarabunPSK"/>
                <w:sz w:val="32"/>
                <w:szCs w:val="32"/>
              </w:rPr>
            </w:pPr>
            <w:r w:rsidRPr="002D1BC3">
              <w:rPr>
                <w:rFonts w:ascii="TH SarabunPSK" w:hAnsi="TH SarabunPSK" w:cs="TH SarabunPSK"/>
                <w:sz w:val="32"/>
                <w:szCs w:val="32"/>
                <w:cs/>
              </w:rPr>
              <w:t>1.</w:t>
            </w:r>
            <w:r w:rsidR="002D1BC3" w:rsidRPr="002D1BC3">
              <w:rPr>
                <w:rFonts w:ascii="TH SarabunPSK" w:hAnsi="TH SarabunPSK" w:cs="TH SarabunPSK" w:hint="cs"/>
                <w:sz w:val="32"/>
                <w:szCs w:val="32"/>
                <w:cs/>
              </w:rPr>
              <w:t xml:space="preserve"> </w:t>
            </w:r>
            <w:r w:rsidRPr="002D1BC3">
              <w:rPr>
                <w:rFonts w:ascii="TH SarabunPSK" w:hAnsi="TH SarabunPSK" w:cs="TH SarabunPSK"/>
                <w:sz w:val="32"/>
                <w:szCs w:val="32"/>
                <w:cs/>
              </w:rPr>
              <w:t>ผศ.ศุภชัย   ศรีขวัญแก้ว</w:t>
            </w:r>
          </w:p>
          <w:p w14:paraId="60DEF91D" w14:textId="1754AC75" w:rsidR="009330F8" w:rsidRPr="002D1BC3" w:rsidRDefault="009330F8" w:rsidP="0068513B">
            <w:pPr>
              <w:ind w:left="-79"/>
              <w:rPr>
                <w:rFonts w:ascii="TH SarabunPSK" w:hAnsi="TH SarabunPSK" w:cs="TH SarabunPSK"/>
                <w:sz w:val="32"/>
                <w:szCs w:val="32"/>
              </w:rPr>
            </w:pPr>
            <w:r w:rsidRPr="002D1BC3">
              <w:rPr>
                <w:rFonts w:ascii="TH SarabunPSK" w:hAnsi="TH SarabunPSK" w:cs="TH SarabunPSK"/>
                <w:sz w:val="32"/>
                <w:szCs w:val="32"/>
                <w:cs/>
              </w:rPr>
              <w:t xml:space="preserve">  </w:t>
            </w:r>
            <w:r w:rsidR="002D1BC3" w:rsidRPr="002D1BC3">
              <w:rPr>
                <w:rFonts w:ascii="TH SarabunPSK" w:hAnsi="TH SarabunPSK" w:cs="TH SarabunPSK" w:hint="cs"/>
                <w:sz w:val="32"/>
                <w:szCs w:val="32"/>
                <w:cs/>
              </w:rPr>
              <w:t xml:space="preserve"> </w:t>
            </w:r>
            <w:r w:rsidRPr="002D1BC3">
              <w:rPr>
                <w:rFonts w:ascii="TH SarabunPSK" w:hAnsi="TH SarabunPSK" w:cs="TH SarabunPSK"/>
                <w:sz w:val="32"/>
                <w:szCs w:val="32"/>
                <w:cs/>
              </w:rPr>
              <w:t>ศป.ม.(ทัศนศิลป์</w:t>
            </w:r>
            <w:r w:rsidRPr="002D1BC3">
              <w:rPr>
                <w:rFonts w:ascii="TH SarabunPSK" w:hAnsi="TH SarabunPSK" w:cs="TH SarabunPSK"/>
                <w:sz w:val="32"/>
                <w:szCs w:val="32"/>
              </w:rPr>
              <w:t>)</w:t>
            </w:r>
            <w:r w:rsidRPr="002D1BC3">
              <w:rPr>
                <w:rFonts w:ascii="TH SarabunPSK" w:hAnsi="TH SarabunPSK" w:cs="TH SarabunPSK"/>
                <w:sz w:val="32"/>
                <w:szCs w:val="32"/>
                <w:cs/>
              </w:rPr>
              <w:t>,</w:t>
            </w:r>
            <w:r w:rsidRPr="002D1BC3">
              <w:rPr>
                <w:rFonts w:ascii="TH SarabunPSK" w:hAnsi="TH SarabunPSK" w:cs="TH SarabunPSK"/>
                <w:sz w:val="32"/>
                <w:szCs w:val="32"/>
              </w:rPr>
              <w:t xml:space="preserve"> 2551</w:t>
            </w:r>
          </w:p>
          <w:p w14:paraId="348C9C89" w14:textId="2668D50E" w:rsidR="002D1BC3" w:rsidRPr="002D1BC3" w:rsidRDefault="002D1BC3" w:rsidP="00630AF1">
            <w:pPr>
              <w:jc w:val="both"/>
              <w:rPr>
                <w:rFonts w:ascii="TH SarabunPSK" w:hAnsi="TH SarabunPSK" w:cs="TH SarabunPSK"/>
                <w:sz w:val="32"/>
                <w:szCs w:val="32"/>
              </w:rPr>
            </w:pPr>
            <w:r w:rsidRPr="002D1BC3">
              <w:rPr>
                <w:rFonts w:ascii="TH SarabunPSK" w:hAnsi="TH SarabunPSK" w:cs="TH SarabunPSK"/>
                <w:sz w:val="32"/>
                <w:szCs w:val="32"/>
                <w:cs/>
              </w:rPr>
              <w:t xml:space="preserve"> </w:t>
            </w:r>
            <w:r w:rsidRPr="002D1BC3">
              <w:rPr>
                <w:rFonts w:ascii="TH SarabunPSK" w:hAnsi="TH SarabunPSK" w:cs="TH SarabunPSK" w:hint="cs"/>
                <w:sz w:val="32"/>
                <w:szCs w:val="32"/>
                <w:cs/>
              </w:rPr>
              <w:t xml:space="preserve"> </w:t>
            </w:r>
            <w:r w:rsidRPr="002D1BC3">
              <w:rPr>
                <w:rFonts w:ascii="TH SarabunPSK" w:hAnsi="TH SarabunPSK" w:cs="TH SarabunPSK"/>
                <w:sz w:val="32"/>
                <w:szCs w:val="32"/>
                <w:cs/>
              </w:rPr>
              <w:t>ศ.บ.เกียรตินิยมอันดับ</w:t>
            </w:r>
            <w:r w:rsidRPr="002D1BC3">
              <w:rPr>
                <w:rFonts w:ascii="TH SarabunPSK" w:hAnsi="TH SarabunPSK" w:cs="TH SarabunPSK" w:hint="cs"/>
                <w:sz w:val="32"/>
                <w:szCs w:val="32"/>
                <w:cs/>
              </w:rPr>
              <w:t xml:space="preserve"> </w:t>
            </w:r>
            <w:r w:rsidR="009330F8" w:rsidRPr="002D1BC3">
              <w:rPr>
                <w:rFonts w:ascii="TH SarabunPSK" w:hAnsi="TH SarabunPSK" w:cs="TH SarabunPSK"/>
                <w:sz w:val="32"/>
                <w:szCs w:val="32"/>
              </w:rPr>
              <w:t xml:space="preserve">2 </w:t>
            </w:r>
          </w:p>
          <w:p w14:paraId="7641D0F2" w14:textId="1EC237AE" w:rsidR="009330F8" w:rsidRPr="002D1BC3" w:rsidRDefault="002D1BC3" w:rsidP="00630AF1">
            <w:pPr>
              <w:jc w:val="both"/>
              <w:rPr>
                <w:rFonts w:ascii="TH SarabunPSK" w:hAnsi="TH SarabunPSK" w:cs="TH SarabunPSK"/>
                <w:sz w:val="32"/>
                <w:szCs w:val="32"/>
              </w:rPr>
            </w:pPr>
            <w:r w:rsidRPr="002D1BC3">
              <w:rPr>
                <w:rFonts w:ascii="TH SarabunPSK" w:hAnsi="TH SarabunPSK" w:cs="TH SarabunPSK"/>
                <w:sz w:val="32"/>
                <w:szCs w:val="32"/>
              </w:rPr>
              <w:t xml:space="preserve">  </w:t>
            </w:r>
            <w:r w:rsidR="009330F8" w:rsidRPr="002D1BC3">
              <w:rPr>
                <w:rFonts w:ascii="TH SarabunPSK" w:hAnsi="TH SarabunPSK" w:cs="TH SarabunPSK"/>
                <w:sz w:val="32"/>
                <w:szCs w:val="32"/>
              </w:rPr>
              <w:t>(</w:t>
            </w:r>
            <w:r w:rsidR="009330F8" w:rsidRPr="002D1BC3">
              <w:rPr>
                <w:rFonts w:ascii="TH SarabunPSK" w:hAnsi="TH SarabunPSK" w:cs="TH SarabunPSK"/>
                <w:sz w:val="32"/>
                <w:szCs w:val="32"/>
                <w:cs/>
              </w:rPr>
              <w:t>ทัศนศิลป์</w:t>
            </w:r>
            <w:r w:rsidR="009330F8" w:rsidRPr="002D1BC3">
              <w:rPr>
                <w:rFonts w:ascii="TH SarabunPSK" w:hAnsi="TH SarabunPSK" w:cs="TH SarabunPSK"/>
                <w:sz w:val="32"/>
                <w:szCs w:val="32"/>
              </w:rPr>
              <w:t xml:space="preserve">) </w:t>
            </w:r>
            <w:r w:rsidR="009330F8" w:rsidRPr="002D1BC3">
              <w:rPr>
                <w:rFonts w:ascii="TH SarabunPSK" w:hAnsi="TH SarabunPSK" w:cs="TH SarabunPSK"/>
                <w:sz w:val="32"/>
                <w:szCs w:val="32"/>
                <w:cs/>
              </w:rPr>
              <w:t xml:space="preserve">, </w:t>
            </w:r>
            <w:r w:rsidR="009330F8" w:rsidRPr="002D1BC3">
              <w:rPr>
                <w:rFonts w:ascii="TH SarabunPSK" w:hAnsi="TH SarabunPSK" w:cs="TH SarabunPSK"/>
                <w:sz w:val="32"/>
                <w:szCs w:val="32"/>
              </w:rPr>
              <w:t>2548</w:t>
            </w:r>
          </w:p>
        </w:tc>
        <w:tc>
          <w:tcPr>
            <w:tcW w:w="3402" w:type="dxa"/>
            <w:shd w:val="clear" w:color="auto" w:fill="auto"/>
          </w:tcPr>
          <w:p w14:paraId="3E4F3617" w14:textId="4EC28FAD" w:rsidR="009330F8" w:rsidRPr="002D1BC3" w:rsidRDefault="002D1BC3" w:rsidP="0068513B">
            <w:pPr>
              <w:ind w:left="-108" w:right="-108"/>
              <w:rPr>
                <w:rFonts w:ascii="TH SarabunPSK" w:hAnsi="TH SarabunPSK" w:cs="TH SarabunPSK"/>
                <w:sz w:val="32"/>
                <w:szCs w:val="32"/>
              </w:rPr>
            </w:pPr>
            <w:r w:rsidRPr="002D1BC3">
              <w:rPr>
                <w:rFonts w:ascii="TH SarabunPSK" w:hAnsi="TH SarabunPSK" w:cs="TH SarabunPSK" w:hint="cs"/>
                <w:sz w:val="32"/>
                <w:szCs w:val="32"/>
                <w:cs/>
              </w:rPr>
              <w:t xml:space="preserve"> </w:t>
            </w:r>
            <w:r w:rsidRPr="002D1BC3">
              <w:rPr>
                <w:rFonts w:ascii="TH SarabunPSK" w:hAnsi="TH SarabunPSK" w:cs="TH SarabunPSK"/>
                <w:sz w:val="32"/>
                <w:szCs w:val="32"/>
                <w:cs/>
              </w:rPr>
              <w:t xml:space="preserve">1. </w:t>
            </w:r>
            <w:r w:rsidRPr="002D1BC3">
              <w:rPr>
                <w:rFonts w:ascii="TH SarabunPSK" w:hAnsi="TH SarabunPSK" w:cs="TH SarabunPSK" w:hint="cs"/>
                <w:sz w:val="32"/>
                <w:szCs w:val="32"/>
                <w:cs/>
              </w:rPr>
              <w:t>ผศ.</w:t>
            </w:r>
            <w:r w:rsidR="009330F8" w:rsidRPr="002D1BC3">
              <w:rPr>
                <w:rFonts w:ascii="TH SarabunPSK" w:hAnsi="TH SarabunPSK" w:cs="TH SarabunPSK"/>
                <w:sz w:val="32"/>
                <w:szCs w:val="32"/>
                <w:cs/>
              </w:rPr>
              <w:t>ศุภชัย  ศรีขวัญแก้ว</w:t>
            </w:r>
          </w:p>
          <w:p w14:paraId="7FDAF4C1" w14:textId="77777777" w:rsidR="009330F8" w:rsidRPr="002D1BC3" w:rsidRDefault="009330F8" w:rsidP="0068513B">
            <w:pPr>
              <w:ind w:left="-108" w:right="-108"/>
              <w:rPr>
                <w:rFonts w:ascii="TH SarabunPSK" w:hAnsi="TH SarabunPSK" w:cs="TH SarabunPSK"/>
                <w:sz w:val="32"/>
                <w:szCs w:val="32"/>
              </w:rPr>
            </w:pPr>
            <w:r w:rsidRPr="002D1BC3">
              <w:rPr>
                <w:rFonts w:ascii="TH SarabunPSK" w:hAnsi="TH SarabunPSK" w:cs="TH SarabunPSK"/>
                <w:sz w:val="32"/>
                <w:szCs w:val="32"/>
                <w:cs/>
              </w:rPr>
              <w:t xml:space="preserve">   ศป.ม.(ทัศนศิลป์</w:t>
            </w:r>
            <w:r w:rsidRPr="002D1BC3">
              <w:rPr>
                <w:rFonts w:ascii="TH SarabunPSK" w:hAnsi="TH SarabunPSK" w:cs="TH SarabunPSK"/>
                <w:sz w:val="32"/>
                <w:szCs w:val="32"/>
              </w:rPr>
              <w:t>)</w:t>
            </w:r>
            <w:r w:rsidRPr="002D1BC3">
              <w:rPr>
                <w:rFonts w:ascii="TH SarabunPSK" w:hAnsi="TH SarabunPSK" w:cs="TH SarabunPSK"/>
                <w:sz w:val="32"/>
                <w:szCs w:val="32"/>
                <w:cs/>
              </w:rPr>
              <w:t>,</w:t>
            </w:r>
            <w:r w:rsidRPr="002D1BC3">
              <w:rPr>
                <w:rFonts w:ascii="TH SarabunPSK" w:hAnsi="TH SarabunPSK" w:cs="TH SarabunPSK"/>
                <w:sz w:val="32"/>
                <w:szCs w:val="32"/>
              </w:rPr>
              <w:t xml:space="preserve"> 2551</w:t>
            </w:r>
          </w:p>
          <w:p w14:paraId="477AB4F7" w14:textId="77777777" w:rsidR="002D1BC3" w:rsidRPr="002D1BC3" w:rsidRDefault="009330F8" w:rsidP="00630AF1">
            <w:pPr>
              <w:jc w:val="both"/>
              <w:rPr>
                <w:rFonts w:ascii="TH SarabunPSK" w:hAnsi="TH SarabunPSK" w:cs="TH SarabunPSK"/>
                <w:sz w:val="32"/>
                <w:szCs w:val="32"/>
              </w:rPr>
            </w:pPr>
            <w:r w:rsidRPr="002D1BC3">
              <w:rPr>
                <w:rFonts w:ascii="TH SarabunPSK" w:hAnsi="TH SarabunPSK" w:cs="TH SarabunPSK"/>
                <w:sz w:val="32"/>
                <w:szCs w:val="32"/>
                <w:cs/>
              </w:rPr>
              <w:t xml:space="preserve">  ศ.บ.เกียรตินิยมอันดับ </w:t>
            </w:r>
            <w:r w:rsidRPr="002D1BC3">
              <w:rPr>
                <w:rFonts w:ascii="TH SarabunPSK" w:hAnsi="TH SarabunPSK" w:cs="TH SarabunPSK"/>
                <w:sz w:val="32"/>
                <w:szCs w:val="32"/>
              </w:rPr>
              <w:t xml:space="preserve">2 </w:t>
            </w:r>
          </w:p>
          <w:p w14:paraId="55F9D9A9" w14:textId="667FC1BE" w:rsidR="009330F8" w:rsidRPr="002D1BC3" w:rsidRDefault="002D1BC3" w:rsidP="00630AF1">
            <w:pPr>
              <w:jc w:val="both"/>
              <w:rPr>
                <w:rFonts w:ascii="TH SarabunPSK" w:hAnsi="TH SarabunPSK" w:cs="TH SarabunPSK"/>
                <w:sz w:val="32"/>
                <w:szCs w:val="32"/>
              </w:rPr>
            </w:pPr>
            <w:r w:rsidRPr="002D1BC3">
              <w:rPr>
                <w:rFonts w:ascii="TH SarabunPSK" w:hAnsi="TH SarabunPSK" w:cs="TH SarabunPSK"/>
                <w:sz w:val="32"/>
                <w:szCs w:val="32"/>
              </w:rPr>
              <w:t xml:space="preserve">  </w:t>
            </w:r>
            <w:r w:rsidR="009330F8" w:rsidRPr="002D1BC3">
              <w:rPr>
                <w:rFonts w:ascii="TH SarabunPSK" w:hAnsi="TH SarabunPSK" w:cs="TH SarabunPSK"/>
                <w:sz w:val="32"/>
                <w:szCs w:val="32"/>
              </w:rPr>
              <w:t>(</w:t>
            </w:r>
            <w:r w:rsidR="009330F8" w:rsidRPr="002D1BC3">
              <w:rPr>
                <w:rFonts w:ascii="TH SarabunPSK" w:hAnsi="TH SarabunPSK" w:cs="TH SarabunPSK"/>
                <w:sz w:val="32"/>
                <w:szCs w:val="32"/>
                <w:cs/>
              </w:rPr>
              <w:t>ทัศนศิลป์</w:t>
            </w:r>
            <w:r w:rsidR="009330F8" w:rsidRPr="002D1BC3">
              <w:rPr>
                <w:rFonts w:ascii="TH SarabunPSK" w:hAnsi="TH SarabunPSK" w:cs="TH SarabunPSK"/>
                <w:sz w:val="32"/>
                <w:szCs w:val="32"/>
              </w:rPr>
              <w:t xml:space="preserve">) </w:t>
            </w:r>
            <w:r w:rsidR="009330F8" w:rsidRPr="002D1BC3">
              <w:rPr>
                <w:rFonts w:ascii="TH SarabunPSK" w:hAnsi="TH SarabunPSK" w:cs="TH SarabunPSK"/>
                <w:sz w:val="32"/>
                <w:szCs w:val="32"/>
                <w:cs/>
              </w:rPr>
              <w:t xml:space="preserve">, </w:t>
            </w:r>
            <w:r w:rsidR="009330F8" w:rsidRPr="002D1BC3">
              <w:rPr>
                <w:rFonts w:ascii="TH SarabunPSK" w:hAnsi="TH SarabunPSK" w:cs="TH SarabunPSK"/>
                <w:sz w:val="32"/>
                <w:szCs w:val="32"/>
              </w:rPr>
              <w:t>2548</w:t>
            </w:r>
          </w:p>
        </w:tc>
        <w:tc>
          <w:tcPr>
            <w:tcW w:w="2523" w:type="dxa"/>
            <w:shd w:val="clear" w:color="auto" w:fill="auto"/>
          </w:tcPr>
          <w:p w14:paraId="6D200B13" w14:textId="48203ECF" w:rsidR="009330F8" w:rsidRPr="002D1BC3" w:rsidRDefault="002D1BC3" w:rsidP="00630AF1">
            <w:pPr>
              <w:jc w:val="both"/>
              <w:rPr>
                <w:rFonts w:ascii="TH SarabunPSK" w:hAnsi="TH SarabunPSK" w:cs="TH SarabunPSK"/>
                <w:sz w:val="32"/>
                <w:szCs w:val="32"/>
                <w:cs/>
              </w:rPr>
            </w:pPr>
            <w:r w:rsidRPr="002D1BC3">
              <w:rPr>
                <w:rFonts w:ascii="TH SarabunPSK" w:hAnsi="TH SarabunPSK" w:cs="TH SarabunPSK"/>
                <w:sz w:val="32"/>
                <w:szCs w:val="32"/>
              </w:rPr>
              <w:t xml:space="preserve">24 </w:t>
            </w:r>
            <w:r w:rsidRPr="002D1BC3">
              <w:rPr>
                <w:rFonts w:ascii="TH SarabunPSK" w:hAnsi="TH SarabunPSK" w:cs="TH SarabunPSK" w:hint="cs"/>
                <w:sz w:val="32"/>
                <w:szCs w:val="32"/>
                <w:cs/>
              </w:rPr>
              <w:t>พฤศจิกายน 2560</w:t>
            </w:r>
          </w:p>
        </w:tc>
      </w:tr>
      <w:tr w:rsidR="009330F8" w:rsidRPr="00995DFD" w14:paraId="0744B9BA" w14:textId="77777777" w:rsidTr="00A70AA2">
        <w:tc>
          <w:tcPr>
            <w:tcW w:w="3573" w:type="dxa"/>
            <w:shd w:val="clear" w:color="auto" w:fill="auto"/>
          </w:tcPr>
          <w:p w14:paraId="0CABEB0A" w14:textId="26632BB0" w:rsidR="009330F8" w:rsidRPr="002D1BC3" w:rsidRDefault="009330F8" w:rsidP="0068513B">
            <w:pPr>
              <w:spacing w:before="60"/>
              <w:ind w:left="-79"/>
              <w:rPr>
                <w:rFonts w:ascii="TH SarabunPSK" w:hAnsi="TH SarabunPSK" w:cs="TH SarabunPSK"/>
                <w:sz w:val="32"/>
                <w:szCs w:val="32"/>
              </w:rPr>
            </w:pPr>
            <w:r w:rsidRPr="002D1BC3">
              <w:rPr>
                <w:rFonts w:ascii="TH SarabunPSK" w:hAnsi="TH SarabunPSK" w:cs="TH SarabunPSK"/>
                <w:sz w:val="32"/>
                <w:szCs w:val="32"/>
                <w:cs/>
              </w:rPr>
              <w:t>2.</w:t>
            </w:r>
            <w:r w:rsidR="002D1BC3" w:rsidRPr="002D1BC3">
              <w:rPr>
                <w:rFonts w:ascii="TH SarabunPSK" w:hAnsi="TH SarabunPSK" w:cs="TH SarabunPSK" w:hint="cs"/>
                <w:sz w:val="32"/>
                <w:szCs w:val="32"/>
                <w:cs/>
              </w:rPr>
              <w:t xml:space="preserve"> </w:t>
            </w:r>
            <w:r w:rsidRPr="002D1BC3">
              <w:rPr>
                <w:rFonts w:ascii="TH SarabunPSK" w:hAnsi="TH SarabunPSK" w:cs="TH SarabunPSK"/>
                <w:sz w:val="32"/>
                <w:szCs w:val="32"/>
                <w:cs/>
              </w:rPr>
              <w:t>น.ส.พรสวรรรค์  จันทร์สุข</w:t>
            </w:r>
          </w:p>
          <w:p w14:paraId="3A64A870" w14:textId="56020413" w:rsidR="009330F8" w:rsidRPr="002D1BC3" w:rsidRDefault="009330F8" w:rsidP="0068513B">
            <w:pPr>
              <w:tabs>
                <w:tab w:val="left" w:pos="900"/>
                <w:tab w:val="left" w:pos="1260"/>
                <w:tab w:val="left" w:pos="1620"/>
              </w:tabs>
              <w:spacing w:before="60"/>
              <w:ind w:left="-79"/>
              <w:rPr>
                <w:rFonts w:ascii="TH SarabunPSK" w:hAnsi="TH SarabunPSK" w:cs="TH SarabunPSK"/>
                <w:sz w:val="32"/>
                <w:szCs w:val="32"/>
              </w:rPr>
            </w:pPr>
            <w:r w:rsidRPr="002D1BC3">
              <w:rPr>
                <w:rFonts w:ascii="TH SarabunPSK" w:hAnsi="TH SarabunPSK" w:cs="TH SarabunPSK"/>
                <w:sz w:val="32"/>
                <w:szCs w:val="32"/>
                <w:cs/>
              </w:rPr>
              <w:t xml:space="preserve">  </w:t>
            </w:r>
            <w:r w:rsidR="002D1BC3" w:rsidRPr="002D1BC3">
              <w:rPr>
                <w:rFonts w:ascii="TH SarabunPSK" w:hAnsi="TH SarabunPSK" w:cs="TH SarabunPSK" w:hint="cs"/>
                <w:sz w:val="32"/>
                <w:szCs w:val="32"/>
                <w:cs/>
              </w:rPr>
              <w:t xml:space="preserve"> </w:t>
            </w:r>
            <w:r w:rsidRPr="002D1BC3">
              <w:rPr>
                <w:rFonts w:ascii="TH SarabunPSK" w:hAnsi="TH SarabunPSK" w:cs="TH SarabunPSK"/>
                <w:sz w:val="32"/>
                <w:szCs w:val="32"/>
                <w:cs/>
              </w:rPr>
              <w:t xml:space="preserve"> ศ.ม. (ทัศนศิลป์)</w:t>
            </w:r>
            <w:r w:rsidRPr="002D1BC3">
              <w:rPr>
                <w:rFonts w:ascii="TH SarabunPSK" w:hAnsi="TH SarabunPSK" w:cs="TH SarabunPSK"/>
                <w:sz w:val="32"/>
                <w:szCs w:val="32"/>
              </w:rPr>
              <w:t>,</w:t>
            </w:r>
            <w:r w:rsidRPr="002D1BC3">
              <w:rPr>
                <w:rFonts w:ascii="TH SarabunPSK" w:hAnsi="TH SarabunPSK" w:cs="TH SarabunPSK"/>
                <w:sz w:val="32"/>
                <w:szCs w:val="32"/>
                <w:cs/>
              </w:rPr>
              <w:t xml:space="preserve"> 2556</w:t>
            </w:r>
          </w:p>
          <w:p w14:paraId="1BDECD87" w14:textId="77777777" w:rsidR="002D1BC3" w:rsidRPr="002D1BC3" w:rsidRDefault="009330F8" w:rsidP="00630AF1">
            <w:pPr>
              <w:jc w:val="both"/>
              <w:rPr>
                <w:rFonts w:ascii="TH SarabunPSK" w:hAnsi="TH SarabunPSK" w:cs="TH SarabunPSK"/>
                <w:sz w:val="32"/>
                <w:szCs w:val="32"/>
              </w:rPr>
            </w:pPr>
            <w:r w:rsidRPr="002D1BC3">
              <w:rPr>
                <w:rFonts w:ascii="TH SarabunPSK" w:hAnsi="TH SarabunPSK" w:cs="TH SarabunPSK"/>
                <w:sz w:val="32"/>
                <w:szCs w:val="32"/>
                <w:cs/>
              </w:rPr>
              <w:t xml:space="preserve">   ศ.บ. เกียรตินิยมอันดับ 2 </w:t>
            </w:r>
          </w:p>
          <w:p w14:paraId="50D56915" w14:textId="458FD029" w:rsidR="009330F8" w:rsidRPr="002D1BC3" w:rsidRDefault="002D1BC3" w:rsidP="00630AF1">
            <w:pPr>
              <w:jc w:val="both"/>
              <w:rPr>
                <w:rFonts w:ascii="TH SarabunPSK" w:hAnsi="TH SarabunPSK" w:cs="TH SarabunPSK"/>
                <w:sz w:val="32"/>
                <w:szCs w:val="32"/>
              </w:rPr>
            </w:pPr>
            <w:r w:rsidRPr="002D1BC3">
              <w:rPr>
                <w:rFonts w:ascii="TH SarabunPSK" w:hAnsi="TH SarabunPSK" w:cs="TH SarabunPSK" w:hint="cs"/>
                <w:sz w:val="32"/>
                <w:szCs w:val="32"/>
                <w:cs/>
              </w:rPr>
              <w:t xml:space="preserve">   </w:t>
            </w:r>
            <w:r w:rsidR="009330F8" w:rsidRPr="002D1BC3">
              <w:rPr>
                <w:rFonts w:ascii="TH SarabunPSK" w:hAnsi="TH SarabunPSK" w:cs="TH SarabunPSK"/>
                <w:sz w:val="32"/>
                <w:szCs w:val="32"/>
                <w:cs/>
              </w:rPr>
              <w:t>(ทัศนศิลป์)</w:t>
            </w:r>
            <w:r w:rsidR="009330F8" w:rsidRPr="002D1BC3">
              <w:rPr>
                <w:rFonts w:ascii="TH SarabunPSK" w:hAnsi="TH SarabunPSK" w:cs="TH SarabunPSK"/>
                <w:sz w:val="32"/>
                <w:szCs w:val="32"/>
              </w:rPr>
              <w:t>, 2552</w:t>
            </w:r>
            <w:r w:rsidR="009330F8" w:rsidRPr="002D1BC3">
              <w:rPr>
                <w:rFonts w:ascii="TH SarabunPSK" w:hAnsi="TH SarabunPSK" w:cs="TH SarabunPSK"/>
                <w:sz w:val="32"/>
                <w:szCs w:val="32"/>
                <w:cs/>
              </w:rPr>
              <w:t xml:space="preserve">  </w:t>
            </w:r>
          </w:p>
        </w:tc>
        <w:tc>
          <w:tcPr>
            <w:tcW w:w="3402" w:type="dxa"/>
            <w:shd w:val="clear" w:color="auto" w:fill="auto"/>
          </w:tcPr>
          <w:p w14:paraId="20335293" w14:textId="77732E93" w:rsidR="009330F8" w:rsidRPr="002D1BC3" w:rsidRDefault="002D1BC3" w:rsidP="0068513B">
            <w:pPr>
              <w:spacing w:before="60"/>
              <w:ind w:left="-108" w:right="-108"/>
              <w:rPr>
                <w:rFonts w:ascii="TH SarabunPSK" w:hAnsi="TH SarabunPSK" w:cs="TH SarabunPSK"/>
                <w:sz w:val="32"/>
                <w:szCs w:val="32"/>
              </w:rPr>
            </w:pPr>
            <w:r w:rsidRPr="002D1BC3">
              <w:rPr>
                <w:rFonts w:ascii="TH SarabunPSK" w:hAnsi="TH SarabunPSK" w:cs="TH SarabunPSK" w:hint="cs"/>
                <w:sz w:val="32"/>
                <w:szCs w:val="32"/>
                <w:cs/>
              </w:rPr>
              <w:t xml:space="preserve"> </w:t>
            </w:r>
            <w:r w:rsidR="009330F8" w:rsidRPr="002D1BC3">
              <w:rPr>
                <w:rFonts w:ascii="TH SarabunPSK" w:hAnsi="TH SarabunPSK" w:cs="TH SarabunPSK"/>
                <w:sz w:val="32"/>
                <w:szCs w:val="32"/>
                <w:cs/>
              </w:rPr>
              <w:t>2.</w:t>
            </w:r>
            <w:r w:rsidRPr="002D1BC3">
              <w:rPr>
                <w:rFonts w:ascii="TH SarabunPSK" w:hAnsi="TH SarabunPSK" w:cs="TH SarabunPSK" w:hint="cs"/>
                <w:sz w:val="32"/>
                <w:szCs w:val="32"/>
                <w:cs/>
              </w:rPr>
              <w:t xml:space="preserve"> </w:t>
            </w:r>
            <w:r w:rsidR="009330F8" w:rsidRPr="002D1BC3">
              <w:rPr>
                <w:rFonts w:ascii="TH SarabunPSK" w:hAnsi="TH SarabunPSK" w:cs="TH SarabunPSK"/>
                <w:sz w:val="32"/>
                <w:szCs w:val="32"/>
                <w:cs/>
              </w:rPr>
              <w:t>น.ส.พรสวรรค์  จันทร์สุข</w:t>
            </w:r>
          </w:p>
          <w:p w14:paraId="6BF38F84" w14:textId="3CA81AB2" w:rsidR="009330F8" w:rsidRPr="002D1BC3" w:rsidRDefault="009330F8" w:rsidP="0068513B">
            <w:pPr>
              <w:tabs>
                <w:tab w:val="left" w:pos="900"/>
                <w:tab w:val="left" w:pos="1260"/>
                <w:tab w:val="left" w:pos="1620"/>
              </w:tabs>
              <w:spacing w:before="60"/>
              <w:ind w:left="-108" w:right="-108"/>
              <w:rPr>
                <w:rFonts w:ascii="TH SarabunPSK" w:hAnsi="TH SarabunPSK" w:cs="TH SarabunPSK"/>
                <w:sz w:val="32"/>
                <w:szCs w:val="32"/>
              </w:rPr>
            </w:pPr>
            <w:r w:rsidRPr="002D1BC3">
              <w:rPr>
                <w:rFonts w:ascii="TH SarabunPSK" w:hAnsi="TH SarabunPSK" w:cs="TH SarabunPSK"/>
                <w:sz w:val="32"/>
                <w:szCs w:val="32"/>
                <w:cs/>
              </w:rPr>
              <w:t xml:space="preserve">   </w:t>
            </w:r>
            <w:r w:rsidR="002D1BC3" w:rsidRPr="002D1BC3">
              <w:rPr>
                <w:rFonts w:ascii="TH SarabunPSK" w:hAnsi="TH SarabunPSK" w:cs="TH SarabunPSK" w:hint="cs"/>
                <w:sz w:val="32"/>
                <w:szCs w:val="32"/>
                <w:cs/>
              </w:rPr>
              <w:t xml:space="preserve"> </w:t>
            </w:r>
            <w:r w:rsidRPr="002D1BC3">
              <w:rPr>
                <w:rFonts w:ascii="TH SarabunPSK" w:hAnsi="TH SarabunPSK" w:cs="TH SarabunPSK"/>
                <w:sz w:val="32"/>
                <w:szCs w:val="32"/>
                <w:cs/>
              </w:rPr>
              <w:t>ศ.ม. (ทัศนศิลป์)</w:t>
            </w:r>
            <w:r w:rsidRPr="002D1BC3">
              <w:rPr>
                <w:rFonts w:ascii="TH SarabunPSK" w:hAnsi="TH SarabunPSK" w:cs="TH SarabunPSK"/>
                <w:sz w:val="32"/>
                <w:szCs w:val="32"/>
              </w:rPr>
              <w:t>,</w:t>
            </w:r>
            <w:r w:rsidRPr="002D1BC3">
              <w:rPr>
                <w:rFonts w:ascii="TH SarabunPSK" w:hAnsi="TH SarabunPSK" w:cs="TH SarabunPSK"/>
                <w:sz w:val="32"/>
                <w:szCs w:val="32"/>
                <w:cs/>
              </w:rPr>
              <w:t xml:space="preserve"> 2556</w:t>
            </w:r>
          </w:p>
          <w:p w14:paraId="3F0BBAFF" w14:textId="77777777" w:rsidR="002D1BC3" w:rsidRPr="002D1BC3" w:rsidRDefault="009330F8" w:rsidP="00630AF1">
            <w:pPr>
              <w:jc w:val="both"/>
              <w:rPr>
                <w:rFonts w:ascii="TH SarabunPSK" w:hAnsi="TH SarabunPSK" w:cs="TH SarabunPSK"/>
                <w:sz w:val="32"/>
                <w:szCs w:val="32"/>
              </w:rPr>
            </w:pPr>
            <w:r w:rsidRPr="002D1BC3">
              <w:rPr>
                <w:rFonts w:ascii="TH SarabunPSK" w:hAnsi="TH SarabunPSK" w:cs="TH SarabunPSK"/>
                <w:sz w:val="32"/>
                <w:szCs w:val="32"/>
                <w:cs/>
              </w:rPr>
              <w:t xml:space="preserve">   </w:t>
            </w:r>
            <w:r w:rsidR="002D1BC3" w:rsidRPr="002D1BC3">
              <w:rPr>
                <w:rFonts w:ascii="TH SarabunPSK" w:hAnsi="TH SarabunPSK" w:cs="TH SarabunPSK"/>
                <w:sz w:val="32"/>
                <w:szCs w:val="32"/>
                <w:cs/>
              </w:rPr>
              <w:t xml:space="preserve">ศ.บ. </w:t>
            </w:r>
            <w:r w:rsidRPr="002D1BC3">
              <w:rPr>
                <w:rFonts w:ascii="TH SarabunPSK" w:hAnsi="TH SarabunPSK" w:cs="TH SarabunPSK"/>
                <w:sz w:val="32"/>
                <w:szCs w:val="32"/>
                <w:cs/>
              </w:rPr>
              <w:t>เกียรตินิยมอันดับ 2</w:t>
            </w:r>
          </w:p>
          <w:p w14:paraId="262D1EB4" w14:textId="7D1A9071" w:rsidR="009330F8" w:rsidRPr="002D1BC3" w:rsidRDefault="009330F8" w:rsidP="00630AF1">
            <w:pPr>
              <w:jc w:val="both"/>
              <w:rPr>
                <w:rFonts w:ascii="TH SarabunPSK" w:hAnsi="TH SarabunPSK" w:cs="TH SarabunPSK"/>
                <w:sz w:val="32"/>
                <w:szCs w:val="32"/>
              </w:rPr>
            </w:pPr>
            <w:r w:rsidRPr="002D1BC3">
              <w:rPr>
                <w:rFonts w:ascii="TH SarabunPSK" w:hAnsi="TH SarabunPSK" w:cs="TH SarabunPSK"/>
                <w:sz w:val="32"/>
                <w:szCs w:val="32"/>
                <w:cs/>
              </w:rPr>
              <w:t xml:space="preserve"> </w:t>
            </w:r>
            <w:r w:rsidR="002D1BC3" w:rsidRPr="002D1BC3">
              <w:rPr>
                <w:rFonts w:ascii="TH SarabunPSK" w:hAnsi="TH SarabunPSK" w:cs="TH SarabunPSK" w:hint="cs"/>
                <w:sz w:val="32"/>
                <w:szCs w:val="32"/>
                <w:cs/>
              </w:rPr>
              <w:t xml:space="preserve">  </w:t>
            </w:r>
            <w:r w:rsidRPr="002D1BC3">
              <w:rPr>
                <w:rFonts w:ascii="TH SarabunPSK" w:hAnsi="TH SarabunPSK" w:cs="TH SarabunPSK"/>
                <w:sz w:val="32"/>
                <w:szCs w:val="32"/>
                <w:cs/>
              </w:rPr>
              <w:t>(ทัศนศิลป์)</w:t>
            </w:r>
            <w:r w:rsidRPr="002D1BC3">
              <w:rPr>
                <w:rFonts w:ascii="TH SarabunPSK" w:hAnsi="TH SarabunPSK" w:cs="TH SarabunPSK"/>
                <w:sz w:val="32"/>
                <w:szCs w:val="32"/>
              </w:rPr>
              <w:t>, 2552</w:t>
            </w:r>
            <w:r w:rsidRPr="002D1BC3">
              <w:rPr>
                <w:rFonts w:ascii="TH SarabunPSK" w:hAnsi="TH SarabunPSK" w:cs="TH SarabunPSK"/>
                <w:sz w:val="32"/>
                <w:szCs w:val="32"/>
                <w:cs/>
              </w:rPr>
              <w:t xml:space="preserve">    </w:t>
            </w:r>
          </w:p>
        </w:tc>
        <w:tc>
          <w:tcPr>
            <w:tcW w:w="2523" w:type="dxa"/>
            <w:shd w:val="clear" w:color="auto" w:fill="auto"/>
          </w:tcPr>
          <w:p w14:paraId="2BFF96B0" w14:textId="3883B1FD" w:rsidR="009330F8" w:rsidRPr="002D1BC3" w:rsidRDefault="002D1BC3" w:rsidP="00630AF1">
            <w:pPr>
              <w:jc w:val="both"/>
              <w:rPr>
                <w:rFonts w:ascii="TH SarabunPSK" w:hAnsi="TH SarabunPSK" w:cs="TH SarabunPSK"/>
                <w:sz w:val="32"/>
                <w:szCs w:val="32"/>
              </w:rPr>
            </w:pPr>
            <w:r w:rsidRPr="002D1BC3">
              <w:rPr>
                <w:rFonts w:ascii="TH SarabunPSK" w:hAnsi="TH SarabunPSK" w:cs="TH SarabunPSK"/>
                <w:sz w:val="32"/>
                <w:szCs w:val="32"/>
                <w:cs/>
              </w:rPr>
              <w:t>24 พฤศจิกายน 2560</w:t>
            </w:r>
          </w:p>
        </w:tc>
      </w:tr>
      <w:tr w:rsidR="009330F8" w:rsidRPr="00995DFD" w14:paraId="661828B3" w14:textId="77777777" w:rsidTr="00A70AA2">
        <w:tc>
          <w:tcPr>
            <w:tcW w:w="3573" w:type="dxa"/>
            <w:shd w:val="clear" w:color="auto" w:fill="auto"/>
          </w:tcPr>
          <w:p w14:paraId="178618DD" w14:textId="7F2430B7" w:rsidR="009330F8" w:rsidRPr="002D1BC3" w:rsidRDefault="009330F8" w:rsidP="0068513B">
            <w:pPr>
              <w:ind w:left="-79"/>
              <w:rPr>
                <w:rFonts w:ascii="TH SarabunPSK" w:hAnsi="TH SarabunPSK" w:cs="TH SarabunPSK"/>
                <w:sz w:val="32"/>
                <w:szCs w:val="32"/>
              </w:rPr>
            </w:pPr>
            <w:r w:rsidRPr="002D1BC3">
              <w:rPr>
                <w:rFonts w:ascii="TH SarabunPSK" w:hAnsi="TH SarabunPSK" w:cs="TH SarabunPSK"/>
                <w:sz w:val="32"/>
                <w:szCs w:val="32"/>
                <w:cs/>
              </w:rPr>
              <w:t>3.</w:t>
            </w:r>
            <w:r w:rsidR="002D1BC3" w:rsidRPr="002D1BC3">
              <w:rPr>
                <w:rFonts w:ascii="TH SarabunPSK" w:hAnsi="TH SarabunPSK" w:cs="TH SarabunPSK" w:hint="cs"/>
                <w:sz w:val="32"/>
                <w:szCs w:val="32"/>
                <w:cs/>
              </w:rPr>
              <w:t xml:space="preserve"> </w:t>
            </w:r>
            <w:r w:rsidRPr="002D1BC3">
              <w:rPr>
                <w:rFonts w:ascii="TH SarabunPSK" w:hAnsi="TH SarabunPSK" w:cs="TH SarabunPSK"/>
                <w:sz w:val="32"/>
                <w:szCs w:val="32"/>
                <w:cs/>
              </w:rPr>
              <w:t>นายสาโรจน์   มีพวกมาก</w:t>
            </w:r>
          </w:p>
          <w:p w14:paraId="0E74A7A9" w14:textId="5122D511" w:rsidR="009330F8" w:rsidRPr="002D1BC3" w:rsidRDefault="009330F8" w:rsidP="0068513B">
            <w:pPr>
              <w:ind w:left="-79"/>
              <w:rPr>
                <w:rFonts w:ascii="TH SarabunPSK" w:hAnsi="TH SarabunPSK" w:cs="TH SarabunPSK"/>
                <w:sz w:val="32"/>
                <w:szCs w:val="32"/>
              </w:rPr>
            </w:pPr>
            <w:r w:rsidRPr="002D1BC3">
              <w:rPr>
                <w:rFonts w:ascii="TH SarabunPSK" w:hAnsi="TH SarabunPSK" w:cs="TH SarabunPSK"/>
                <w:sz w:val="32"/>
                <w:szCs w:val="32"/>
                <w:cs/>
              </w:rPr>
              <w:t xml:space="preserve">   </w:t>
            </w:r>
            <w:r w:rsidR="002D1BC3" w:rsidRPr="002D1BC3">
              <w:rPr>
                <w:rFonts w:ascii="TH SarabunPSK" w:hAnsi="TH SarabunPSK" w:cs="TH SarabunPSK" w:hint="cs"/>
                <w:sz w:val="32"/>
                <w:szCs w:val="32"/>
                <w:cs/>
              </w:rPr>
              <w:t xml:space="preserve"> </w:t>
            </w:r>
            <w:r w:rsidRPr="002D1BC3">
              <w:rPr>
                <w:rFonts w:ascii="TH SarabunPSK" w:hAnsi="TH SarabunPSK" w:cs="TH SarabunPSK"/>
                <w:sz w:val="32"/>
                <w:szCs w:val="32"/>
                <w:cs/>
              </w:rPr>
              <w:t>ศป.ม(ทัศนศิลป์</w:t>
            </w:r>
            <w:r w:rsidRPr="002D1BC3">
              <w:rPr>
                <w:rFonts w:ascii="TH SarabunPSK" w:hAnsi="TH SarabunPSK" w:cs="TH SarabunPSK"/>
                <w:sz w:val="32"/>
                <w:szCs w:val="32"/>
              </w:rPr>
              <w:t xml:space="preserve">) </w:t>
            </w:r>
            <w:r w:rsidRPr="002D1BC3">
              <w:rPr>
                <w:rFonts w:ascii="TH SarabunPSK" w:hAnsi="TH SarabunPSK" w:cs="TH SarabunPSK"/>
                <w:sz w:val="32"/>
                <w:szCs w:val="32"/>
                <w:cs/>
              </w:rPr>
              <w:t xml:space="preserve">, </w:t>
            </w:r>
            <w:r w:rsidRPr="002D1BC3">
              <w:rPr>
                <w:rFonts w:ascii="TH SarabunPSK" w:hAnsi="TH SarabunPSK" w:cs="TH SarabunPSK"/>
                <w:sz w:val="32"/>
                <w:szCs w:val="32"/>
              </w:rPr>
              <w:t>2552</w:t>
            </w:r>
          </w:p>
          <w:p w14:paraId="4054C24B" w14:textId="77777777" w:rsidR="002D1BC3" w:rsidRPr="002D1BC3" w:rsidRDefault="009330F8" w:rsidP="00630AF1">
            <w:pPr>
              <w:jc w:val="both"/>
              <w:rPr>
                <w:rFonts w:ascii="TH SarabunPSK" w:hAnsi="TH SarabunPSK" w:cs="TH SarabunPSK"/>
                <w:sz w:val="32"/>
                <w:szCs w:val="32"/>
              </w:rPr>
            </w:pPr>
            <w:r w:rsidRPr="002D1BC3">
              <w:rPr>
                <w:rFonts w:ascii="TH SarabunPSK" w:hAnsi="TH SarabunPSK" w:cs="TH SarabunPSK"/>
                <w:sz w:val="32"/>
                <w:szCs w:val="32"/>
                <w:cs/>
              </w:rPr>
              <w:t xml:space="preserve">   ศป.บ เกียรตินิยมอันดับ </w:t>
            </w:r>
            <w:r w:rsidRPr="002D1BC3">
              <w:rPr>
                <w:rFonts w:ascii="TH SarabunPSK" w:hAnsi="TH SarabunPSK" w:cs="TH SarabunPSK"/>
                <w:sz w:val="32"/>
                <w:szCs w:val="32"/>
              </w:rPr>
              <w:t xml:space="preserve">2 </w:t>
            </w:r>
          </w:p>
          <w:p w14:paraId="7295DB99" w14:textId="5BFAB3E7" w:rsidR="009330F8" w:rsidRPr="002D1BC3" w:rsidRDefault="002D1BC3" w:rsidP="00630AF1">
            <w:pPr>
              <w:jc w:val="both"/>
              <w:rPr>
                <w:rFonts w:ascii="TH SarabunPSK" w:hAnsi="TH SarabunPSK" w:cs="TH SarabunPSK"/>
                <w:sz w:val="32"/>
                <w:szCs w:val="32"/>
              </w:rPr>
            </w:pPr>
            <w:r w:rsidRPr="002D1BC3">
              <w:rPr>
                <w:rFonts w:ascii="TH SarabunPSK" w:hAnsi="TH SarabunPSK" w:cs="TH SarabunPSK"/>
                <w:sz w:val="32"/>
                <w:szCs w:val="32"/>
              </w:rPr>
              <w:t xml:space="preserve">   </w:t>
            </w:r>
            <w:r w:rsidR="009330F8" w:rsidRPr="002D1BC3">
              <w:rPr>
                <w:rFonts w:ascii="TH SarabunPSK" w:hAnsi="TH SarabunPSK" w:cs="TH SarabunPSK"/>
                <w:sz w:val="32"/>
                <w:szCs w:val="32"/>
              </w:rPr>
              <w:t>(</w:t>
            </w:r>
            <w:r w:rsidR="009330F8" w:rsidRPr="002D1BC3">
              <w:rPr>
                <w:rFonts w:ascii="TH SarabunPSK" w:hAnsi="TH SarabunPSK" w:cs="TH SarabunPSK"/>
                <w:sz w:val="32"/>
                <w:szCs w:val="32"/>
                <w:cs/>
              </w:rPr>
              <w:t>จิตรกรรม</w:t>
            </w:r>
            <w:r w:rsidR="009330F8" w:rsidRPr="002D1BC3">
              <w:rPr>
                <w:rFonts w:ascii="TH SarabunPSK" w:hAnsi="TH SarabunPSK" w:cs="TH SarabunPSK"/>
                <w:sz w:val="32"/>
                <w:szCs w:val="32"/>
              </w:rPr>
              <w:t>)</w:t>
            </w:r>
            <w:r w:rsidR="009330F8" w:rsidRPr="002D1BC3">
              <w:rPr>
                <w:rFonts w:ascii="TH SarabunPSK" w:hAnsi="TH SarabunPSK" w:cs="TH SarabunPSK"/>
                <w:sz w:val="32"/>
                <w:szCs w:val="32"/>
                <w:cs/>
              </w:rPr>
              <w:t xml:space="preserve">, </w:t>
            </w:r>
            <w:r w:rsidR="009330F8" w:rsidRPr="002D1BC3">
              <w:rPr>
                <w:rFonts w:ascii="TH SarabunPSK" w:hAnsi="TH SarabunPSK" w:cs="TH SarabunPSK"/>
                <w:sz w:val="32"/>
                <w:szCs w:val="32"/>
              </w:rPr>
              <w:t xml:space="preserve">2547    </w:t>
            </w:r>
          </w:p>
        </w:tc>
        <w:tc>
          <w:tcPr>
            <w:tcW w:w="3402" w:type="dxa"/>
            <w:shd w:val="clear" w:color="auto" w:fill="auto"/>
          </w:tcPr>
          <w:p w14:paraId="7DBE454F" w14:textId="18CEC0AE" w:rsidR="009330F8" w:rsidRPr="002D1BC3" w:rsidRDefault="002D1BC3" w:rsidP="0068513B">
            <w:pPr>
              <w:ind w:left="-108" w:right="-108"/>
              <w:rPr>
                <w:rFonts w:ascii="TH SarabunPSK" w:hAnsi="TH SarabunPSK" w:cs="TH SarabunPSK"/>
                <w:sz w:val="32"/>
                <w:szCs w:val="32"/>
              </w:rPr>
            </w:pPr>
            <w:r w:rsidRPr="002D1BC3">
              <w:rPr>
                <w:rFonts w:ascii="TH SarabunPSK" w:hAnsi="TH SarabunPSK" w:cs="TH SarabunPSK" w:hint="cs"/>
                <w:sz w:val="32"/>
                <w:szCs w:val="32"/>
                <w:cs/>
              </w:rPr>
              <w:t xml:space="preserve"> </w:t>
            </w:r>
            <w:r w:rsidR="009330F8" w:rsidRPr="002D1BC3">
              <w:rPr>
                <w:rFonts w:ascii="TH SarabunPSK" w:hAnsi="TH SarabunPSK" w:cs="TH SarabunPSK"/>
                <w:sz w:val="32"/>
                <w:szCs w:val="32"/>
                <w:cs/>
              </w:rPr>
              <w:t>3.</w:t>
            </w:r>
            <w:r w:rsidRPr="002D1BC3">
              <w:rPr>
                <w:rFonts w:ascii="TH SarabunPSK" w:hAnsi="TH SarabunPSK" w:cs="TH SarabunPSK" w:hint="cs"/>
                <w:sz w:val="32"/>
                <w:szCs w:val="32"/>
                <w:cs/>
              </w:rPr>
              <w:t xml:space="preserve"> </w:t>
            </w:r>
            <w:r w:rsidR="009330F8" w:rsidRPr="002D1BC3">
              <w:rPr>
                <w:rFonts w:ascii="TH SarabunPSK" w:hAnsi="TH SarabunPSK" w:cs="TH SarabunPSK"/>
                <w:sz w:val="32"/>
                <w:szCs w:val="32"/>
                <w:cs/>
              </w:rPr>
              <w:t>นายสาโรจน์   มีพวกมาก</w:t>
            </w:r>
          </w:p>
          <w:p w14:paraId="0775E821" w14:textId="3BD481E8" w:rsidR="009330F8" w:rsidRPr="002D1BC3" w:rsidRDefault="009330F8" w:rsidP="0068513B">
            <w:pPr>
              <w:ind w:left="-108" w:right="-108"/>
              <w:rPr>
                <w:rFonts w:ascii="TH SarabunPSK" w:hAnsi="TH SarabunPSK" w:cs="TH SarabunPSK"/>
                <w:sz w:val="32"/>
                <w:szCs w:val="32"/>
              </w:rPr>
            </w:pPr>
            <w:r w:rsidRPr="002D1BC3">
              <w:rPr>
                <w:rFonts w:ascii="TH SarabunPSK" w:hAnsi="TH SarabunPSK" w:cs="TH SarabunPSK"/>
                <w:sz w:val="32"/>
                <w:szCs w:val="32"/>
                <w:cs/>
              </w:rPr>
              <w:t xml:space="preserve">   </w:t>
            </w:r>
            <w:r w:rsidR="002D1BC3" w:rsidRPr="002D1BC3">
              <w:rPr>
                <w:rFonts w:ascii="TH SarabunPSK" w:hAnsi="TH SarabunPSK" w:cs="TH SarabunPSK" w:hint="cs"/>
                <w:sz w:val="32"/>
                <w:szCs w:val="32"/>
                <w:cs/>
              </w:rPr>
              <w:t xml:space="preserve"> </w:t>
            </w:r>
            <w:r w:rsidRPr="002D1BC3">
              <w:rPr>
                <w:rFonts w:ascii="TH SarabunPSK" w:hAnsi="TH SarabunPSK" w:cs="TH SarabunPSK"/>
                <w:sz w:val="32"/>
                <w:szCs w:val="32"/>
                <w:cs/>
              </w:rPr>
              <w:t>ศป.ม(ทัศนศิลป์</w:t>
            </w:r>
            <w:r w:rsidRPr="002D1BC3">
              <w:rPr>
                <w:rFonts w:ascii="TH SarabunPSK" w:hAnsi="TH SarabunPSK" w:cs="TH SarabunPSK"/>
                <w:sz w:val="32"/>
                <w:szCs w:val="32"/>
              </w:rPr>
              <w:t xml:space="preserve">) </w:t>
            </w:r>
            <w:r w:rsidRPr="002D1BC3">
              <w:rPr>
                <w:rFonts w:ascii="TH SarabunPSK" w:hAnsi="TH SarabunPSK" w:cs="TH SarabunPSK"/>
                <w:sz w:val="32"/>
                <w:szCs w:val="32"/>
                <w:cs/>
              </w:rPr>
              <w:t xml:space="preserve">, </w:t>
            </w:r>
            <w:r w:rsidRPr="002D1BC3">
              <w:rPr>
                <w:rFonts w:ascii="TH SarabunPSK" w:hAnsi="TH SarabunPSK" w:cs="TH SarabunPSK"/>
                <w:sz w:val="32"/>
                <w:szCs w:val="32"/>
              </w:rPr>
              <w:t>2552</w:t>
            </w:r>
          </w:p>
          <w:p w14:paraId="628864B7" w14:textId="77777777" w:rsidR="002D1BC3" w:rsidRPr="002D1BC3" w:rsidRDefault="009330F8" w:rsidP="00630AF1">
            <w:pPr>
              <w:jc w:val="both"/>
              <w:rPr>
                <w:rFonts w:ascii="TH SarabunPSK" w:hAnsi="TH SarabunPSK" w:cs="TH SarabunPSK"/>
                <w:sz w:val="32"/>
                <w:szCs w:val="32"/>
              </w:rPr>
            </w:pPr>
            <w:r w:rsidRPr="002D1BC3">
              <w:rPr>
                <w:rFonts w:ascii="TH SarabunPSK" w:hAnsi="TH SarabunPSK" w:cs="TH SarabunPSK"/>
                <w:sz w:val="32"/>
                <w:szCs w:val="32"/>
                <w:cs/>
              </w:rPr>
              <w:t xml:space="preserve">   ศป.บ.เกียรตินิยมอันดับ </w:t>
            </w:r>
            <w:r w:rsidRPr="002D1BC3">
              <w:rPr>
                <w:rFonts w:ascii="TH SarabunPSK" w:hAnsi="TH SarabunPSK" w:cs="TH SarabunPSK"/>
                <w:sz w:val="32"/>
                <w:szCs w:val="32"/>
              </w:rPr>
              <w:t>2</w:t>
            </w:r>
          </w:p>
          <w:p w14:paraId="7A168446" w14:textId="20C66DE8" w:rsidR="009330F8" w:rsidRPr="002D1BC3" w:rsidRDefault="009330F8" w:rsidP="00630AF1">
            <w:pPr>
              <w:jc w:val="both"/>
              <w:rPr>
                <w:rFonts w:ascii="TH SarabunPSK" w:hAnsi="TH SarabunPSK" w:cs="TH SarabunPSK"/>
                <w:sz w:val="32"/>
                <w:szCs w:val="32"/>
              </w:rPr>
            </w:pPr>
            <w:r w:rsidRPr="002D1BC3">
              <w:rPr>
                <w:rFonts w:ascii="TH SarabunPSK" w:hAnsi="TH SarabunPSK" w:cs="TH SarabunPSK"/>
                <w:sz w:val="32"/>
                <w:szCs w:val="32"/>
              </w:rPr>
              <w:t xml:space="preserve"> </w:t>
            </w:r>
            <w:r w:rsidR="002D1BC3" w:rsidRPr="002D1BC3">
              <w:rPr>
                <w:rFonts w:ascii="TH SarabunPSK" w:hAnsi="TH SarabunPSK" w:cs="TH SarabunPSK"/>
                <w:sz w:val="32"/>
                <w:szCs w:val="32"/>
              </w:rPr>
              <w:t xml:space="preserve"> </w:t>
            </w:r>
            <w:r w:rsidRPr="002D1BC3">
              <w:rPr>
                <w:rFonts w:ascii="TH SarabunPSK" w:hAnsi="TH SarabunPSK" w:cs="TH SarabunPSK"/>
                <w:sz w:val="32"/>
                <w:szCs w:val="32"/>
              </w:rPr>
              <w:t>(</w:t>
            </w:r>
            <w:r w:rsidRPr="002D1BC3">
              <w:rPr>
                <w:rFonts w:ascii="TH SarabunPSK" w:hAnsi="TH SarabunPSK" w:cs="TH SarabunPSK"/>
                <w:sz w:val="32"/>
                <w:szCs w:val="32"/>
                <w:cs/>
              </w:rPr>
              <w:t>จิตรกรรม</w:t>
            </w:r>
            <w:r w:rsidRPr="002D1BC3">
              <w:rPr>
                <w:rFonts w:ascii="TH SarabunPSK" w:hAnsi="TH SarabunPSK" w:cs="TH SarabunPSK"/>
                <w:sz w:val="32"/>
                <w:szCs w:val="32"/>
              </w:rPr>
              <w:t>)</w:t>
            </w:r>
            <w:r w:rsidRPr="002D1BC3">
              <w:rPr>
                <w:rFonts w:ascii="TH SarabunPSK" w:hAnsi="TH SarabunPSK" w:cs="TH SarabunPSK"/>
                <w:sz w:val="32"/>
                <w:szCs w:val="32"/>
                <w:cs/>
              </w:rPr>
              <w:t xml:space="preserve">, </w:t>
            </w:r>
            <w:r w:rsidRPr="002D1BC3">
              <w:rPr>
                <w:rFonts w:ascii="TH SarabunPSK" w:hAnsi="TH SarabunPSK" w:cs="TH SarabunPSK"/>
                <w:sz w:val="32"/>
                <w:szCs w:val="32"/>
              </w:rPr>
              <w:t>2547</w:t>
            </w:r>
          </w:p>
        </w:tc>
        <w:tc>
          <w:tcPr>
            <w:tcW w:w="2523" w:type="dxa"/>
            <w:shd w:val="clear" w:color="auto" w:fill="auto"/>
          </w:tcPr>
          <w:p w14:paraId="4CDD6FD5" w14:textId="59A37B19" w:rsidR="009330F8" w:rsidRPr="002D1BC3" w:rsidRDefault="002D1BC3" w:rsidP="00630AF1">
            <w:pPr>
              <w:jc w:val="both"/>
              <w:rPr>
                <w:rFonts w:ascii="TH SarabunPSK" w:hAnsi="TH SarabunPSK" w:cs="TH SarabunPSK"/>
                <w:sz w:val="32"/>
                <w:szCs w:val="32"/>
              </w:rPr>
            </w:pPr>
            <w:r w:rsidRPr="002D1BC3">
              <w:rPr>
                <w:rFonts w:ascii="TH SarabunPSK" w:hAnsi="TH SarabunPSK" w:cs="TH SarabunPSK"/>
                <w:sz w:val="32"/>
                <w:szCs w:val="32"/>
                <w:cs/>
              </w:rPr>
              <w:t>24 พฤศจิกายน 2560</w:t>
            </w:r>
          </w:p>
        </w:tc>
      </w:tr>
      <w:tr w:rsidR="009330F8" w:rsidRPr="00995DFD" w14:paraId="40F7B199" w14:textId="77777777" w:rsidTr="00A70AA2">
        <w:tc>
          <w:tcPr>
            <w:tcW w:w="3573" w:type="dxa"/>
            <w:shd w:val="clear" w:color="auto" w:fill="auto"/>
          </w:tcPr>
          <w:p w14:paraId="767DFF80" w14:textId="190ED018" w:rsidR="009330F8" w:rsidRPr="002D1BC3" w:rsidRDefault="009330F8" w:rsidP="0068513B">
            <w:pPr>
              <w:ind w:left="-79"/>
              <w:rPr>
                <w:rFonts w:ascii="TH SarabunPSK" w:hAnsi="TH SarabunPSK" w:cs="TH SarabunPSK"/>
                <w:sz w:val="32"/>
                <w:szCs w:val="32"/>
              </w:rPr>
            </w:pPr>
            <w:r w:rsidRPr="002D1BC3">
              <w:rPr>
                <w:rFonts w:ascii="TH SarabunPSK" w:hAnsi="TH SarabunPSK" w:cs="TH SarabunPSK"/>
                <w:sz w:val="32"/>
                <w:szCs w:val="32"/>
                <w:cs/>
              </w:rPr>
              <w:t>4.</w:t>
            </w:r>
            <w:r w:rsidR="002D1BC3" w:rsidRPr="002D1BC3">
              <w:rPr>
                <w:rFonts w:ascii="TH SarabunPSK" w:hAnsi="TH SarabunPSK" w:cs="TH SarabunPSK" w:hint="cs"/>
                <w:sz w:val="32"/>
                <w:szCs w:val="32"/>
                <w:cs/>
              </w:rPr>
              <w:t xml:space="preserve"> </w:t>
            </w:r>
            <w:r w:rsidRPr="002D1BC3">
              <w:rPr>
                <w:rFonts w:ascii="TH SarabunPSK" w:hAnsi="TH SarabunPSK" w:cs="TH SarabunPSK"/>
                <w:sz w:val="32"/>
                <w:szCs w:val="32"/>
                <w:cs/>
              </w:rPr>
              <w:t>นางสาวแก้วสุดา  บุตรเผียน</w:t>
            </w:r>
          </w:p>
          <w:p w14:paraId="5ABFB9CD" w14:textId="77777777" w:rsidR="009330F8" w:rsidRPr="002D1BC3" w:rsidRDefault="009330F8" w:rsidP="0068513B">
            <w:pPr>
              <w:tabs>
                <w:tab w:val="left" w:pos="420"/>
              </w:tabs>
              <w:autoSpaceDE w:val="0"/>
              <w:autoSpaceDN w:val="0"/>
              <w:adjustRightInd w:val="0"/>
              <w:ind w:left="-79"/>
              <w:rPr>
                <w:rFonts w:ascii="TH SarabunPSK" w:eastAsia="BrowalliaNew-Bold" w:hAnsi="TH SarabunPSK" w:cs="TH SarabunPSK"/>
                <w:sz w:val="32"/>
                <w:szCs w:val="32"/>
              </w:rPr>
            </w:pPr>
            <w:r w:rsidRPr="002D1BC3">
              <w:rPr>
                <w:rFonts w:ascii="TH SarabunPSK" w:hAnsi="TH SarabunPSK" w:cs="TH SarabunPSK"/>
                <w:sz w:val="32"/>
                <w:szCs w:val="32"/>
                <w:cs/>
              </w:rPr>
              <w:t xml:space="preserve">  </w:t>
            </w:r>
            <w:r w:rsidRPr="002D1BC3">
              <w:rPr>
                <w:rFonts w:ascii="TH SarabunPSK" w:eastAsia="BrowalliaNew-Bold" w:hAnsi="TH SarabunPSK" w:cs="TH SarabunPSK"/>
                <w:sz w:val="32"/>
                <w:szCs w:val="32"/>
                <w:cs/>
              </w:rPr>
              <w:t xml:space="preserve"> ศ.ม.(ทัศนศิลป์),2554</w:t>
            </w:r>
          </w:p>
          <w:p w14:paraId="2808F55F" w14:textId="77777777" w:rsidR="002D1BC3" w:rsidRPr="002D1BC3" w:rsidRDefault="009330F8" w:rsidP="00630AF1">
            <w:pPr>
              <w:jc w:val="both"/>
              <w:rPr>
                <w:rFonts w:ascii="TH SarabunPSK" w:eastAsia="BrowalliaNew-Bold" w:hAnsi="TH SarabunPSK" w:cs="TH SarabunPSK"/>
                <w:sz w:val="32"/>
                <w:szCs w:val="32"/>
              </w:rPr>
            </w:pPr>
            <w:r w:rsidRPr="002D1BC3">
              <w:rPr>
                <w:rFonts w:ascii="TH SarabunPSK" w:eastAsia="BrowalliaNew-Bold" w:hAnsi="TH SarabunPSK" w:cs="TH SarabunPSK"/>
                <w:sz w:val="32"/>
                <w:szCs w:val="32"/>
                <w:cs/>
              </w:rPr>
              <w:t xml:space="preserve">  ศ.บ.เกียรตินิยมอันดับ2</w:t>
            </w:r>
          </w:p>
          <w:p w14:paraId="47DE5190" w14:textId="4DEB42B7" w:rsidR="009330F8" w:rsidRPr="002D1BC3" w:rsidRDefault="002D1BC3" w:rsidP="00630AF1">
            <w:pPr>
              <w:jc w:val="both"/>
              <w:rPr>
                <w:rFonts w:ascii="TH SarabunPSK" w:hAnsi="TH SarabunPSK" w:cs="TH SarabunPSK"/>
                <w:sz w:val="32"/>
                <w:szCs w:val="32"/>
              </w:rPr>
            </w:pPr>
            <w:r w:rsidRPr="002D1BC3">
              <w:rPr>
                <w:rFonts w:ascii="TH SarabunPSK" w:eastAsia="BrowalliaNew-Bold" w:hAnsi="TH SarabunPSK" w:cs="TH SarabunPSK" w:hint="cs"/>
                <w:sz w:val="32"/>
                <w:szCs w:val="32"/>
                <w:cs/>
              </w:rPr>
              <w:t xml:space="preserve">  </w:t>
            </w:r>
            <w:r w:rsidR="009330F8" w:rsidRPr="002D1BC3">
              <w:rPr>
                <w:rFonts w:ascii="TH SarabunPSK" w:eastAsia="BrowalliaNew-Bold" w:hAnsi="TH SarabunPSK" w:cs="TH SarabunPSK"/>
                <w:sz w:val="32"/>
                <w:szCs w:val="32"/>
                <w:cs/>
              </w:rPr>
              <w:t>(ศิลปไทย), 2551</w:t>
            </w:r>
          </w:p>
        </w:tc>
        <w:tc>
          <w:tcPr>
            <w:tcW w:w="3402" w:type="dxa"/>
            <w:shd w:val="clear" w:color="auto" w:fill="auto"/>
          </w:tcPr>
          <w:p w14:paraId="2305036F" w14:textId="778D6C41" w:rsidR="009330F8" w:rsidRPr="002D1BC3" w:rsidRDefault="002D1BC3" w:rsidP="0068513B">
            <w:pPr>
              <w:ind w:left="-108" w:right="-108"/>
              <w:rPr>
                <w:rFonts w:ascii="TH SarabunPSK" w:hAnsi="TH SarabunPSK" w:cs="TH SarabunPSK"/>
                <w:sz w:val="32"/>
                <w:szCs w:val="32"/>
              </w:rPr>
            </w:pPr>
            <w:r w:rsidRPr="002D1BC3">
              <w:rPr>
                <w:rFonts w:ascii="TH SarabunPSK" w:hAnsi="TH SarabunPSK" w:cs="TH SarabunPSK" w:hint="cs"/>
                <w:sz w:val="32"/>
                <w:szCs w:val="32"/>
                <w:cs/>
              </w:rPr>
              <w:t xml:space="preserve"> </w:t>
            </w:r>
            <w:r w:rsidR="009330F8" w:rsidRPr="002D1BC3">
              <w:rPr>
                <w:rFonts w:ascii="TH SarabunPSK" w:hAnsi="TH SarabunPSK" w:cs="TH SarabunPSK"/>
                <w:sz w:val="32"/>
                <w:szCs w:val="32"/>
                <w:cs/>
              </w:rPr>
              <w:t>4.</w:t>
            </w:r>
            <w:r w:rsidRPr="002D1BC3">
              <w:rPr>
                <w:rFonts w:ascii="TH SarabunPSK" w:hAnsi="TH SarabunPSK" w:cs="TH SarabunPSK" w:hint="cs"/>
                <w:sz w:val="32"/>
                <w:szCs w:val="32"/>
                <w:cs/>
              </w:rPr>
              <w:t xml:space="preserve"> </w:t>
            </w:r>
            <w:r w:rsidR="009330F8" w:rsidRPr="002D1BC3">
              <w:rPr>
                <w:rFonts w:ascii="TH SarabunPSK" w:hAnsi="TH SarabunPSK" w:cs="TH SarabunPSK"/>
                <w:sz w:val="32"/>
                <w:szCs w:val="32"/>
                <w:cs/>
              </w:rPr>
              <w:t>นางสาวแก้วสุดา  บุตรเผียน</w:t>
            </w:r>
          </w:p>
          <w:p w14:paraId="12618FF2" w14:textId="0ED4585C" w:rsidR="009330F8" w:rsidRPr="002D1BC3" w:rsidRDefault="009330F8" w:rsidP="0068513B">
            <w:pPr>
              <w:tabs>
                <w:tab w:val="left" w:pos="420"/>
              </w:tabs>
              <w:autoSpaceDE w:val="0"/>
              <w:autoSpaceDN w:val="0"/>
              <w:adjustRightInd w:val="0"/>
              <w:ind w:left="-108" w:right="-108"/>
              <w:rPr>
                <w:rFonts w:ascii="TH SarabunPSK" w:eastAsia="BrowalliaNew-Bold" w:hAnsi="TH SarabunPSK" w:cs="TH SarabunPSK"/>
                <w:sz w:val="32"/>
                <w:szCs w:val="32"/>
              </w:rPr>
            </w:pPr>
            <w:r w:rsidRPr="002D1BC3">
              <w:rPr>
                <w:rFonts w:ascii="TH SarabunPSK" w:hAnsi="TH SarabunPSK" w:cs="TH SarabunPSK"/>
                <w:sz w:val="32"/>
                <w:szCs w:val="32"/>
                <w:cs/>
              </w:rPr>
              <w:t xml:space="preserve">  </w:t>
            </w:r>
            <w:r w:rsidRPr="002D1BC3">
              <w:rPr>
                <w:rFonts w:ascii="TH SarabunPSK" w:eastAsia="BrowalliaNew-Bold" w:hAnsi="TH SarabunPSK" w:cs="TH SarabunPSK"/>
                <w:sz w:val="32"/>
                <w:szCs w:val="32"/>
                <w:cs/>
              </w:rPr>
              <w:t xml:space="preserve"> </w:t>
            </w:r>
            <w:r w:rsidR="002D1BC3" w:rsidRPr="002D1BC3">
              <w:rPr>
                <w:rFonts w:ascii="TH SarabunPSK" w:eastAsia="BrowalliaNew-Bold" w:hAnsi="TH SarabunPSK" w:cs="TH SarabunPSK" w:hint="cs"/>
                <w:sz w:val="32"/>
                <w:szCs w:val="32"/>
                <w:cs/>
              </w:rPr>
              <w:t xml:space="preserve"> </w:t>
            </w:r>
            <w:r w:rsidRPr="002D1BC3">
              <w:rPr>
                <w:rFonts w:ascii="TH SarabunPSK" w:eastAsia="BrowalliaNew-Bold" w:hAnsi="TH SarabunPSK" w:cs="TH SarabunPSK"/>
                <w:sz w:val="32"/>
                <w:szCs w:val="32"/>
                <w:cs/>
              </w:rPr>
              <w:t>ศ.ม.(ทัศนศิลป์),2554</w:t>
            </w:r>
          </w:p>
          <w:p w14:paraId="76431211" w14:textId="77777777" w:rsidR="002D1BC3" w:rsidRPr="002D1BC3" w:rsidRDefault="009330F8" w:rsidP="00630AF1">
            <w:pPr>
              <w:jc w:val="both"/>
              <w:rPr>
                <w:rFonts w:ascii="TH SarabunPSK" w:eastAsia="BrowalliaNew-Bold" w:hAnsi="TH SarabunPSK" w:cs="TH SarabunPSK"/>
                <w:sz w:val="32"/>
                <w:szCs w:val="32"/>
              </w:rPr>
            </w:pPr>
            <w:r w:rsidRPr="002D1BC3">
              <w:rPr>
                <w:rFonts w:ascii="TH SarabunPSK" w:eastAsia="BrowalliaNew-Bold" w:hAnsi="TH SarabunPSK" w:cs="TH SarabunPSK"/>
                <w:sz w:val="32"/>
                <w:szCs w:val="32"/>
                <w:cs/>
              </w:rPr>
              <w:t xml:space="preserve">  ศ.บ.เกียรตินิยมอันดับ 2 </w:t>
            </w:r>
          </w:p>
          <w:p w14:paraId="36EBE8CA" w14:textId="077EF4B9" w:rsidR="009330F8" w:rsidRPr="002D1BC3" w:rsidRDefault="002D1BC3" w:rsidP="00630AF1">
            <w:pPr>
              <w:jc w:val="both"/>
              <w:rPr>
                <w:rFonts w:ascii="TH SarabunPSK" w:hAnsi="TH SarabunPSK" w:cs="TH SarabunPSK"/>
                <w:sz w:val="32"/>
                <w:szCs w:val="32"/>
              </w:rPr>
            </w:pPr>
            <w:r w:rsidRPr="002D1BC3">
              <w:rPr>
                <w:rFonts w:ascii="TH SarabunPSK" w:eastAsia="BrowalliaNew-Bold" w:hAnsi="TH SarabunPSK" w:cs="TH SarabunPSK" w:hint="cs"/>
                <w:sz w:val="32"/>
                <w:szCs w:val="32"/>
                <w:cs/>
              </w:rPr>
              <w:t xml:space="preserve">  </w:t>
            </w:r>
            <w:r w:rsidR="009330F8" w:rsidRPr="002D1BC3">
              <w:rPr>
                <w:rFonts w:ascii="TH SarabunPSK" w:eastAsia="BrowalliaNew-Bold" w:hAnsi="TH SarabunPSK" w:cs="TH SarabunPSK"/>
                <w:sz w:val="32"/>
                <w:szCs w:val="32"/>
                <w:cs/>
              </w:rPr>
              <w:t>(ศิลปไทย), 2551</w:t>
            </w:r>
          </w:p>
        </w:tc>
        <w:tc>
          <w:tcPr>
            <w:tcW w:w="2523" w:type="dxa"/>
            <w:shd w:val="clear" w:color="auto" w:fill="auto"/>
          </w:tcPr>
          <w:p w14:paraId="134E614E" w14:textId="397FC647" w:rsidR="009330F8" w:rsidRPr="002D1BC3" w:rsidRDefault="002D1BC3" w:rsidP="00630AF1">
            <w:pPr>
              <w:jc w:val="both"/>
              <w:rPr>
                <w:rFonts w:ascii="TH SarabunPSK" w:hAnsi="TH SarabunPSK" w:cs="TH SarabunPSK"/>
                <w:sz w:val="32"/>
                <w:szCs w:val="32"/>
              </w:rPr>
            </w:pPr>
            <w:r w:rsidRPr="002D1BC3">
              <w:rPr>
                <w:rFonts w:ascii="TH SarabunPSK" w:hAnsi="TH SarabunPSK" w:cs="TH SarabunPSK"/>
                <w:sz w:val="32"/>
                <w:szCs w:val="32"/>
                <w:cs/>
              </w:rPr>
              <w:t>24 พฤศจิกายน 2560</w:t>
            </w:r>
          </w:p>
        </w:tc>
      </w:tr>
      <w:tr w:rsidR="009330F8" w:rsidRPr="00995DFD" w14:paraId="7993289A" w14:textId="77777777" w:rsidTr="00A70AA2">
        <w:tc>
          <w:tcPr>
            <w:tcW w:w="3573" w:type="dxa"/>
            <w:shd w:val="clear" w:color="auto" w:fill="auto"/>
          </w:tcPr>
          <w:p w14:paraId="1D89A79D" w14:textId="2C7F2178" w:rsidR="009330F8" w:rsidRPr="002D1BC3" w:rsidRDefault="009330F8" w:rsidP="0068513B">
            <w:pPr>
              <w:tabs>
                <w:tab w:val="left" w:pos="900"/>
                <w:tab w:val="left" w:pos="1260"/>
                <w:tab w:val="left" w:pos="1620"/>
              </w:tabs>
              <w:spacing w:before="60"/>
              <w:ind w:left="-79"/>
              <w:rPr>
                <w:rFonts w:ascii="TH SarabunPSK" w:hAnsi="TH SarabunPSK" w:cs="TH SarabunPSK"/>
                <w:sz w:val="32"/>
                <w:szCs w:val="32"/>
              </w:rPr>
            </w:pPr>
            <w:r w:rsidRPr="002D1BC3">
              <w:rPr>
                <w:rFonts w:ascii="TH SarabunPSK" w:hAnsi="TH SarabunPSK" w:cs="TH SarabunPSK"/>
                <w:sz w:val="32"/>
                <w:szCs w:val="32"/>
                <w:cs/>
              </w:rPr>
              <w:t>5.</w:t>
            </w:r>
            <w:r w:rsidR="002D1BC3" w:rsidRPr="002D1BC3">
              <w:rPr>
                <w:rFonts w:ascii="TH SarabunPSK" w:hAnsi="TH SarabunPSK" w:cs="TH SarabunPSK" w:hint="cs"/>
                <w:sz w:val="32"/>
                <w:szCs w:val="32"/>
                <w:cs/>
              </w:rPr>
              <w:t xml:space="preserve"> </w:t>
            </w:r>
            <w:r w:rsidRPr="002D1BC3">
              <w:rPr>
                <w:rFonts w:ascii="TH SarabunPSK" w:hAnsi="TH SarabunPSK" w:cs="TH SarabunPSK"/>
                <w:sz w:val="32"/>
                <w:szCs w:val="32"/>
                <w:cs/>
              </w:rPr>
              <w:t xml:space="preserve">นายเอกพงษ์ คงฉาง </w:t>
            </w:r>
          </w:p>
          <w:p w14:paraId="44EFFBB1" w14:textId="2433BE47" w:rsidR="009330F8" w:rsidRPr="002D1BC3" w:rsidRDefault="009330F8" w:rsidP="0068513B">
            <w:pPr>
              <w:tabs>
                <w:tab w:val="left" w:pos="900"/>
                <w:tab w:val="left" w:pos="1260"/>
                <w:tab w:val="left" w:pos="1620"/>
              </w:tabs>
              <w:spacing w:before="60"/>
              <w:ind w:left="-79"/>
              <w:rPr>
                <w:rFonts w:ascii="TH SarabunPSK" w:hAnsi="TH SarabunPSK" w:cs="TH SarabunPSK"/>
                <w:sz w:val="32"/>
                <w:szCs w:val="32"/>
              </w:rPr>
            </w:pPr>
            <w:r w:rsidRPr="002D1BC3">
              <w:rPr>
                <w:rFonts w:ascii="TH SarabunPSK" w:hAnsi="TH SarabunPSK" w:cs="TH SarabunPSK"/>
                <w:sz w:val="32"/>
                <w:szCs w:val="32"/>
                <w:cs/>
              </w:rPr>
              <w:t xml:space="preserve">   </w:t>
            </w:r>
            <w:r w:rsidR="002D1BC3" w:rsidRPr="002D1BC3">
              <w:rPr>
                <w:rFonts w:ascii="TH SarabunPSK" w:hAnsi="TH SarabunPSK" w:cs="TH SarabunPSK" w:hint="cs"/>
                <w:sz w:val="32"/>
                <w:szCs w:val="32"/>
                <w:cs/>
              </w:rPr>
              <w:t xml:space="preserve"> </w:t>
            </w:r>
            <w:r w:rsidRPr="002D1BC3">
              <w:rPr>
                <w:rFonts w:ascii="TH SarabunPSK" w:hAnsi="TH SarabunPSK" w:cs="TH SarabunPSK"/>
                <w:sz w:val="32"/>
                <w:szCs w:val="32"/>
                <w:cs/>
              </w:rPr>
              <w:t>ศ.ม.(จิตรกรรม)</w:t>
            </w:r>
            <w:r w:rsidRPr="002D1BC3">
              <w:rPr>
                <w:rFonts w:ascii="TH SarabunPSK" w:hAnsi="TH SarabunPSK" w:cs="TH SarabunPSK"/>
                <w:sz w:val="32"/>
                <w:szCs w:val="32"/>
              </w:rPr>
              <w:t xml:space="preserve">, </w:t>
            </w:r>
            <w:r w:rsidRPr="002D1BC3">
              <w:rPr>
                <w:rFonts w:ascii="TH SarabunPSK" w:hAnsi="TH SarabunPSK" w:cs="TH SarabunPSK"/>
                <w:sz w:val="32"/>
                <w:szCs w:val="32"/>
                <w:cs/>
              </w:rPr>
              <w:t>2552</w:t>
            </w:r>
          </w:p>
          <w:p w14:paraId="1122CDEA" w14:textId="701780C8" w:rsidR="009330F8" w:rsidRPr="002D1BC3" w:rsidRDefault="009330F8" w:rsidP="0068513B">
            <w:pPr>
              <w:ind w:left="-79"/>
              <w:rPr>
                <w:rFonts w:ascii="TH SarabunPSK" w:hAnsi="TH SarabunPSK" w:cs="TH SarabunPSK"/>
                <w:sz w:val="32"/>
                <w:szCs w:val="32"/>
                <w:cs/>
              </w:rPr>
            </w:pPr>
            <w:r w:rsidRPr="002D1BC3">
              <w:rPr>
                <w:rFonts w:ascii="TH SarabunPSK" w:hAnsi="TH SarabunPSK" w:cs="TH SarabunPSK"/>
                <w:sz w:val="32"/>
                <w:szCs w:val="32"/>
                <w:cs/>
              </w:rPr>
              <w:t xml:space="preserve">  </w:t>
            </w:r>
            <w:r w:rsidR="002D1BC3" w:rsidRPr="002D1BC3">
              <w:rPr>
                <w:rFonts w:ascii="TH SarabunPSK" w:hAnsi="TH SarabunPSK" w:cs="TH SarabunPSK" w:hint="cs"/>
                <w:sz w:val="32"/>
                <w:szCs w:val="32"/>
                <w:cs/>
              </w:rPr>
              <w:t xml:space="preserve"> </w:t>
            </w:r>
            <w:r w:rsidRPr="002D1BC3">
              <w:rPr>
                <w:rFonts w:ascii="TH SarabunPSK" w:hAnsi="TH SarabunPSK" w:cs="TH SarabunPSK"/>
                <w:sz w:val="32"/>
                <w:szCs w:val="32"/>
                <w:cs/>
              </w:rPr>
              <w:t xml:space="preserve"> ศ.บ.(จิตรกรรม)</w:t>
            </w:r>
            <w:r w:rsidRPr="002D1BC3">
              <w:rPr>
                <w:rFonts w:ascii="TH SarabunPSK" w:hAnsi="TH SarabunPSK" w:cs="TH SarabunPSK"/>
                <w:sz w:val="32"/>
                <w:szCs w:val="32"/>
              </w:rPr>
              <w:t>, 2549</w:t>
            </w:r>
          </w:p>
        </w:tc>
        <w:tc>
          <w:tcPr>
            <w:tcW w:w="3402" w:type="dxa"/>
            <w:shd w:val="clear" w:color="auto" w:fill="auto"/>
          </w:tcPr>
          <w:p w14:paraId="5FC8E75D" w14:textId="50B47470" w:rsidR="009330F8" w:rsidRPr="002D1BC3" w:rsidRDefault="009330F8" w:rsidP="0068513B">
            <w:pPr>
              <w:tabs>
                <w:tab w:val="left" w:pos="900"/>
                <w:tab w:val="left" w:pos="1260"/>
                <w:tab w:val="left" w:pos="1620"/>
              </w:tabs>
              <w:spacing w:before="60"/>
              <w:ind w:left="-108" w:right="-108"/>
              <w:rPr>
                <w:rFonts w:ascii="TH SarabunPSK" w:hAnsi="TH SarabunPSK" w:cs="TH SarabunPSK"/>
                <w:sz w:val="32"/>
                <w:szCs w:val="32"/>
              </w:rPr>
            </w:pPr>
            <w:r w:rsidRPr="002D1BC3">
              <w:rPr>
                <w:rFonts w:ascii="TH SarabunPSK" w:hAnsi="TH SarabunPSK" w:cs="TH SarabunPSK"/>
                <w:sz w:val="32"/>
                <w:szCs w:val="32"/>
                <w:cs/>
              </w:rPr>
              <w:t>5.</w:t>
            </w:r>
            <w:r w:rsidR="002D1BC3" w:rsidRPr="002D1BC3">
              <w:rPr>
                <w:rFonts w:ascii="TH SarabunPSK" w:hAnsi="TH SarabunPSK" w:cs="TH SarabunPSK" w:hint="cs"/>
                <w:sz w:val="32"/>
                <w:szCs w:val="32"/>
                <w:cs/>
              </w:rPr>
              <w:t xml:space="preserve"> </w:t>
            </w:r>
            <w:r w:rsidRPr="002D1BC3">
              <w:rPr>
                <w:rFonts w:ascii="TH SarabunPSK" w:hAnsi="TH SarabunPSK" w:cs="TH SarabunPSK"/>
                <w:sz w:val="32"/>
                <w:szCs w:val="32"/>
                <w:cs/>
              </w:rPr>
              <w:t xml:space="preserve">นายเอกพงษ์ คงฉาง </w:t>
            </w:r>
          </w:p>
          <w:p w14:paraId="3960CB2E" w14:textId="35E3C93A" w:rsidR="009330F8" w:rsidRPr="002D1BC3" w:rsidRDefault="009330F8" w:rsidP="0068513B">
            <w:pPr>
              <w:tabs>
                <w:tab w:val="left" w:pos="900"/>
                <w:tab w:val="left" w:pos="1260"/>
                <w:tab w:val="left" w:pos="1620"/>
              </w:tabs>
              <w:spacing w:before="60"/>
              <w:ind w:left="-108" w:right="-108"/>
              <w:rPr>
                <w:rFonts w:ascii="TH SarabunPSK" w:hAnsi="TH SarabunPSK" w:cs="TH SarabunPSK"/>
                <w:sz w:val="32"/>
                <w:szCs w:val="32"/>
              </w:rPr>
            </w:pPr>
            <w:r w:rsidRPr="002D1BC3">
              <w:rPr>
                <w:rFonts w:ascii="TH SarabunPSK" w:hAnsi="TH SarabunPSK" w:cs="TH SarabunPSK"/>
                <w:sz w:val="32"/>
                <w:szCs w:val="32"/>
                <w:cs/>
              </w:rPr>
              <w:t xml:space="preserve">   </w:t>
            </w:r>
            <w:r w:rsidR="002D1BC3" w:rsidRPr="002D1BC3">
              <w:rPr>
                <w:rFonts w:ascii="TH SarabunPSK" w:hAnsi="TH SarabunPSK" w:cs="TH SarabunPSK" w:hint="cs"/>
                <w:sz w:val="32"/>
                <w:szCs w:val="32"/>
                <w:cs/>
              </w:rPr>
              <w:t xml:space="preserve"> </w:t>
            </w:r>
            <w:r w:rsidRPr="002D1BC3">
              <w:rPr>
                <w:rFonts w:ascii="TH SarabunPSK" w:hAnsi="TH SarabunPSK" w:cs="TH SarabunPSK"/>
                <w:sz w:val="32"/>
                <w:szCs w:val="32"/>
                <w:cs/>
              </w:rPr>
              <w:t>ศ.ม.(จิตรกรรม)</w:t>
            </w:r>
            <w:r w:rsidRPr="002D1BC3">
              <w:rPr>
                <w:rFonts w:ascii="TH SarabunPSK" w:hAnsi="TH SarabunPSK" w:cs="TH SarabunPSK"/>
                <w:sz w:val="32"/>
                <w:szCs w:val="32"/>
              </w:rPr>
              <w:t xml:space="preserve">, </w:t>
            </w:r>
            <w:r w:rsidRPr="002D1BC3">
              <w:rPr>
                <w:rFonts w:ascii="TH SarabunPSK" w:hAnsi="TH SarabunPSK" w:cs="TH SarabunPSK"/>
                <w:sz w:val="32"/>
                <w:szCs w:val="32"/>
                <w:cs/>
              </w:rPr>
              <w:t>2552</w:t>
            </w:r>
          </w:p>
          <w:p w14:paraId="7F4240B4" w14:textId="7EAB760E" w:rsidR="009330F8" w:rsidRPr="002D1BC3" w:rsidRDefault="009330F8" w:rsidP="0068513B">
            <w:pPr>
              <w:ind w:left="-108" w:right="-108"/>
              <w:rPr>
                <w:rFonts w:ascii="TH SarabunPSK" w:hAnsi="TH SarabunPSK" w:cs="TH SarabunPSK"/>
                <w:sz w:val="32"/>
                <w:szCs w:val="32"/>
                <w:cs/>
              </w:rPr>
            </w:pPr>
            <w:r w:rsidRPr="002D1BC3">
              <w:rPr>
                <w:rFonts w:ascii="TH SarabunPSK" w:hAnsi="TH SarabunPSK" w:cs="TH SarabunPSK"/>
                <w:sz w:val="32"/>
                <w:szCs w:val="32"/>
                <w:cs/>
              </w:rPr>
              <w:t xml:space="preserve">  </w:t>
            </w:r>
            <w:r w:rsidR="002D1BC3" w:rsidRPr="002D1BC3">
              <w:rPr>
                <w:rFonts w:ascii="TH SarabunPSK" w:hAnsi="TH SarabunPSK" w:cs="TH SarabunPSK" w:hint="cs"/>
                <w:sz w:val="32"/>
                <w:szCs w:val="32"/>
                <w:cs/>
              </w:rPr>
              <w:t xml:space="preserve"> </w:t>
            </w:r>
            <w:r w:rsidRPr="002D1BC3">
              <w:rPr>
                <w:rFonts w:ascii="TH SarabunPSK" w:hAnsi="TH SarabunPSK" w:cs="TH SarabunPSK"/>
                <w:sz w:val="32"/>
                <w:szCs w:val="32"/>
                <w:cs/>
              </w:rPr>
              <w:t xml:space="preserve"> ศ.บ.(จิตรกรรม)</w:t>
            </w:r>
            <w:r w:rsidRPr="002D1BC3">
              <w:rPr>
                <w:rFonts w:ascii="TH SarabunPSK" w:hAnsi="TH SarabunPSK" w:cs="TH SarabunPSK"/>
                <w:sz w:val="32"/>
                <w:szCs w:val="32"/>
              </w:rPr>
              <w:t>, 2549</w:t>
            </w:r>
          </w:p>
        </w:tc>
        <w:tc>
          <w:tcPr>
            <w:tcW w:w="2523" w:type="dxa"/>
            <w:shd w:val="clear" w:color="auto" w:fill="auto"/>
          </w:tcPr>
          <w:p w14:paraId="2BB92A29" w14:textId="320B86E8" w:rsidR="009330F8" w:rsidRPr="002D1BC3" w:rsidRDefault="002D1BC3" w:rsidP="00630AF1">
            <w:pPr>
              <w:jc w:val="both"/>
              <w:rPr>
                <w:rFonts w:ascii="TH SarabunPSK" w:hAnsi="TH SarabunPSK" w:cs="TH SarabunPSK"/>
                <w:sz w:val="32"/>
                <w:szCs w:val="32"/>
              </w:rPr>
            </w:pPr>
            <w:r w:rsidRPr="002D1BC3">
              <w:rPr>
                <w:rFonts w:ascii="TH SarabunPSK" w:hAnsi="TH SarabunPSK" w:cs="TH SarabunPSK"/>
                <w:sz w:val="32"/>
                <w:szCs w:val="32"/>
                <w:cs/>
              </w:rPr>
              <w:t>24 พฤศจิกายน 2560</w:t>
            </w:r>
          </w:p>
        </w:tc>
      </w:tr>
    </w:tbl>
    <w:p w14:paraId="79650043" w14:textId="77777777" w:rsidR="005325DB" w:rsidRDefault="00C122AE" w:rsidP="00C122AE">
      <w:pPr>
        <w:autoSpaceDE w:val="0"/>
        <w:autoSpaceDN w:val="0"/>
        <w:adjustRightInd w:val="0"/>
        <w:rPr>
          <w:rFonts w:ascii="TH SarabunPSK" w:eastAsia="BrowalliaNew-Bold" w:hAnsi="TH SarabunPSK" w:cs="TH SarabunPSK"/>
          <w:color w:val="FF0000"/>
          <w:sz w:val="28"/>
        </w:rPr>
      </w:pPr>
      <w:r w:rsidRPr="007D30ED">
        <w:rPr>
          <w:rFonts w:ascii="TH SarabunPSK" w:eastAsia="BrowalliaNew-Bold" w:hAnsi="TH SarabunPSK" w:cs="TH SarabunPSK" w:hint="cs"/>
          <w:b/>
          <w:bCs/>
          <w:color w:val="FF0000"/>
          <w:sz w:val="28"/>
          <w:cs/>
        </w:rPr>
        <w:t>หมายเหตุ</w:t>
      </w:r>
      <w:r w:rsidRPr="007D30ED">
        <w:rPr>
          <w:rFonts w:ascii="TH SarabunPSK" w:eastAsia="BrowalliaNew-Bold" w:hAnsi="TH SarabunPSK" w:cs="TH SarabunPSK" w:hint="cs"/>
          <w:color w:val="FF0000"/>
          <w:sz w:val="28"/>
          <w:cs/>
        </w:rPr>
        <w:t xml:space="preserve"> </w:t>
      </w:r>
      <w:r w:rsidRPr="007D30ED">
        <w:rPr>
          <w:rFonts w:ascii="TH SarabunPSK" w:eastAsia="BrowalliaNew-Bold" w:hAnsi="TH SarabunPSK" w:cs="TH SarabunPSK"/>
          <w:color w:val="FF0000"/>
          <w:sz w:val="28"/>
        </w:rPr>
        <w:t xml:space="preserve">: </w:t>
      </w:r>
    </w:p>
    <w:p w14:paraId="32C807B2" w14:textId="77777777" w:rsidR="00BE5F4B" w:rsidRDefault="00C122AE" w:rsidP="00C122AE">
      <w:pPr>
        <w:autoSpaceDE w:val="0"/>
        <w:autoSpaceDN w:val="0"/>
        <w:adjustRightInd w:val="0"/>
        <w:rPr>
          <w:rFonts w:ascii="TH SarabunPSK" w:eastAsia="BrowalliaNew-Bold" w:hAnsi="TH SarabunPSK" w:cs="TH SarabunPSK"/>
          <w:color w:val="FF0000"/>
          <w:sz w:val="28"/>
          <w:cs/>
        </w:rPr>
      </w:pPr>
      <w:r w:rsidRPr="007D30ED">
        <w:rPr>
          <w:rFonts w:ascii="TH SarabunPSK" w:eastAsia="BrowalliaNew-Bold" w:hAnsi="TH SarabunPSK" w:cs="TH SarabunPSK" w:hint="cs"/>
          <w:color w:val="FF0000"/>
          <w:sz w:val="28"/>
          <w:cs/>
        </w:rPr>
        <w:t>1)</w:t>
      </w:r>
      <w:r w:rsidR="005325DB">
        <w:rPr>
          <w:rFonts w:ascii="TH SarabunPSK" w:eastAsia="BrowalliaNew-Bold" w:hAnsi="TH SarabunPSK" w:cs="TH SarabunPSK"/>
          <w:color w:val="FF0000"/>
          <w:sz w:val="28"/>
        </w:rPr>
        <w:t xml:space="preserve"> </w:t>
      </w:r>
      <w:r w:rsidR="00BE5F4B">
        <w:rPr>
          <w:rFonts w:ascii="TH SarabunPSK" w:eastAsia="BrowalliaNew-Bold" w:hAnsi="TH SarabunPSK" w:cs="TH SarabunPSK" w:hint="cs"/>
          <w:color w:val="FF0000"/>
          <w:sz w:val="28"/>
          <w:cs/>
        </w:rPr>
        <w:t>อาจารย์ผู้รับผิดชอบหลักสูตร จำนวน 5 คน</w:t>
      </w:r>
      <w:r w:rsidR="00274A89">
        <w:rPr>
          <w:rFonts w:ascii="TH SarabunPSK" w:eastAsia="BrowalliaNew-Bold" w:hAnsi="TH SarabunPSK" w:cs="TH SarabunPSK"/>
          <w:color w:val="FF0000"/>
          <w:sz w:val="28"/>
        </w:rPr>
        <w:t xml:space="preserve"> </w:t>
      </w:r>
      <w:r w:rsidR="00274A89">
        <w:rPr>
          <w:rFonts w:ascii="TH SarabunPSK" w:eastAsia="BrowalliaNew-Bold" w:hAnsi="TH SarabunPSK" w:cs="TH SarabunPSK" w:hint="cs"/>
          <w:color w:val="FF0000"/>
          <w:sz w:val="28"/>
          <w:cs/>
        </w:rPr>
        <w:t>ซ้ำไม่ได้</w:t>
      </w:r>
    </w:p>
    <w:p w14:paraId="3EDC0D28" w14:textId="77777777" w:rsidR="005325DB" w:rsidRDefault="00BE5F4B" w:rsidP="00C122AE">
      <w:pPr>
        <w:autoSpaceDE w:val="0"/>
        <w:autoSpaceDN w:val="0"/>
        <w:adjustRightInd w:val="0"/>
        <w:rPr>
          <w:rFonts w:ascii="TH SarabunPSK" w:eastAsia="BrowalliaNew-Bold" w:hAnsi="TH SarabunPSK" w:cs="TH SarabunPSK"/>
          <w:color w:val="FF0000"/>
          <w:sz w:val="28"/>
        </w:rPr>
      </w:pPr>
      <w:r>
        <w:rPr>
          <w:rFonts w:ascii="TH SarabunPSK" w:eastAsia="BrowalliaNew-Bold" w:hAnsi="TH SarabunPSK" w:cs="TH SarabunPSK"/>
          <w:color w:val="FF0000"/>
          <w:sz w:val="28"/>
        </w:rPr>
        <w:t xml:space="preserve">    - </w:t>
      </w:r>
      <w:r w:rsidR="000045CE">
        <w:rPr>
          <w:rFonts w:ascii="TH SarabunPSK" w:eastAsia="BrowalliaNew-Bold" w:hAnsi="TH SarabunPSK" w:cs="TH SarabunPSK" w:hint="cs"/>
          <w:color w:val="FF0000"/>
          <w:sz w:val="28"/>
          <w:cs/>
        </w:rPr>
        <w:t xml:space="preserve">เฉพาะหลักสูตรปฏิบัติการ  </w:t>
      </w:r>
    </w:p>
    <w:p w14:paraId="1AF19B0A" w14:textId="77777777" w:rsidR="000045CE" w:rsidRDefault="000045CE" w:rsidP="00C122AE">
      <w:pPr>
        <w:autoSpaceDE w:val="0"/>
        <w:autoSpaceDN w:val="0"/>
        <w:adjustRightInd w:val="0"/>
        <w:rPr>
          <w:rFonts w:ascii="TH SarabunPSK" w:eastAsia="BrowalliaNew-Bold" w:hAnsi="TH SarabunPSK" w:cs="TH SarabunPSK"/>
          <w:color w:val="FF0000"/>
          <w:sz w:val="28"/>
        </w:rPr>
      </w:pPr>
      <w:r>
        <w:rPr>
          <w:rFonts w:ascii="TH SarabunPSK" w:eastAsia="BrowalliaNew-Bold" w:hAnsi="TH SarabunPSK" w:cs="TH SarabunPSK" w:hint="cs"/>
          <w:color w:val="FF0000"/>
          <w:sz w:val="28"/>
          <w:cs/>
        </w:rPr>
        <w:t xml:space="preserve">    1.1 อย่างน้อย 2 ใน 5 คน ต้องมีประสบการณ์ในด้านปฏิบัติการ</w:t>
      </w:r>
    </w:p>
    <w:p w14:paraId="41D58A80" w14:textId="77777777" w:rsidR="00A90AC3" w:rsidRDefault="000045CE" w:rsidP="00C122AE">
      <w:pPr>
        <w:autoSpaceDE w:val="0"/>
        <w:autoSpaceDN w:val="0"/>
        <w:adjustRightInd w:val="0"/>
        <w:rPr>
          <w:rFonts w:ascii="TH SarabunPSK" w:eastAsia="BrowalliaNew-Bold" w:hAnsi="TH SarabunPSK" w:cs="TH SarabunPSK"/>
          <w:color w:val="FF0000"/>
          <w:sz w:val="28"/>
        </w:rPr>
      </w:pPr>
      <w:r>
        <w:rPr>
          <w:rFonts w:ascii="TH SarabunPSK" w:eastAsia="BrowalliaNew-Bold" w:hAnsi="TH SarabunPSK" w:cs="TH SarabunPSK" w:hint="cs"/>
          <w:color w:val="FF0000"/>
          <w:sz w:val="28"/>
          <w:cs/>
        </w:rPr>
        <w:t xml:space="preserve">    1.2 เป็นบุคลากรของหน่วยงานร่วมผลิตได้แต่ทั้งนี้ต้องไม่เกิน 2 คน</w:t>
      </w:r>
    </w:p>
    <w:p w14:paraId="382F2F5C" w14:textId="77777777" w:rsidR="00B32242" w:rsidRDefault="00B32242" w:rsidP="00C122AE">
      <w:pPr>
        <w:autoSpaceDE w:val="0"/>
        <w:autoSpaceDN w:val="0"/>
        <w:adjustRightInd w:val="0"/>
        <w:rPr>
          <w:rFonts w:ascii="TH SarabunPSK" w:eastAsia="BrowalliaNew-Bold" w:hAnsi="TH SarabunPSK" w:cs="TH SarabunPSK"/>
          <w:color w:val="FF0000"/>
          <w:sz w:val="28"/>
        </w:rPr>
      </w:pPr>
    </w:p>
    <w:p w14:paraId="0538B49E" w14:textId="77777777" w:rsidR="00A90AC3" w:rsidRDefault="00BE5F4B" w:rsidP="00C122AE">
      <w:pPr>
        <w:autoSpaceDE w:val="0"/>
        <w:autoSpaceDN w:val="0"/>
        <w:adjustRightInd w:val="0"/>
        <w:rPr>
          <w:rFonts w:ascii="TH SarabunPSK" w:eastAsia="BrowalliaNew-Bold" w:hAnsi="TH SarabunPSK" w:cs="TH SarabunPSK"/>
          <w:color w:val="FF0000"/>
          <w:sz w:val="28"/>
        </w:rPr>
      </w:pPr>
      <w:r>
        <w:rPr>
          <w:rFonts w:ascii="TH SarabunPSK" w:eastAsia="BrowalliaNew-Bold" w:hAnsi="TH SarabunPSK" w:cs="TH SarabunPSK" w:hint="cs"/>
          <w:color w:val="FF0000"/>
          <w:sz w:val="28"/>
          <w:cs/>
        </w:rPr>
        <w:t>2)</w:t>
      </w:r>
      <w:r w:rsidR="00A90AC3">
        <w:rPr>
          <w:rFonts w:ascii="TH SarabunPSK" w:eastAsia="BrowalliaNew-Bold" w:hAnsi="TH SarabunPSK" w:cs="TH SarabunPSK" w:hint="cs"/>
          <w:color w:val="FF0000"/>
          <w:sz w:val="28"/>
          <w:cs/>
        </w:rPr>
        <w:t xml:space="preserve"> อาจารย์ผู้รับผิดชอบหลักสูตรต้องมีวุฒิการศึกษา ปริญญาโทหรือเทียบเท่า หรือ ผศ.</w:t>
      </w:r>
    </w:p>
    <w:p w14:paraId="6B75BCDB" w14:textId="77777777" w:rsidR="00A90AC3" w:rsidRDefault="00A90AC3" w:rsidP="00C122AE">
      <w:pPr>
        <w:autoSpaceDE w:val="0"/>
        <w:autoSpaceDN w:val="0"/>
        <w:adjustRightInd w:val="0"/>
        <w:rPr>
          <w:rFonts w:ascii="TH SarabunPSK" w:eastAsia="BrowalliaNew-Bold" w:hAnsi="TH SarabunPSK" w:cs="TH SarabunPSK"/>
          <w:color w:val="FF0000"/>
          <w:sz w:val="28"/>
        </w:rPr>
      </w:pPr>
      <w:r>
        <w:rPr>
          <w:rFonts w:ascii="TH SarabunPSK" w:eastAsia="BrowalliaNew-Bold" w:hAnsi="TH SarabunPSK" w:cs="TH SarabunPSK" w:hint="cs"/>
          <w:color w:val="FF0000"/>
          <w:sz w:val="28"/>
          <w:cs/>
        </w:rPr>
        <w:t xml:space="preserve">   - เฉพาะหลักสูตรร่วมผลิต กลุ่มวิชาชีพ/ปฏิบัติการ อนุโลมให้บุคลากรของสถาบันร่วมผลิตที่มีวุฒิปริญญาตรี แต่ต้องมีประสบการณ์ไม่น้อยกว่า 6 ปี</w:t>
      </w:r>
    </w:p>
    <w:p w14:paraId="1EDB04E3" w14:textId="77777777" w:rsidR="00BE5F4B" w:rsidRDefault="00A90AC3" w:rsidP="00C122AE">
      <w:pPr>
        <w:autoSpaceDE w:val="0"/>
        <w:autoSpaceDN w:val="0"/>
        <w:adjustRightInd w:val="0"/>
        <w:rPr>
          <w:rFonts w:ascii="TH SarabunPSK" w:eastAsia="BrowalliaNew-Bold" w:hAnsi="TH SarabunPSK" w:cs="TH SarabunPSK"/>
          <w:color w:val="FF0000"/>
          <w:sz w:val="28"/>
        </w:rPr>
      </w:pPr>
      <w:r>
        <w:rPr>
          <w:rFonts w:ascii="TH SarabunPSK" w:eastAsia="BrowalliaNew-Bold" w:hAnsi="TH SarabunPSK" w:cs="TH SarabunPSK" w:hint="cs"/>
          <w:color w:val="FF0000"/>
          <w:sz w:val="28"/>
          <w:cs/>
        </w:rPr>
        <w:t xml:space="preserve">3) อาจารย์ผู้รับผิดชอบหลักสูตรต้องมีผลงานทางวิชาการในรอบ 5 ปี ย้อนหลัง 1 รายการ </w:t>
      </w:r>
      <w:r w:rsidR="00BE5F4B">
        <w:rPr>
          <w:rFonts w:ascii="TH SarabunPSK" w:eastAsia="BrowalliaNew-Bold" w:hAnsi="TH SarabunPSK" w:cs="TH SarabunPSK" w:hint="cs"/>
          <w:color w:val="FF0000"/>
          <w:sz w:val="28"/>
          <w:cs/>
        </w:rPr>
        <w:t xml:space="preserve"> </w:t>
      </w:r>
    </w:p>
    <w:p w14:paraId="53573E86" w14:textId="77777777" w:rsidR="00A90AC3" w:rsidRDefault="00A90AC3" w:rsidP="00C122AE">
      <w:pPr>
        <w:autoSpaceDE w:val="0"/>
        <w:autoSpaceDN w:val="0"/>
        <w:adjustRightInd w:val="0"/>
        <w:rPr>
          <w:rFonts w:ascii="TH SarabunPSK" w:eastAsia="BrowalliaNew-Bold" w:hAnsi="TH SarabunPSK" w:cs="TH SarabunPSK"/>
          <w:color w:val="FF0000"/>
          <w:sz w:val="28"/>
          <w:cs/>
        </w:rPr>
      </w:pPr>
      <w:r>
        <w:rPr>
          <w:rFonts w:ascii="TH SarabunPSK" w:eastAsia="BrowalliaNew-Bold" w:hAnsi="TH SarabunPSK" w:cs="TH SarabunPSK" w:hint="cs"/>
          <w:color w:val="FF0000"/>
          <w:sz w:val="28"/>
          <w:cs/>
        </w:rPr>
        <w:t xml:space="preserve">   - เฉพาะหลักสูตรร่วมผลิต กลุ่มวิชาชีพ/ปฏิบัติ ใช้ประสบการณ์ได้สำหรับบุคลากรของสถาบันร่วมผลิต</w:t>
      </w:r>
    </w:p>
    <w:p w14:paraId="55066E26" w14:textId="77777777" w:rsidR="00AC436B" w:rsidRPr="00424BA0" w:rsidRDefault="00AC436B" w:rsidP="007A75EC">
      <w:pPr>
        <w:autoSpaceDE w:val="0"/>
        <w:autoSpaceDN w:val="0"/>
        <w:adjustRightInd w:val="0"/>
        <w:rPr>
          <w:rFonts w:ascii="TH SarabunPSK" w:eastAsia="BrowalliaNew-Bold" w:hAnsi="TH SarabunPSK" w:cs="TH SarabunPSK"/>
          <w:b/>
          <w:bCs/>
          <w:sz w:val="20"/>
          <w:szCs w:val="20"/>
        </w:rPr>
      </w:pPr>
    </w:p>
    <w:p w14:paraId="72BC8EFA" w14:textId="77777777" w:rsidR="00EA175B" w:rsidRPr="00995DFD" w:rsidRDefault="00EA175B" w:rsidP="007A75EC">
      <w:pPr>
        <w:autoSpaceDE w:val="0"/>
        <w:autoSpaceDN w:val="0"/>
        <w:adjustRightInd w:val="0"/>
        <w:rPr>
          <w:rFonts w:ascii="TH SarabunPSK" w:eastAsia="BrowalliaNew-Bold" w:hAnsi="TH SarabunPSK" w:cs="TH SarabunPSK"/>
          <w:b/>
          <w:bCs/>
          <w:sz w:val="32"/>
          <w:szCs w:val="32"/>
        </w:rPr>
      </w:pPr>
      <w:r w:rsidRPr="006F12F3">
        <w:rPr>
          <w:rFonts w:ascii="TH SarabunPSK" w:hAnsi="TH SarabunPSK" w:cs="TH SarabunPSK"/>
          <w:b/>
          <w:bCs/>
          <w:sz w:val="32"/>
          <w:szCs w:val="32"/>
          <w:u w:val="single"/>
          <w:cs/>
        </w:rPr>
        <w:t>อาจารย์ประจำหลักสูตร</w:t>
      </w:r>
      <w:r w:rsidR="00E151FD">
        <w:rPr>
          <w:rFonts w:ascii="TH SarabunPSK" w:hAnsi="TH SarabunPSK" w:cs="TH SarabunPSK" w:hint="cs"/>
          <w:b/>
          <w:bCs/>
          <w:sz w:val="32"/>
          <w:szCs w:val="32"/>
          <w:cs/>
        </w:rPr>
        <w:t xml:space="preserve"> อาจารย์ประจำที่มีคุณวุฒิตรงหรือสัมพันธ์กับสาขาของหลักสูตรที่เปิดสอน และทำหน้าที่สอนและค้นคว้า วิจัย ในสาขาดังกล่าว</w:t>
      </w:r>
      <w:r w:rsidR="00274A89">
        <w:rPr>
          <w:rFonts w:ascii="TH SarabunPSK" w:hAnsi="TH SarabunPSK" w:cs="TH SarabunPSK" w:hint="cs"/>
          <w:b/>
          <w:bCs/>
          <w:sz w:val="32"/>
          <w:szCs w:val="32"/>
          <w:cs/>
        </w:rPr>
        <w:t xml:space="preserve"> </w:t>
      </w:r>
      <w:r w:rsidRPr="00995DFD">
        <w:rPr>
          <w:rFonts w:ascii="TH SarabunPSK" w:hAnsi="TH SarabunPSK" w:cs="TH SarabunPSK"/>
          <w:b/>
          <w:bCs/>
          <w:sz w:val="32"/>
          <w:szCs w:val="32"/>
          <w:cs/>
        </w:rPr>
        <w:t xml:space="preserve"> </w:t>
      </w:r>
      <w:r w:rsidR="00AA3B07" w:rsidRPr="00B11028">
        <w:rPr>
          <w:rFonts w:ascii="TH SarabunPSK" w:hAnsi="TH SarabunPSK" w:cs="TH SarabunPSK"/>
          <w:color w:val="0000FF"/>
          <w:sz w:val="32"/>
          <w:szCs w:val="32"/>
          <w:cs/>
        </w:rPr>
        <w:t>(</w:t>
      </w:r>
      <w:r w:rsidR="00B11028" w:rsidRPr="00B11028">
        <w:rPr>
          <w:rFonts w:ascii="TH SarabunPSK" w:hAnsi="TH SarabunPSK" w:cs="TH SarabunPSK"/>
          <w:color w:val="0000FF"/>
          <w:sz w:val="32"/>
          <w:szCs w:val="32"/>
          <w:cs/>
        </w:rPr>
        <w:t>รายละเอียด</w:t>
      </w:r>
      <w:r w:rsidR="00B11028" w:rsidRPr="00B11028">
        <w:rPr>
          <w:rFonts w:ascii="TH SarabunPSK" w:hAnsi="TH SarabunPSK" w:cs="TH SarabunPSK" w:hint="cs"/>
          <w:color w:val="0000FF"/>
          <w:sz w:val="32"/>
          <w:szCs w:val="32"/>
          <w:cs/>
        </w:rPr>
        <w:t>ดังภาคผนวก</w:t>
      </w:r>
      <w:r w:rsidR="00B11028" w:rsidRPr="00B11028">
        <w:rPr>
          <w:rFonts w:ascii="TH SarabunPSK" w:hAnsi="TH SarabunPSK" w:cs="TH SarabunPSK"/>
          <w:color w:val="0000FF"/>
          <w:sz w:val="32"/>
          <w:szCs w:val="32"/>
          <w:cs/>
        </w:rPr>
        <w:t xml:space="preserve">ตารางที่ </w:t>
      </w:r>
      <w:r w:rsidR="00B11028" w:rsidRPr="00B11028">
        <w:rPr>
          <w:rFonts w:ascii="TH SarabunPSK" w:hAnsi="TH SarabunPSK" w:cs="TH SarabunPSK"/>
          <w:color w:val="0000FF"/>
          <w:sz w:val="32"/>
          <w:szCs w:val="32"/>
        </w:rPr>
        <w:t xml:space="preserve">1.1-1 </w:t>
      </w:r>
      <w:r w:rsidR="00B11028" w:rsidRPr="00B11028">
        <w:rPr>
          <w:rFonts w:ascii="TH SarabunPSK" w:hAnsi="TH SarabunPSK" w:cs="TH SarabunPSK" w:hint="cs"/>
          <w:color w:val="0000FF"/>
          <w:sz w:val="32"/>
          <w:szCs w:val="32"/>
          <w:cs/>
        </w:rPr>
        <w:t xml:space="preserve">ถึง </w:t>
      </w:r>
      <w:r w:rsidR="00AA3B07" w:rsidRPr="00B11028">
        <w:rPr>
          <w:rFonts w:ascii="TH SarabunPSK" w:hAnsi="TH SarabunPSK" w:cs="TH SarabunPSK"/>
          <w:color w:val="0000FF"/>
          <w:sz w:val="32"/>
          <w:szCs w:val="32"/>
        </w:rPr>
        <w:t>1.1-2</w:t>
      </w:r>
      <w:r w:rsidR="00AA3B07" w:rsidRPr="00B11028">
        <w:rPr>
          <w:rFonts w:ascii="TH SarabunPSK" w:hAnsi="TH SarabunPSK" w:cs="TH SarabunPSK"/>
          <w:color w:val="0000FF"/>
          <w:sz w:val="32"/>
          <w:szCs w:val="32"/>
          <w:cs/>
        </w:rPr>
        <w:t>)</w:t>
      </w:r>
    </w:p>
    <w:tbl>
      <w:tblPr>
        <w:tblStyle w:val="a3"/>
        <w:tblW w:w="9072" w:type="dxa"/>
        <w:tblInd w:w="108" w:type="dxa"/>
        <w:tblLayout w:type="fixed"/>
        <w:tblLook w:val="04A0" w:firstRow="1" w:lastRow="0" w:firstColumn="1" w:lastColumn="0" w:noHBand="0" w:noVBand="1"/>
      </w:tblPr>
      <w:tblGrid>
        <w:gridCol w:w="3573"/>
        <w:gridCol w:w="3402"/>
        <w:gridCol w:w="2097"/>
      </w:tblGrid>
      <w:tr w:rsidR="004672B5" w:rsidRPr="00995DFD" w14:paraId="21F04D5C" w14:textId="77777777" w:rsidTr="00745982">
        <w:tc>
          <w:tcPr>
            <w:tcW w:w="3573" w:type="dxa"/>
            <w:shd w:val="clear" w:color="auto" w:fill="D9D9D9" w:themeFill="background1" w:themeFillShade="D9"/>
            <w:vAlign w:val="center"/>
          </w:tcPr>
          <w:p w14:paraId="46C61198" w14:textId="77777777" w:rsidR="00EA175B" w:rsidRPr="00745982" w:rsidRDefault="003D4C47" w:rsidP="00745982">
            <w:pPr>
              <w:jc w:val="center"/>
              <w:rPr>
                <w:rFonts w:ascii="TH SarabunPSK" w:hAnsi="TH SarabunPSK" w:cs="TH SarabunPSK"/>
                <w:b/>
                <w:bCs/>
                <w:sz w:val="32"/>
                <w:szCs w:val="32"/>
              </w:rPr>
            </w:pPr>
            <w:r w:rsidRPr="00745982">
              <w:rPr>
                <w:rFonts w:ascii="TH SarabunPSK" w:hAnsi="TH SarabunPSK" w:cs="TH SarabunPSK"/>
                <w:b/>
                <w:bCs/>
                <w:sz w:val="32"/>
                <w:szCs w:val="32"/>
                <w:cs/>
              </w:rPr>
              <w:t xml:space="preserve">อาจารย์ประจำหลักสูตรตาม </w:t>
            </w:r>
            <w:r w:rsidR="00EA175B" w:rsidRPr="00745982">
              <w:rPr>
                <w:rFonts w:ascii="TH SarabunPSK" w:hAnsi="TH SarabunPSK" w:cs="TH SarabunPSK"/>
                <w:b/>
                <w:bCs/>
                <w:sz w:val="32"/>
                <w:szCs w:val="32"/>
                <w:cs/>
              </w:rPr>
              <w:t>มคอ. 2</w:t>
            </w:r>
          </w:p>
          <w:p w14:paraId="379DC8F7" w14:textId="77777777" w:rsidR="003D4C47" w:rsidRPr="00745982" w:rsidRDefault="003D4C47" w:rsidP="00745982">
            <w:pPr>
              <w:jc w:val="center"/>
              <w:rPr>
                <w:rFonts w:ascii="TH SarabunPSK" w:hAnsi="TH SarabunPSK" w:cs="TH SarabunPSK"/>
                <w:b/>
                <w:bCs/>
                <w:sz w:val="32"/>
                <w:szCs w:val="32"/>
                <w:cs/>
              </w:rPr>
            </w:pPr>
          </w:p>
        </w:tc>
        <w:tc>
          <w:tcPr>
            <w:tcW w:w="3402" w:type="dxa"/>
            <w:shd w:val="clear" w:color="auto" w:fill="D9D9D9" w:themeFill="background1" w:themeFillShade="D9"/>
            <w:vAlign w:val="center"/>
          </w:tcPr>
          <w:p w14:paraId="3B336FEA" w14:textId="77777777" w:rsidR="00EA175B" w:rsidRPr="00745982" w:rsidRDefault="00EA175B" w:rsidP="00745982">
            <w:pPr>
              <w:jc w:val="center"/>
              <w:rPr>
                <w:rFonts w:ascii="TH SarabunPSK" w:hAnsi="TH SarabunPSK" w:cs="TH SarabunPSK"/>
                <w:b/>
                <w:bCs/>
                <w:sz w:val="32"/>
                <w:szCs w:val="32"/>
              </w:rPr>
            </w:pPr>
            <w:r w:rsidRPr="00745982">
              <w:rPr>
                <w:rFonts w:ascii="TH SarabunPSK" w:hAnsi="TH SarabunPSK" w:cs="TH SarabunPSK"/>
                <w:b/>
                <w:bCs/>
                <w:sz w:val="32"/>
                <w:szCs w:val="32"/>
                <w:cs/>
              </w:rPr>
              <w:t>ปัจจุบัน</w:t>
            </w:r>
          </w:p>
          <w:p w14:paraId="3F594916" w14:textId="77777777" w:rsidR="003D4C47" w:rsidRPr="00745982" w:rsidRDefault="003D4C47" w:rsidP="00745982">
            <w:pPr>
              <w:jc w:val="center"/>
              <w:rPr>
                <w:rFonts w:ascii="TH SarabunPSK" w:hAnsi="TH SarabunPSK" w:cs="TH SarabunPSK"/>
                <w:b/>
                <w:bCs/>
                <w:sz w:val="32"/>
                <w:szCs w:val="32"/>
              </w:rPr>
            </w:pPr>
            <w:r w:rsidRPr="00745982">
              <w:rPr>
                <w:rFonts w:ascii="TH SarabunPSK" w:hAnsi="TH SarabunPSK" w:cs="TH SarabunPSK"/>
                <w:b/>
                <w:bCs/>
                <w:sz w:val="32"/>
                <w:szCs w:val="32"/>
                <w:cs/>
              </w:rPr>
              <w:t>อาจารย์ประจำหลักสูตร</w:t>
            </w:r>
          </w:p>
          <w:p w14:paraId="5F55AC1A" w14:textId="3762997F" w:rsidR="003D4C47" w:rsidRPr="00745982" w:rsidRDefault="003D4C47" w:rsidP="00745982">
            <w:pPr>
              <w:jc w:val="center"/>
              <w:rPr>
                <w:rFonts w:ascii="TH SarabunPSK" w:hAnsi="TH SarabunPSK" w:cs="TH SarabunPSK"/>
                <w:b/>
                <w:bCs/>
                <w:sz w:val="32"/>
                <w:szCs w:val="32"/>
                <w:cs/>
              </w:rPr>
            </w:pPr>
            <w:r w:rsidRPr="00745982">
              <w:rPr>
                <w:rFonts w:ascii="TH SarabunPSK" w:hAnsi="TH SarabunPSK" w:cs="TH SarabunPSK"/>
                <w:b/>
                <w:bCs/>
                <w:sz w:val="32"/>
                <w:szCs w:val="32"/>
                <w:cs/>
              </w:rPr>
              <w:t xml:space="preserve">ปีการศึกษา </w:t>
            </w:r>
            <w:r w:rsidR="00E87510">
              <w:rPr>
                <w:rFonts w:ascii="TH SarabunPSK" w:hAnsi="TH SarabunPSK" w:cs="TH SarabunPSK" w:hint="cs"/>
                <w:b/>
                <w:bCs/>
                <w:sz w:val="32"/>
                <w:szCs w:val="32"/>
                <w:cs/>
              </w:rPr>
              <w:t>/</w:t>
            </w:r>
            <w:r w:rsidR="000C6A1F">
              <w:rPr>
                <w:rFonts w:ascii="TH SarabunPSK" w:hAnsi="TH SarabunPSK" w:cs="TH SarabunPSK" w:hint="cs"/>
                <w:b/>
                <w:bCs/>
                <w:sz w:val="32"/>
                <w:szCs w:val="32"/>
              </w:rPr>
              <w:t>_</w:t>
            </w:r>
            <w:r w:rsidR="000C6A1F">
              <w:rPr>
                <w:rFonts w:ascii="TH SarabunPSK" w:hAnsi="TH SarabunPSK" w:cs="TH SarabunPSK" w:hint="cs"/>
                <w:b/>
                <w:bCs/>
                <w:sz w:val="32"/>
                <w:szCs w:val="32"/>
                <w:cs/>
              </w:rPr>
              <w:t>๒๕๖๓</w:t>
            </w:r>
            <w:r w:rsidR="00A70537" w:rsidRPr="00745982">
              <w:rPr>
                <w:rFonts w:ascii="TH SarabunPSK" w:hAnsi="TH SarabunPSK" w:cs="TH SarabunPSK" w:hint="cs"/>
                <w:b/>
                <w:bCs/>
                <w:sz w:val="32"/>
                <w:szCs w:val="32"/>
              </w:rPr>
              <w:t>…</w:t>
            </w:r>
            <w:r w:rsidR="00A70537" w:rsidRPr="00745982">
              <w:rPr>
                <w:rFonts w:ascii="TH SarabunPSK" w:hAnsi="TH SarabunPSK" w:cs="TH SarabunPSK"/>
                <w:b/>
                <w:bCs/>
                <w:sz w:val="32"/>
                <w:szCs w:val="32"/>
              </w:rPr>
              <w:t>…….</w:t>
            </w:r>
          </w:p>
        </w:tc>
        <w:tc>
          <w:tcPr>
            <w:tcW w:w="2097" w:type="dxa"/>
            <w:shd w:val="clear" w:color="auto" w:fill="D9D9D9" w:themeFill="background1" w:themeFillShade="D9"/>
            <w:vAlign w:val="center"/>
          </w:tcPr>
          <w:p w14:paraId="74B85CD9" w14:textId="77777777" w:rsidR="00EA175B" w:rsidRPr="00745982" w:rsidRDefault="00EA175B" w:rsidP="00745982">
            <w:pPr>
              <w:jc w:val="center"/>
              <w:rPr>
                <w:rFonts w:ascii="TH SarabunPSK" w:hAnsi="TH SarabunPSK" w:cs="TH SarabunPSK"/>
                <w:b/>
                <w:bCs/>
                <w:sz w:val="32"/>
                <w:szCs w:val="32"/>
              </w:rPr>
            </w:pPr>
            <w:r w:rsidRPr="00745982">
              <w:rPr>
                <w:rFonts w:ascii="TH SarabunPSK" w:hAnsi="TH SarabunPSK" w:cs="TH SarabunPSK"/>
                <w:b/>
                <w:bCs/>
                <w:sz w:val="32"/>
                <w:szCs w:val="32"/>
                <w:cs/>
              </w:rPr>
              <w:t>หมายเหตุ</w:t>
            </w:r>
          </w:p>
          <w:p w14:paraId="5FCEF740" w14:textId="77777777" w:rsidR="00EA175B" w:rsidRPr="00745982" w:rsidRDefault="00EA175B" w:rsidP="00745982">
            <w:pPr>
              <w:jc w:val="center"/>
              <w:rPr>
                <w:rFonts w:ascii="TH SarabunPSK" w:hAnsi="TH SarabunPSK" w:cs="TH SarabunPSK"/>
                <w:b/>
                <w:bCs/>
                <w:sz w:val="32"/>
                <w:szCs w:val="32"/>
                <w:cs/>
              </w:rPr>
            </w:pPr>
            <w:r w:rsidRPr="00745982">
              <w:rPr>
                <w:rFonts w:ascii="TH SarabunPSK" w:hAnsi="TH SarabunPSK" w:cs="TH SarabunPSK"/>
                <w:b/>
                <w:bCs/>
                <w:sz w:val="32"/>
                <w:szCs w:val="32"/>
                <w:cs/>
              </w:rPr>
              <w:t>(ระบุครั้งที่/วันที่ผ่านสภามหาวิทยาลัย)</w:t>
            </w:r>
          </w:p>
        </w:tc>
      </w:tr>
      <w:tr w:rsidR="0068513B" w:rsidRPr="00995DFD" w14:paraId="08C87A70" w14:textId="77777777" w:rsidTr="00404CB9">
        <w:tc>
          <w:tcPr>
            <w:tcW w:w="3573" w:type="dxa"/>
            <w:shd w:val="clear" w:color="auto" w:fill="auto"/>
          </w:tcPr>
          <w:p w14:paraId="64BF9AD1" w14:textId="77777777" w:rsidR="0068513B" w:rsidRPr="002D1BC3" w:rsidRDefault="0068513B" w:rsidP="0068513B">
            <w:pPr>
              <w:ind w:left="-79"/>
              <w:rPr>
                <w:rFonts w:ascii="TH SarabunPSK" w:hAnsi="TH SarabunPSK" w:cs="TH SarabunPSK"/>
                <w:sz w:val="32"/>
                <w:szCs w:val="32"/>
              </w:rPr>
            </w:pPr>
            <w:r w:rsidRPr="002D1BC3">
              <w:rPr>
                <w:rFonts w:ascii="TH SarabunPSK" w:hAnsi="TH SarabunPSK" w:cs="TH SarabunPSK"/>
                <w:sz w:val="32"/>
                <w:szCs w:val="32"/>
                <w:cs/>
              </w:rPr>
              <w:t>1.</w:t>
            </w:r>
            <w:r w:rsidRPr="002D1BC3">
              <w:rPr>
                <w:rFonts w:ascii="TH SarabunPSK" w:hAnsi="TH SarabunPSK" w:cs="TH SarabunPSK" w:hint="cs"/>
                <w:sz w:val="32"/>
                <w:szCs w:val="32"/>
                <w:cs/>
              </w:rPr>
              <w:t xml:space="preserve"> </w:t>
            </w:r>
            <w:r w:rsidRPr="002D1BC3">
              <w:rPr>
                <w:rFonts w:ascii="TH SarabunPSK" w:hAnsi="TH SarabunPSK" w:cs="TH SarabunPSK"/>
                <w:sz w:val="32"/>
                <w:szCs w:val="32"/>
                <w:cs/>
              </w:rPr>
              <w:t>ผศ.ศุภชัย   ศรีขวัญแก้ว</w:t>
            </w:r>
          </w:p>
          <w:p w14:paraId="25A34208" w14:textId="77777777" w:rsidR="0068513B" w:rsidRPr="002D1BC3" w:rsidRDefault="0068513B" w:rsidP="0068513B">
            <w:pPr>
              <w:ind w:left="-79"/>
              <w:rPr>
                <w:rFonts w:ascii="TH SarabunPSK" w:hAnsi="TH SarabunPSK" w:cs="TH SarabunPSK"/>
                <w:sz w:val="32"/>
                <w:szCs w:val="32"/>
              </w:rPr>
            </w:pPr>
            <w:r w:rsidRPr="002D1BC3">
              <w:rPr>
                <w:rFonts w:ascii="TH SarabunPSK" w:hAnsi="TH SarabunPSK" w:cs="TH SarabunPSK"/>
                <w:sz w:val="32"/>
                <w:szCs w:val="32"/>
                <w:cs/>
              </w:rPr>
              <w:t xml:space="preserve">  </w:t>
            </w:r>
            <w:r w:rsidRPr="002D1BC3">
              <w:rPr>
                <w:rFonts w:ascii="TH SarabunPSK" w:hAnsi="TH SarabunPSK" w:cs="TH SarabunPSK" w:hint="cs"/>
                <w:sz w:val="32"/>
                <w:szCs w:val="32"/>
                <w:cs/>
              </w:rPr>
              <w:t xml:space="preserve"> </w:t>
            </w:r>
            <w:r w:rsidRPr="002D1BC3">
              <w:rPr>
                <w:rFonts w:ascii="TH SarabunPSK" w:hAnsi="TH SarabunPSK" w:cs="TH SarabunPSK"/>
                <w:sz w:val="32"/>
                <w:szCs w:val="32"/>
                <w:cs/>
              </w:rPr>
              <w:t>ศป.ม.(ทัศนศิลป์</w:t>
            </w:r>
            <w:r w:rsidRPr="002D1BC3">
              <w:rPr>
                <w:rFonts w:ascii="TH SarabunPSK" w:hAnsi="TH SarabunPSK" w:cs="TH SarabunPSK"/>
                <w:sz w:val="32"/>
                <w:szCs w:val="32"/>
              </w:rPr>
              <w:t>)</w:t>
            </w:r>
            <w:r w:rsidRPr="002D1BC3">
              <w:rPr>
                <w:rFonts w:ascii="TH SarabunPSK" w:hAnsi="TH SarabunPSK" w:cs="TH SarabunPSK"/>
                <w:sz w:val="32"/>
                <w:szCs w:val="32"/>
                <w:cs/>
              </w:rPr>
              <w:t>,</w:t>
            </w:r>
            <w:r w:rsidRPr="002D1BC3">
              <w:rPr>
                <w:rFonts w:ascii="TH SarabunPSK" w:hAnsi="TH SarabunPSK" w:cs="TH SarabunPSK"/>
                <w:sz w:val="32"/>
                <w:szCs w:val="32"/>
              </w:rPr>
              <w:t xml:space="preserve"> 2551</w:t>
            </w:r>
          </w:p>
          <w:p w14:paraId="0328FB49" w14:textId="77777777" w:rsidR="0068513B" w:rsidRPr="002D1BC3" w:rsidRDefault="0068513B" w:rsidP="0068513B">
            <w:pPr>
              <w:jc w:val="both"/>
              <w:rPr>
                <w:rFonts w:ascii="TH SarabunPSK" w:hAnsi="TH SarabunPSK" w:cs="TH SarabunPSK"/>
                <w:sz w:val="32"/>
                <w:szCs w:val="32"/>
              </w:rPr>
            </w:pPr>
            <w:r w:rsidRPr="002D1BC3">
              <w:rPr>
                <w:rFonts w:ascii="TH SarabunPSK" w:hAnsi="TH SarabunPSK" w:cs="TH SarabunPSK"/>
                <w:sz w:val="32"/>
                <w:szCs w:val="32"/>
                <w:cs/>
              </w:rPr>
              <w:t xml:space="preserve"> </w:t>
            </w:r>
            <w:r w:rsidRPr="002D1BC3">
              <w:rPr>
                <w:rFonts w:ascii="TH SarabunPSK" w:hAnsi="TH SarabunPSK" w:cs="TH SarabunPSK" w:hint="cs"/>
                <w:sz w:val="32"/>
                <w:szCs w:val="32"/>
                <w:cs/>
              </w:rPr>
              <w:t xml:space="preserve"> </w:t>
            </w:r>
            <w:r w:rsidRPr="002D1BC3">
              <w:rPr>
                <w:rFonts w:ascii="TH SarabunPSK" w:hAnsi="TH SarabunPSK" w:cs="TH SarabunPSK"/>
                <w:sz w:val="32"/>
                <w:szCs w:val="32"/>
                <w:cs/>
              </w:rPr>
              <w:t>ศ.บ.เกียรตินิยมอันดับ</w:t>
            </w:r>
            <w:r w:rsidRPr="002D1BC3">
              <w:rPr>
                <w:rFonts w:ascii="TH SarabunPSK" w:hAnsi="TH SarabunPSK" w:cs="TH SarabunPSK" w:hint="cs"/>
                <w:sz w:val="32"/>
                <w:szCs w:val="32"/>
                <w:cs/>
              </w:rPr>
              <w:t xml:space="preserve"> </w:t>
            </w:r>
            <w:r w:rsidRPr="002D1BC3">
              <w:rPr>
                <w:rFonts w:ascii="TH SarabunPSK" w:hAnsi="TH SarabunPSK" w:cs="TH SarabunPSK"/>
                <w:sz w:val="32"/>
                <w:szCs w:val="32"/>
              </w:rPr>
              <w:t xml:space="preserve">2 </w:t>
            </w:r>
          </w:p>
          <w:p w14:paraId="29EECE27" w14:textId="563CD2D8" w:rsidR="0068513B" w:rsidRPr="00BD1A7E" w:rsidRDefault="0068513B" w:rsidP="0068513B">
            <w:pPr>
              <w:tabs>
                <w:tab w:val="left" w:pos="2694"/>
              </w:tabs>
              <w:rPr>
                <w:rFonts w:ascii="TH SarabunPSK" w:hAnsi="TH SarabunPSK" w:cs="TH SarabunPSK"/>
                <w:color w:val="C00000"/>
                <w:sz w:val="32"/>
                <w:szCs w:val="32"/>
                <w:cs/>
              </w:rPr>
            </w:pPr>
            <w:r w:rsidRPr="002D1BC3">
              <w:rPr>
                <w:rFonts w:ascii="TH SarabunPSK" w:hAnsi="TH SarabunPSK" w:cs="TH SarabunPSK"/>
                <w:sz w:val="32"/>
                <w:szCs w:val="32"/>
              </w:rPr>
              <w:t xml:space="preserve">  (</w:t>
            </w:r>
            <w:r w:rsidRPr="002D1BC3">
              <w:rPr>
                <w:rFonts w:ascii="TH SarabunPSK" w:hAnsi="TH SarabunPSK" w:cs="TH SarabunPSK"/>
                <w:sz w:val="32"/>
                <w:szCs w:val="32"/>
                <w:cs/>
              </w:rPr>
              <w:t>ทัศนศิลป์</w:t>
            </w:r>
            <w:r w:rsidRPr="002D1BC3">
              <w:rPr>
                <w:rFonts w:ascii="TH SarabunPSK" w:hAnsi="TH SarabunPSK" w:cs="TH SarabunPSK"/>
                <w:sz w:val="32"/>
                <w:szCs w:val="32"/>
              </w:rPr>
              <w:t xml:space="preserve">) </w:t>
            </w:r>
            <w:r w:rsidRPr="002D1BC3">
              <w:rPr>
                <w:rFonts w:ascii="TH SarabunPSK" w:hAnsi="TH SarabunPSK" w:cs="TH SarabunPSK"/>
                <w:sz w:val="32"/>
                <w:szCs w:val="32"/>
                <w:cs/>
              </w:rPr>
              <w:t xml:space="preserve">, </w:t>
            </w:r>
            <w:r w:rsidRPr="002D1BC3">
              <w:rPr>
                <w:rFonts w:ascii="TH SarabunPSK" w:hAnsi="TH SarabunPSK" w:cs="TH SarabunPSK"/>
                <w:sz w:val="32"/>
                <w:szCs w:val="32"/>
              </w:rPr>
              <w:t>2548</w:t>
            </w:r>
          </w:p>
        </w:tc>
        <w:tc>
          <w:tcPr>
            <w:tcW w:w="3402" w:type="dxa"/>
            <w:shd w:val="clear" w:color="auto" w:fill="auto"/>
          </w:tcPr>
          <w:p w14:paraId="76719291" w14:textId="77777777" w:rsidR="0068513B" w:rsidRPr="002D1BC3" w:rsidRDefault="0068513B" w:rsidP="0068513B">
            <w:pPr>
              <w:ind w:left="-108" w:right="-108"/>
              <w:rPr>
                <w:rFonts w:ascii="TH SarabunPSK" w:hAnsi="TH SarabunPSK" w:cs="TH SarabunPSK"/>
                <w:sz w:val="32"/>
                <w:szCs w:val="32"/>
              </w:rPr>
            </w:pPr>
            <w:r w:rsidRPr="002D1BC3">
              <w:rPr>
                <w:rFonts w:ascii="TH SarabunPSK" w:hAnsi="TH SarabunPSK" w:cs="TH SarabunPSK" w:hint="cs"/>
                <w:sz w:val="32"/>
                <w:szCs w:val="32"/>
                <w:cs/>
              </w:rPr>
              <w:t xml:space="preserve"> </w:t>
            </w:r>
            <w:r w:rsidRPr="002D1BC3">
              <w:rPr>
                <w:rFonts w:ascii="TH SarabunPSK" w:hAnsi="TH SarabunPSK" w:cs="TH SarabunPSK"/>
                <w:sz w:val="32"/>
                <w:szCs w:val="32"/>
                <w:cs/>
              </w:rPr>
              <w:t xml:space="preserve">1. </w:t>
            </w:r>
            <w:r w:rsidRPr="002D1BC3">
              <w:rPr>
                <w:rFonts w:ascii="TH SarabunPSK" w:hAnsi="TH SarabunPSK" w:cs="TH SarabunPSK" w:hint="cs"/>
                <w:sz w:val="32"/>
                <w:szCs w:val="32"/>
                <w:cs/>
              </w:rPr>
              <w:t>ผศ.</w:t>
            </w:r>
            <w:r w:rsidRPr="002D1BC3">
              <w:rPr>
                <w:rFonts w:ascii="TH SarabunPSK" w:hAnsi="TH SarabunPSK" w:cs="TH SarabunPSK"/>
                <w:sz w:val="32"/>
                <w:szCs w:val="32"/>
                <w:cs/>
              </w:rPr>
              <w:t>ศุภชัย  ศรีขวัญแก้ว</w:t>
            </w:r>
          </w:p>
          <w:p w14:paraId="7E10BD4F" w14:textId="77777777" w:rsidR="0068513B" w:rsidRPr="002D1BC3" w:rsidRDefault="0068513B" w:rsidP="0068513B">
            <w:pPr>
              <w:ind w:left="-108" w:right="-108"/>
              <w:rPr>
                <w:rFonts w:ascii="TH SarabunPSK" w:hAnsi="TH SarabunPSK" w:cs="TH SarabunPSK"/>
                <w:sz w:val="32"/>
                <w:szCs w:val="32"/>
              </w:rPr>
            </w:pPr>
            <w:r w:rsidRPr="002D1BC3">
              <w:rPr>
                <w:rFonts w:ascii="TH SarabunPSK" w:hAnsi="TH SarabunPSK" w:cs="TH SarabunPSK"/>
                <w:sz w:val="32"/>
                <w:szCs w:val="32"/>
                <w:cs/>
              </w:rPr>
              <w:t xml:space="preserve">   ศป.ม.(ทัศนศิลป์</w:t>
            </w:r>
            <w:r w:rsidRPr="002D1BC3">
              <w:rPr>
                <w:rFonts w:ascii="TH SarabunPSK" w:hAnsi="TH SarabunPSK" w:cs="TH SarabunPSK"/>
                <w:sz w:val="32"/>
                <w:szCs w:val="32"/>
              </w:rPr>
              <w:t>)</w:t>
            </w:r>
            <w:r w:rsidRPr="002D1BC3">
              <w:rPr>
                <w:rFonts w:ascii="TH SarabunPSK" w:hAnsi="TH SarabunPSK" w:cs="TH SarabunPSK"/>
                <w:sz w:val="32"/>
                <w:szCs w:val="32"/>
                <w:cs/>
              </w:rPr>
              <w:t>,</w:t>
            </w:r>
            <w:r w:rsidRPr="002D1BC3">
              <w:rPr>
                <w:rFonts w:ascii="TH SarabunPSK" w:hAnsi="TH SarabunPSK" w:cs="TH SarabunPSK"/>
                <w:sz w:val="32"/>
                <w:szCs w:val="32"/>
              </w:rPr>
              <w:t xml:space="preserve"> 2551</w:t>
            </w:r>
          </w:p>
          <w:p w14:paraId="633B6A9F" w14:textId="77777777" w:rsidR="0068513B" w:rsidRPr="002D1BC3" w:rsidRDefault="0068513B" w:rsidP="0068513B">
            <w:pPr>
              <w:jc w:val="both"/>
              <w:rPr>
                <w:rFonts w:ascii="TH SarabunPSK" w:hAnsi="TH SarabunPSK" w:cs="TH SarabunPSK"/>
                <w:sz w:val="32"/>
                <w:szCs w:val="32"/>
              </w:rPr>
            </w:pPr>
            <w:r w:rsidRPr="002D1BC3">
              <w:rPr>
                <w:rFonts w:ascii="TH SarabunPSK" w:hAnsi="TH SarabunPSK" w:cs="TH SarabunPSK"/>
                <w:sz w:val="32"/>
                <w:szCs w:val="32"/>
                <w:cs/>
              </w:rPr>
              <w:t xml:space="preserve">  ศ.บ.เกียรตินิยมอันดับ </w:t>
            </w:r>
            <w:r w:rsidRPr="002D1BC3">
              <w:rPr>
                <w:rFonts w:ascii="TH SarabunPSK" w:hAnsi="TH SarabunPSK" w:cs="TH SarabunPSK"/>
                <w:sz w:val="32"/>
                <w:szCs w:val="32"/>
              </w:rPr>
              <w:t xml:space="preserve">2 </w:t>
            </w:r>
          </w:p>
          <w:p w14:paraId="19FB808B" w14:textId="79763764" w:rsidR="0068513B" w:rsidRPr="006A104D" w:rsidRDefault="0068513B" w:rsidP="0068513B">
            <w:pPr>
              <w:jc w:val="right"/>
              <w:rPr>
                <w:rFonts w:ascii="TH SarabunPSK" w:hAnsi="TH SarabunPSK" w:cs="TH SarabunPSK"/>
                <w:sz w:val="32"/>
                <w:szCs w:val="32"/>
              </w:rPr>
            </w:pPr>
            <w:r w:rsidRPr="002D1BC3">
              <w:rPr>
                <w:rFonts w:ascii="TH SarabunPSK" w:hAnsi="TH SarabunPSK" w:cs="TH SarabunPSK"/>
                <w:sz w:val="32"/>
                <w:szCs w:val="32"/>
              </w:rPr>
              <w:t xml:space="preserve">  (</w:t>
            </w:r>
            <w:r w:rsidRPr="002D1BC3">
              <w:rPr>
                <w:rFonts w:ascii="TH SarabunPSK" w:hAnsi="TH SarabunPSK" w:cs="TH SarabunPSK"/>
                <w:sz w:val="32"/>
                <w:szCs w:val="32"/>
                <w:cs/>
              </w:rPr>
              <w:t>ทัศนศิลป์</w:t>
            </w:r>
            <w:r w:rsidRPr="002D1BC3">
              <w:rPr>
                <w:rFonts w:ascii="TH SarabunPSK" w:hAnsi="TH SarabunPSK" w:cs="TH SarabunPSK"/>
                <w:sz w:val="32"/>
                <w:szCs w:val="32"/>
              </w:rPr>
              <w:t xml:space="preserve">) </w:t>
            </w:r>
            <w:r w:rsidRPr="002D1BC3">
              <w:rPr>
                <w:rFonts w:ascii="TH SarabunPSK" w:hAnsi="TH SarabunPSK" w:cs="TH SarabunPSK"/>
                <w:sz w:val="32"/>
                <w:szCs w:val="32"/>
                <w:cs/>
              </w:rPr>
              <w:t xml:space="preserve">, </w:t>
            </w:r>
            <w:r w:rsidRPr="002D1BC3">
              <w:rPr>
                <w:rFonts w:ascii="TH SarabunPSK" w:hAnsi="TH SarabunPSK" w:cs="TH SarabunPSK"/>
                <w:sz w:val="32"/>
                <w:szCs w:val="32"/>
              </w:rPr>
              <w:t>2548</w:t>
            </w:r>
          </w:p>
        </w:tc>
        <w:tc>
          <w:tcPr>
            <w:tcW w:w="2097" w:type="dxa"/>
            <w:shd w:val="clear" w:color="auto" w:fill="auto"/>
          </w:tcPr>
          <w:p w14:paraId="607F2558" w14:textId="77777777" w:rsidR="0068513B" w:rsidRPr="001C3E88" w:rsidRDefault="0068513B" w:rsidP="0068513B">
            <w:pPr>
              <w:jc w:val="center"/>
              <w:rPr>
                <w:rFonts w:ascii="TH SarabunPSK" w:hAnsi="TH SarabunPSK" w:cs="TH SarabunPSK"/>
                <w:color w:val="3333FF"/>
                <w:sz w:val="32"/>
                <w:szCs w:val="32"/>
                <w:cs/>
              </w:rPr>
            </w:pPr>
            <w:r>
              <w:rPr>
                <w:rFonts w:ascii="TH SarabunPSK" w:hAnsi="TH SarabunPSK" w:cs="TH SarabunPSK" w:hint="cs"/>
                <w:color w:val="3333FF"/>
                <w:sz w:val="32"/>
                <w:szCs w:val="32"/>
                <w:cs/>
              </w:rPr>
              <w:t>ระบุการเฉพาะมีการเปลี่ยนแปลงจากอาจารย์ประจำหลักสูตรตาม มคอ.2 เป็นปัจจุบัน</w:t>
            </w:r>
          </w:p>
        </w:tc>
      </w:tr>
      <w:tr w:rsidR="0068513B" w:rsidRPr="00995DFD" w14:paraId="7DA5A5D8" w14:textId="77777777" w:rsidTr="00404CB9">
        <w:tc>
          <w:tcPr>
            <w:tcW w:w="3573" w:type="dxa"/>
            <w:shd w:val="clear" w:color="auto" w:fill="auto"/>
          </w:tcPr>
          <w:p w14:paraId="4745A391" w14:textId="77777777" w:rsidR="0068513B" w:rsidRPr="002D1BC3" w:rsidRDefault="0068513B" w:rsidP="0068513B">
            <w:pPr>
              <w:spacing w:before="60"/>
              <w:ind w:left="-79"/>
              <w:rPr>
                <w:rFonts w:ascii="TH SarabunPSK" w:hAnsi="TH SarabunPSK" w:cs="TH SarabunPSK"/>
                <w:sz w:val="32"/>
                <w:szCs w:val="32"/>
              </w:rPr>
            </w:pPr>
            <w:r w:rsidRPr="002D1BC3">
              <w:rPr>
                <w:rFonts w:ascii="TH SarabunPSK" w:hAnsi="TH SarabunPSK" w:cs="TH SarabunPSK"/>
                <w:sz w:val="32"/>
                <w:szCs w:val="32"/>
                <w:cs/>
              </w:rPr>
              <w:t>2.</w:t>
            </w:r>
            <w:r w:rsidRPr="002D1BC3">
              <w:rPr>
                <w:rFonts w:ascii="TH SarabunPSK" w:hAnsi="TH SarabunPSK" w:cs="TH SarabunPSK" w:hint="cs"/>
                <w:sz w:val="32"/>
                <w:szCs w:val="32"/>
                <w:cs/>
              </w:rPr>
              <w:t xml:space="preserve"> </w:t>
            </w:r>
            <w:r w:rsidRPr="002D1BC3">
              <w:rPr>
                <w:rFonts w:ascii="TH SarabunPSK" w:hAnsi="TH SarabunPSK" w:cs="TH SarabunPSK"/>
                <w:sz w:val="32"/>
                <w:szCs w:val="32"/>
                <w:cs/>
              </w:rPr>
              <w:t>น.ส.พรสวรรรค์  จันทร์สุข</w:t>
            </w:r>
          </w:p>
          <w:p w14:paraId="55A0CE70" w14:textId="77777777" w:rsidR="0068513B" w:rsidRPr="002D1BC3" w:rsidRDefault="0068513B" w:rsidP="0068513B">
            <w:pPr>
              <w:tabs>
                <w:tab w:val="left" w:pos="900"/>
                <w:tab w:val="left" w:pos="1260"/>
                <w:tab w:val="left" w:pos="1620"/>
              </w:tabs>
              <w:spacing w:before="60"/>
              <w:ind w:left="-79"/>
              <w:rPr>
                <w:rFonts w:ascii="TH SarabunPSK" w:hAnsi="TH SarabunPSK" w:cs="TH SarabunPSK"/>
                <w:sz w:val="32"/>
                <w:szCs w:val="32"/>
              </w:rPr>
            </w:pPr>
            <w:r w:rsidRPr="002D1BC3">
              <w:rPr>
                <w:rFonts w:ascii="TH SarabunPSK" w:hAnsi="TH SarabunPSK" w:cs="TH SarabunPSK"/>
                <w:sz w:val="32"/>
                <w:szCs w:val="32"/>
                <w:cs/>
              </w:rPr>
              <w:t xml:space="preserve">  </w:t>
            </w:r>
            <w:r w:rsidRPr="002D1BC3">
              <w:rPr>
                <w:rFonts w:ascii="TH SarabunPSK" w:hAnsi="TH SarabunPSK" w:cs="TH SarabunPSK" w:hint="cs"/>
                <w:sz w:val="32"/>
                <w:szCs w:val="32"/>
                <w:cs/>
              </w:rPr>
              <w:t xml:space="preserve"> </w:t>
            </w:r>
            <w:r w:rsidRPr="002D1BC3">
              <w:rPr>
                <w:rFonts w:ascii="TH SarabunPSK" w:hAnsi="TH SarabunPSK" w:cs="TH SarabunPSK"/>
                <w:sz w:val="32"/>
                <w:szCs w:val="32"/>
                <w:cs/>
              </w:rPr>
              <w:t xml:space="preserve"> ศ.ม. (ทัศนศิลป์)</w:t>
            </w:r>
            <w:r w:rsidRPr="002D1BC3">
              <w:rPr>
                <w:rFonts w:ascii="TH SarabunPSK" w:hAnsi="TH SarabunPSK" w:cs="TH SarabunPSK"/>
                <w:sz w:val="32"/>
                <w:szCs w:val="32"/>
              </w:rPr>
              <w:t>,</w:t>
            </w:r>
            <w:r w:rsidRPr="002D1BC3">
              <w:rPr>
                <w:rFonts w:ascii="TH SarabunPSK" w:hAnsi="TH SarabunPSK" w:cs="TH SarabunPSK"/>
                <w:sz w:val="32"/>
                <w:szCs w:val="32"/>
                <w:cs/>
              </w:rPr>
              <w:t xml:space="preserve"> 2556</w:t>
            </w:r>
          </w:p>
          <w:p w14:paraId="151C7396" w14:textId="77777777" w:rsidR="0068513B" w:rsidRPr="002D1BC3" w:rsidRDefault="0068513B" w:rsidP="0068513B">
            <w:pPr>
              <w:jc w:val="both"/>
              <w:rPr>
                <w:rFonts w:ascii="TH SarabunPSK" w:hAnsi="TH SarabunPSK" w:cs="TH SarabunPSK"/>
                <w:sz w:val="32"/>
                <w:szCs w:val="32"/>
              </w:rPr>
            </w:pPr>
            <w:r w:rsidRPr="002D1BC3">
              <w:rPr>
                <w:rFonts w:ascii="TH SarabunPSK" w:hAnsi="TH SarabunPSK" w:cs="TH SarabunPSK"/>
                <w:sz w:val="32"/>
                <w:szCs w:val="32"/>
                <w:cs/>
              </w:rPr>
              <w:t xml:space="preserve">   ศ.บ. เกียรตินิยมอันดับ 2 </w:t>
            </w:r>
          </w:p>
          <w:p w14:paraId="0E0DC985" w14:textId="7F8AED3F" w:rsidR="0068513B" w:rsidRPr="00BD1A7E" w:rsidRDefault="0068513B" w:rsidP="0068513B">
            <w:pPr>
              <w:tabs>
                <w:tab w:val="left" w:pos="2694"/>
              </w:tabs>
              <w:rPr>
                <w:rFonts w:ascii="TH SarabunPSK" w:hAnsi="TH SarabunPSK" w:cs="TH SarabunPSK"/>
                <w:color w:val="C00000"/>
                <w:sz w:val="32"/>
                <w:szCs w:val="32"/>
              </w:rPr>
            </w:pPr>
            <w:r w:rsidRPr="002D1BC3">
              <w:rPr>
                <w:rFonts w:ascii="TH SarabunPSK" w:hAnsi="TH SarabunPSK" w:cs="TH SarabunPSK" w:hint="cs"/>
                <w:sz w:val="32"/>
                <w:szCs w:val="32"/>
                <w:cs/>
              </w:rPr>
              <w:t xml:space="preserve">   </w:t>
            </w:r>
            <w:r w:rsidRPr="002D1BC3">
              <w:rPr>
                <w:rFonts w:ascii="TH SarabunPSK" w:hAnsi="TH SarabunPSK" w:cs="TH SarabunPSK"/>
                <w:sz w:val="32"/>
                <w:szCs w:val="32"/>
                <w:cs/>
              </w:rPr>
              <w:t>(ทัศนศิลป์)</w:t>
            </w:r>
            <w:r w:rsidRPr="002D1BC3">
              <w:rPr>
                <w:rFonts w:ascii="TH SarabunPSK" w:hAnsi="TH SarabunPSK" w:cs="TH SarabunPSK"/>
                <w:sz w:val="32"/>
                <w:szCs w:val="32"/>
              </w:rPr>
              <w:t>, 2552</w:t>
            </w:r>
            <w:r w:rsidRPr="002D1BC3">
              <w:rPr>
                <w:rFonts w:ascii="TH SarabunPSK" w:hAnsi="TH SarabunPSK" w:cs="TH SarabunPSK"/>
                <w:sz w:val="32"/>
                <w:szCs w:val="32"/>
                <w:cs/>
              </w:rPr>
              <w:t xml:space="preserve">  </w:t>
            </w:r>
          </w:p>
        </w:tc>
        <w:tc>
          <w:tcPr>
            <w:tcW w:w="3402" w:type="dxa"/>
            <w:shd w:val="clear" w:color="auto" w:fill="auto"/>
          </w:tcPr>
          <w:p w14:paraId="4F7D60EE" w14:textId="77777777" w:rsidR="0068513B" w:rsidRPr="002D1BC3" w:rsidRDefault="0068513B" w:rsidP="0068513B">
            <w:pPr>
              <w:spacing w:before="60"/>
              <w:ind w:left="-108" w:right="-108"/>
              <w:rPr>
                <w:rFonts w:ascii="TH SarabunPSK" w:hAnsi="TH SarabunPSK" w:cs="TH SarabunPSK"/>
                <w:sz w:val="32"/>
                <w:szCs w:val="32"/>
              </w:rPr>
            </w:pPr>
            <w:r w:rsidRPr="002D1BC3">
              <w:rPr>
                <w:rFonts w:ascii="TH SarabunPSK" w:hAnsi="TH SarabunPSK" w:cs="TH SarabunPSK" w:hint="cs"/>
                <w:sz w:val="32"/>
                <w:szCs w:val="32"/>
                <w:cs/>
              </w:rPr>
              <w:t xml:space="preserve"> </w:t>
            </w:r>
            <w:r w:rsidRPr="002D1BC3">
              <w:rPr>
                <w:rFonts w:ascii="TH SarabunPSK" w:hAnsi="TH SarabunPSK" w:cs="TH SarabunPSK"/>
                <w:sz w:val="32"/>
                <w:szCs w:val="32"/>
                <w:cs/>
              </w:rPr>
              <w:t>2.</w:t>
            </w:r>
            <w:r w:rsidRPr="002D1BC3">
              <w:rPr>
                <w:rFonts w:ascii="TH SarabunPSK" w:hAnsi="TH SarabunPSK" w:cs="TH SarabunPSK" w:hint="cs"/>
                <w:sz w:val="32"/>
                <w:szCs w:val="32"/>
                <w:cs/>
              </w:rPr>
              <w:t xml:space="preserve"> </w:t>
            </w:r>
            <w:r w:rsidRPr="002D1BC3">
              <w:rPr>
                <w:rFonts w:ascii="TH SarabunPSK" w:hAnsi="TH SarabunPSK" w:cs="TH SarabunPSK"/>
                <w:sz w:val="32"/>
                <w:szCs w:val="32"/>
                <w:cs/>
              </w:rPr>
              <w:t>น.ส.พรสวรรค์  จันทร์สุข</w:t>
            </w:r>
          </w:p>
          <w:p w14:paraId="17FC5F6F" w14:textId="77777777" w:rsidR="0068513B" w:rsidRPr="002D1BC3" w:rsidRDefault="0068513B" w:rsidP="0068513B">
            <w:pPr>
              <w:tabs>
                <w:tab w:val="left" w:pos="900"/>
                <w:tab w:val="left" w:pos="1260"/>
                <w:tab w:val="left" w:pos="1620"/>
              </w:tabs>
              <w:spacing w:before="60"/>
              <w:ind w:left="-108" w:right="-108"/>
              <w:rPr>
                <w:rFonts w:ascii="TH SarabunPSK" w:hAnsi="TH SarabunPSK" w:cs="TH SarabunPSK"/>
                <w:sz w:val="32"/>
                <w:szCs w:val="32"/>
              </w:rPr>
            </w:pPr>
            <w:r w:rsidRPr="002D1BC3">
              <w:rPr>
                <w:rFonts w:ascii="TH SarabunPSK" w:hAnsi="TH SarabunPSK" w:cs="TH SarabunPSK"/>
                <w:sz w:val="32"/>
                <w:szCs w:val="32"/>
                <w:cs/>
              </w:rPr>
              <w:t xml:space="preserve">   </w:t>
            </w:r>
            <w:r w:rsidRPr="002D1BC3">
              <w:rPr>
                <w:rFonts w:ascii="TH SarabunPSK" w:hAnsi="TH SarabunPSK" w:cs="TH SarabunPSK" w:hint="cs"/>
                <w:sz w:val="32"/>
                <w:szCs w:val="32"/>
                <w:cs/>
              </w:rPr>
              <w:t xml:space="preserve"> </w:t>
            </w:r>
            <w:r w:rsidRPr="002D1BC3">
              <w:rPr>
                <w:rFonts w:ascii="TH SarabunPSK" w:hAnsi="TH SarabunPSK" w:cs="TH SarabunPSK"/>
                <w:sz w:val="32"/>
                <w:szCs w:val="32"/>
                <w:cs/>
              </w:rPr>
              <w:t>ศ.ม. (ทัศนศิลป์)</w:t>
            </w:r>
            <w:r w:rsidRPr="002D1BC3">
              <w:rPr>
                <w:rFonts w:ascii="TH SarabunPSK" w:hAnsi="TH SarabunPSK" w:cs="TH SarabunPSK"/>
                <w:sz w:val="32"/>
                <w:szCs w:val="32"/>
              </w:rPr>
              <w:t>,</w:t>
            </w:r>
            <w:r w:rsidRPr="002D1BC3">
              <w:rPr>
                <w:rFonts w:ascii="TH SarabunPSK" w:hAnsi="TH SarabunPSK" w:cs="TH SarabunPSK"/>
                <w:sz w:val="32"/>
                <w:szCs w:val="32"/>
                <w:cs/>
              </w:rPr>
              <w:t xml:space="preserve"> 2556</w:t>
            </w:r>
          </w:p>
          <w:p w14:paraId="47E5D80D" w14:textId="77777777" w:rsidR="0068513B" w:rsidRPr="002D1BC3" w:rsidRDefault="0068513B" w:rsidP="0068513B">
            <w:pPr>
              <w:jc w:val="both"/>
              <w:rPr>
                <w:rFonts w:ascii="TH SarabunPSK" w:hAnsi="TH SarabunPSK" w:cs="TH SarabunPSK"/>
                <w:sz w:val="32"/>
                <w:szCs w:val="32"/>
              </w:rPr>
            </w:pPr>
            <w:r w:rsidRPr="002D1BC3">
              <w:rPr>
                <w:rFonts w:ascii="TH SarabunPSK" w:hAnsi="TH SarabunPSK" w:cs="TH SarabunPSK"/>
                <w:sz w:val="32"/>
                <w:szCs w:val="32"/>
                <w:cs/>
              </w:rPr>
              <w:t xml:space="preserve">   ศ.บ. เกียรตินิยมอันดับ 2</w:t>
            </w:r>
          </w:p>
          <w:p w14:paraId="41F8BAF3" w14:textId="579E4370" w:rsidR="0068513B" w:rsidRPr="00995DFD" w:rsidRDefault="0068513B" w:rsidP="0068513B">
            <w:pPr>
              <w:jc w:val="both"/>
              <w:rPr>
                <w:rFonts w:ascii="TH SarabunPSK" w:hAnsi="TH SarabunPSK" w:cs="TH SarabunPSK"/>
                <w:sz w:val="32"/>
                <w:szCs w:val="32"/>
                <w:cs/>
              </w:rPr>
            </w:pPr>
            <w:r w:rsidRPr="002D1BC3">
              <w:rPr>
                <w:rFonts w:ascii="TH SarabunPSK" w:hAnsi="TH SarabunPSK" w:cs="TH SarabunPSK"/>
                <w:sz w:val="32"/>
                <w:szCs w:val="32"/>
                <w:cs/>
              </w:rPr>
              <w:t xml:space="preserve"> </w:t>
            </w:r>
            <w:r w:rsidRPr="002D1BC3">
              <w:rPr>
                <w:rFonts w:ascii="TH SarabunPSK" w:hAnsi="TH SarabunPSK" w:cs="TH SarabunPSK" w:hint="cs"/>
                <w:sz w:val="32"/>
                <w:szCs w:val="32"/>
                <w:cs/>
              </w:rPr>
              <w:t xml:space="preserve">  </w:t>
            </w:r>
            <w:r w:rsidRPr="002D1BC3">
              <w:rPr>
                <w:rFonts w:ascii="TH SarabunPSK" w:hAnsi="TH SarabunPSK" w:cs="TH SarabunPSK"/>
                <w:sz w:val="32"/>
                <w:szCs w:val="32"/>
                <w:cs/>
              </w:rPr>
              <w:t>(ทัศนศิลป์)</w:t>
            </w:r>
            <w:r w:rsidRPr="002D1BC3">
              <w:rPr>
                <w:rFonts w:ascii="TH SarabunPSK" w:hAnsi="TH SarabunPSK" w:cs="TH SarabunPSK"/>
                <w:sz w:val="32"/>
                <w:szCs w:val="32"/>
              </w:rPr>
              <w:t>, 2552</w:t>
            </w:r>
            <w:r w:rsidRPr="002D1BC3">
              <w:rPr>
                <w:rFonts w:ascii="TH SarabunPSK" w:hAnsi="TH SarabunPSK" w:cs="TH SarabunPSK"/>
                <w:sz w:val="32"/>
                <w:szCs w:val="32"/>
                <w:cs/>
              </w:rPr>
              <w:t xml:space="preserve">    </w:t>
            </w:r>
          </w:p>
        </w:tc>
        <w:tc>
          <w:tcPr>
            <w:tcW w:w="2097" w:type="dxa"/>
            <w:shd w:val="clear" w:color="auto" w:fill="auto"/>
          </w:tcPr>
          <w:p w14:paraId="7E28C8A0" w14:textId="77777777" w:rsidR="0068513B" w:rsidRPr="00995DFD" w:rsidRDefault="0068513B" w:rsidP="0068513B">
            <w:pPr>
              <w:jc w:val="both"/>
              <w:rPr>
                <w:rFonts w:ascii="TH SarabunPSK" w:hAnsi="TH SarabunPSK" w:cs="TH SarabunPSK"/>
                <w:sz w:val="32"/>
                <w:szCs w:val="32"/>
              </w:rPr>
            </w:pPr>
          </w:p>
        </w:tc>
      </w:tr>
      <w:tr w:rsidR="0068513B" w:rsidRPr="00995DFD" w14:paraId="59C435EA" w14:textId="77777777" w:rsidTr="00404CB9">
        <w:tc>
          <w:tcPr>
            <w:tcW w:w="3573" w:type="dxa"/>
            <w:shd w:val="clear" w:color="auto" w:fill="auto"/>
          </w:tcPr>
          <w:p w14:paraId="7B067D93" w14:textId="77777777" w:rsidR="0068513B" w:rsidRPr="002D1BC3" w:rsidRDefault="0068513B" w:rsidP="0068513B">
            <w:pPr>
              <w:ind w:left="-79"/>
              <w:rPr>
                <w:rFonts w:ascii="TH SarabunPSK" w:hAnsi="TH SarabunPSK" w:cs="TH SarabunPSK"/>
                <w:sz w:val="32"/>
                <w:szCs w:val="32"/>
              </w:rPr>
            </w:pPr>
            <w:r w:rsidRPr="002D1BC3">
              <w:rPr>
                <w:rFonts w:ascii="TH SarabunPSK" w:hAnsi="TH SarabunPSK" w:cs="TH SarabunPSK"/>
                <w:sz w:val="32"/>
                <w:szCs w:val="32"/>
                <w:cs/>
              </w:rPr>
              <w:t>3.</w:t>
            </w:r>
            <w:r w:rsidRPr="002D1BC3">
              <w:rPr>
                <w:rFonts w:ascii="TH SarabunPSK" w:hAnsi="TH SarabunPSK" w:cs="TH SarabunPSK" w:hint="cs"/>
                <w:sz w:val="32"/>
                <w:szCs w:val="32"/>
                <w:cs/>
              </w:rPr>
              <w:t xml:space="preserve"> </w:t>
            </w:r>
            <w:r w:rsidRPr="002D1BC3">
              <w:rPr>
                <w:rFonts w:ascii="TH SarabunPSK" w:hAnsi="TH SarabunPSK" w:cs="TH SarabunPSK"/>
                <w:sz w:val="32"/>
                <w:szCs w:val="32"/>
                <w:cs/>
              </w:rPr>
              <w:t>นายสาโรจน์   มีพวกมาก</w:t>
            </w:r>
          </w:p>
          <w:p w14:paraId="430C5F85" w14:textId="77777777" w:rsidR="0068513B" w:rsidRPr="002D1BC3" w:rsidRDefault="0068513B" w:rsidP="0068513B">
            <w:pPr>
              <w:ind w:left="-79"/>
              <w:rPr>
                <w:rFonts w:ascii="TH SarabunPSK" w:hAnsi="TH SarabunPSK" w:cs="TH SarabunPSK"/>
                <w:sz w:val="32"/>
                <w:szCs w:val="32"/>
              </w:rPr>
            </w:pPr>
            <w:r w:rsidRPr="002D1BC3">
              <w:rPr>
                <w:rFonts w:ascii="TH SarabunPSK" w:hAnsi="TH SarabunPSK" w:cs="TH SarabunPSK"/>
                <w:sz w:val="32"/>
                <w:szCs w:val="32"/>
                <w:cs/>
              </w:rPr>
              <w:t xml:space="preserve">   </w:t>
            </w:r>
            <w:r w:rsidRPr="002D1BC3">
              <w:rPr>
                <w:rFonts w:ascii="TH SarabunPSK" w:hAnsi="TH SarabunPSK" w:cs="TH SarabunPSK" w:hint="cs"/>
                <w:sz w:val="32"/>
                <w:szCs w:val="32"/>
                <w:cs/>
              </w:rPr>
              <w:t xml:space="preserve"> </w:t>
            </w:r>
            <w:r w:rsidRPr="002D1BC3">
              <w:rPr>
                <w:rFonts w:ascii="TH SarabunPSK" w:hAnsi="TH SarabunPSK" w:cs="TH SarabunPSK"/>
                <w:sz w:val="32"/>
                <w:szCs w:val="32"/>
                <w:cs/>
              </w:rPr>
              <w:t>ศป.ม(ทัศนศิลป์</w:t>
            </w:r>
            <w:r w:rsidRPr="002D1BC3">
              <w:rPr>
                <w:rFonts w:ascii="TH SarabunPSK" w:hAnsi="TH SarabunPSK" w:cs="TH SarabunPSK"/>
                <w:sz w:val="32"/>
                <w:szCs w:val="32"/>
              </w:rPr>
              <w:t xml:space="preserve">) </w:t>
            </w:r>
            <w:r w:rsidRPr="002D1BC3">
              <w:rPr>
                <w:rFonts w:ascii="TH SarabunPSK" w:hAnsi="TH SarabunPSK" w:cs="TH SarabunPSK"/>
                <w:sz w:val="32"/>
                <w:szCs w:val="32"/>
                <w:cs/>
              </w:rPr>
              <w:t xml:space="preserve">, </w:t>
            </w:r>
            <w:r w:rsidRPr="002D1BC3">
              <w:rPr>
                <w:rFonts w:ascii="TH SarabunPSK" w:hAnsi="TH SarabunPSK" w:cs="TH SarabunPSK"/>
                <w:sz w:val="32"/>
                <w:szCs w:val="32"/>
              </w:rPr>
              <w:t>2552</w:t>
            </w:r>
          </w:p>
          <w:p w14:paraId="4CB9598B" w14:textId="77777777" w:rsidR="0068513B" w:rsidRPr="002D1BC3" w:rsidRDefault="0068513B" w:rsidP="0068513B">
            <w:pPr>
              <w:jc w:val="both"/>
              <w:rPr>
                <w:rFonts w:ascii="TH SarabunPSK" w:hAnsi="TH SarabunPSK" w:cs="TH SarabunPSK"/>
                <w:sz w:val="32"/>
                <w:szCs w:val="32"/>
              </w:rPr>
            </w:pPr>
            <w:r w:rsidRPr="002D1BC3">
              <w:rPr>
                <w:rFonts w:ascii="TH SarabunPSK" w:hAnsi="TH SarabunPSK" w:cs="TH SarabunPSK"/>
                <w:sz w:val="32"/>
                <w:szCs w:val="32"/>
                <w:cs/>
              </w:rPr>
              <w:t xml:space="preserve">   ศป.บ เกียรตินิยมอันดับ </w:t>
            </w:r>
            <w:r w:rsidRPr="002D1BC3">
              <w:rPr>
                <w:rFonts w:ascii="TH SarabunPSK" w:hAnsi="TH SarabunPSK" w:cs="TH SarabunPSK"/>
                <w:sz w:val="32"/>
                <w:szCs w:val="32"/>
              </w:rPr>
              <w:t xml:space="preserve">2 </w:t>
            </w:r>
          </w:p>
          <w:p w14:paraId="56D85C42" w14:textId="7DACF65E" w:rsidR="0068513B" w:rsidRPr="00BD1A7E" w:rsidRDefault="0068513B" w:rsidP="0068513B">
            <w:pPr>
              <w:tabs>
                <w:tab w:val="left" w:pos="2694"/>
              </w:tabs>
              <w:rPr>
                <w:rFonts w:ascii="TH SarabunPSK" w:hAnsi="TH SarabunPSK" w:cs="TH SarabunPSK"/>
                <w:color w:val="C00000"/>
                <w:sz w:val="32"/>
                <w:szCs w:val="32"/>
              </w:rPr>
            </w:pPr>
            <w:r w:rsidRPr="002D1BC3">
              <w:rPr>
                <w:rFonts w:ascii="TH SarabunPSK" w:hAnsi="TH SarabunPSK" w:cs="TH SarabunPSK"/>
                <w:sz w:val="32"/>
                <w:szCs w:val="32"/>
              </w:rPr>
              <w:t xml:space="preserve">   (</w:t>
            </w:r>
            <w:r w:rsidRPr="002D1BC3">
              <w:rPr>
                <w:rFonts w:ascii="TH SarabunPSK" w:hAnsi="TH SarabunPSK" w:cs="TH SarabunPSK"/>
                <w:sz w:val="32"/>
                <w:szCs w:val="32"/>
                <w:cs/>
              </w:rPr>
              <w:t>จิตรกรรม</w:t>
            </w:r>
            <w:r w:rsidRPr="002D1BC3">
              <w:rPr>
                <w:rFonts w:ascii="TH SarabunPSK" w:hAnsi="TH SarabunPSK" w:cs="TH SarabunPSK"/>
                <w:sz w:val="32"/>
                <w:szCs w:val="32"/>
              </w:rPr>
              <w:t>)</w:t>
            </w:r>
            <w:r w:rsidRPr="002D1BC3">
              <w:rPr>
                <w:rFonts w:ascii="TH SarabunPSK" w:hAnsi="TH SarabunPSK" w:cs="TH SarabunPSK"/>
                <w:sz w:val="32"/>
                <w:szCs w:val="32"/>
                <w:cs/>
              </w:rPr>
              <w:t xml:space="preserve">, </w:t>
            </w:r>
            <w:r w:rsidRPr="002D1BC3">
              <w:rPr>
                <w:rFonts w:ascii="TH SarabunPSK" w:hAnsi="TH SarabunPSK" w:cs="TH SarabunPSK"/>
                <w:sz w:val="32"/>
                <w:szCs w:val="32"/>
              </w:rPr>
              <w:t xml:space="preserve">2547    </w:t>
            </w:r>
          </w:p>
        </w:tc>
        <w:tc>
          <w:tcPr>
            <w:tcW w:w="3402" w:type="dxa"/>
            <w:shd w:val="clear" w:color="auto" w:fill="auto"/>
          </w:tcPr>
          <w:p w14:paraId="63B71A63" w14:textId="77777777" w:rsidR="0068513B" w:rsidRPr="002D1BC3" w:rsidRDefault="0068513B" w:rsidP="0068513B">
            <w:pPr>
              <w:ind w:left="-108" w:right="-108"/>
              <w:rPr>
                <w:rFonts w:ascii="TH SarabunPSK" w:hAnsi="TH SarabunPSK" w:cs="TH SarabunPSK"/>
                <w:sz w:val="32"/>
                <w:szCs w:val="32"/>
              </w:rPr>
            </w:pPr>
            <w:r w:rsidRPr="002D1BC3">
              <w:rPr>
                <w:rFonts w:ascii="TH SarabunPSK" w:hAnsi="TH SarabunPSK" w:cs="TH SarabunPSK" w:hint="cs"/>
                <w:sz w:val="32"/>
                <w:szCs w:val="32"/>
                <w:cs/>
              </w:rPr>
              <w:t xml:space="preserve"> </w:t>
            </w:r>
            <w:r w:rsidRPr="002D1BC3">
              <w:rPr>
                <w:rFonts w:ascii="TH SarabunPSK" w:hAnsi="TH SarabunPSK" w:cs="TH SarabunPSK"/>
                <w:sz w:val="32"/>
                <w:szCs w:val="32"/>
                <w:cs/>
              </w:rPr>
              <w:t>3.</w:t>
            </w:r>
            <w:r w:rsidRPr="002D1BC3">
              <w:rPr>
                <w:rFonts w:ascii="TH SarabunPSK" w:hAnsi="TH SarabunPSK" w:cs="TH SarabunPSK" w:hint="cs"/>
                <w:sz w:val="32"/>
                <w:szCs w:val="32"/>
                <w:cs/>
              </w:rPr>
              <w:t xml:space="preserve"> </w:t>
            </w:r>
            <w:r w:rsidRPr="002D1BC3">
              <w:rPr>
                <w:rFonts w:ascii="TH SarabunPSK" w:hAnsi="TH SarabunPSK" w:cs="TH SarabunPSK"/>
                <w:sz w:val="32"/>
                <w:szCs w:val="32"/>
                <w:cs/>
              </w:rPr>
              <w:t>นายสาโรจน์   มีพวกมาก</w:t>
            </w:r>
          </w:p>
          <w:p w14:paraId="027C2927" w14:textId="77777777" w:rsidR="0068513B" w:rsidRPr="002D1BC3" w:rsidRDefault="0068513B" w:rsidP="0068513B">
            <w:pPr>
              <w:ind w:left="-108" w:right="-108"/>
              <w:rPr>
                <w:rFonts w:ascii="TH SarabunPSK" w:hAnsi="TH SarabunPSK" w:cs="TH SarabunPSK"/>
                <w:sz w:val="32"/>
                <w:szCs w:val="32"/>
              </w:rPr>
            </w:pPr>
            <w:r w:rsidRPr="002D1BC3">
              <w:rPr>
                <w:rFonts w:ascii="TH SarabunPSK" w:hAnsi="TH SarabunPSK" w:cs="TH SarabunPSK"/>
                <w:sz w:val="32"/>
                <w:szCs w:val="32"/>
                <w:cs/>
              </w:rPr>
              <w:t xml:space="preserve">   </w:t>
            </w:r>
            <w:r w:rsidRPr="002D1BC3">
              <w:rPr>
                <w:rFonts w:ascii="TH SarabunPSK" w:hAnsi="TH SarabunPSK" w:cs="TH SarabunPSK" w:hint="cs"/>
                <w:sz w:val="32"/>
                <w:szCs w:val="32"/>
                <w:cs/>
              </w:rPr>
              <w:t xml:space="preserve"> </w:t>
            </w:r>
            <w:r w:rsidRPr="002D1BC3">
              <w:rPr>
                <w:rFonts w:ascii="TH SarabunPSK" w:hAnsi="TH SarabunPSK" w:cs="TH SarabunPSK"/>
                <w:sz w:val="32"/>
                <w:szCs w:val="32"/>
                <w:cs/>
              </w:rPr>
              <w:t>ศป.ม(ทัศนศิลป์</w:t>
            </w:r>
            <w:r w:rsidRPr="002D1BC3">
              <w:rPr>
                <w:rFonts w:ascii="TH SarabunPSK" w:hAnsi="TH SarabunPSK" w:cs="TH SarabunPSK"/>
                <w:sz w:val="32"/>
                <w:szCs w:val="32"/>
              </w:rPr>
              <w:t xml:space="preserve">) </w:t>
            </w:r>
            <w:r w:rsidRPr="002D1BC3">
              <w:rPr>
                <w:rFonts w:ascii="TH SarabunPSK" w:hAnsi="TH SarabunPSK" w:cs="TH SarabunPSK"/>
                <w:sz w:val="32"/>
                <w:szCs w:val="32"/>
                <w:cs/>
              </w:rPr>
              <w:t xml:space="preserve">, </w:t>
            </w:r>
            <w:r w:rsidRPr="002D1BC3">
              <w:rPr>
                <w:rFonts w:ascii="TH SarabunPSK" w:hAnsi="TH SarabunPSK" w:cs="TH SarabunPSK"/>
                <w:sz w:val="32"/>
                <w:szCs w:val="32"/>
              </w:rPr>
              <w:t>2552</w:t>
            </w:r>
          </w:p>
          <w:p w14:paraId="704360D5" w14:textId="77777777" w:rsidR="0068513B" w:rsidRPr="002D1BC3" w:rsidRDefault="0068513B" w:rsidP="0068513B">
            <w:pPr>
              <w:jc w:val="both"/>
              <w:rPr>
                <w:rFonts w:ascii="TH SarabunPSK" w:hAnsi="TH SarabunPSK" w:cs="TH SarabunPSK"/>
                <w:sz w:val="32"/>
                <w:szCs w:val="32"/>
              </w:rPr>
            </w:pPr>
            <w:r w:rsidRPr="002D1BC3">
              <w:rPr>
                <w:rFonts w:ascii="TH SarabunPSK" w:hAnsi="TH SarabunPSK" w:cs="TH SarabunPSK"/>
                <w:sz w:val="32"/>
                <w:szCs w:val="32"/>
                <w:cs/>
              </w:rPr>
              <w:t xml:space="preserve">   ศป.บ.เกียรตินิยมอันดับ </w:t>
            </w:r>
            <w:r w:rsidRPr="002D1BC3">
              <w:rPr>
                <w:rFonts w:ascii="TH SarabunPSK" w:hAnsi="TH SarabunPSK" w:cs="TH SarabunPSK"/>
                <w:sz w:val="32"/>
                <w:szCs w:val="32"/>
              </w:rPr>
              <w:t>2</w:t>
            </w:r>
          </w:p>
          <w:p w14:paraId="45583581" w14:textId="63E6B6E7" w:rsidR="0068513B" w:rsidRPr="00995DFD" w:rsidRDefault="0068513B" w:rsidP="0068513B">
            <w:pPr>
              <w:jc w:val="both"/>
              <w:rPr>
                <w:rFonts w:ascii="TH SarabunPSK" w:hAnsi="TH SarabunPSK" w:cs="TH SarabunPSK"/>
                <w:sz w:val="32"/>
                <w:szCs w:val="32"/>
              </w:rPr>
            </w:pPr>
            <w:r w:rsidRPr="002D1BC3">
              <w:rPr>
                <w:rFonts w:ascii="TH SarabunPSK" w:hAnsi="TH SarabunPSK" w:cs="TH SarabunPSK"/>
                <w:sz w:val="32"/>
                <w:szCs w:val="32"/>
              </w:rPr>
              <w:t xml:space="preserve">  (</w:t>
            </w:r>
            <w:r w:rsidRPr="002D1BC3">
              <w:rPr>
                <w:rFonts w:ascii="TH SarabunPSK" w:hAnsi="TH SarabunPSK" w:cs="TH SarabunPSK"/>
                <w:sz w:val="32"/>
                <w:szCs w:val="32"/>
                <w:cs/>
              </w:rPr>
              <w:t>จิตรกรรม</w:t>
            </w:r>
            <w:r w:rsidRPr="002D1BC3">
              <w:rPr>
                <w:rFonts w:ascii="TH SarabunPSK" w:hAnsi="TH SarabunPSK" w:cs="TH SarabunPSK"/>
                <w:sz w:val="32"/>
                <w:szCs w:val="32"/>
              </w:rPr>
              <w:t>)</w:t>
            </w:r>
            <w:r w:rsidRPr="002D1BC3">
              <w:rPr>
                <w:rFonts w:ascii="TH SarabunPSK" w:hAnsi="TH SarabunPSK" w:cs="TH SarabunPSK"/>
                <w:sz w:val="32"/>
                <w:szCs w:val="32"/>
                <w:cs/>
              </w:rPr>
              <w:t xml:space="preserve">, </w:t>
            </w:r>
            <w:r w:rsidRPr="002D1BC3">
              <w:rPr>
                <w:rFonts w:ascii="TH SarabunPSK" w:hAnsi="TH SarabunPSK" w:cs="TH SarabunPSK"/>
                <w:sz w:val="32"/>
                <w:szCs w:val="32"/>
              </w:rPr>
              <w:t>2547</w:t>
            </w:r>
          </w:p>
        </w:tc>
        <w:tc>
          <w:tcPr>
            <w:tcW w:w="2097" w:type="dxa"/>
            <w:shd w:val="clear" w:color="auto" w:fill="auto"/>
          </w:tcPr>
          <w:p w14:paraId="6409746C" w14:textId="77777777" w:rsidR="0068513B" w:rsidRPr="00995DFD" w:rsidRDefault="0068513B" w:rsidP="0068513B">
            <w:pPr>
              <w:jc w:val="both"/>
              <w:rPr>
                <w:rFonts w:ascii="TH SarabunPSK" w:hAnsi="TH SarabunPSK" w:cs="TH SarabunPSK"/>
                <w:sz w:val="32"/>
                <w:szCs w:val="32"/>
              </w:rPr>
            </w:pPr>
          </w:p>
        </w:tc>
      </w:tr>
      <w:tr w:rsidR="0068513B" w:rsidRPr="00995DFD" w14:paraId="59A305E6" w14:textId="77777777" w:rsidTr="00404CB9">
        <w:tc>
          <w:tcPr>
            <w:tcW w:w="3573" w:type="dxa"/>
            <w:shd w:val="clear" w:color="auto" w:fill="auto"/>
          </w:tcPr>
          <w:p w14:paraId="25039F80" w14:textId="77777777" w:rsidR="0068513B" w:rsidRPr="002D1BC3" w:rsidRDefault="0068513B" w:rsidP="0068513B">
            <w:pPr>
              <w:ind w:left="-79"/>
              <w:rPr>
                <w:rFonts w:ascii="TH SarabunPSK" w:hAnsi="TH SarabunPSK" w:cs="TH SarabunPSK"/>
                <w:sz w:val="32"/>
                <w:szCs w:val="32"/>
              </w:rPr>
            </w:pPr>
            <w:r w:rsidRPr="002D1BC3">
              <w:rPr>
                <w:rFonts w:ascii="TH SarabunPSK" w:hAnsi="TH SarabunPSK" w:cs="TH SarabunPSK"/>
                <w:sz w:val="32"/>
                <w:szCs w:val="32"/>
                <w:cs/>
              </w:rPr>
              <w:t>4.</w:t>
            </w:r>
            <w:r w:rsidRPr="002D1BC3">
              <w:rPr>
                <w:rFonts w:ascii="TH SarabunPSK" w:hAnsi="TH SarabunPSK" w:cs="TH SarabunPSK" w:hint="cs"/>
                <w:sz w:val="32"/>
                <w:szCs w:val="32"/>
                <w:cs/>
              </w:rPr>
              <w:t xml:space="preserve"> </w:t>
            </w:r>
            <w:r w:rsidRPr="002D1BC3">
              <w:rPr>
                <w:rFonts w:ascii="TH SarabunPSK" w:hAnsi="TH SarabunPSK" w:cs="TH SarabunPSK"/>
                <w:sz w:val="32"/>
                <w:szCs w:val="32"/>
                <w:cs/>
              </w:rPr>
              <w:t>นางสาวแก้วสุดา  บุตรเผียน</w:t>
            </w:r>
          </w:p>
          <w:p w14:paraId="170AB457" w14:textId="77777777" w:rsidR="0068513B" w:rsidRPr="002D1BC3" w:rsidRDefault="0068513B" w:rsidP="0068513B">
            <w:pPr>
              <w:tabs>
                <w:tab w:val="left" w:pos="420"/>
              </w:tabs>
              <w:autoSpaceDE w:val="0"/>
              <w:autoSpaceDN w:val="0"/>
              <w:adjustRightInd w:val="0"/>
              <w:ind w:left="-79"/>
              <w:rPr>
                <w:rFonts w:ascii="TH SarabunPSK" w:eastAsia="BrowalliaNew-Bold" w:hAnsi="TH SarabunPSK" w:cs="TH SarabunPSK"/>
                <w:sz w:val="32"/>
                <w:szCs w:val="32"/>
              </w:rPr>
            </w:pPr>
            <w:r w:rsidRPr="002D1BC3">
              <w:rPr>
                <w:rFonts w:ascii="TH SarabunPSK" w:hAnsi="TH SarabunPSK" w:cs="TH SarabunPSK"/>
                <w:sz w:val="32"/>
                <w:szCs w:val="32"/>
                <w:cs/>
              </w:rPr>
              <w:t xml:space="preserve">  </w:t>
            </w:r>
            <w:r w:rsidRPr="002D1BC3">
              <w:rPr>
                <w:rFonts w:ascii="TH SarabunPSK" w:eastAsia="BrowalliaNew-Bold" w:hAnsi="TH SarabunPSK" w:cs="TH SarabunPSK"/>
                <w:sz w:val="32"/>
                <w:szCs w:val="32"/>
                <w:cs/>
              </w:rPr>
              <w:t xml:space="preserve"> ศ.ม.(ทัศนศิลป์),2554</w:t>
            </w:r>
          </w:p>
          <w:p w14:paraId="10B521FC" w14:textId="77777777" w:rsidR="0068513B" w:rsidRPr="002D1BC3" w:rsidRDefault="0068513B" w:rsidP="0068513B">
            <w:pPr>
              <w:jc w:val="both"/>
              <w:rPr>
                <w:rFonts w:ascii="TH SarabunPSK" w:eastAsia="BrowalliaNew-Bold" w:hAnsi="TH SarabunPSK" w:cs="TH SarabunPSK"/>
                <w:sz w:val="32"/>
                <w:szCs w:val="32"/>
              </w:rPr>
            </w:pPr>
            <w:r w:rsidRPr="002D1BC3">
              <w:rPr>
                <w:rFonts w:ascii="TH SarabunPSK" w:eastAsia="BrowalliaNew-Bold" w:hAnsi="TH SarabunPSK" w:cs="TH SarabunPSK"/>
                <w:sz w:val="32"/>
                <w:szCs w:val="32"/>
                <w:cs/>
              </w:rPr>
              <w:t xml:space="preserve">  ศ.บ.เกียรตินิยมอันดับ2</w:t>
            </w:r>
          </w:p>
          <w:p w14:paraId="57553450" w14:textId="0FE572C1" w:rsidR="0068513B" w:rsidRPr="00995DFD" w:rsidRDefault="0068513B" w:rsidP="0068513B">
            <w:pPr>
              <w:jc w:val="both"/>
              <w:rPr>
                <w:rFonts w:ascii="TH SarabunPSK" w:hAnsi="TH SarabunPSK" w:cs="TH SarabunPSK"/>
                <w:sz w:val="32"/>
                <w:szCs w:val="32"/>
              </w:rPr>
            </w:pPr>
            <w:r w:rsidRPr="002D1BC3">
              <w:rPr>
                <w:rFonts w:ascii="TH SarabunPSK" w:eastAsia="BrowalliaNew-Bold" w:hAnsi="TH SarabunPSK" w:cs="TH SarabunPSK" w:hint="cs"/>
                <w:sz w:val="32"/>
                <w:szCs w:val="32"/>
                <w:cs/>
              </w:rPr>
              <w:t xml:space="preserve">  </w:t>
            </w:r>
            <w:r w:rsidRPr="002D1BC3">
              <w:rPr>
                <w:rFonts w:ascii="TH SarabunPSK" w:eastAsia="BrowalliaNew-Bold" w:hAnsi="TH SarabunPSK" w:cs="TH SarabunPSK"/>
                <w:sz w:val="32"/>
                <w:szCs w:val="32"/>
                <w:cs/>
              </w:rPr>
              <w:t>(ศิลปไทย), 2551</w:t>
            </w:r>
          </w:p>
        </w:tc>
        <w:tc>
          <w:tcPr>
            <w:tcW w:w="3402" w:type="dxa"/>
            <w:shd w:val="clear" w:color="auto" w:fill="auto"/>
          </w:tcPr>
          <w:p w14:paraId="706FFE0C" w14:textId="77777777" w:rsidR="0068513B" w:rsidRPr="002D1BC3" w:rsidRDefault="0068513B" w:rsidP="0068513B">
            <w:pPr>
              <w:ind w:left="-108" w:right="-108"/>
              <w:rPr>
                <w:rFonts w:ascii="TH SarabunPSK" w:hAnsi="TH SarabunPSK" w:cs="TH SarabunPSK"/>
                <w:sz w:val="32"/>
                <w:szCs w:val="32"/>
              </w:rPr>
            </w:pPr>
            <w:r w:rsidRPr="002D1BC3">
              <w:rPr>
                <w:rFonts w:ascii="TH SarabunPSK" w:hAnsi="TH SarabunPSK" w:cs="TH SarabunPSK" w:hint="cs"/>
                <w:sz w:val="32"/>
                <w:szCs w:val="32"/>
                <w:cs/>
              </w:rPr>
              <w:t xml:space="preserve"> </w:t>
            </w:r>
            <w:r w:rsidRPr="002D1BC3">
              <w:rPr>
                <w:rFonts w:ascii="TH SarabunPSK" w:hAnsi="TH SarabunPSK" w:cs="TH SarabunPSK"/>
                <w:sz w:val="32"/>
                <w:szCs w:val="32"/>
                <w:cs/>
              </w:rPr>
              <w:t>4.</w:t>
            </w:r>
            <w:r w:rsidRPr="002D1BC3">
              <w:rPr>
                <w:rFonts w:ascii="TH SarabunPSK" w:hAnsi="TH SarabunPSK" w:cs="TH SarabunPSK" w:hint="cs"/>
                <w:sz w:val="32"/>
                <w:szCs w:val="32"/>
                <w:cs/>
              </w:rPr>
              <w:t xml:space="preserve"> </w:t>
            </w:r>
            <w:r w:rsidRPr="002D1BC3">
              <w:rPr>
                <w:rFonts w:ascii="TH SarabunPSK" w:hAnsi="TH SarabunPSK" w:cs="TH SarabunPSK"/>
                <w:sz w:val="32"/>
                <w:szCs w:val="32"/>
                <w:cs/>
              </w:rPr>
              <w:t>นางสาวแก้วสุดา  บุตรเผียน</w:t>
            </w:r>
          </w:p>
          <w:p w14:paraId="13720B72" w14:textId="77777777" w:rsidR="0068513B" w:rsidRPr="002D1BC3" w:rsidRDefault="0068513B" w:rsidP="0068513B">
            <w:pPr>
              <w:tabs>
                <w:tab w:val="left" w:pos="420"/>
              </w:tabs>
              <w:autoSpaceDE w:val="0"/>
              <w:autoSpaceDN w:val="0"/>
              <w:adjustRightInd w:val="0"/>
              <w:ind w:left="-108" w:right="-108"/>
              <w:rPr>
                <w:rFonts w:ascii="TH SarabunPSK" w:eastAsia="BrowalliaNew-Bold" w:hAnsi="TH SarabunPSK" w:cs="TH SarabunPSK"/>
                <w:sz w:val="32"/>
                <w:szCs w:val="32"/>
              </w:rPr>
            </w:pPr>
            <w:r w:rsidRPr="002D1BC3">
              <w:rPr>
                <w:rFonts w:ascii="TH SarabunPSK" w:hAnsi="TH SarabunPSK" w:cs="TH SarabunPSK"/>
                <w:sz w:val="32"/>
                <w:szCs w:val="32"/>
                <w:cs/>
              </w:rPr>
              <w:t xml:space="preserve">  </w:t>
            </w:r>
            <w:r w:rsidRPr="002D1BC3">
              <w:rPr>
                <w:rFonts w:ascii="TH SarabunPSK" w:eastAsia="BrowalliaNew-Bold" w:hAnsi="TH SarabunPSK" w:cs="TH SarabunPSK"/>
                <w:sz w:val="32"/>
                <w:szCs w:val="32"/>
                <w:cs/>
              </w:rPr>
              <w:t xml:space="preserve"> </w:t>
            </w:r>
            <w:r w:rsidRPr="002D1BC3">
              <w:rPr>
                <w:rFonts w:ascii="TH SarabunPSK" w:eastAsia="BrowalliaNew-Bold" w:hAnsi="TH SarabunPSK" w:cs="TH SarabunPSK" w:hint="cs"/>
                <w:sz w:val="32"/>
                <w:szCs w:val="32"/>
                <w:cs/>
              </w:rPr>
              <w:t xml:space="preserve"> </w:t>
            </w:r>
            <w:r w:rsidRPr="002D1BC3">
              <w:rPr>
                <w:rFonts w:ascii="TH SarabunPSK" w:eastAsia="BrowalliaNew-Bold" w:hAnsi="TH SarabunPSK" w:cs="TH SarabunPSK"/>
                <w:sz w:val="32"/>
                <w:szCs w:val="32"/>
                <w:cs/>
              </w:rPr>
              <w:t>ศ.ม.(ทัศนศิลป์),2554</w:t>
            </w:r>
          </w:p>
          <w:p w14:paraId="192DDC46" w14:textId="77777777" w:rsidR="0068513B" w:rsidRPr="002D1BC3" w:rsidRDefault="0068513B" w:rsidP="0068513B">
            <w:pPr>
              <w:jc w:val="both"/>
              <w:rPr>
                <w:rFonts w:ascii="TH SarabunPSK" w:eastAsia="BrowalliaNew-Bold" w:hAnsi="TH SarabunPSK" w:cs="TH SarabunPSK"/>
                <w:sz w:val="32"/>
                <w:szCs w:val="32"/>
              </w:rPr>
            </w:pPr>
            <w:r w:rsidRPr="002D1BC3">
              <w:rPr>
                <w:rFonts w:ascii="TH SarabunPSK" w:eastAsia="BrowalliaNew-Bold" w:hAnsi="TH SarabunPSK" w:cs="TH SarabunPSK"/>
                <w:sz w:val="32"/>
                <w:szCs w:val="32"/>
                <w:cs/>
              </w:rPr>
              <w:t xml:space="preserve">  ศ.บ.เกียรตินิยมอันดับ 2 </w:t>
            </w:r>
          </w:p>
          <w:p w14:paraId="7AC4C6E3" w14:textId="0F682454" w:rsidR="0068513B" w:rsidRPr="00995DFD" w:rsidRDefault="0068513B" w:rsidP="0068513B">
            <w:pPr>
              <w:jc w:val="both"/>
              <w:rPr>
                <w:rFonts w:ascii="TH SarabunPSK" w:hAnsi="TH SarabunPSK" w:cs="TH SarabunPSK"/>
                <w:sz w:val="32"/>
                <w:szCs w:val="32"/>
              </w:rPr>
            </w:pPr>
            <w:r w:rsidRPr="002D1BC3">
              <w:rPr>
                <w:rFonts w:ascii="TH SarabunPSK" w:eastAsia="BrowalliaNew-Bold" w:hAnsi="TH SarabunPSK" w:cs="TH SarabunPSK" w:hint="cs"/>
                <w:sz w:val="32"/>
                <w:szCs w:val="32"/>
                <w:cs/>
              </w:rPr>
              <w:t xml:space="preserve">  </w:t>
            </w:r>
            <w:r w:rsidRPr="002D1BC3">
              <w:rPr>
                <w:rFonts w:ascii="TH SarabunPSK" w:eastAsia="BrowalliaNew-Bold" w:hAnsi="TH SarabunPSK" w:cs="TH SarabunPSK"/>
                <w:sz w:val="32"/>
                <w:szCs w:val="32"/>
                <w:cs/>
              </w:rPr>
              <w:t>(ศิลปไทย), 2551</w:t>
            </w:r>
          </w:p>
        </w:tc>
        <w:tc>
          <w:tcPr>
            <w:tcW w:w="2097" w:type="dxa"/>
            <w:shd w:val="clear" w:color="auto" w:fill="auto"/>
          </w:tcPr>
          <w:p w14:paraId="6A0EECE5" w14:textId="77777777" w:rsidR="0068513B" w:rsidRPr="00995DFD" w:rsidRDefault="0068513B" w:rsidP="0068513B">
            <w:pPr>
              <w:jc w:val="both"/>
              <w:rPr>
                <w:rFonts w:ascii="TH SarabunPSK" w:hAnsi="TH SarabunPSK" w:cs="TH SarabunPSK"/>
                <w:sz w:val="32"/>
                <w:szCs w:val="32"/>
              </w:rPr>
            </w:pPr>
          </w:p>
        </w:tc>
      </w:tr>
      <w:tr w:rsidR="0068513B" w:rsidRPr="00995DFD" w14:paraId="2921C042" w14:textId="77777777" w:rsidTr="00404CB9">
        <w:tc>
          <w:tcPr>
            <w:tcW w:w="3573" w:type="dxa"/>
            <w:shd w:val="clear" w:color="auto" w:fill="auto"/>
          </w:tcPr>
          <w:p w14:paraId="29465527" w14:textId="77777777" w:rsidR="0068513B" w:rsidRPr="002D1BC3" w:rsidRDefault="0068513B" w:rsidP="0068513B">
            <w:pPr>
              <w:tabs>
                <w:tab w:val="left" w:pos="900"/>
                <w:tab w:val="left" w:pos="1260"/>
                <w:tab w:val="left" w:pos="1620"/>
              </w:tabs>
              <w:spacing w:before="60"/>
              <w:ind w:left="-79"/>
              <w:rPr>
                <w:rFonts w:ascii="TH SarabunPSK" w:hAnsi="TH SarabunPSK" w:cs="TH SarabunPSK"/>
                <w:sz w:val="32"/>
                <w:szCs w:val="32"/>
              </w:rPr>
            </w:pPr>
            <w:r w:rsidRPr="002D1BC3">
              <w:rPr>
                <w:rFonts w:ascii="TH SarabunPSK" w:hAnsi="TH SarabunPSK" w:cs="TH SarabunPSK"/>
                <w:sz w:val="32"/>
                <w:szCs w:val="32"/>
                <w:cs/>
              </w:rPr>
              <w:t>5.</w:t>
            </w:r>
            <w:r w:rsidRPr="002D1BC3">
              <w:rPr>
                <w:rFonts w:ascii="TH SarabunPSK" w:hAnsi="TH SarabunPSK" w:cs="TH SarabunPSK" w:hint="cs"/>
                <w:sz w:val="32"/>
                <w:szCs w:val="32"/>
                <w:cs/>
              </w:rPr>
              <w:t xml:space="preserve"> </w:t>
            </w:r>
            <w:r w:rsidRPr="002D1BC3">
              <w:rPr>
                <w:rFonts w:ascii="TH SarabunPSK" w:hAnsi="TH SarabunPSK" w:cs="TH SarabunPSK"/>
                <w:sz w:val="32"/>
                <w:szCs w:val="32"/>
                <w:cs/>
              </w:rPr>
              <w:t xml:space="preserve">นายเอกพงษ์ คงฉาง </w:t>
            </w:r>
          </w:p>
          <w:p w14:paraId="0A3D7A36" w14:textId="77777777" w:rsidR="0068513B" w:rsidRPr="002D1BC3" w:rsidRDefault="0068513B" w:rsidP="0068513B">
            <w:pPr>
              <w:tabs>
                <w:tab w:val="left" w:pos="900"/>
                <w:tab w:val="left" w:pos="1260"/>
                <w:tab w:val="left" w:pos="1620"/>
              </w:tabs>
              <w:spacing w:before="60"/>
              <w:ind w:left="-79"/>
              <w:rPr>
                <w:rFonts w:ascii="TH SarabunPSK" w:hAnsi="TH SarabunPSK" w:cs="TH SarabunPSK"/>
                <w:sz w:val="32"/>
                <w:szCs w:val="32"/>
              </w:rPr>
            </w:pPr>
            <w:r w:rsidRPr="002D1BC3">
              <w:rPr>
                <w:rFonts w:ascii="TH SarabunPSK" w:hAnsi="TH SarabunPSK" w:cs="TH SarabunPSK"/>
                <w:sz w:val="32"/>
                <w:szCs w:val="32"/>
                <w:cs/>
              </w:rPr>
              <w:t xml:space="preserve">   </w:t>
            </w:r>
            <w:r w:rsidRPr="002D1BC3">
              <w:rPr>
                <w:rFonts w:ascii="TH SarabunPSK" w:hAnsi="TH SarabunPSK" w:cs="TH SarabunPSK" w:hint="cs"/>
                <w:sz w:val="32"/>
                <w:szCs w:val="32"/>
                <w:cs/>
              </w:rPr>
              <w:t xml:space="preserve"> </w:t>
            </w:r>
            <w:r w:rsidRPr="002D1BC3">
              <w:rPr>
                <w:rFonts w:ascii="TH SarabunPSK" w:hAnsi="TH SarabunPSK" w:cs="TH SarabunPSK"/>
                <w:sz w:val="32"/>
                <w:szCs w:val="32"/>
                <w:cs/>
              </w:rPr>
              <w:t>ศ.ม.(จิตรกรรม)</w:t>
            </w:r>
            <w:r w:rsidRPr="002D1BC3">
              <w:rPr>
                <w:rFonts w:ascii="TH SarabunPSK" w:hAnsi="TH SarabunPSK" w:cs="TH SarabunPSK"/>
                <w:sz w:val="32"/>
                <w:szCs w:val="32"/>
              </w:rPr>
              <w:t xml:space="preserve">, </w:t>
            </w:r>
            <w:r w:rsidRPr="002D1BC3">
              <w:rPr>
                <w:rFonts w:ascii="TH SarabunPSK" w:hAnsi="TH SarabunPSK" w:cs="TH SarabunPSK"/>
                <w:sz w:val="32"/>
                <w:szCs w:val="32"/>
                <w:cs/>
              </w:rPr>
              <w:t>2552</w:t>
            </w:r>
          </w:p>
          <w:p w14:paraId="5E263A4B" w14:textId="73861034" w:rsidR="0068513B" w:rsidRPr="00995DFD" w:rsidRDefault="0068513B" w:rsidP="0068513B">
            <w:pPr>
              <w:jc w:val="both"/>
              <w:rPr>
                <w:rFonts w:ascii="TH SarabunPSK" w:hAnsi="TH SarabunPSK" w:cs="TH SarabunPSK"/>
                <w:sz w:val="32"/>
                <w:szCs w:val="32"/>
              </w:rPr>
            </w:pPr>
            <w:r w:rsidRPr="002D1BC3">
              <w:rPr>
                <w:rFonts w:ascii="TH SarabunPSK" w:hAnsi="TH SarabunPSK" w:cs="TH SarabunPSK"/>
                <w:sz w:val="32"/>
                <w:szCs w:val="32"/>
                <w:cs/>
              </w:rPr>
              <w:t xml:space="preserve">  </w:t>
            </w:r>
            <w:r w:rsidRPr="002D1BC3">
              <w:rPr>
                <w:rFonts w:ascii="TH SarabunPSK" w:hAnsi="TH SarabunPSK" w:cs="TH SarabunPSK" w:hint="cs"/>
                <w:sz w:val="32"/>
                <w:szCs w:val="32"/>
                <w:cs/>
              </w:rPr>
              <w:t xml:space="preserve"> </w:t>
            </w:r>
            <w:r w:rsidRPr="002D1BC3">
              <w:rPr>
                <w:rFonts w:ascii="TH SarabunPSK" w:hAnsi="TH SarabunPSK" w:cs="TH SarabunPSK"/>
                <w:sz w:val="32"/>
                <w:szCs w:val="32"/>
                <w:cs/>
              </w:rPr>
              <w:t xml:space="preserve"> ศ.บ.(จิตรกรรม)</w:t>
            </w:r>
            <w:r w:rsidRPr="002D1BC3">
              <w:rPr>
                <w:rFonts w:ascii="TH SarabunPSK" w:hAnsi="TH SarabunPSK" w:cs="TH SarabunPSK"/>
                <w:sz w:val="32"/>
                <w:szCs w:val="32"/>
              </w:rPr>
              <w:t>, 2549</w:t>
            </w:r>
          </w:p>
        </w:tc>
        <w:tc>
          <w:tcPr>
            <w:tcW w:w="3402" w:type="dxa"/>
            <w:shd w:val="clear" w:color="auto" w:fill="auto"/>
          </w:tcPr>
          <w:p w14:paraId="792889A2" w14:textId="77777777" w:rsidR="0068513B" w:rsidRPr="002D1BC3" w:rsidRDefault="0068513B" w:rsidP="0068513B">
            <w:pPr>
              <w:tabs>
                <w:tab w:val="left" w:pos="900"/>
                <w:tab w:val="left" w:pos="1260"/>
                <w:tab w:val="left" w:pos="1620"/>
              </w:tabs>
              <w:spacing w:before="60"/>
              <w:ind w:left="-108" w:right="-108"/>
              <w:rPr>
                <w:rFonts w:ascii="TH SarabunPSK" w:hAnsi="TH SarabunPSK" w:cs="TH SarabunPSK"/>
                <w:sz w:val="32"/>
                <w:szCs w:val="32"/>
              </w:rPr>
            </w:pPr>
            <w:r w:rsidRPr="002D1BC3">
              <w:rPr>
                <w:rFonts w:ascii="TH SarabunPSK" w:hAnsi="TH SarabunPSK" w:cs="TH SarabunPSK"/>
                <w:sz w:val="32"/>
                <w:szCs w:val="32"/>
                <w:cs/>
              </w:rPr>
              <w:t>5.</w:t>
            </w:r>
            <w:r w:rsidRPr="002D1BC3">
              <w:rPr>
                <w:rFonts w:ascii="TH SarabunPSK" w:hAnsi="TH SarabunPSK" w:cs="TH SarabunPSK" w:hint="cs"/>
                <w:sz w:val="32"/>
                <w:szCs w:val="32"/>
                <w:cs/>
              </w:rPr>
              <w:t xml:space="preserve"> </w:t>
            </w:r>
            <w:r w:rsidRPr="002D1BC3">
              <w:rPr>
                <w:rFonts w:ascii="TH SarabunPSK" w:hAnsi="TH SarabunPSK" w:cs="TH SarabunPSK"/>
                <w:sz w:val="32"/>
                <w:szCs w:val="32"/>
                <w:cs/>
              </w:rPr>
              <w:t xml:space="preserve">นายเอกพงษ์ คงฉาง </w:t>
            </w:r>
          </w:p>
          <w:p w14:paraId="2334F7AD" w14:textId="77777777" w:rsidR="0068513B" w:rsidRPr="002D1BC3" w:rsidRDefault="0068513B" w:rsidP="0068513B">
            <w:pPr>
              <w:tabs>
                <w:tab w:val="left" w:pos="900"/>
                <w:tab w:val="left" w:pos="1260"/>
                <w:tab w:val="left" w:pos="1620"/>
              </w:tabs>
              <w:spacing w:before="60"/>
              <w:ind w:left="-108" w:right="-108"/>
              <w:rPr>
                <w:rFonts w:ascii="TH SarabunPSK" w:hAnsi="TH SarabunPSK" w:cs="TH SarabunPSK"/>
                <w:sz w:val="32"/>
                <w:szCs w:val="32"/>
              </w:rPr>
            </w:pPr>
            <w:r w:rsidRPr="002D1BC3">
              <w:rPr>
                <w:rFonts w:ascii="TH SarabunPSK" w:hAnsi="TH SarabunPSK" w:cs="TH SarabunPSK"/>
                <w:sz w:val="32"/>
                <w:szCs w:val="32"/>
                <w:cs/>
              </w:rPr>
              <w:t xml:space="preserve">   </w:t>
            </w:r>
            <w:r w:rsidRPr="002D1BC3">
              <w:rPr>
                <w:rFonts w:ascii="TH SarabunPSK" w:hAnsi="TH SarabunPSK" w:cs="TH SarabunPSK" w:hint="cs"/>
                <w:sz w:val="32"/>
                <w:szCs w:val="32"/>
                <w:cs/>
              </w:rPr>
              <w:t xml:space="preserve"> </w:t>
            </w:r>
            <w:r w:rsidRPr="002D1BC3">
              <w:rPr>
                <w:rFonts w:ascii="TH SarabunPSK" w:hAnsi="TH SarabunPSK" w:cs="TH SarabunPSK"/>
                <w:sz w:val="32"/>
                <w:szCs w:val="32"/>
                <w:cs/>
              </w:rPr>
              <w:t>ศ.ม.(จิตรกรรม)</w:t>
            </w:r>
            <w:r w:rsidRPr="002D1BC3">
              <w:rPr>
                <w:rFonts w:ascii="TH SarabunPSK" w:hAnsi="TH SarabunPSK" w:cs="TH SarabunPSK"/>
                <w:sz w:val="32"/>
                <w:szCs w:val="32"/>
              </w:rPr>
              <w:t xml:space="preserve">, </w:t>
            </w:r>
            <w:r w:rsidRPr="002D1BC3">
              <w:rPr>
                <w:rFonts w:ascii="TH SarabunPSK" w:hAnsi="TH SarabunPSK" w:cs="TH SarabunPSK"/>
                <w:sz w:val="32"/>
                <w:szCs w:val="32"/>
                <w:cs/>
              </w:rPr>
              <w:t>2552</w:t>
            </w:r>
          </w:p>
          <w:p w14:paraId="7B97451B" w14:textId="420E6A02" w:rsidR="0068513B" w:rsidRPr="007F5F43" w:rsidRDefault="0068513B" w:rsidP="0068513B">
            <w:pPr>
              <w:tabs>
                <w:tab w:val="left" w:pos="2694"/>
              </w:tabs>
              <w:rPr>
                <w:rFonts w:ascii="TH SarabunPSK" w:hAnsi="TH SarabunPSK" w:cs="TH SarabunPSK"/>
                <w:color w:val="C00000"/>
                <w:sz w:val="32"/>
                <w:szCs w:val="32"/>
              </w:rPr>
            </w:pPr>
            <w:r w:rsidRPr="002D1BC3">
              <w:rPr>
                <w:rFonts w:ascii="TH SarabunPSK" w:hAnsi="TH SarabunPSK" w:cs="TH SarabunPSK"/>
                <w:sz w:val="32"/>
                <w:szCs w:val="32"/>
                <w:cs/>
              </w:rPr>
              <w:t xml:space="preserve">  </w:t>
            </w:r>
            <w:r w:rsidRPr="002D1BC3">
              <w:rPr>
                <w:rFonts w:ascii="TH SarabunPSK" w:hAnsi="TH SarabunPSK" w:cs="TH SarabunPSK" w:hint="cs"/>
                <w:sz w:val="32"/>
                <w:szCs w:val="32"/>
                <w:cs/>
              </w:rPr>
              <w:t xml:space="preserve"> </w:t>
            </w:r>
            <w:r w:rsidRPr="002D1BC3">
              <w:rPr>
                <w:rFonts w:ascii="TH SarabunPSK" w:hAnsi="TH SarabunPSK" w:cs="TH SarabunPSK"/>
                <w:sz w:val="32"/>
                <w:szCs w:val="32"/>
                <w:cs/>
              </w:rPr>
              <w:t xml:space="preserve"> ศ.บ.(จิตรกรรม)</w:t>
            </w:r>
            <w:r w:rsidRPr="002D1BC3">
              <w:rPr>
                <w:rFonts w:ascii="TH SarabunPSK" w:hAnsi="TH SarabunPSK" w:cs="TH SarabunPSK"/>
                <w:sz w:val="32"/>
                <w:szCs w:val="32"/>
              </w:rPr>
              <w:t>, 2549</w:t>
            </w:r>
          </w:p>
        </w:tc>
        <w:tc>
          <w:tcPr>
            <w:tcW w:w="2097" w:type="dxa"/>
            <w:shd w:val="clear" w:color="auto" w:fill="auto"/>
          </w:tcPr>
          <w:p w14:paraId="7543124B" w14:textId="77777777" w:rsidR="0068513B" w:rsidRPr="00995DFD" w:rsidRDefault="0068513B" w:rsidP="0068513B">
            <w:pPr>
              <w:jc w:val="both"/>
              <w:rPr>
                <w:rFonts w:ascii="TH SarabunPSK" w:hAnsi="TH SarabunPSK" w:cs="TH SarabunPSK"/>
                <w:sz w:val="32"/>
                <w:szCs w:val="32"/>
              </w:rPr>
            </w:pPr>
          </w:p>
        </w:tc>
      </w:tr>
    </w:tbl>
    <w:p w14:paraId="0ED964F1" w14:textId="77777777" w:rsidR="007D30ED" w:rsidRDefault="00535806" w:rsidP="00630AF1">
      <w:pPr>
        <w:autoSpaceDE w:val="0"/>
        <w:autoSpaceDN w:val="0"/>
        <w:adjustRightInd w:val="0"/>
        <w:rPr>
          <w:rFonts w:ascii="TH SarabunPSK" w:eastAsia="BrowalliaNew-Bold" w:hAnsi="TH SarabunPSK" w:cs="TH SarabunPSK"/>
          <w:color w:val="FF0000"/>
          <w:sz w:val="28"/>
        </w:rPr>
      </w:pPr>
      <w:r w:rsidRPr="007D30ED">
        <w:rPr>
          <w:rFonts w:ascii="TH SarabunPSK" w:eastAsia="BrowalliaNew-Bold" w:hAnsi="TH SarabunPSK" w:cs="TH SarabunPSK" w:hint="cs"/>
          <w:b/>
          <w:bCs/>
          <w:color w:val="FF0000"/>
          <w:sz w:val="28"/>
          <w:cs/>
        </w:rPr>
        <w:t>หมายเหตุ</w:t>
      </w:r>
      <w:r w:rsidRPr="007D30ED">
        <w:rPr>
          <w:rFonts w:ascii="TH SarabunPSK" w:eastAsia="BrowalliaNew-Bold" w:hAnsi="TH SarabunPSK" w:cs="TH SarabunPSK" w:hint="cs"/>
          <w:color w:val="FF0000"/>
          <w:sz w:val="28"/>
          <w:cs/>
        </w:rPr>
        <w:t xml:space="preserve"> </w:t>
      </w:r>
      <w:r w:rsidRPr="007D30ED">
        <w:rPr>
          <w:rFonts w:ascii="TH SarabunPSK" w:eastAsia="BrowalliaNew-Bold" w:hAnsi="TH SarabunPSK" w:cs="TH SarabunPSK"/>
          <w:color w:val="FF0000"/>
          <w:sz w:val="28"/>
        </w:rPr>
        <w:t xml:space="preserve">: </w:t>
      </w:r>
    </w:p>
    <w:p w14:paraId="45023789" w14:textId="77777777" w:rsidR="00630AF1" w:rsidRDefault="00630AF1" w:rsidP="00630AF1">
      <w:pPr>
        <w:autoSpaceDE w:val="0"/>
        <w:autoSpaceDN w:val="0"/>
        <w:adjustRightInd w:val="0"/>
        <w:rPr>
          <w:rFonts w:ascii="TH SarabunPSK" w:eastAsia="BrowalliaNew-Bold" w:hAnsi="TH SarabunPSK" w:cs="TH SarabunPSK"/>
          <w:color w:val="FF0000"/>
          <w:sz w:val="28"/>
        </w:rPr>
      </w:pPr>
      <w:r>
        <w:rPr>
          <w:rFonts w:ascii="TH SarabunPSK" w:eastAsia="BrowalliaNew-Bold" w:hAnsi="TH SarabunPSK" w:cs="TH SarabunPSK" w:hint="cs"/>
          <w:color w:val="FF0000"/>
          <w:sz w:val="28"/>
          <w:cs/>
        </w:rPr>
        <w:t>1) อาจารย์ประจำหลักสูตร ไม่จำกัดจำนวน ซ้ำได้</w:t>
      </w:r>
    </w:p>
    <w:p w14:paraId="01194F47" w14:textId="77777777" w:rsidR="00630AF1" w:rsidRDefault="00630AF1" w:rsidP="00630AF1">
      <w:pPr>
        <w:autoSpaceDE w:val="0"/>
        <w:autoSpaceDN w:val="0"/>
        <w:adjustRightInd w:val="0"/>
        <w:rPr>
          <w:rFonts w:ascii="TH SarabunPSK" w:eastAsia="BrowalliaNew-Bold" w:hAnsi="TH SarabunPSK" w:cs="TH SarabunPSK"/>
          <w:color w:val="FF0000"/>
          <w:sz w:val="28"/>
        </w:rPr>
      </w:pPr>
      <w:r>
        <w:rPr>
          <w:rFonts w:ascii="TH SarabunPSK" w:eastAsia="BrowalliaNew-Bold" w:hAnsi="TH SarabunPSK" w:cs="TH SarabunPSK" w:hint="cs"/>
          <w:color w:val="FF0000"/>
          <w:sz w:val="28"/>
          <w:cs/>
        </w:rPr>
        <w:t>2) อาจารย์ประจำหลักสูตร ต้องมีวุฒิการศึกษาปริญญาโทหรือเทียบเท่า หรือ ผศ.</w:t>
      </w:r>
    </w:p>
    <w:p w14:paraId="4302F55D" w14:textId="77777777" w:rsidR="00630AF1" w:rsidRDefault="00630AF1" w:rsidP="00630AF1">
      <w:pPr>
        <w:autoSpaceDE w:val="0"/>
        <w:autoSpaceDN w:val="0"/>
        <w:adjustRightInd w:val="0"/>
        <w:rPr>
          <w:rFonts w:ascii="TH SarabunPSK" w:eastAsia="BrowalliaNew-Bold" w:hAnsi="TH SarabunPSK" w:cs="TH SarabunPSK"/>
          <w:color w:val="FF0000"/>
          <w:sz w:val="28"/>
        </w:rPr>
      </w:pPr>
      <w:r>
        <w:rPr>
          <w:rFonts w:ascii="TH SarabunPSK" w:eastAsia="BrowalliaNew-Bold" w:hAnsi="TH SarabunPSK" w:cs="TH SarabunPSK" w:hint="cs"/>
          <w:color w:val="FF0000"/>
          <w:sz w:val="28"/>
          <w:cs/>
        </w:rPr>
        <w:t xml:space="preserve">   - เฉพาะหลักสูตรร่วมผลิต กลุ่มวิชาชีพ/ปฏิบัติการ อนุโลมให้บุคลากรของสถาบันร่วมผลิตที่มีวุฒิปริญญาตรีแต่ต้องมีประสบการณ์ไม่น้อยกว่า 6 ปี</w:t>
      </w:r>
    </w:p>
    <w:p w14:paraId="638BCED2" w14:textId="77777777" w:rsidR="006651EC" w:rsidRDefault="00630AF1" w:rsidP="00630AF1">
      <w:pPr>
        <w:autoSpaceDE w:val="0"/>
        <w:autoSpaceDN w:val="0"/>
        <w:adjustRightInd w:val="0"/>
        <w:rPr>
          <w:rFonts w:ascii="TH SarabunPSK" w:eastAsia="BrowalliaNew-Bold" w:hAnsi="TH SarabunPSK" w:cs="TH SarabunPSK"/>
          <w:color w:val="FF0000"/>
          <w:sz w:val="28"/>
        </w:rPr>
      </w:pPr>
      <w:r>
        <w:rPr>
          <w:rFonts w:ascii="TH SarabunPSK" w:eastAsia="BrowalliaNew-Bold" w:hAnsi="TH SarabunPSK" w:cs="TH SarabunPSK" w:hint="cs"/>
          <w:color w:val="FF0000"/>
          <w:sz w:val="28"/>
          <w:cs/>
        </w:rPr>
        <w:t>3) อาจารย์</w:t>
      </w:r>
      <w:r w:rsidR="006651EC">
        <w:rPr>
          <w:rFonts w:ascii="TH SarabunPSK" w:eastAsia="BrowalliaNew-Bold" w:hAnsi="TH SarabunPSK" w:cs="TH SarabunPSK" w:hint="cs"/>
          <w:color w:val="FF0000"/>
          <w:sz w:val="28"/>
          <w:cs/>
        </w:rPr>
        <w:t xml:space="preserve">ประจำหลักสูตรต้องมีผลงานทางวิชาการในรอบ 5 ปีย้อนหลัง 1 รายการ </w:t>
      </w:r>
    </w:p>
    <w:p w14:paraId="058A3206" w14:textId="77777777" w:rsidR="00630AF1" w:rsidRPr="007D30ED" w:rsidRDefault="006651EC" w:rsidP="00630AF1">
      <w:pPr>
        <w:autoSpaceDE w:val="0"/>
        <w:autoSpaceDN w:val="0"/>
        <w:adjustRightInd w:val="0"/>
        <w:rPr>
          <w:rFonts w:ascii="TH SarabunPSK" w:eastAsia="BrowalliaNew-Bold" w:hAnsi="TH SarabunPSK" w:cs="TH SarabunPSK"/>
          <w:color w:val="FF0000"/>
          <w:sz w:val="28"/>
          <w:cs/>
        </w:rPr>
      </w:pPr>
      <w:r>
        <w:rPr>
          <w:rFonts w:ascii="TH SarabunPSK" w:eastAsia="BrowalliaNew-Bold" w:hAnsi="TH SarabunPSK" w:cs="TH SarabunPSK" w:hint="cs"/>
          <w:color w:val="FF0000"/>
          <w:sz w:val="28"/>
          <w:cs/>
        </w:rPr>
        <w:t xml:space="preserve">   - เฉพาะหลักสูตรร่วมผลิต กลุ่มวิชาชีพ/ปฏิบัติการ ใช้ประสบการณ์ได้ สำหรับบุคลากรของสถาบันร่วมผลิต</w:t>
      </w:r>
      <w:r w:rsidR="00630AF1">
        <w:rPr>
          <w:rFonts w:ascii="TH SarabunPSK" w:eastAsia="BrowalliaNew-Bold" w:hAnsi="TH SarabunPSK" w:cs="TH SarabunPSK" w:hint="cs"/>
          <w:color w:val="FF0000"/>
          <w:sz w:val="28"/>
          <w:cs/>
        </w:rPr>
        <w:t xml:space="preserve"> </w:t>
      </w:r>
    </w:p>
    <w:p w14:paraId="21ADBA97" w14:textId="77777777" w:rsidR="00D11F4F" w:rsidRDefault="00D11F4F" w:rsidP="007A75EC">
      <w:pPr>
        <w:autoSpaceDE w:val="0"/>
        <w:autoSpaceDN w:val="0"/>
        <w:adjustRightInd w:val="0"/>
        <w:rPr>
          <w:rFonts w:ascii="TH SarabunPSK" w:eastAsia="BrowalliaNew-Bold" w:hAnsi="TH SarabunPSK" w:cs="TH SarabunPSK"/>
          <w:b/>
          <w:bCs/>
          <w:sz w:val="32"/>
          <w:szCs w:val="32"/>
        </w:rPr>
      </w:pPr>
    </w:p>
    <w:p w14:paraId="20DC055B" w14:textId="77777777" w:rsidR="00EA175B" w:rsidRPr="00995DFD" w:rsidRDefault="00EA175B" w:rsidP="001B1352">
      <w:pPr>
        <w:rPr>
          <w:rFonts w:ascii="TH SarabunPSK" w:hAnsi="TH SarabunPSK" w:cs="TH SarabunPSK"/>
          <w:b/>
          <w:bCs/>
          <w:sz w:val="32"/>
          <w:szCs w:val="32"/>
          <w:cs/>
        </w:rPr>
      </w:pPr>
      <w:r w:rsidRPr="00D12DB8">
        <w:rPr>
          <w:rFonts w:ascii="TH SarabunPSK" w:hAnsi="TH SarabunPSK" w:cs="TH SarabunPSK"/>
          <w:b/>
          <w:bCs/>
          <w:sz w:val="32"/>
          <w:szCs w:val="32"/>
          <w:u w:val="single"/>
          <w:cs/>
        </w:rPr>
        <w:t>อาจารย์ผู้สอน</w:t>
      </w:r>
      <w:r w:rsidR="001B1352" w:rsidRPr="00D12DB8">
        <w:rPr>
          <w:rFonts w:ascii="TH SarabunPSK" w:hAnsi="TH SarabunPSK" w:cs="TH SarabunPSK"/>
          <w:b/>
          <w:bCs/>
          <w:sz w:val="32"/>
          <w:szCs w:val="32"/>
          <w:u w:val="single"/>
        </w:rPr>
        <w:t xml:space="preserve"> </w:t>
      </w:r>
      <w:r w:rsidR="001B1352" w:rsidRPr="00D12DB8">
        <w:rPr>
          <w:rFonts w:ascii="TH SarabunPSK" w:hAnsi="TH SarabunPSK" w:cs="TH SarabunPSK" w:hint="cs"/>
          <w:b/>
          <w:bCs/>
          <w:sz w:val="32"/>
          <w:szCs w:val="32"/>
          <w:u w:val="single"/>
          <w:cs/>
        </w:rPr>
        <w:t>เป็นอาจารย์ประจำ</w:t>
      </w:r>
      <w:r w:rsidR="001E7510" w:rsidRPr="00D12DB8">
        <w:rPr>
          <w:rFonts w:ascii="TH SarabunPSK" w:hAnsi="TH SarabunPSK" w:cs="TH SarabunPSK" w:hint="cs"/>
          <w:b/>
          <w:bCs/>
          <w:sz w:val="32"/>
          <w:szCs w:val="32"/>
          <w:u w:val="single"/>
          <w:cs/>
        </w:rPr>
        <w:t>ภายในสถาบัน</w:t>
      </w:r>
      <w:r w:rsidR="001B1352">
        <w:rPr>
          <w:rFonts w:ascii="TH SarabunPSK" w:hAnsi="TH SarabunPSK" w:cs="TH SarabunPSK" w:hint="cs"/>
          <w:b/>
          <w:bCs/>
          <w:sz w:val="32"/>
          <w:szCs w:val="32"/>
          <w:cs/>
        </w:rPr>
        <w:t>ที่มีคุณวุฒิในสาขาวิชานั้นหรือสาขาวิชาที่สัมพันธ์กันหรือในสาขาวิชาของรายวิชาที่สอน</w:t>
      </w:r>
      <w:r w:rsidR="00AA3B07" w:rsidRPr="00995DFD">
        <w:rPr>
          <w:rFonts w:ascii="TH SarabunPSK" w:hAnsi="TH SarabunPSK" w:cs="TH SarabunPSK"/>
          <w:b/>
          <w:bCs/>
          <w:sz w:val="32"/>
          <w:szCs w:val="32"/>
        </w:rPr>
        <w:t xml:space="preserve"> </w:t>
      </w:r>
      <w:r w:rsidR="00AA3B07" w:rsidRPr="003D0152">
        <w:rPr>
          <w:rFonts w:ascii="TH SarabunPSK" w:hAnsi="TH SarabunPSK" w:cs="TH SarabunPSK"/>
          <w:color w:val="0000FF"/>
          <w:sz w:val="32"/>
          <w:szCs w:val="32"/>
          <w:cs/>
        </w:rPr>
        <w:t>(รายละเอียด</w:t>
      </w:r>
      <w:r w:rsidR="003D0152" w:rsidRPr="003D0152">
        <w:rPr>
          <w:rFonts w:ascii="TH SarabunPSK" w:hAnsi="TH SarabunPSK" w:cs="TH SarabunPSK" w:hint="cs"/>
          <w:color w:val="0000FF"/>
          <w:sz w:val="32"/>
          <w:szCs w:val="32"/>
          <w:cs/>
        </w:rPr>
        <w:t>ดังภาคผนวก</w:t>
      </w:r>
      <w:r w:rsidR="00AA3B07" w:rsidRPr="003D0152">
        <w:rPr>
          <w:rFonts w:ascii="TH SarabunPSK" w:hAnsi="TH SarabunPSK" w:cs="TH SarabunPSK"/>
          <w:color w:val="0000FF"/>
          <w:sz w:val="32"/>
          <w:szCs w:val="32"/>
          <w:cs/>
        </w:rPr>
        <w:t xml:space="preserve">ตารางที่ </w:t>
      </w:r>
      <w:r w:rsidR="00AA3B07" w:rsidRPr="003D0152">
        <w:rPr>
          <w:rFonts w:ascii="TH SarabunPSK" w:hAnsi="TH SarabunPSK" w:cs="TH SarabunPSK"/>
          <w:color w:val="0000FF"/>
          <w:sz w:val="32"/>
          <w:szCs w:val="32"/>
        </w:rPr>
        <w:t>1.1-3</w:t>
      </w:r>
      <w:r w:rsidR="00AA3B07" w:rsidRPr="003D0152">
        <w:rPr>
          <w:rFonts w:ascii="TH SarabunPSK" w:hAnsi="TH SarabunPSK" w:cs="TH SarabunPSK"/>
          <w:color w:val="0000FF"/>
          <w:sz w:val="32"/>
          <w:szCs w:val="32"/>
          <w:cs/>
        </w:rPr>
        <w:t>)</w:t>
      </w:r>
    </w:p>
    <w:tbl>
      <w:tblPr>
        <w:tblStyle w:val="a3"/>
        <w:tblW w:w="0" w:type="auto"/>
        <w:tblLook w:val="04A0" w:firstRow="1" w:lastRow="0" w:firstColumn="1" w:lastColumn="0" w:noHBand="0" w:noVBand="1"/>
      </w:tblPr>
      <w:tblGrid>
        <w:gridCol w:w="2943"/>
        <w:gridCol w:w="2698"/>
        <w:gridCol w:w="2201"/>
        <w:gridCol w:w="1480"/>
      </w:tblGrid>
      <w:tr w:rsidR="00B32242" w14:paraId="7E3CD109" w14:textId="77777777" w:rsidTr="00B32242">
        <w:tc>
          <w:tcPr>
            <w:tcW w:w="2943" w:type="dxa"/>
            <w:shd w:val="clear" w:color="auto" w:fill="D9D9D9" w:themeFill="background1" w:themeFillShade="D9"/>
          </w:tcPr>
          <w:p w14:paraId="33C62703" w14:textId="77777777" w:rsidR="00B32242" w:rsidRPr="00D11F4F" w:rsidRDefault="00B32242" w:rsidP="00D11F4F">
            <w:pPr>
              <w:jc w:val="center"/>
              <w:rPr>
                <w:rFonts w:ascii="TH SarabunPSK" w:hAnsi="TH SarabunPSK" w:cs="TH SarabunPSK"/>
                <w:b/>
                <w:bCs/>
                <w:sz w:val="32"/>
                <w:szCs w:val="32"/>
                <w:cs/>
              </w:rPr>
            </w:pPr>
            <w:r w:rsidRPr="00D11F4F">
              <w:rPr>
                <w:rFonts w:ascii="TH SarabunPSK" w:hAnsi="TH SarabunPSK" w:cs="TH SarabunPSK" w:hint="cs"/>
                <w:b/>
                <w:bCs/>
                <w:sz w:val="32"/>
                <w:szCs w:val="32"/>
                <w:cs/>
              </w:rPr>
              <w:t>ชื่อ-นามสกุล</w:t>
            </w:r>
          </w:p>
        </w:tc>
        <w:tc>
          <w:tcPr>
            <w:tcW w:w="2698" w:type="dxa"/>
            <w:shd w:val="clear" w:color="auto" w:fill="D9D9D9" w:themeFill="background1" w:themeFillShade="D9"/>
          </w:tcPr>
          <w:p w14:paraId="53D36559" w14:textId="77777777" w:rsidR="00B32242" w:rsidRPr="00D11F4F" w:rsidRDefault="00B32242" w:rsidP="00D11F4F">
            <w:pPr>
              <w:jc w:val="center"/>
              <w:rPr>
                <w:rFonts w:ascii="TH SarabunPSK" w:hAnsi="TH SarabunPSK" w:cs="TH SarabunPSK"/>
                <w:b/>
                <w:bCs/>
                <w:sz w:val="32"/>
                <w:szCs w:val="32"/>
              </w:rPr>
            </w:pPr>
            <w:r w:rsidRPr="00D11F4F">
              <w:rPr>
                <w:rFonts w:ascii="TH SarabunPSK" w:hAnsi="TH SarabunPSK" w:cs="TH SarabunPSK" w:hint="cs"/>
                <w:b/>
                <w:bCs/>
                <w:sz w:val="32"/>
                <w:szCs w:val="32"/>
                <w:cs/>
              </w:rPr>
              <w:t>คุณวุฒิ</w:t>
            </w:r>
          </w:p>
        </w:tc>
        <w:tc>
          <w:tcPr>
            <w:tcW w:w="2201" w:type="dxa"/>
            <w:shd w:val="clear" w:color="auto" w:fill="D9D9D9" w:themeFill="background1" w:themeFillShade="D9"/>
          </w:tcPr>
          <w:p w14:paraId="6FE3D734" w14:textId="77777777" w:rsidR="00B32242" w:rsidRPr="00D11F4F" w:rsidRDefault="00B32242" w:rsidP="00D11F4F">
            <w:pPr>
              <w:jc w:val="center"/>
              <w:rPr>
                <w:rFonts w:ascii="TH SarabunPSK" w:hAnsi="TH SarabunPSK" w:cs="TH SarabunPSK"/>
                <w:b/>
                <w:bCs/>
                <w:sz w:val="32"/>
                <w:szCs w:val="32"/>
              </w:rPr>
            </w:pPr>
            <w:r w:rsidRPr="00D11F4F">
              <w:rPr>
                <w:rFonts w:ascii="TH SarabunPSK" w:hAnsi="TH SarabunPSK" w:cs="TH SarabunPSK" w:hint="cs"/>
                <w:b/>
                <w:bCs/>
                <w:sz w:val="32"/>
                <w:szCs w:val="32"/>
                <w:cs/>
              </w:rPr>
              <w:t>ตำแหน่งทางวิชาการ</w:t>
            </w:r>
          </w:p>
        </w:tc>
        <w:tc>
          <w:tcPr>
            <w:tcW w:w="1480" w:type="dxa"/>
            <w:shd w:val="clear" w:color="auto" w:fill="D9D9D9" w:themeFill="background1" w:themeFillShade="D9"/>
          </w:tcPr>
          <w:p w14:paraId="12C3D7DC" w14:textId="77777777" w:rsidR="00B32242" w:rsidRPr="00D11F4F" w:rsidRDefault="00013013" w:rsidP="00D11F4F">
            <w:pPr>
              <w:jc w:val="center"/>
              <w:rPr>
                <w:rFonts w:ascii="TH SarabunPSK" w:hAnsi="TH SarabunPSK" w:cs="TH SarabunPSK"/>
                <w:b/>
                <w:bCs/>
                <w:sz w:val="32"/>
                <w:szCs w:val="32"/>
              </w:rPr>
            </w:pPr>
            <w:r>
              <w:rPr>
                <w:rFonts w:ascii="TH SarabunPSK" w:hAnsi="TH SarabunPSK" w:cs="TH SarabunPSK" w:hint="cs"/>
                <w:b/>
                <w:bCs/>
                <w:sz w:val="32"/>
                <w:szCs w:val="32"/>
                <w:cs/>
              </w:rPr>
              <w:t>รายวิชาที่สอน</w:t>
            </w:r>
          </w:p>
        </w:tc>
      </w:tr>
      <w:tr w:rsidR="00B32242" w14:paraId="6AC34875" w14:textId="77777777" w:rsidTr="00B32242">
        <w:tc>
          <w:tcPr>
            <w:tcW w:w="7842" w:type="dxa"/>
            <w:gridSpan w:val="3"/>
            <w:shd w:val="clear" w:color="auto" w:fill="FFFFCC"/>
          </w:tcPr>
          <w:p w14:paraId="7E2C365C" w14:textId="3EC2A995" w:rsidR="00B32242" w:rsidRPr="00D11F4F" w:rsidRDefault="00B32242" w:rsidP="0068513B">
            <w:pPr>
              <w:rPr>
                <w:rFonts w:ascii="TH SarabunPSK" w:hAnsi="TH SarabunPSK" w:cs="TH SarabunPSK"/>
                <w:b/>
                <w:bCs/>
                <w:sz w:val="32"/>
                <w:szCs w:val="32"/>
                <w:cs/>
              </w:rPr>
            </w:pPr>
            <w:r>
              <w:rPr>
                <w:rFonts w:ascii="TH SarabunPSK" w:hAnsi="TH SarabunPSK" w:cs="TH SarabunPSK" w:hint="cs"/>
                <w:b/>
                <w:bCs/>
                <w:sz w:val="32"/>
                <w:szCs w:val="32"/>
                <w:cs/>
              </w:rPr>
              <w:t>คณะ</w:t>
            </w:r>
            <w:r w:rsidR="0068513B">
              <w:rPr>
                <w:rFonts w:ascii="TH SarabunPSK" w:hAnsi="TH SarabunPSK" w:cs="TH SarabunPSK" w:hint="cs"/>
                <w:b/>
                <w:bCs/>
                <w:sz w:val="32"/>
                <w:szCs w:val="32"/>
                <w:cs/>
              </w:rPr>
              <w:t>สถาปัตยกรรมศาสตร์</w:t>
            </w:r>
          </w:p>
        </w:tc>
        <w:tc>
          <w:tcPr>
            <w:tcW w:w="1480" w:type="dxa"/>
            <w:shd w:val="clear" w:color="auto" w:fill="FFFFCC"/>
          </w:tcPr>
          <w:p w14:paraId="012E5D70" w14:textId="77777777" w:rsidR="00B32242" w:rsidRPr="00D11F4F" w:rsidRDefault="00B32242" w:rsidP="00B32242">
            <w:pPr>
              <w:jc w:val="center"/>
              <w:rPr>
                <w:rFonts w:ascii="TH SarabunPSK" w:hAnsi="TH SarabunPSK" w:cs="TH SarabunPSK"/>
                <w:b/>
                <w:bCs/>
                <w:sz w:val="32"/>
                <w:szCs w:val="32"/>
                <w:cs/>
              </w:rPr>
            </w:pPr>
          </w:p>
        </w:tc>
      </w:tr>
      <w:tr w:rsidR="00B32242" w14:paraId="459AA799" w14:textId="77777777" w:rsidTr="00B32242">
        <w:tc>
          <w:tcPr>
            <w:tcW w:w="2943" w:type="dxa"/>
          </w:tcPr>
          <w:p w14:paraId="60BFA83D" w14:textId="343BBBE0" w:rsidR="00B32242" w:rsidRPr="00C761AE" w:rsidRDefault="00B32242" w:rsidP="00E4735B">
            <w:pPr>
              <w:rPr>
                <w:rFonts w:ascii="TH SarabunPSK" w:hAnsi="TH SarabunPSK" w:cs="TH SarabunPSK"/>
                <w:sz w:val="32"/>
                <w:szCs w:val="32"/>
                <w:cs/>
              </w:rPr>
            </w:pPr>
            <w:r w:rsidRPr="00C761AE">
              <w:rPr>
                <w:rFonts w:ascii="TH SarabunPSK" w:hAnsi="TH SarabunPSK" w:cs="TH SarabunPSK" w:hint="cs"/>
                <w:sz w:val="32"/>
                <w:szCs w:val="32"/>
                <w:cs/>
              </w:rPr>
              <w:t>1.</w:t>
            </w:r>
            <w:r w:rsidR="006B4FBF" w:rsidRPr="00C761AE">
              <w:rPr>
                <w:rFonts w:ascii="TH SarabunPSK" w:hAnsi="TH SarabunPSK" w:cs="TH SarabunPSK" w:hint="cs"/>
                <w:sz w:val="32"/>
                <w:szCs w:val="32"/>
                <w:cs/>
              </w:rPr>
              <w:t>ผ</w:t>
            </w:r>
            <w:r w:rsidR="006B4FBF" w:rsidRPr="00C761AE">
              <w:rPr>
                <w:rFonts w:ascii="TH SarabunPSK" w:hAnsi="TH SarabunPSK" w:cs="TH SarabunPSK"/>
                <w:sz w:val="32"/>
                <w:szCs w:val="32"/>
                <w:cs/>
              </w:rPr>
              <w:t>ศ.ศุภชัย  ศรีขวัญแก้ว</w:t>
            </w:r>
            <w:r w:rsidR="006B4FBF" w:rsidRPr="00C761AE">
              <w:rPr>
                <w:rFonts w:ascii="TH SarabunPSK" w:hAnsi="TH SarabunPSK" w:cs="TH SarabunPSK"/>
                <w:sz w:val="32"/>
                <w:szCs w:val="32"/>
                <w:cs/>
              </w:rPr>
              <w:tab/>
            </w:r>
          </w:p>
        </w:tc>
        <w:tc>
          <w:tcPr>
            <w:tcW w:w="2698" w:type="dxa"/>
          </w:tcPr>
          <w:p w14:paraId="46F8E5B3" w14:textId="77777777" w:rsidR="0068513B" w:rsidRPr="00C761AE" w:rsidRDefault="00300D7F" w:rsidP="0068513B">
            <w:pPr>
              <w:ind w:left="-108" w:right="-108"/>
              <w:rPr>
                <w:rFonts w:ascii="TH SarabunPSK" w:hAnsi="TH SarabunPSK" w:cs="TH SarabunPSK"/>
                <w:sz w:val="32"/>
                <w:szCs w:val="32"/>
              </w:rPr>
            </w:pPr>
            <w:r w:rsidRPr="00C761AE">
              <w:rPr>
                <w:rFonts w:ascii="TH SarabunPSK" w:hAnsi="TH SarabunPSK" w:cs="TH SarabunPSK"/>
                <w:sz w:val="32"/>
                <w:szCs w:val="32"/>
                <w:cs/>
              </w:rPr>
              <w:t xml:space="preserve">   </w:t>
            </w:r>
            <w:r w:rsidR="0068513B" w:rsidRPr="00C761AE">
              <w:rPr>
                <w:rFonts w:ascii="TH SarabunPSK" w:hAnsi="TH SarabunPSK" w:cs="TH SarabunPSK"/>
                <w:sz w:val="32"/>
                <w:szCs w:val="32"/>
                <w:cs/>
              </w:rPr>
              <w:t>ศป.ม. (ทัศนศิลป์)</w:t>
            </w:r>
          </w:p>
          <w:p w14:paraId="5590D27A" w14:textId="5D32C6CC" w:rsidR="0068513B" w:rsidRPr="00C761AE" w:rsidRDefault="0068513B" w:rsidP="0068513B">
            <w:pPr>
              <w:ind w:left="-108" w:right="-108"/>
              <w:rPr>
                <w:rFonts w:ascii="TH SarabunPSK" w:hAnsi="TH SarabunPSK" w:cs="TH SarabunPSK"/>
                <w:sz w:val="32"/>
                <w:szCs w:val="32"/>
              </w:rPr>
            </w:pPr>
            <w:r w:rsidRPr="00C761AE">
              <w:rPr>
                <w:rFonts w:ascii="TH SarabunPSK" w:hAnsi="TH SarabunPSK" w:cs="TH SarabunPSK" w:hint="cs"/>
                <w:sz w:val="32"/>
                <w:szCs w:val="32"/>
                <w:cs/>
              </w:rPr>
              <w:t xml:space="preserve">   </w:t>
            </w:r>
            <w:r w:rsidRPr="00C761AE">
              <w:rPr>
                <w:rFonts w:ascii="TH SarabunPSK" w:hAnsi="TH SarabunPSK" w:cs="TH SarabunPSK"/>
                <w:sz w:val="32"/>
                <w:szCs w:val="32"/>
                <w:cs/>
              </w:rPr>
              <w:t>ศ.บ. เกียรตินิยมอันดับ 2</w:t>
            </w:r>
          </w:p>
          <w:p w14:paraId="33A61B81" w14:textId="57C354C9" w:rsidR="00B32242" w:rsidRPr="00C761AE" w:rsidRDefault="0068513B" w:rsidP="00C761AE">
            <w:pPr>
              <w:ind w:left="-108" w:right="-108"/>
              <w:rPr>
                <w:rFonts w:ascii="TH SarabunPSK" w:hAnsi="TH SarabunPSK" w:cs="TH SarabunPSK"/>
                <w:sz w:val="32"/>
                <w:szCs w:val="32"/>
                <w:cs/>
              </w:rPr>
            </w:pPr>
            <w:r w:rsidRPr="00C761AE">
              <w:rPr>
                <w:rFonts w:ascii="TH SarabunPSK" w:hAnsi="TH SarabunPSK" w:cs="TH SarabunPSK" w:hint="cs"/>
                <w:sz w:val="32"/>
                <w:szCs w:val="32"/>
                <w:cs/>
              </w:rPr>
              <w:t xml:space="preserve">   </w:t>
            </w:r>
            <w:r w:rsidRPr="00C761AE">
              <w:rPr>
                <w:rFonts w:ascii="TH SarabunPSK" w:hAnsi="TH SarabunPSK" w:cs="TH SarabunPSK"/>
                <w:sz w:val="32"/>
                <w:szCs w:val="32"/>
                <w:cs/>
              </w:rPr>
              <w:t>(ทัศนศิลป์)</w:t>
            </w:r>
          </w:p>
        </w:tc>
        <w:tc>
          <w:tcPr>
            <w:tcW w:w="2201" w:type="dxa"/>
          </w:tcPr>
          <w:p w14:paraId="108DF97F" w14:textId="7F9C640D" w:rsidR="00B32242" w:rsidRPr="00C761AE" w:rsidRDefault="0068513B" w:rsidP="00F36680">
            <w:pPr>
              <w:jc w:val="center"/>
              <w:rPr>
                <w:rFonts w:ascii="TH SarabunPSK" w:hAnsi="TH SarabunPSK" w:cs="TH SarabunPSK"/>
                <w:sz w:val="32"/>
                <w:szCs w:val="32"/>
                <w:cs/>
              </w:rPr>
            </w:pPr>
            <w:r w:rsidRPr="00C761AE">
              <w:rPr>
                <w:rFonts w:ascii="TH SarabunPSK" w:hAnsi="TH SarabunPSK" w:cs="TH SarabunPSK"/>
                <w:sz w:val="32"/>
                <w:szCs w:val="32"/>
                <w:cs/>
              </w:rPr>
              <w:t>ผู้ช่วยศาสตราจารย์</w:t>
            </w:r>
          </w:p>
        </w:tc>
        <w:tc>
          <w:tcPr>
            <w:tcW w:w="1480" w:type="dxa"/>
          </w:tcPr>
          <w:p w14:paraId="725279B4" w14:textId="77777777" w:rsidR="00B32242" w:rsidRDefault="007C7E55" w:rsidP="00184971">
            <w:pPr>
              <w:rPr>
                <w:rFonts w:ascii="TH SarabunPSK" w:hAnsi="TH SarabunPSK" w:cs="TH SarabunPSK"/>
                <w:sz w:val="32"/>
                <w:szCs w:val="32"/>
              </w:rPr>
            </w:pPr>
            <w:r w:rsidRPr="007C7E55">
              <w:rPr>
                <w:rFonts w:ascii="TH SarabunPSK" w:hAnsi="TH SarabunPSK" w:cs="TH SarabunPSK"/>
                <w:sz w:val="32"/>
                <w:szCs w:val="32"/>
                <w:cs/>
              </w:rPr>
              <w:t xml:space="preserve">วาดเส้น </w:t>
            </w:r>
            <w:r w:rsidRPr="007C7E55">
              <w:rPr>
                <w:rFonts w:ascii="TH SarabunPSK" w:hAnsi="TH SarabunPSK" w:cs="TH SarabunPSK"/>
                <w:sz w:val="32"/>
                <w:szCs w:val="32"/>
              </w:rPr>
              <w:t>1</w:t>
            </w:r>
          </w:p>
          <w:p w14:paraId="2EC84125" w14:textId="77777777" w:rsidR="007C7E55" w:rsidRDefault="007C7E55" w:rsidP="00184971">
            <w:pPr>
              <w:rPr>
                <w:rFonts w:ascii="TH SarabunPSK" w:hAnsi="TH SarabunPSK" w:cs="TH SarabunPSK"/>
                <w:sz w:val="32"/>
                <w:szCs w:val="32"/>
              </w:rPr>
            </w:pPr>
            <w:r w:rsidRPr="007C7E55">
              <w:rPr>
                <w:rFonts w:ascii="TH SarabunPSK" w:hAnsi="TH SarabunPSK" w:cs="TH SarabunPSK"/>
                <w:sz w:val="32"/>
                <w:szCs w:val="32"/>
                <w:cs/>
              </w:rPr>
              <w:t>จิตรกรรม 1</w:t>
            </w:r>
          </w:p>
          <w:p w14:paraId="3A153645" w14:textId="77777777" w:rsidR="007C7E55" w:rsidRDefault="007C7E55" w:rsidP="00184971">
            <w:pPr>
              <w:rPr>
                <w:rFonts w:ascii="TH SarabunPSK" w:hAnsi="TH SarabunPSK" w:cs="TH SarabunPSK"/>
                <w:sz w:val="32"/>
                <w:szCs w:val="32"/>
              </w:rPr>
            </w:pPr>
            <w:r w:rsidRPr="007C7E55">
              <w:rPr>
                <w:rFonts w:ascii="TH SarabunPSK" w:hAnsi="TH SarabunPSK" w:cs="TH SarabunPSK"/>
                <w:sz w:val="32"/>
                <w:szCs w:val="32"/>
                <w:cs/>
              </w:rPr>
              <w:t>วาดเส้น 2</w:t>
            </w:r>
          </w:p>
          <w:p w14:paraId="050CB0C8" w14:textId="77777777" w:rsidR="007C7E55" w:rsidRDefault="007C7E55" w:rsidP="00184971">
            <w:pPr>
              <w:rPr>
                <w:rFonts w:ascii="TH SarabunPSK" w:hAnsi="TH SarabunPSK" w:cs="TH SarabunPSK"/>
                <w:sz w:val="32"/>
                <w:szCs w:val="32"/>
              </w:rPr>
            </w:pPr>
            <w:r w:rsidRPr="007C7E55">
              <w:rPr>
                <w:rFonts w:ascii="TH SarabunPSK" w:hAnsi="TH SarabunPSK" w:cs="TH SarabunPSK"/>
                <w:sz w:val="32"/>
                <w:szCs w:val="32"/>
                <w:cs/>
              </w:rPr>
              <w:t>จิตรกรรม 2</w:t>
            </w:r>
          </w:p>
          <w:p w14:paraId="7B747CFD" w14:textId="77777777" w:rsidR="007C7E55" w:rsidRDefault="007C7E55" w:rsidP="00184971">
            <w:pPr>
              <w:rPr>
                <w:rFonts w:ascii="TH SarabunPSK" w:hAnsi="TH SarabunPSK" w:cs="TH SarabunPSK"/>
                <w:sz w:val="32"/>
                <w:szCs w:val="32"/>
              </w:rPr>
            </w:pPr>
            <w:r w:rsidRPr="007C7E55">
              <w:rPr>
                <w:rFonts w:ascii="TH SarabunPSK" w:hAnsi="TH SarabunPSK" w:cs="TH SarabunPSK"/>
                <w:sz w:val="32"/>
                <w:szCs w:val="32"/>
                <w:cs/>
              </w:rPr>
              <w:t>องค์ประกอบศิลป์ 2</w:t>
            </w:r>
          </w:p>
          <w:p w14:paraId="74C81C2C" w14:textId="77777777" w:rsidR="00184971" w:rsidRDefault="00184971" w:rsidP="00184971">
            <w:pPr>
              <w:rPr>
                <w:rFonts w:ascii="TH SarabunPSK" w:hAnsi="TH SarabunPSK" w:cs="TH SarabunPSK"/>
                <w:sz w:val="32"/>
                <w:szCs w:val="32"/>
              </w:rPr>
            </w:pPr>
            <w:r w:rsidRPr="00184971">
              <w:rPr>
                <w:rFonts w:ascii="TH SarabunPSK" w:hAnsi="TH SarabunPSK" w:cs="TH SarabunPSK"/>
                <w:sz w:val="32"/>
                <w:szCs w:val="32"/>
                <w:cs/>
              </w:rPr>
              <w:t>จิตรกรรม 3</w:t>
            </w:r>
          </w:p>
          <w:p w14:paraId="20B3D621" w14:textId="77777777" w:rsidR="00184971" w:rsidRDefault="00184971" w:rsidP="00184971">
            <w:pPr>
              <w:rPr>
                <w:rFonts w:ascii="TH SarabunPSK" w:hAnsi="TH SarabunPSK" w:cs="TH SarabunPSK"/>
                <w:sz w:val="32"/>
                <w:szCs w:val="32"/>
              </w:rPr>
            </w:pPr>
            <w:r w:rsidRPr="00184971">
              <w:rPr>
                <w:rFonts w:ascii="TH SarabunPSK" w:hAnsi="TH SarabunPSK" w:cs="TH SarabunPSK"/>
                <w:sz w:val="32"/>
                <w:szCs w:val="32"/>
                <w:cs/>
              </w:rPr>
              <w:t>จิตรกรรม 4</w:t>
            </w:r>
          </w:p>
          <w:p w14:paraId="50C11B9A" w14:textId="77777777" w:rsidR="00184971" w:rsidRDefault="00184971" w:rsidP="00184971">
            <w:pPr>
              <w:rPr>
                <w:rFonts w:ascii="TH SarabunPSK" w:hAnsi="TH SarabunPSK" w:cs="TH SarabunPSK"/>
                <w:sz w:val="32"/>
                <w:szCs w:val="32"/>
              </w:rPr>
            </w:pPr>
            <w:r w:rsidRPr="00184971">
              <w:rPr>
                <w:rFonts w:ascii="TH SarabunPSK" w:hAnsi="TH SarabunPSK" w:cs="TH SarabunPSK"/>
                <w:sz w:val="32"/>
                <w:szCs w:val="32"/>
                <w:cs/>
              </w:rPr>
              <w:t>ศิลปะแนวทดลอง</w:t>
            </w:r>
          </w:p>
          <w:p w14:paraId="3294A137" w14:textId="77777777" w:rsidR="00184971" w:rsidRDefault="00184971" w:rsidP="00184971">
            <w:pPr>
              <w:rPr>
                <w:rFonts w:ascii="TH SarabunPSK" w:hAnsi="TH SarabunPSK" w:cs="TH SarabunPSK"/>
                <w:sz w:val="32"/>
                <w:szCs w:val="32"/>
              </w:rPr>
            </w:pPr>
            <w:r w:rsidRPr="00184971">
              <w:rPr>
                <w:rFonts w:ascii="TH SarabunPSK" w:hAnsi="TH SarabunPSK" w:cs="TH SarabunPSK"/>
                <w:sz w:val="32"/>
                <w:szCs w:val="32"/>
                <w:cs/>
              </w:rPr>
              <w:t>คอมพิวเตอร์เพื่อการออกแบบ</w:t>
            </w:r>
          </w:p>
          <w:p w14:paraId="221230A7" w14:textId="77777777" w:rsidR="00184971" w:rsidRDefault="00184971" w:rsidP="00184971">
            <w:pPr>
              <w:rPr>
                <w:rFonts w:ascii="TH SarabunPSK" w:hAnsi="TH SarabunPSK" w:cs="TH SarabunPSK"/>
                <w:sz w:val="32"/>
                <w:szCs w:val="32"/>
              </w:rPr>
            </w:pPr>
            <w:r w:rsidRPr="00184971">
              <w:rPr>
                <w:rFonts w:ascii="TH SarabunPSK" w:hAnsi="TH SarabunPSK" w:cs="TH SarabunPSK"/>
                <w:sz w:val="32"/>
                <w:szCs w:val="32"/>
                <w:cs/>
              </w:rPr>
              <w:t>คอมพิวเตอร์เพื่องานทัศนศิลป์</w:t>
            </w:r>
          </w:p>
          <w:p w14:paraId="5658DB30" w14:textId="77777777" w:rsidR="00184971" w:rsidRDefault="00184971" w:rsidP="00184971">
            <w:pPr>
              <w:rPr>
                <w:rFonts w:ascii="TH SarabunPSK" w:hAnsi="TH SarabunPSK" w:cs="TH SarabunPSK"/>
                <w:sz w:val="32"/>
                <w:szCs w:val="32"/>
              </w:rPr>
            </w:pPr>
            <w:r w:rsidRPr="00184971">
              <w:rPr>
                <w:rFonts w:ascii="TH SarabunPSK" w:hAnsi="TH SarabunPSK" w:cs="TH SarabunPSK"/>
                <w:sz w:val="32"/>
                <w:szCs w:val="32"/>
                <w:cs/>
              </w:rPr>
              <w:t>การฝึกงานทัศนศิลป์</w:t>
            </w:r>
          </w:p>
          <w:p w14:paraId="6C966C3D" w14:textId="77777777" w:rsidR="00184971" w:rsidRDefault="00184971" w:rsidP="00184971">
            <w:pPr>
              <w:rPr>
                <w:rFonts w:ascii="TH SarabunPSK" w:hAnsi="TH SarabunPSK" w:cs="TH SarabunPSK"/>
                <w:sz w:val="32"/>
                <w:szCs w:val="32"/>
              </w:rPr>
            </w:pPr>
            <w:r w:rsidRPr="00184971">
              <w:rPr>
                <w:rFonts w:ascii="TH SarabunPSK" w:hAnsi="TH SarabunPSK" w:cs="TH SarabunPSK"/>
                <w:sz w:val="32"/>
                <w:szCs w:val="32"/>
                <w:cs/>
              </w:rPr>
              <w:t>การจัดนิทรรศการ</w:t>
            </w:r>
          </w:p>
          <w:p w14:paraId="31A943CC" w14:textId="10B61FD1" w:rsidR="00184971" w:rsidRPr="00C761AE" w:rsidRDefault="00184971" w:rsidP="00184971">
            <w:pPr>
              <w:rPr>
                <w:rFonts w:ascii="TH SarabunPSK" w:hAnsi="TH SarabunPSK" w:cs="TH SarabunPSK"/>
                <w:sz w:val="32"/>
                <w:szCs w:val="32"/>
                <w:cs/>
              </w:rPr>
            </w:pPr>
            <w:r w:rsidRPr="00184971">
              <w:rPr>
                <w:rFonts w:ascii="TH SarabunPSK" w:hAnsi="TH SarabunPSK" w:cs="TH SarabunPSK"/>
                <w:sz w:val="32"/>
                <w:szCs w:val="32"/>
                <w:cs/>
              </w:rPr>
              <w:t>ศิลปนิพนธ์</w:t>
            </w:r>
          </w:p>
        </w:tc>
      </w:tr>
      <w:tr w:rsidR="00B32242" w14:paraId="6F297F44" w14:textId="77777777" w:rsidTr="00B32242">
        <w:tc>
          <w:tcPr>
            <w:tcW w:w="2943" w:type="dxa"/>
          </w:tcPr>
          <w:p w14:paraId="591C8527" w14:textId="3CCA340D" w:rsidR="00B32242" w:rsidRPr="00C761AE" w:rsidRDefault="00B32242" w:rsidP="00EA175B">
            <w:pPr>
              <w:jc w:val="both"/>
              <w:rPr>
                <w:rFonts w:ascii="TH SarabunPSK" w:hAnsi="TH SarabunPSK" w:cs="TH SarabunPSK"/>
                <w:sz w:val="32"/>
                <w:szCs w:val="32"/>
                <w:cs/>
              </w:rPr>
            </w:pPr>
            <w:r w:rsidRPr="00C761AE">
              <w:rPr>
                <w:rFonts w:ascii="TH SarabunPSK" w:hAnsi="TH SarabunPSK" w:cs="TH SarabunPSK" w:hint="cs"/>
                <w:sz w:val="32"/>
                <w:szCs w:val="32"/>
                <w:cs/>
              </w:rPr>
              <w:t>2.</w:t>
            </w:r>
            <w:r w:rsidR="002F7EFA" w:rsidRPr="00C761AE">
              <w:rPr>
                <w:rFonts w:ascii="TH SarabunPSK" w:hAnsi="TH SarabunPSK" w:cs="TH SarabunPSK"/>
                <w:sz w:val="32"/>
                <w:szCs w:val="32"/>
                <w:cs/>
              </w:rPr>
              <w:t>นางสาวพรสวรรค์  จันทร์สุข</w:t>
            </w:r>
            <w:r w:rsidR="002F7EFA" w:rsidRPr="00C761AE">
              <w:rPr>
                <w:rFonts w:ascii="TH SarabunPSK" w:hAnsi="TH SarabunPSK" w:cs="TH SarabunPSK"/>
                <w:sz w:val="32"/>
                <w:szCs w:val="32"/>
                <w:cs/>
              </w:rPr>
              <w:tab/>
            </w:r>
          </w:p>
        </w:tc>
        <w:tc>
          <w:tcPr>
            <w:tcW w:w="2698" w:type="dxa"/>
          </w:tcPr>
          <w:p w14:paraId="7FDF44C3" w14:textId="05738BE6" w:rsidR="0068513B" w:rsidRPr="00C761AE" w:rsidRDefault="0068513B" w:rsidP="0068513B">
            <w:pPr>
              <w:jc w:val="both"/>
              <w:rPr>
                <w:rFonts w:ascii="TH SarabunPSK" w:hAnsi="TH SarabunPSK" w:cs="TH SarabunPSK"/>
                <w:sz w:val="32"/>
                <w:szCs w:val="32"/>
              </w:rPr>
            </w:pPr>
            <w:r w:rsidRPr="00C761AE">
              <w:rPr>
                <w:rFonts w:ascii="TH SarabunPSK" w:hAnsi="TH SarabunPSK" w:cs="TH SarabunPSK" w:hint="cs"/>
                <w:sz w:val="32"/>
                <w:szCs w:val="32"/>
                <w:cs/>
              </w:rPr>
              <w:t xml:space="preserve"> </w:t>
            </w:r>
            <w:r w:rsidRPr="00C761AE">
              <w:rPr>
                <w:rFonts w:ascii="TH SarabunPSK" w:hAnsi="TH SarabunPSK" w:cs="TH SarabunPSK"/>
                <w:sz w:val="32"/>
                <w:szCs w:val="32"/>
                <w:cs/>
              </w:rPr>
              <w:t>ศ.ม. (ทัศนศิลป์)</w:t>
            </w:r>
          </w:p>
          <w:p w14:paraId="335DDC56" w14:textId="3CCA9799" w:rsidR="0068513B" w:rsidRPr="00C761AE" w:rsidRDefault="0068513B" w:rsidP="0068513B">
            <w:pPr>
              <w:jc w:val="both"/>
              <w:rPr>
                <w:rFonts w:ascii="TH SarabunPSK" w:hAnsi="TH SarabunPSK" w:cs="TH SarabunPSK"/>
                <w:sz w:val="32"/>
                <w:szCs w:val="32"/>
              </w:rPr>
            </w:pPr>
            <w:r w:rsidRPr="00C761AE">
              <w:rPr>
                <w:rFonts w:ascii="TH SarabunPSK" w:hAnsi="TH SarabunPSK" w:cs="TH SarabunPSK" w:hint="cs"/>
                <w:sz w:val="32"/>
                <w:szCs w:val="32"/>
                <w:cs/>
              </w:rPr>
              <w:t xml:space="preserve"> </w:t>
            </w:r>
            <w:r w:rsidRPr="00C761AE">
              <w:rPr>
                <w:rFonts w:ascii="TH SarabunPSK" w:hAnsi="TH SarabunPSK" w:cs="TH SarabunPSK"/>
                <w:sz w:val="32"/>
                <w:szCs w:val="32"/>
                <w:cs/>
              </w:rPr>
              <w:t>ศ.บ. เกียรตินิยมอันดับ 2</w:t>
            </w:r>
          </w:p>
          <w:p w14:paraId="362D0A93" w14:textId="4326A664" w:rsidR="00B32242" w:rsidRPr="00C761AE" w:rsidRDefault="0068513B" w:rsidP="0068513B">
            <w:pPr>
              <w:jc w:val="both"/>
              <w:rPr>
                <w:rFonts w:ascii="TH SarabunPSK" w:hAnsi="TH SarabunPSK" w:cs="TH SarabunPSK"/>
                <w:sz w:val="32"/>
                <w:szCs w:val="32"/>
              </w:rPr>
            </w:pPr>
            <w:r w:rsidRPr="00C761AE">
              <w:rPr>
                <w:rFonts w:ascii="TH SarabunPSK" w:hAnsi="TH SarabunPSK" w:cs="TH SarabunPSK" w:hint="cs"/>
                <w:sz w:val="32"/>
                <w:szCs w:val="32"/>
                <w:cs/>
              </w:rPr>
              <w:t xml:space="preserve"> </w:t>
            </w:r>
            <w:r w:rsidRPr="00C761AE">
              <w:rPr>
                <w:rFonts w:ascii="TH SarabunPSK" w:hAnsi="TH SarabunPSK" w:cs="TH SarabunPSK"/>
                <w:sz w:val="32"/>
                <w:szCs w:val="32"/>
                <w:cs/>
              </w:rPr>
              <w:t>(ทัศนศิลป์)</w:t>
            </w:r>
          </w:p>
        </w:tc>
        <w:tc>
          <w:tcPr>
            <w:tcW w:w="2201" w:type="dxa"/>
          </w:tcPr>
          <w:p w14:paraId="78FB8855" w14:textId="3942F784" w:rsidR="00B32242" w:rsidRPr="00C761AE" w:rsidRDefault="00C761AE" w:rsidP="00C761AE">
            <w:pPr>
              <w:jc w:val="center"/>
              <w:rPr>
                <w:rFonts w:ascii="TH SarabunPSK" w:hAnsi="TH SarabunPSK" w:cs="TH SarabunPSK"/>
                <w:sz w:val="32"/>
                <w:szCs w:val="32"/>
              </w:rPr>
            </w:pPr>
            <w:r w:rsidRPr="00C761AE">
              <w:rPr>
                <w:rFonts w:ascii="TH SarabunPSK" w:hAnsi="TH SarabunPSK" w:cs="TH SarabunPSK"/>
                <w:sz w:val="32"/>
                <w:szCs w:val="32"/>
                <w:cs/>
              </w:rPr>
              <w:t>อาจารย์</w:t>
            </w:r>
          </w:p>
        </w:tc>
        <w:tc>
          <w:tcPr>
            <w:tcW w:w="1480" w:type="dxa"/>
          </w:tcPr>
          <w:p w14:paraId="1EF31687" w14:textId="77777777" w:rsidR="00B32242" w:rsidRDefault="007C7E55" w:rsidP="00184971">
            <w:pPr>
              <w:rPr>
                <w:rFonts w:ascii="TH SarabunPSK" w:hAnsi="TH SarabunPSK" w:cs="TH SarabunPSK"/>
                <w:sz w:val="32"/>
                <w:szCs w:val="32"/>
              </w:rPr>
            </w:pPr>
            <w:r w:rsidRPr="007C7E55">
              <w:rPr>
                <w:rFonts w:ascii="TH SarabunPSK" w:hAnsi="TH SarabunPSK" w:cs="TH SarabunPSK"/>
                <w:sz w:val="32"/>
                <w:szCs w:val="32"/>
                <w:cs/>
              </w:rPr>
              <w:t xml:space="preserve">องค์ประกอบศิลป์ </w:t>
            </w:r>
            <w:r w:rsidRPr="007C7E55">
              <w:rPr>
                <w:rFonts w:ascii="TH SarabunPSK" w:hAnsi="TH SarabunPSK" w:cs="TH SarabunPSK"/>
                <w:sz w:val="32"/>
                <w:szCs w:val="32"/>
              </w:rPr>
              <w:t>2</w:t>
            </w:r>
          </w:p>
          <w:p w14:paraId="66D72788" w14:textId="77777777" w:rsidR="007C7E55" w:rsidRDefault="007C7E55" w:rsidP="00184971">
            <w:pPr>
              <w:rPr>
                <w:rFonts w:ascii="TH SarabunPSK" w:hAnsi="TH SarabunPSK" w:cs="TH SarabunPSK"/>
                <w:sz w:val="32"/>
                <w:szCs w:val="32"/>
              </w:rPr>
            </w:pPr>
            <w:r w:rsidRPr="007C7E55">
              <w:rPr>
                <w:rFonts w:ascii="TH SarabunPSK" w:hAnsi="TH SarabunPSK" w:cs="TH SarabunPSK"/>
                <w:sz w:val="32"/>
                <w:szCs w:val="32"/>
                <w:cs/>
              </w:rPr>
              <w:t xml:space="preserve">ศิลปะภาพพิมพ์ </w:t>
            </w:r>
            <w:r w:rsidRPr="007C7E55">
              <w:rPr>
                <w:rFonts w:ascii="TH SarabunPSK" w:hAnsi="TH SarabunPSK" w:cs="TH SarabunPSK"/>
                <w:sz w:val="32"/>
                <w:szCs w:val="32"/>
              </w:rPr>
              <w:t>1</w:t>
            </w:r>
          </w:p>
          <w:p w14:paraId="28559213" w14:textId="77777777" w:rsidR="00184DCD" w:rsidRDefault="00184DCD" w:rsidP="00184971">
            <w:pPr>
              <w:rPr>
                <w:rFonts w:ascii="TH SarabunPSK" w:hAnsi="TH SarabunPSK" w:cs="TH SarabunPSK"/>
                <w:sz w:val="32"/>
                <w:szCs w:val="32"/>
              </w:rPr>
            </w:pPr>
            <w:r w:rsidRPr="00184DCD">
              <w:rPr>
                <w:rFonts w:ascii="TH SarabunPSK" w:hAnsi="TH SarabunPSK" w:cs="TH SarabunPSK"/>
                <w:sz w:val="32"/>
                <w:szCs w:val="32"/>
                <w:cs/>
              </w:rPr>
              <w:t xml:space="preserve">ศิลปะภาพพิมพ์ </w:t>
            </w:r>
            <w:r w:rsidRPr="00184DCD">
              <w:rPr>
                <w:rFonts w:ascii="TH SarabunPSK" w:hAnsi="TH SarabunPSK" w:cs="TH SarabunPSK"/>
                <w:sz w:val="32"/>
                <w:szCs w:val="32"/>
              </w:rPr>
              <w:t>2</w:t>
            </w:r>
          </w:p>
          <w:p w14:paraId="47C850BA" w14:textId="77777777" w:rsidR="00184971" w:rsidRDefault="00184971" w:rsidP="00184971">
            <w:pPr>
              <w:rPr>
                <w:rFonts w:ascii="TH SarabunPSK" w:hAnsi="TH SarabunPSK" w:cs="TH SarabunPSK"/>
                <w:sz w:val="32"/>
                <w:szCs w:val="32"/>
              </w:rPr>
            </w:pPr>
            <w:r w:rsidRPr="00184971">
              <w:rPr>
                <w:rFonts w:ascii="TH SarabunPSK" w:hAnsi="TH SarabunPSK" w:cs="TH SarabunPSK"/>
                <w:sz w:val="32"/>
                <w:szCs w:val="32"/>
                <w:cs/>
              </w:rPr>
              <w:t xml:space="preserve">ศิลปะภาพพิมพ์ </w:t>
            </w:r>
            <w:r w:rsidRPr="00184971">
              <w:rPr>
                <w:rFonts w:ascii="TH SarabunPSK" w:hAnsi="TH SarabunPSK" w:cs="TH SarabunPSK"/>
                <w:sz w:val="32"/>
                <w:szCs w:val="32"/>
              </w:rPr>
              <w:t>3</w:t>
            </w:r>
          </w:p>
          <w:p w14:paraId="73184E8D" w14:textId="77777777" w:rsidR="00184971" w:rsidRDefault="00184971" w:rsidP="00184971">
            <w:pPr>
              <w:rPr>
                <w:rFonts w:ascii="TH SarabunPSK" w:hAnsi="TH SarabunPSK" w:cs="TH SarabunPSK"/>
                <w:sz w:val="32"/>
                <w:szCs w:val="32"/>
              </w:rPr>
            </w:pPr>
            <w:r w:rsidRPr="00184971">
              <w:rPr>
                <w:rFonts w:ascii="TH SarabunPSK" w:hAnsi="TH SarabunPSK" w:cs="TH SarabunPSK"/>
                <w:sz w:val="32"/>
                <w:szCs w:val="32"/>
                <w:cs/>
              </w:rPr>
              <w:t xml:space="preserve">ศิลปะภาพพิมพ์ </w:t>
            </w:r>
            <w:r w:rsidRPr="00184971">
              <w:rPr>
                <w:rFonts w:ascii="TH SarabunPSK" w:hAnsi="TH SarabunPSK" w:cs="TH SarabunPSK"/>
                <w:sz w:val="32"/>
                <w:szCs w:val="32"/>
              </w:rPr>
              <w:t>4</w:t>
            </w:r>
          </w:p>
          <w:p w14:paraId="345D46F4" w14:textId="77777777" w:rsidR="00184971" w:rsidRDefault="00184971" w:rsidP="00184971">
            <w:pPr>
              <w:rPr>
                <w:rFonts w:ascii="TH SarabunPSK" w:hAnsi="TH SarabunPSK" w:cs="TH SarabunPSK"/>
                <w:sz w:val="32"/>
                <w:szCs w:val="32"/>
              </w:rPr>
            </w:pPr>
            <w:r w:rsidRPr="00184971">
              <w:rPr>
                <w:rFonts w:ascii="TH SarabunPSK" w:hAnsi="TH SarabunPSK" w:cs="TH SarabunPSK"/>
                <w:sz w:val="32"/>
                <w:szCs w:val="32"/>
                <w:cs/>
              </w:rPr>
              <w:t>ศิลปะแนวทดลอง</w:t>
            </w:r>
          </w:p>
          <w:p w14:paraId="04CB9839" w14:textId="77777777" w:rsidR="00184971" w:rsidRDefault="00184971" w:rsidP="00184971">
            <w:pPr>
              <w:rPr>
                <w:rFonts w:ascii="TH SarabunPSK" w:hAnsi="TH SarabunPSK" w:cs="TH SarabunPSK"/>
                <w:sz w:val="32"/>
                <w:szCs w:val="32"/>
              </w:rPr>
            </w:pPr>
            <w:r w:rsidRPr="00184971">
              <w:rPr>
                <w:rFonts w:ascii="TH SarabunPSK" w:hAnsi="TH SarabunPSK" w:cs="TH SarabunPSK"/>
                <w:sz w:val="32"/>
                <w:szCs w:val="32"/>
                <w:cs/>
              </w:rPr>
              <w:t>ภาษาอังกฤษเพื่องานทัศนศิลป์</w:t>
            </w:r>
          </w:p>
          <w:p w14:paraId="008E40A9" w14:textId="77777777" w:rsidR="00184971" w:rsidRDefault="00184971" w:rsidP="00184971">
            <w:pPr>
              <w:rPr>
                <w:rFonts w:ascii="TH SarabunPSK" w:hAnsi="TH SarabunPSK" w:cs="TH SarabunPSK"/>
                <w:sz w:val="32"/>
                <w:szCs w:val="32"/>
              </w:rPr>
            </w:pPr>
            <w:r w:rsidRPr="00184971">
              <w:rPr>
                <w:rFonts w:ascii="TH SarabunPSK" w:hAnsi="TH SarabunPSK" w:cs="TH SarabunPSK"/>
                <w:sz w:val="32"/>
                <w:szCs w:val="32"/>
                <w:cs/>
              </w:rPr>
              <w:t>การฝึกงานทัศนศิลป์</w:t>
            </w:r>
          </w:p>
          <w:p w14:paraId="27B228B7" w14:textId="77777777" w:rsidR="00184971" w:rsidRDefault="00184971" w:rsidP="00184971">
            <w:pPr>
              <w:rPr>
                <w:rFonts w:ascii="TH SarabunPSK" w:hAnsi="TH SarabunPSK" w:cs="TH SarabunPSK"/>
                <w:sz w:val="32"/>
                <w:szCs w:val="32"/>
              </w:rPr>
            </w:pPr>
            <w:r w:rsidRPr="00184971">
              <w:rPr>
                <w:rFonts w:ascii="TH SarabunPSK" w:hAnsi="TH SarabunPSK" w:cs="TH SarabunPSK"/>
                <w:sz w:val="32"/>
                <w:szCs w:val="32"/>
                <w:cs/>
              </w:rPr>
              <w:t>การจัดนิทรรศการ</w:t>
            </w:r>
          </w:p>
          <w:p w14:paraId="64AA2A66" w14:textId="608F17F1" w:rsidR="00184971" w:rsidRPr="00C761AE" w:rsidRDefault="00184971" w:rsidP="00184971">
            <w:pPr>
              <w:rPr>
                <w:rFonts w:ascii="TH SarabunPSK" w:hAnsi="TH SarabunPSK" w:cs="TH SarabunPSK"/>
                <w:sz w:val="32"/>
                <w:szCs w:val="32"/>
              </w:rPr>
            </w:pPr>
            <w:r w:rsidRPr="00184971">
              <w:rPr>
                <w:rFonts w:ascii="TH SarabunPSK" w:hAnsi="TH SarabunPSK" w:cs="TH SarabunPSK"/>
                <w:sz w:val="32"/>
                <w:szCs w:val="32"/>
                <w:cs/>
              </w:rPr>
              <w:t>ศิลปนิพนธ์</w:t>
            </w:r>
          </w:p>
        </w:tc>
      </w:tr>
      <w:tr w:rsidR="00B32242" w14:paraId="78A1287A" w14:textId="77777777" w:rsidTr="00B32242">
        <w:tc>
          <w:tcPr>
            <w:tcW w:w="2943" w:type="dxa"/>
          </w:tcPr>
          <w:p w14:paraId="26044958" w14:textId="6EE2E250" w:rsidR="00B32242" w:rsidRPr="00C761AE" w:rsidRDefault="00B32242" w:rsidP="00EA175B">
            <w:pPr>
              <w:jc w:val="both"/>
              <w:rPr>
                <w:rFonts w:ascii="TH SarabunPSK" w:hAnsi="TH SarabunPSK" w:cs="TH SarabunPSK"/>
                <w:sz w:val="32"/>
                <w:szCs w:val="32"/>
              </w:rPr>
            </w:pPr>
            <w:r w:rsidRPr="00C761AE">
              <w:rPr>
                <w:rFonts w:ascii="TH SarabunPSK" w:hAnsi="TH SarabunPSK" w:cs="TH SarabunPSK" w:hint="cs"/>
                <w:sz w:val="32"/>
                <w:szCs w:val="32"/>
                <w:cs/>
              </w:rPr>
              <w:t>3.</w:t>
            </w:r>
            <w:r w:rsidR="002F7EFA" w:rsidRPr="00C761AE">
              <w:rPr>
                <w:rFonts w:ascii="TH SarabunPSK" w:hAnsi="TH SarabunPSK" w:cs="TH SarabunPSK"/>
                <w:sz w:val="32"/>
                <w:szCs w:val="32"/>
                <w:cs/>
              </w:rPr>
              <w:t>นายสาโรจน์   มีพวกมาก</w:t>
            </w:r>
            <w:r w:rsidR="002F7EFA" w:rsidRPr="00C761AE">
              <w:rPr>
                <w:rFonts w:ascii="TH SarabunPSK" w:hAnsi="TH SarabunPSK" w:cs="TH SarabunPSK"/>
                <w:sz w:val="32"/>
                <w:szCs w:val="32"/>
                <w:cs/>
              </w:rPr>
              <w:tab/>
            </w:r>
          </w:p>
        </w:tc>
        <w:tc>
          <w:tcPr>
            <w:tcW w:w="2698" w:type="dxa"/>
          </w:tcPr>
          <w:p w14:paraId="47CAD13E" w14:textId="34F061D2" w:rsidR="0068513B" w:rsidRPr="00C761AE" w:rsidRDefault="0068513B" w:rsidP="0068513B">
            <w:pPr>
              <w:jc w:val="both"/>
              <w:rPr>
                <w:rFonts w:ascii="TH SarabunPSK" w:hAnsi="TH SarabunPSK" w:cs="TH SarabunPSK"/>
                <w:sz w:val="32"/>
                <w:szCs w:val="32"/>
              </w:rPr>
            </w:pPr>
            <w:r w:rsidRPr="00C761AE">
              <w:rPr>
                <w:rFonts w:ascii="TH SarabunPSK" w:hAnsi="TH SarabunPSK" w:cs="TH SarabunPSK" w:hint="cs"/>
                <w:sz w:val="32"/>
                <w:szCs w:val="32"/>
                <w:cs/>
              </w:rPr>
              <w:t xml:space="preserve"> </w:t>
            </w:r>
            <w:r w:rsidRPr="00C761AE">
              <w:rPr>
                <w:rFonts w:ascii="TH SarabunPSK" w:hAnsi="TH SarabunPSK" w:cs="TH SarabunPSK"/>
                <w:sz w:val="32"/>
                <w:szCs w:val="32"/>
                <w:cs/>
              </w:rPr>
              <w:t xml:space="preserve">ศป.ม. (ทัศนศิลป์)     </w:t>
            </w:r>
          </w:p>
          <w:p w14:paraId="5B722FA9" w14:textId="77777777" w:rsidR="0068513B" w:rsidRPr="00C761AE" w:rsidRDefault="0068513B" w:rsidP="0068513B">
            <w:pPr>
              <w:jc w:val="both"/>
              <w:rPr>
                <w:rFonts w:ascii="TH SarabunPSK" w:hAnsi="TH SarabunPSK" w:cs="TH SarabunPSK"/>
                <w:sz w:val="32"/>
                <w:szCs w:val="32"/>
              </w:rPr>
            </w:pPr>
            <w:r w:rsidRPr="00C761AE">
              <w:rPr>
                <w:rFonts w:ascii="TH SarabunPSK" w:hAnsi="TH SarabunPSK" w:cs="TH SarabunPSK" w:hint="cs"/>
                <w:sz w:val="32"/>
                <w:szCs w:val="32"/>
                <w:cs/>
              </w:rPr>
              <w:t xml:space="preserve"> </w:t>
            </w:r>
            <w:r w:rsidRPr="00C761AE">
              <w:rPr>
                <w:rFonts w:ascii="TH SarabunPSK" w:hAnsi="TH SarabunPSK" w:cs="TH SarabunPSK"/>
                <w:sz w:val="32"/>
                <w:szCs w:val="32"/>
                <w:cs/>
              </w:rPr>
              <w:t>ศป.บ. เกียรตินิยมอันดับ 2</w:t>
            </w:r>
          </w:p>
          <w:p w14:paraId="0D7E6F57" w14:textId="4DCB0628" w:rsidR="00B32242" w:rsidRPr="00C761AE" w:rsidRDefault="0068513B" w:rsidP="0068513B">
            <w:pPr>
              <w:jc w:val="both"/>
              <w:rPr>
                <w:rFonts w:ascii="TH SarabunPSK" w:hAnsi="TH SarabunPSK" w:cs="TH SarabunPSK"/>
                <w:sz w:val="32"/>
                <w:szCs w:val="32"/>
              </w:rPr>
            </w:pPr>
            <w:r w:rsidRPr="00C761AE">
              <w:rPr>
                <w:rFonts w:ascii="TH SarabunPSK" w:hAnsi="TH SarabunPSK" w:cs="TH SarabunPSK"/>
                <w:sz w:val="32"/>
                <w:szCs w:val="32"/>
                <w:cs/>
              </w:rPr>
              <w:t xml:space="preserve"> (จิตรกรรม)</w:t>
            </w:r>
          </w:p>
        </w:tc>
        <w:tc>
          <w:tcPr>
            <w:tcW w:w="2201" w:type="dxa"/>
          </w:tcPr>
          <w:p w14:paraId="46822330" w14:textId="77633B8C" w:rsidR="00B32242" w:rsidRPr="00C761AE" w:rsidRDefault="00C761AE" w:rsidP="00C761AE">
            <w:pPr>
              <w:jc w:val="center"/>
              <w:rPr>
                <w:rFonts w:ascii="TH SarabunPSK" w:hAnsi="TH SarabunPSK" w:cs="TH SarabunPSK"/>
                <w:sz w:val="32"/>
                <w:szCs w:val="32"/>
              </w:rPr>
            </w:pPr>
            <w:r w:rsidRPr="00C761AE">
              <w:rPr>
                <w:rFonts w:ascii="TH SarabunPSK" w:hAnsi="TH SarabunPSK" w:cs="TH SarabunPSK"/>
                <w:sz w:val="32"/>
                <w:szCs w:val="32"/>
                <w:cs/>
              </w:rPr>
              <w:t>อาจารย์</w:t>
            </w:r>
          </w:p>
        </w:tc>
        <w:tc>
          <w:tcPr>
            <w:tcW w:w="1480" w:type="dxa"/>
          </w:tcPr>
          <w:p w14:paraId="2B25377F" w14:textId="77777777" w:rsidR="00B32242" w:rsidRDefault="007C7E55" w:rsidP="00184971">
            <w:pPr>
              <w:rPr>
                <w:rFonts w:ascii="TH SarabunPSK" w:hAnsi="TH SarabunPSK" w:cs="TH SarabunPSK"/>
                <w:sz w:val="32"/>
                <w:szCs w:val="32"/>
              </w:rPr>
            </w:pPr>
            <w:r w:rsidRPr="007C7E55">
              <w:rPr>
                <w:rFonts w:ascii="TH SarabunPSK" w:hAnsi="TH SarabunPSK" w:cs="TH SarabunPSK"/>
                <w:sz w:val="32"/>
                <w:szCs w:val="32"/>
                <w:cs/>
              </w:rPr>
              <w:t>จิตรกรรม 1</w:t>
            </w:r>
          </w:p>
          <w:p w14:paraId="2C7CC130" w14:textId="77777777" w:rsidR="007C7E55" w:rsidRDefault="007C7E55" w:rsidP="00184971">
            <w:pPr>
              <w:ind w:right="-137"/>
              <w:rPr>
                <w:rFonts w:ascii="TH SarabunPSK" w:hAnsi="TH SarabunPSK" w:cs="TH SarabunPSK"/>
                <w:sz w:val="32"/>
                <w:szCs w:val="32"/>
              </w:rPr>
            </w:pPr>
            <w:r w:rsidRPr="007C7E55">
              <w:rPr>
                <w:rFonts w:ascii="TH SarabunPSK" w:hAnsi="TH SarabunPSK" w:cs="TH SarabunPSK"/>
                <w:sz w:val="32"/>
                <w:szCs w:val="32"/>
                <w:cs/>
              </w:rPr>
              <w:t xml:space="preserve">ประติมากรรม </w:t>
            </w:r>
            <w:r w:rsidRPr="007C7E55">
              <w:rPr>
                <w:rFonts w:ascii="TH SarabunPSK" w:hAnsi="TH SarabunPSK" w:cs="TH SarabunPSK"/>
                <w:sz w:val="32"/>
                <w:szCs w:val="32"/>
              </w:rPr>
              <w:t>1</w:t>
            </w:r>
          </w:p>
          <w:p w14:paraId="0A932514" w14:textId="77777777" w:rsidR="007C7E55" w:rsidRDefault="007C7E55" w:rsidP="00184971">
            <w:pPr>
              <w:ind w:right="-137"/>
              <w:rPr>
                <w:rFonts w:ascii="TH SarabunPSK" w:hAnsi="TH SarabunPSK" w:cs="TH SarabunPSK"/>
                <w:sz w:val="32"/>
                <w:szCs w:val="32"/>
              </w:rPr>
            </w:pPr>
            <w:r w:rsidRPr="007C7E55">
              <w:rPr>
                <w:rFonts w:ascii="TH SarabunPSK" w:hAnsi="TH SarabunPSK" w:cs="TH SarabunPSK"/>
                <w:sz w:val="32"/>
                <w:szCs w:val="32"/>
                <w:cs/>
              </w:rPr>
              <w:t>กายวิภาค</w:t>
            </w:r>
          </w:p>
          <w:p w14:paraId="24590A5C" w14:textId="77777777" w:rsidR="007C7E55" w:rsidRDefault="007C7E55" w:rsidP="00184971">
            <w:pPr>
              <w:ind w:right="-137"/>
              <w:rPr>
                <w:rFonts w:ascii="TH SarabunPSK" w:hAnsi="TH SarabunPSK" w:cs="TH SarabunPSK"/>
                <w:sz w:val="32"/>
                <w:szCs w:val="32"/>
              </w:rPr>
            </w:pPr>
            <w:r w:rsidRPr="007C7E55">
              <w:rPr>
                <w:rFonts w:ascii="TH SarabunPSK" w:hAnsi="TH SarabunPSK" w:cs="TH SarabunPSK"/>
                <w:sz w:val="32"/>
                <w:szCs w:val="32"/>
                <w:cs/>
              </w:rPr>
              <w:t xml:space="preserve">จิตรกรรม </w:t>
            </w:r>
            <w:r w:rsidRPr="007C7E55">
              <w:rPr>
                <w:rFonts w:ascii="TH SarabunPSK" w:hAnsi="TH SarabunPSK" w:cs="TH SarabunPSK"/>
                <w:sz w:val="32"/>
                <w:szCs w:val="32"/>
              </w:rPr>
              <w:t>2</w:t>
            </w:r>
          </w:p>
          <w:p w14:paraId="1D9D3395" w14:textId="77777777" w:rsidR="007C7E55" w:rsidRDefault="007C7E55" w:rsidP="00184971">
            <w:pPr>
              <w:ind w:right="-137"/>
              <w:rPr>
                <w:rFonts w:ascii="TH SarabunPSK" w:hAnsi="TH SarabunPSK" w:cs="TH SarabunPSK"/>
                <w:sz w:val="32"/>
                <w:szCs w:val="32"/>
              </w:rPr>
            </w:pPr>
            <w:r w:rsidRPr="007C7E55">
              <w:rPr>
                <w:rFonts w:ascii="TH SarabunPSK" w:hAnsi="TH SarabunPSK" w:cs="TH SarabunPSK"/>
                <w:sz w:val="32"/>
                <w:szCs w:val="32"/>
                <w:cs/>
              </w:rPr>
              <w:t xml:space="preserve">ประติมากรรม </w:t>
            </w:r>
            <w:r w:rsidRPr="007C7E55">
              <w:rPr>
                <w:rFonts w:ascii="TH SarabunPSK" w:hAnsi="TH SarabunPSK" w:cs="TH SarabunPSK"/>
                <w:sz w:val="32"/>
                <w:szCs w:val="32"/>
              </w:rPr>
              <w:t>2</w:t>
            </w:r>
          </w:p>
          <w:p w14:paraId="4244E635" w14:textId="77777777" w:rsidR="007C7E55" w:rsidRDefault="007C7E55" w:rsidP="00184971">
            <w:pPr>
              <w:ind w:right="-137"/>
              <w:rPr>
                <w:rFonts w:ascii="TH SarabunPSK" w:hAnsi="TH SarabunPSK" w:cs="TH SarabunPSK"/>
                <w:sz w:val="32"/>
                <w:szCs w:val="32"/>
              </w:rPr>
            </w:pPr>
            <w:r w:rsidRPr="007C7E55">
              <w:rPr>
                <w:rFonts w:ascii="TH SarabunPSK" w:hAnsi="TH SarabunPSK" w:cs="TH SarabunPSK"/>
                <w:sz w:val="32"/>
                <w:szCs w:val="32"/>
                <w:cs/>
              </w:rPr>
              <w:t xml:space="preserve">วาดเส้น </w:t>
            </w:r>
            <w:r w:rsidRPr="007C7E55">
              <w:rPr>
                <w:rFonts w:ascii="TH SarabunPSK" w:hAnsi="TH SarabunPSK" w:cs="TH SarabunPSK"/>
                <w:sz w:val="32"/>
                <w:szCs w:val="32"/>
              </w:rPr>
              <w:t>3</w:t>
            </w:r>
          </w:p>
          <w:p w14:paraId="6A1D2566" w14:textId="77777777" w:rsidR="00184DCD" w:rsidRDefault="00184DCD" w:rsidP="00184971">
            <w:pPr>
              <w:ind w:right="-137"/>
              <w:rPr>
                <w:rFonts w:ascii="TH SarabunPSK" w:hAnsi="TH SarabunPSK" w:cs="TH SarabunPSK"/>
                <w:sz w:val="32"/>
                <w:szCs w:val="32"/>
              </w:rPr>
            </w:pPr>
            <w:r w:rsidRPr="00184DCD">
              <w:rPr>
                <w:rFonts w:ascii="TH SarabunPSK" w:hAnsi="TH SarabunPSK" w:cs="TH SarabunPSK"/>
                <w:sz w:val="32"/>
                <w:szCs w:val="32"/>
                <w:cs/>
              </w:rPr>
              <w:t>การออกแบบเบื้องต้น</w:t>
            </w:r>
          </w:p>
          <w:p w14:paraId="23881EA9" w14:textId="77777777" w:rsidR="00184971" w:rsidRDefault="00184971" w:rsidP="00184971">
            <w:pPr>
              <w:ind w:right="-137"/>
              <w:rPr>
                <w:rFonts w:ascii="TH SarabunPSK" w:hAnsi="TH SarabunPSK" w:cs="TH SarabunPSK"/>
                <w:sz w:val="32"/>
                <w:szCs w:val="32"/>
              </w:rPr>
            </w:pPr>
            <w:r w:rsidRPr="00184971">
              <w:rPr>
                <w:rFonts w:ascii="TH SarabunPSK" w:hAnsi="TH SarabunPSK" w:cs="TH SarabunPSK"/>
                <w:sz w:val="32"/>
                <w:szCs w:val="32"/>
                <w:cs/>
              </w:rPr>
              <w:t xml:space="preserve">ประติมากรรม </w:t>
            </w:r>
            <w:r w:rsidRPr="00184971">
              <w:rPr>
                <w:rFonts w:ascii="TH SarabunPSK" w:hAnsi="TH SarabunPSK" w:cs="TH SarabunPSK"/>
                <w:sz w:val="32"/>
                <w:szCs w:val="32"/>
              </w:rPr>
              <w:t>3</w:t>
            </w:r>
          </w:p>
          <w:p w14:paraId="51E7FEF7" w14:textId="77777777" w:rsidR="00184971" w:rsidRDefault="00184971" w:rsidP="00184971">
            <w:pPr>
              <w:ind w:right="-137"/>
              <w:rPr>
                <w:rFonts w:ascii="TH SarabunPSK" w:hAnsi="TH SarabunPSK" w:cs="TH SarabunPSK"/>
                <w:sz w:val="32"/>
                <w:szCs w:val="32"/>
              </w:rPr>
            </w:pPr>
            <w:r w:rsidRPr="00184971">
              <w:rPr>
                <w:rFonts w:ascii="TH SarabunPSK" w:hAnsi="TH SarabunPSK" w:cs="TH SarabunPSK"/>
                <w:sz w:val="32"/>
                <w:szCs w:val="32"/>
                <w:cs/>
              </w:rPr>
              <w:t xml:space="preserve">ประติมากรรม </w:t>
            </w:r>
            <w:r w:rsidRPr="00184971">
              <w:rPr>
                <w:rFonts w:ascii="TH SarabunPSK" w:hAnsi="TH SarabunPSK" w:cs="TH SarabunPSK"/>
                <w:sz w:val="32"/>
                <w:szCs w:val="32"/>
              </w:rPr>
              <w:t>4</w:t>
            </w:r>
          </w:p>
          <w:p w14:paraId="58513C72" w14:textId="77777777" w:rsidR="00184971" w:rsidRDefault="00184971" w:rsidP="00184971">
            <w:pPr>
              <w:ind w:right="-137"/>
              <w:rPr>
                <w:rFonts w:ascii="TH SarabunPSK" w:hAnsi="TH SarabunPSK" w:cs="TH SarabunPSK"/>
                <w:sz w:val="32"/>
                <w:szCs w:val="32"/>
              </w:rPr>
            </w:pPr>
            <w:r w:rsidRPr="00184971">
              <w:rPr>
                <w:rFonts w:ascii="TH SarabunPSK" w:hAnsi="TH SarabunPSK" w:cs="TH SarabunPSK"/>
                <w:sz w:val="32"/>
                <w:szCs w:val="32"/>
                <w:cs/>
              </w:rPr>
              <w:t>การฝึกงานทัศนศิลป์</w:t>
            </w:r>
          </w:p>
          <w:p w14:paraId="098CC654" w14:textId="0E1A72C8" w:rsidR="00184971" w:rsidRPr="00C761AE" w:rsidRDefault="00184971" w:rsidP="00184971">
            <w:pPr>
              <w:ind w:right="-137"/>
              <w:rPr>
                <w:rFonts w:ascii="TH SarabunPSK" w:hAnsi="TH SarabunPSK" w:cs="TH SarabunPSK"/>
                <w:sz w:val="32"/>
                <w:szCs w:val="32"/>
              </w:rPr>
            </w:pPr>
            <w:r w:rsidRPr="00184971">
              <w:rPr>
                <w:rFonts w:ascii="TH SarabunPSK" w:hAnsi="TH SarabunPSK" w:cs="TH SarabunPSK"/>
                <w:sz w:val="32"/>
                <w:szCs w:val="32"/>
                <w:cs/>
              </w:rPr>
              <w:t>ศิลปนิพนธ์</w:t>
            </w:r>
          </w:p>
        </w:tc>
      </w:tr>
      <w:tr w:rsidR="00B32242" w14:paraId="74FB89B8" w14:textId="77777777" w:rsidTr="00B32242">
        <w:tc>
          <w:tcPr>
            <w:tcW w:w="2943" w:type="dxa"/>
          </w:tcPr>
          <w:p w14:paraId="7401360D" w14:textId="4301C800" w:rsidR="003D3063" w:rsidRPr="00C761AE" w:rsidRDefault="00B32242" w:rsidP="0068513B">
            <w:pPr>
              <w:tabs>
                <w:tab w:val="left" w:pos="2694"/>
              </w:tabs>
              <w:rPr>
                <w:rFonts w:ascii="TH SarabunPSK" w:hAnsi="TH SarabunPSK" w:cs="TH SarabunPSK"/>
                <w:sz w:val="32"/>
                <w:szCs w:val="32"/>
              </w:rPr>
            </w:pPr>
            <w:r w:rsidRPr="00C761AE">
              <w:rPr>
                <w:rFonts w:ascii="TH SarabunPSK" w:hAnsi="TH SarabunPSK" w:cs="TH SarabunPSK" w:hint="cs"/>
                <w:sz w:val="32"/>
                <w:szCs w:val="32"/>
                <w:cs/>
              </w:rPr>
              <w:t>4.</w:t>
            </w:r>
            <w:r w:rsidR="003D3063" w:rsidRPr="00C761AE">
              <w:rPr>
                <w:rFonts w:ascii="TH SarabunPSK" w:hAnsi="TH SarabunPSK" w:cs="TH SarabunPSK"/>
                <w:sz w:val="32"/>
                <w:szCs w:val="32"/>
                <w:cs/>
              </w:rPr>
              <w:t>นางสาวแก้วสุดา  บุตรเผียน</w:t>
            </w:r>
          </w:p>
          <w:p w14:paraId="599AD7B7" w14:textId="6D838F6D" w:rsidR="00B32242" w:rsidRPr="00C761AE" w:rsidRDefault="00B32242" w:rsidP="00EA175B">
            <w:pPr>
              <w:jc w:val="both"/>
              <w:rPr>
                <w:rFonts w:ascii="TH SarabunPSK" w:hAnsi="TH SarabunPSK" w:cs="TH SarabunPSK"/>
                <w:sz w:val="32"/>
                <w:szCs w:val="32"/>
              </w:rPr>
            </w:pPr>
          </w:p>
        </w:tc>
        <w:tc>
          <w:tcPr>
            <w:tcW w:w="2698" w:type="dxa"/>
          </w:tcPr>
          <w:p w14:paraId="1AE5884E" w14:textId="394FA0EA" w:rsidR="0068513B" w:rsidRPr="00C761AE" w:rsidRDefault="0068513B" w:rsidP="0068513B">
            <w:pPr>
              <w:tabs>
                <w:tab w:val="left" w:pos="2694"/>
              </w:tabs>
              <w:rPr>
                <w:rFonts w:ascii="TH SarabunPSK" w:hAnsi="TH SarabunPSK" w:cs="TH SarabunPSK"/>
                <w:sz w:val="32"/>
                <w:szCs w:val="32"/>
              </w:rPr>
            </w:pPr>
            <w:r w:rsidRPr="00C761AE">
              <w:rPr>
                <w:rFonts w:ascii="TH SarabunPSK" w:hAnsi="TH SarabunPSK" w:cs="TH SarabunPSK" w:hint="cs"/>
                <w:sz w:val="32"/>
                <w:szCs w:val="32"/>
                <w:cs/>
              </w:rPr>
              <w:t xml:space="preserve"> </w:t>
            </w:r>
            <w:r w:rsidRPr="00C761AE">
              <w:rPr>
                <w:rFonts w:ascii="TH SarabunPSK" w:hAnsi="TH SarabunPSK" w:cs="TH SarabunPSK"/>
                <w:sz w:val="32"/>
                <w:szCs w:val="32"/>
                <w:cs/>
              </w:rPr>
              <w:t>ศ.ม. (ทัศนศิลป์)</w:t>
            </w:r>
          </w:p>
          <w:p w14:paraId="72AAE8E2" w14:textId="5FDEDA39" w:rsidR="0068513B" w:rsidRPr="00C761AE" w:rsidRDefault="0068513B" w:rsidP="0068513B">
            <w:pPr>
              <w:tabs>
                <w:tab w:val="left" w:pos="2694"/>
              </w:tabs>
              <w:rPr>
                <w:rFonts w:ascii="TH SarabunPSK" w:hAnsi="TH SarabunPSK" w:cs="TH SarabunPSK"/>
                <w:sz w:val="32"/>
                <w:szCs w:val="32"/>
              </w:rPr>
            </w:pPr>
            <w:r w:rsidRPr="00C761AE">
              <w:rPr>
                <w:rFonts w:ascii="TH SarabunPSK" w:hAnsi="TH SarabunPSK" w:cs="TH SarabunPSK" w:hint="cs"/>
                <w:sz w:val="32"/>
                <w:szCs w:val="32"/>
                <w:cs/>
              </w:rPr>
              <w:t xml:space="preserve"> </w:t>
            </w:r>
            <w:r w:rsidRPr="00C761AE">
              <w:rPr>
                <w:rFonts w:ascii="TH SarabunPSK" w:hAnsi="TH SarabunPSK" w:cs="TH SarabunPSK"/>
                <w:sz w:val="32"/>
                <w:szCs w:val="32"/>
                <w:cs/>
              </w:rPr>
              <w:t xml:space="preserve">ศ.บ. เกียรตินิยมอันดับ 2 </w:t>
            </w:r>
          </w:p>
          <w:p w14:paraId="24526A03" w14:textId="0366B173" w:rsidR="00B32242" w:rsidRPr="00C761AE" w:rsidRDefault="0068513B" w:rsidP="0068513B">
            <w:pPr>
              <w:jc w:val="both"/>
              <w:rPr>
                <w:rFonts w:ascii="TH SarabunPSK" w:hAnsi="TH SarabunPSK" w:cs="TH SarabunPSK"/>
                <w:sz w:val="32"/>
                <w:szCs w:val="32"/>
              </w:rPr>
            </w:pPr>
            <w:r w:rsidRPr="00C761AE">
              <w:rPr>
                <w:rFonts w:ascii="TH SarabunPSK" w:hAnsi="TH SarabunPSK" w:cs="TH SarabunPSK" w:hint="cs"/>
                <w:sz w:val="32"/>
                <w:szCs w:val="32"/>
                <w:cs/>
              </w:rPr>
              <w:t xml:space="preserve"> </w:t>
            </w:r>
            <w:r w:rsidRPr="00C761AE">
              <w:rPr>
                <w:rFonts w:ascii="TH SarabunPSK" w:hAnsi="TH SarabunPSK" w:cs="TH SarabunPSK"/>
                <w:sz w:val="32"/>
                <w:szCs w:val="32"/>
                <w:cs/>
              </w:rPr>
              <w:t>(ศิลปไทย)</w:t>
            </w:r>
          </w:p>
        </w:tc>
        <w:tc>
          <w:tcPr>
            <w:tcW w:w="2201" w:type="dxa"/>
          </w:tcPr>
          <w:p w14:paraId="08B9C976" w14:textId="3C139EE4" w:rsidR="00B32242" w:rsidRPr="00C761AE" w:rsidRDefault="00C761AE" w:rsidP="00C761AE">
            <w:pPr>
              <w:jc w:val="center"/>
              <w:rPr>
                <w:rFonts w:ascii="TH SarabunPSK" w:hAnsi="TH SarabunPSK" w:cs="TH SarabunPSK"/>
                <w:sz w:val="32"/>
                <w:szCs w:val="32"/>
              </w:rPr>
            </w:pPr>
            <w:r w:rsidRPr="00C761AE">
              <w:rPr>
                <w:rFonts w:ascii="TH SarabunPSK" w:hAnsi="TH SarabunPSK" w:cs="TH SarabunPSK"/>
                <w:sz w:val="32"/>
                <w:szCs w:val="32"/>
                <w:cs/>
              </w:rPr>
              <w:t>อาจารย์</w:t>
            </w:r>
          </w:p>
        </w:tc>
        <w:tc>
          <w:tcPr>
            <w:tcW w:w="1480" w:type="dxa"/>
          </w:tcPr>
          <w:p w14:paraId="0FC639EE" w14:textId="77777777" w:rsidR="00B32242" w:rsidRDefault="007C7E55" w:rsidP="00184971">
            <w:pPr>
              <w:rPr>
                <w:rFonts w:ascii="TH SarabunPSK" w:hAnsi="TH SarabunPSK" w:cs="TH SarabunPSK"/>
                <w:sz w:val="32"/>
                <w:szCs w:val="32"/>
              </w:rPr>
            </w:pPr>
            <w:r w:rsidRPr="007C7E55">
              <w:rPr>
                <w:rFonts w:ascii="TH SarabunPSK" w:hAnsi="TH SarabunPSK" w:cs="TH SarabunPSK"/>
                <w:sz w:val="32"/>
                <w:szCs w:val="32"/>
                <w:cs/>
              </w:rPr>
              <w:t xml:space="preserve">วาดเส้น </w:t>
            </w:r>
            <w:r w:rsidRPr="007C7E55">
              <w:rPr>
                <w:rFonts w:ascii="TH SarabunPSK" w:hAnsi="TH SarabunPSK" w:cs="TH SarabunPSK"/>
                <w:sz w:val="32"/>
                <w:szCs w:val="32"/>
              </w:rPr>
              <w:t>1</w:t>
            </w:r>
          </w:p>
          <w:p w14:paraId="37E9A1EB" w14:textId="77777777" w:rsidR="007C7E55" w:rsidRDefault="007C7E55" w:rsidP="00184971">
            <w:pPr>
              <w:rPr>
                <w:rFonts w:ascii="TH SarabunPSK" w:hAnsi="TH SarabunPSK" w:cs="TH SarabunPSK"/>
                <w:sz w:val="32"/>
                <w:szCs w:val="32"/>
              </w:rPr>
            </w:pPr>
            <w:r w:rsidRPr="007C7E55">
              <w:rPr>
                <w:rFonts w:ascii="TH SarabunPSK" w:hAnsi="TH SarabunPSK" w:cs="TH SarabunPSK"/>
                <w:sz w:val="32"/>
                <w:szCs w:val="32"/>
                <w:cs/>
              </w:rPr>
              <w:t xml:space="preserve">วาดเส้น </w:t>
            </w:r>
            <w:r w:rsidRPr="007C7E55">
              <w:rPr>
                <w:rFonts w:ascii="TH SarabunPSK" w:hAnsi="TH SarabunPSK" w:cs="TH SarabunPSK"/>
                <w:sz w:val="32"/>
                <w:szCs w:val="32"/>
              </w:rPr>
              <w:t>2</w:t>
            </w:r>
          </w:p>
          <w:p w14:paraId="067BEA53" w14:textId="77777777" w:rsidR="007C7E55" w:rsidRDefault="007C7E55" w:rsidP="00184971">
            <w:pPr>
              <w:rPr>
                <w:rFonts w:ascii="TH SarabunPSK" w:hAnsi="TH SarabunPSK" w:cs="TH SarabunPSK"/>
                <w:sz w:val="32"/>
                <w:szCs w:val="32"/>
              </w:rPr>
            </w:pPr>
            <w:r w:rsidRPr="007C7E55">
              <w:rPr>
                <w:rFonts w:ascii="TH SarabunPSK" w:hAnsi="TH SarabunPSK" w:cs="TH SarabunPSK"/>
                <w:sz w:val="32"/>
                <w:szCs w:val="32"/>
                <w:cs/>
              </w:rPr>
              <w:t xml:space="preserve">วาดเส้น </w:t>
            </w:r>
            <w:r w:rsidRPr="007C7E55">
              <w:rPr>
                <w:rFonts w:ascii="TH SarabunPSK" w:hAnsi="TH SarabunPSK" w:cs="TH SarabunPSK"/>
                <w:sz w:val="32"/>
                <w:szCs w:val="32"/>
              </w:rPr>
              <w:t>3</w:t>
            </w:r>
          </w:p>
          <w:p w14:paraId="5A2D76D5" w14:textId="77777777" w:rsidR="007C7E55" w:rsidRDefault="007C7E55" w:rsidP="00184971">
            <w:pPr>
              <w:rPr>
                <w:rFonts w:ascii="TH SarabunPSK" w:hAnsi="TH SarabunPSK" w:cs="TH SarabunPSK"/>
                <w:sz w:val="32"/>
                <w:szCs w:val="32"/>
              </w:rPr>
            </w:pPr>
            <w:r w:rsidRPr="007C7E55">
              <w:rPr>
                <w:rFonts w:ascii="TH SarabunPSK" w:hAnsi="TH SarabunPSK" w:cs="TH SarabunPSK"/>
                <w:sz w:val="32"/>
                <w:szCs w:val="32"/>
                <w:cs/>
              </w:rPr>
              <w:t xml:space="preserve">ศิลปะไทย </w:t>
            </w:r>
            <w:r w:rsidRPr="007C7E55">
              <w:rPr>
                <w:rFonts w:ascii="TH SarabunPSK" w:hAnsi="TH SarabunPSK" w:cs="TH SarabunPSK"/>
                <w:sz w:val="32"/>
                <w:szCs w:val="32"/>
              </w:rPr>
              <w:t>1</w:t>
            </w:r>
          </w:p>
          <w:p w14:paraId="3896399B" w14:textId="77777777" w:rsidR="00184DCD" w:rsidRDefault="00184DCD" w:rsidP="00184971">
            <w:pPr>
              <w:rPr>
                <w:rFonts w:ascii="TH SarabunPSK" w:hAnsi="TH SarabunPSK" w:cs="TH SarabunPSK"/>
                <w:sz w:val="32"/>
                <w:szCs w:val="32"/>
              </w:rPr>
            </w:pPr>
            <w:r w:rsidRPr="00184DCD">
              <w:rPr>
                <w:rFonts w:ascii="TH SarabunPSK" w:hAnsi="TH SarabunPSK" w:cs="TH SarabunPSK"/>
                <w:sz w:val="32"/>
                <w:szCs w:val="32"/>
                <w:cs/>
              </w:rPr>
              <w:t>ศิลปะร่วมสมัย</w:t>
            </w:r>
          </w:p>
          <w:p w14:paraId="55A76963" w14:textId="77777777" w:rsidR="00184DCD" w:rsidRDefault="00184DCD" w:rsidP="00184971">
            <w:pPr>
              <w:rPr>
                <w:rFonts w:ascii="TH SarabunPSK" w:hAnsi="TH SarabunPSK" w:cs="TH SarabunPSK"/>
                <w:sz w:val="32"/>
                <w:szCs w:val="32"/>
              </w:rPr>
            </w:pPr>
            <w:r w:rsidRPr="00184DCD">
              <w:rPr>
                <w:rFonts w:ascii="TH SarabunPSK" w:hAnsi="TH SarabunPSK" w:cs="TH SarabunPSK"/>
                <w:sz w:val="32"/>
                <w:szCs w:val="32"/>
                <w:cs/>
              </w:rPr>
              <w:t xml:space="preserve">ศิลปะไทย </w:t>
            </w:r>
            <w:r w:rsidRPr="00184DCD">
              <w:rPr>
                <w:rFonts w:ascii="TH SarabunPSK" w:hAnsi="TH SarabunPSK" w:cs="TH SarabunPSK"/>
                <w:sz w:val="32"/>
                <w:szCs w:val="32"/>
              </w:rPr>
              <w:t>2</w:t>
            </w:r>
          </w:p>
          <w:p w14:paraId="5B8C2125" w14:textId="77777777" w:rsidR="00184971" w:rsidRDefault="00184971" w:rsidP="00184971">
            <w:pPr>
              <w:rPr>
                <w:rFonts w:ascii="TH SarabunPSK" w:hAnsi="TH SarabunPSK" w:cs="TH SarabunPSK"/>
                <w:sz w:val="32"/>
                <w:szCs w:val="32"/>
              </w:rPr>
            </w:pPr>
            <w:r w:rsidRPr="00184971">
              <w:rPr>
                <w:rFonts w:ascii="TH SarabunPSK" w:hAnsi="TH SarabunPSK" w:cs="TH SarabunPSK"/>
                <w:sz w:val="32"/>
                <w:szCs w:val="32"/>
                <w:cs/>
              </w:rPr>
              <w:t xml:space="preserve">ศิลปะไทย </w:t>
            </w:r>
            <w:r w:rsidRPr="00184971">
              <w:rPr>
                <w:rFonts w:ascii="TH SarabunPSK" w:hAnsi="TH SarabunPSK" w:cs="TH SarabunPSK"/>
                <w:sz w:val="32"/>
                <w:szCs w:val="32"/>
              </w:rPr>
              <w:t>3</w:t>
            </w:r>
          </w:p>
          <w:p w14:paraId="4F3F81A5" w14:textId="77777777" w:rsidR="00184971" w:rsidRDefault="00184971" w:rsidP="00184971">
            <w:pPr>
              <w:rPr>
                <w:rFonts w:ascii="TH SarabunPSK" w:hAnsi="TH SarabunPSK" w:cs="TH SarabunPSK"/>
                <w:sz w:val="32"/>
                <w:szCs w:val="32"/>
              </w:rPr>
            </w:pPr>
            <w:r w:rsidRPr="00184971">
              <w:rPr>
                <w:rFonts w:ascii="TH SarabunPSK" w:hAnsi="TH SarabunPSK" w:cs="TH SarabunPSK"/>
                <w:sz w:val="32"/>
                <w:szCs w:val="32"/>
                <w:cs/>
              </w:rPr>
              <w:t xml:space="preserve">ศิลปะไทย </w:t>
            </w:r>
            <w:r w:rsidRPr="00184971">
              <w:rPr>
                <w:rFonts w:ascii="TH SarabunPSK" w:hAnsi="TH SarabunPSK" w:cs="TH SarabunPSK"/>
                <w:sz w:val="32"/>
                <w:szCs w:val="32"/>
              </w:rPr>
              <w:t>4</w:t>
            </w:r>
          </w:p>
          <w:p w14:paraId="5D9DF667" w14:textId="77777777" w:rsidR="00184971" w:rsidRDefault="00184971" w:rsidP="00184971">
            <w:pPr>
              <w:rPr>
                <w:rFonts w:ascii="TH SarabunPSK" w:hAnsi="TH SarabunPSK" w:cs="TH SarabunPSK"/>
                <w:sz w:val="32"/>
                <w:szCs w:val="32"/>
              </w:rPr>
            </w:pPr>
            <w:r w:rsidRPr="00184971">
              <w:rPr>
                <w:rFonts w:ascii="TH SarabunPSK" w:hAnsi="TH SarabunPSK" w:cs="TH SarabunPSK"/>
                <w:sz w:val="32"/>
                <w:szCs w:val="32"/>
                <w:cs/>
              </w:rPr>
              <w:t>การฝึกงานทัศนศิลป์</w:t>
            </w:r>
          </w:p>
          <w:p w14:paraId="5A727B93" w14:textId="17CAC0C0" w:rsidR="00184971" w:rsidRPr="00C761AE" w:rsidRDefault="00184971" w:rsidP="00184971">
            <w:pPr>
              <w:rPr>
                <w:rFonts w:ascii="TH SarabunPSK" w:hAnsi="TH SarabunPSK" w:cs="TH SarabunPSK"/>
                <w:sz w:val="32"/>
                <w:szCs w:val="32"/>
              </w:rPr>
            </w:pPr>
            <w:r w:rsidRPr="00184971">
              <w:rPr>
                <w:rFonts w:ascii="TH SarabunPSK" w:hAnsi="TH SarabunPSK" w:cs="TH SarabunPSK"/>
                <w:sz w:val="32"/>
                <w:szCs w:val="32"/>
                <w:cs/>
              </w:rPr>
              <w:t>ศิลปนิพนธ์</w:t>
            </w:r>
          </w:p>
        </w:tc>
      </w:tr>
      <w:tr w:rsidR="00B32242" w14:paraId="072403A4" w14:textId="77777777" w:rsidTr="00B32242">
        <w:tc>
          <w:tcPr>
            <w:tcW w:w="2943" w:type="dxa"/>
          </w:tcPr>
          <w:p w14:paraId="70DF5772" w14:textId="1D30931B" w:rsidR="00B32242" w:rsidRPr="00C761AE" w:rsidRDefault="00B32242" w:rsidP="003D3063">
            <w:pPr>
              <w:tabs>
                <w:tab w:val="left" w:pos="2694"/>
              </w:tabs>
              <w:rPr>
                <w:rFonts w:ascii="TH SarabunPSK" w:hAnsi="TH SarabunPSK" w:cs="TH SarabunPSK"/>
              </w:rPr>
            </w:pPr>
            <w:r w:rsidRPr="00C761AE">
              <w:rPr>
                <w:rFonts w:ascii="TH SarabunPSK" w:hAnsi="TH SarabunPSK" w:cs="TH SarabunPSK" w:hint="cs"/>
                <w:sz w:val="32"/>
                <w:szCs w:val="32"/>
                <w:cs/>
              </w:rPr>
              <w:t>5.</w:t>
            </w:r>
            <w:r w:rsidR="0068513B" w:rsidRPr="00C761AE">
              <w:rPr>
                <w:rFonts w:ascii="TH SarabunPSK" w:hAnsi="TH SarabunPSK" w:cs="TH SarabunPSK" w:hint="cs"/>
                <w:sz w:val="32"/>
                <w:szCs w:val="32"/>
                <w:cs/>
              </w:rPr>
              <w:t xml:space="preserve"> </w:t>
            </w:r>
            <w:r w:rsidR="003D3063" w:rsidRPr="00C761AE">
              <w:rPr>
                <w:rFonts w:ascii="TH SarabunPSK" w:hAnsi="TH SarabunPSK" w:cs="TH SarabunPSK"/>
                <w:sz w:val="32"/>
                <w:szCs w:val="32"/>
                <w:cs/>
              </w:rPr>
              <w:t>นายเอกพงษ์  คงฉาง</w:t>
            </w:r>
            <w:r w:rsidR="003D3063" w:rsidRPr="00C761AE">
              <w:rPr>
                <w:rFonts w:ascii="TH SarabunPSK" w:hAnsi="TH SarabunPSK" w:cs="TH SarabunPSK"/>
                <w:sz w:val="32"/>
                <w:szCs w:val="32"/>
                <w:cs/>
              </w:rPr>
              <w:tab/>
            </w:r>
          </w:p>
        </w:tc>
        <w:tc>
          <w:tcPr>
            <w:tcW w:w="2698" w:type="dxa"/>
          </w:tcPr>
          <w:p w14:paraId="47F8D4C8" w14:textId="39746406" w:rsidR="0068513B" w:rsidRPr="00C761AE" w:rsidRDefault="0068513B" w:rsidP="0068513B">
            <w:pPr>
              <w:jc w:val="both"/>
              <w:rPr>
                <w:rFonts w:ascii="TH SarabunPSK" w:hAnsi="TH SarabunPSK" w:cs="TH SarabunPSK"/>
                <w:sz w:val="32"/>
                <w:szCs w:val="32"/>
              </w:rPr>
            </w:pPr>
            <w:r w:rsidRPr="00C761AE">
              <w:rPr>
                <w:rFonts w:ascii="TH SarabunPSK" w:hAnsi="TH SarabunPSK" w:cs="TH SarabunPSK" w:hint="cs"/>
                <w:sz w:val="32"/>
                <w:szCs w:val="32"/>
                <w:cs/>
              </w:rPr>
              <w:t xml:space="preserve"> </w:t>
            </w:r>
            <w:r w:rsidRPr="00C761AE">
              <w:rPr>
                <w:rFonts w:ascii="TH SarabunPSK" w:hAnsi="TH SarabunPSK" w:cs="TH SarabunPSK"/>
                <w:sz w:val="32"/>
                <w:szCs w:val="32"/>
                <w:cs/>
              </w:rPr>
              <w:t>ศ.ม. (จิตรกรรม)</w:t>
            </w:r>
          </w:p>
          <w:p w14:paraId="432A9724" w14:textId="412E02DC" w:rsidR="00B32242" w:rsidRPr="00C761AE" w:rsidRDefault="0068513B" w:rsidP="0068513B">
            <w:pPr>
              <w:jc w:val="both"/>
              <w:rPr>
                <w:rFonts w:ascii="TH SarabunPSK" w:hAnsi="TH SarabunPSK" w:cs="TH SarabunPSK"/>
                <w:sz w:val="32"/>
                <w:szCs w:val="32"/>
              </w:rPr>
            </w:pPr>
            <w:r w:rsidRPr="00C761AE">
              <w:rPr>
                <w:rFonts w:ascii="TH SarabunPSK" w:hAnsi="TH SarabunPSK" w:cs="TH SarabunPSK" w:hint="cs"/>
                <w:sz w:val="32"/>
                <w:szCs w:val="32"/>
                <w:cs/>
              </w:rPr>
              <w:t xml:space="preserve"> </w:t>
            </w:r>
            <w:r w:rsidRPr="00C761AE">
              <w:rPr>
                <w:rFonts w:ascii="TH SarabunPSK" w:hAnsi="TH SarabunPSK" w:cs="TH SarabunPSK"/>
                <w:sz w:val="32"/>
                <w:szCs w:val="32"/>
                <w:cs/>
              </w:rPr>
              <w:t>ศ.บ. (จิตรกรรม</w:t>
            </w:r>
          </w:p>
        </w:tc>
        <w:tc>
          <w:tcPr>
            <w:tcW w:w="2201" w:type="dxa"/>
          </w:tcPr>
          <w:p w14:paraId="53F51B1D" w14:textId="4AD447E8" w:rsidR="00B32242" w:rsidRPr="00C761AE" w:rsidRDefault="00C761AE" w:rsidP="00C761AE">
            <w:pPr>
              <w:jc w:val="center"/>
              <w:rPr>
                <w:rFonts w:ascii="TH SarabunPSK" w:hAnsi="TH SarabunPSK" w:cs="TH SarabunPSK"/>
                <w:sz w:val="32"/>
                <w:szCs w:val="32"/>
              </w:rPr>
            </w:pPr>
            <w:r w:rsidRPr="00C761AE">
              <w:rPr>
                <w:rFonts w:ascii="TH SarabunPSK" w:hAnsi="TH SarabunPSK" w:cs="TH SarabunPSK"/>
                <w:sz w:val="32"/>
                <w:szCs w:val="32"/>
                <w:cs/>
              </w:rPr>
              <w:t>อาจารย์</w:t>
            </w:r>
          </w:p>
        </w:tc>
        <w:tc>
          <w:tcPr>
            <w:tcW w:w="1480" w:type="dxa"/>
          </w:tcPr>
          <w:p w14:paraId="333173CE" w14:textId="77777777" w:rsidR="00B32242" w:rsidRDefault="007C7E55" w:rsidP="00184971">
            <w:pPr>
              <w:rPr>
                <w:rFonts w:ascii="TH SarabunPSK" w:hAnsi="TH SarabunPSK" w:cs="TH SarabunPSK"/>
                <w:sz w:val="32"/>
                <w:szCs w:val="32"/>
              </w:rPr>
            </w:pPr>
            <w:r w:rsidRPr="007C7E55">
              <w:rPr>
                <w:rFonts w:ascii="TH SarabunPSK" w:hAnsi="TH SarabunPSK" w:cs="TH SarabunPSK"/>
                <w:sz w:val="32"/>
                <w:szCs w:val="32"/>
                <w:cs/>
              </w:rPr>
              <w:t>จิตรกรรม 1</w:t>
            </w:r>
          </w:p>
          <w:p w14:paraId="739BB128" w14:textId="77777777" w:rsidR="007C7E55" w:rsidRDefault="007C7E55" w:rsidP="00184971">
            <w:pPr>
              <w:rPr>
                <w:rFonts w:ascii="TH SarabunPSK" w:hAnsi="TH SarabunPSK" w:cs="TH SarabunPSK"/>
                <w:sz w:val="32"/>
                <w:szCs w:val="32"/>
              </w:rPr>
            </w:pPr>
            <w:r w:rsidRPr="007C7E55">
              <w:rPr>
                <w:rFonts w:ascii="TH SarabunPSK" w:hAnsi="TH SarabunPSK" w:cs="TH SarabunPSK"/>
                <w:sz w:val="32"/>
                <w:szCs w:val="32"/>
                <w:cs/>
              </w:rPr>
              <w:t xml:space="preserve">วาดเส้น </w:t>
            </w:r>
            <w:r w:rsidRPr="007C7E55">
              <w:rPr>
                <w:rFonts w:ascii="TH SarabunPSK" w:hAnsi="TH SarabunPSK" w:cs="TH SarabunPSK"/>
                <w:sz w:val="32"/>
                <w:szCs w:val="32"/>
              </w:rPr>
              <w:t>2</w:t>
            </w:r>
          </w:p>
          <w:p w14:paraId="2B094178" w14:textId="77777777" w:rsidR="007C7E55" w:rsidRDefault="007C7E55" w:rsidP="00184971">
            <w:pPr>
              <w:rPr>
                <w:rFonts w:ascii="TH SarabunPSK" w:hAnsi="TH SarabunPSK" w:cs="TH SarabunPSK"/>
                <w:sz w:val="32"/>
                <w:szCs w:val="32"/>
              </w:rPr>
            </w:pPr>
            <w:r w:rsidRPr="007C7E55">
              <w:rPr>
                <w:rFonts w:ascii="TH SarabunPSK" w:hAnsi="TH SarabunPSK" w:cs="TH SarabunPSK"/>
                <w:sz w:val="32"/>
                <w:szCs w:val="32"/>
                <w:cs/>
              </w:rPr>
              <w:t xml:space="preserve">จิตรกรรม </w:t>
            </w:r>
            <w:r w:rsidRPr="007C7E55">
              <w:rPr>
                <w:rFonts w:ascii="TH SarabunPSK" w:hAnsi="TH SarabunPSK" w:cs="TH SarabunPSK"/>
                <w:sz w:val="32"/>
                <w:szCs w:val="32"/>
              </w:rPr>
              <w:t>2</w:t>
            </w:r>
          </w:p>
          <w:p w14:paraId="649C852E" w14:textId="77777777" w:rsidR="007C7E55" w:rsidRDefault="007C7E55" w:rsidP="00184971">
            <w:pPr>
              <w:rPr>
                <w:rFonts w:ascii="TH SarabunPSK" w:hAnsi="TH SarabunPSK" w:cs="TH SarabunPSK"/>
                <w:sz w:val="32"/>
                <w:szCs w:val="32"/>
              </w:rPr>
            </w:pPr>
            <w:r w:rsidRPr="007C7E55">
              <w:rPr>
                <w:rFonts w:ascii="TH SarabunPSK" w:hAnsi="TH SarabunPSK" w:cs="TH SarabunPSK"/>
                <w:sz w:val="32"/>
                <w:szCs w:val="32"/>
                <w:cs/>
              </w:rPr>
              <w:t xml:space="preserve">วาดเส้น </w:t>
            </w:r>
            <w:r w:rsidRPr="007C7E55">
              <w:rPr>
                <w:rFonts w:ascii="TH SarabunPSK" w:hAnsi="TH SarabunPSK" w:cs="TH SarabunPSK"/>
                <w:sz w:val="32"/>
                <w:szCs w:val="32"/>
              </w:rPr>
              <w:t>3</w:t>
            </w:r>
          </w:p>
          <w:p w14:paraId="12C73C17" w14:textId="77777777" w:rsidR="007C7E55" w:rsidRDefault="007C7E55" w:rsidP="00184971">
            <w:pPr>
              <w:rPr>
                <w:rFonts w:ascii="TH SarabunPSK" w:hAnsi="TH SarabunPSK" w:cs="TH SarabunPSK"/>
                <w:sz w:val="32"/>
                <w:szCs w:val="32"/>
              </w:rPr>
            </w:pPr>
            <w:r w:rsidRPr="007C7E55">
              <w:rPr>
                <w:rFonts w:ascii="TH SarabunPSK" w:hAnsi="TH SarabunPSK" w:cs="TH SarabunPSK"/>
                <w:sz w:val="32"/>
                <w:szCs w:val="32"/>
                <w:cs/>
              </w:rPr>
              <w:t xml:space="preserve">ศิลปะไทย </w:t>
            </w:r>
            <w:r w:rsidRPr="007C7E55">
              <w:rPr>
                <w:rFonts w:ascii="TH SarabunPSK" w:hAnsi="TH SarabunPSK" w:cs="TH SarabunPSK"/>
                <w:sz w:val="32"/>
                <w:szCs w:val="32"/>
              </w:rPr>
              <w:t>1</w:t>
            </w:r>
          </w:p>
          <w:p w14:paraId="317287F7" w14:textId="77777777" w:rsidR="00184971" w:rsidRDefault="00184971" w:rsidP="00184971">
            <w:pPr>
              <w:rPr>
                <w:rFonts w:ascii="TH SarabunPSK" w:hAnsi="TH SarabunPSK" w:cs="TH SarabunPSK"/>
                <w:sz w:val="32"/>
                <w:szCs w:val="32"/>
              </w:rPr>
            </w:pPr>
            <w:r w:rsidRPr="00184971">
              <w:rPr>
                <w:rFonts w:ascii="TH SarabunPSK" w:hAnsi="TH SarabunPSK" w:cs="TH SarabunPSK"/>
                <w:sz w:val="32"/>
                <w:szCs w:val="32"/>
                <w:cs/>
              </w:rPr>
              <w:t xml:space="preserve">จิตรกรรม </w:t>
            </w:r>
            <w:r w:rsidRPr="00184971">
              <w:rPr>
                <w:rFonts w:ascii="TH SarabunPSK" w:hAnsi="TH SarabunPSK" w:cs="TH SarabunPSK"/>
                <w:sz w:val="32"/>
                <w:szCs w:val="32"/>
              </w:rPr>
              <w:t>3</w:t>
            </w:r>
          </w:p>
          <w:p w14:paraId="75262A5C" w14:textId="77777777" w:rsidR="00184971" w:rsidRDefault="00184971" w:rsidP="00184971">
            <w:pPr>
              <w:rPr>
                <w:rFonts w:ascii="TH SarabunPSK" w:hAnsi="TH SarabunPSK" w:cs="TH SarabunPSK"/>
                <w:sz w:val="32"/>
                <w:szCs w:val="32"/>
              </w:rPr>
            </w:pPr>
            <w:r w:rsidRPr="00184971">
              <w:rPr>
                <w:rFonts w:ascii="TH SarabunPSK" w:hAnsi="TH SarabunPSK" w:cs="TH SarabunPSK"/>
                <w:sz w:val="32"/>
                <w:szCs w:val="32"/>
                <w:cs/>
              </w:rPr>
              <w:t xml:space="preserve">จิตรกรรม </w:t>
            </w:r>
            <w:r w:rsidRPr="00184971">
              <w:rPr>
                <w:rFonts w:ascii="TH SarabunPSK" w:hAnsi="TH SarabunPSK" w:cs="TH SarabunPSK"/>
                <w:sz w:val="32"/>
                <w:szCs w:val="32"/>
              </w:rPr>
              <w:t>4</w:t>
            </w:r>
          </w:p>
          <w:p w14:paraId="759531D6" w14:textId="77777777" w:rsidR="00184971" w:rsidRDefault="00184971" w:rsidP="00184971">
            <w:pPr>
              <w:rPr>
                <w:rFonts w:ascii="TH SarabunPSK" w:hAnsi="TH SarabunPSK" w:cs="TH SarabunPSK"/>
                <w:sz w:val="32"/>
                <w:szCs w:val="32"/>
              </w:rPr>
            </w:pPr>
            <w:r w:rsidRPr="00184971">
              <w:rPr>
                <w:rFonts w:ascii="TH SarabunPSK" w:hAnsi="TH SarabunPSK" w:cs="TH SarabunPSK"/>
                <w:sz w:val="32"/>
                <w:szCs w:val="32"/>
                <w:cs/>
              </w:rPr>
              <w:t>การฝึกงานทัศนศิลป์</w:t>
            </w:r>
          </w:p>
          <w:p w14:paraId="7D1E1BF8" w14:textId="3C6A85DB" w:rsidR="00184971" w:rsidRPr="00C761AE" w:rsidRDefault="00184971" w:rsidP="00184971">
            <w:pPr>
              <w:rPr>
                <w:rFonts w:ascii="TH SarabunPSK" w:hAnsi="TH SarabunPSK" w:cs="TH SarabunPSK"/>
                <w:sz w:val="32"/>
                <w:szCs w:val="32"/>
              </w:rPr>
            </w:pPr>
            <w:r w:rsidRPr="00184971">
              <w:rPr>
                <w:rFonts w:ascii="TH SarabunPSK" w:hAnsi="TH SarabunPSK" w:cs="TH SarabunPSK"/>
                <w:sz w:val="32"/>
                <w:szCs w:val="32"/>
                <w:cs/>
              </w:rPr>
              <w:t>ศิลปนิพนธ์</w:t>
            </w:r>
          </w:p>
        </w:tc>
      </w:tr>
      <w:tr w:rsidR="0068513B" w14:paraId="2882FC28" w14:textId="77777777" w:rsidTr="00B32242">
        <w:tc>
          <w:tcPr>
            <w:tcW w:w="2943" w:type="dxa"/>
          </w:tcPr>
          <w:p w14:paraId="18B1BD5F" w14:textId="389F365D" w:rsidR="0068513B" w:rsidRPr="00C761AE" w:rsidRDefault="0068513B" w:rsidP="003D3063">
            <w:pPr>
              <w:tabs>
                <w:tab w:val="left" w:pos="2694"/>
              </w:tabs>
              <w:rPr>
                <w:rFonts w:ascii="TH SarabunPSK" w:hAnsi="TH SarabunPSK" w:cs="TH SarabunPSK"/>
                <w:sz w:val="32"/>
                <w:szCs w:val="32"/>
                <w:cs/>
              </w:rPr>
            </w:pPr>
            <w:r w:rsidRPr="00C761AE">
              <w:rPr>
                <w:rFonts w:ascii="TH SarabunPSK" w:hAnsi="TH SarabunPSK" w:cs="TH SarabunPSK" w:hint="cs"/>
                <w:sz w:val="32"/>
                <w:szCs w:val="32"/>
                <w:cs/>
              </w:rPr>
              <w:t>6.นายบูชา  ผกากรอง</w:t>
            </w:r>
          </w:p>
        </w:tc>
        <w:tc>
          <w:tcPr>
            <w:tcW w:w="2698" w:type="dxa"/>
          </w:tcPr>
          <w:p w14:paraId="48785D65" w14:textId="140F14B0" w:rsidR="0068513B" w:rsidRPr="00C761AE" w:rsidRDefault="0068513B" w:rsidP="0068513B">
            <w:pPr>
              <w:jc w:val="both"/>
              <w:rPr>
                <w:rFonts w:ascii="TH SarabunPSK" w:hAnsi="TH SarabunPSK" w:cs="TH SarabunPSK"/>
                <w:sz w:val="32"/>
                <w:szCs w:val="32"/>
                <w:cs/>
              </w:rPr>
            </w:pPr>
            <w:r w:rsidRPr="00C761AE">
              <w:rPr>
                <w:rFonts w:ascii="TH SarabunPSK" w:hAnsi="TH SarabunPSK" w:cs="TH SarabunPSK" w:hint="cs"/>
                <w:sz w:val="32"/>
                <w:szCs w:val="32"/>
                <w:cs/>
              </w:rPr>
              <w:t xml:space="preserve"> </w:t>
            </w:r>
            <w:r w:rsidRPr="00C761AE">
              <w:rPr>
                <w:rFonts w:ascii="TH SarabunPSK" w:hAnsi="TH SarabunPSK" w:cs="TH SarabunPSK"/>
                <w:sz w:val="32"/>
                <w:szCs w:val="32"/>
                <w:cs/>
              </w:rPr>
              <w:t>ศป.ม.</w:t>
            </w:r>
            <w:r w:rsidRPr="00C761AE">
              <w:rPr>
                <w:rFonts w:ascii="TH SarabunPSK" w:hAnsi="TH SarabunPSK" w:cs="TH SarabunPSK"/>
                <w:sz w:val="32"/>
                <w:szCs w:val="32"/>
              </w:rPr>
              <w:t xml:space="preserve"> </w:t>
            </w:r>
            <w:r w:rsidRPr="00C761AE">
              <w:rPr>
                <w:rFonts w:ascii="TH SarabunPSK" w:hAnsi="TH SarabunPSK" w:cs="TH SarabunPSK" w:hint="cs"/>
                <w:sz w:val="32"/>
                <w:szCs w:val="32"/>
                <w:cs/>
              </w:rPr>
              <w:t>(ทัศนศิลป์)</w:t>
            </w:r>
          </w:p>
          <w:p w14:paraId="57794176" w14:textId="77777777" w:rsidR="0068513B" w:rsidRPr="00C761AE" w:rsidRDefault="0068513B" w:rsidP="0068513B">
            <w:pPr>
              <w:jc w:val="both"/>
              <w:rPr>
                <w:rFonts w:ascii="TH SarabunPSK" w:hAnsi="TH SarabunPSK" w:cs="TH SarabunPSK"/>
                <w:sz w:val="32"/>
                <w:szCs w:val="32"/>
              </w:rPr>
            </w:pPr>
            <w:r w:rsidRPr="00C761AE">
              <w:rPr>
                <w:rFonts w:ascii="TH SarabunPSK" w:hAnsi="TH SarabunPSK" w:cs="TH SarabunPSK" w:hint="cs"/>
                <w:sz w:val="32"/>
                <w:szCs w:val="32"/>
                <w:cs/>
              </w:rPr>
              <w:t xml:space="preserve"> </w:t>
            </w:r>
            <w:r w:rsidRPr="00C761AE">
              <w:rPr>
                <w:rFonts w:ascii="TH SarabunPSK" w:hAnsi="TH SarabunPSK" w:cs="TH SarabunPSK"/>
                <w:sz w:val="32"/>
                <w:szCs w:val="32"/>
                <w:cs/>
              </w:rPr>
              <w:t>ศป.บ.</w:t>
            </w:r>
            <w:r w:rsidRPr="00C761AE">
              <w:rPr>
                <w:rFonts w:ascii="TH SarabunPSK" w:hAnsi="TH SarabunPSK" w:cs="TH SarabunPSK" w:hint="cs"/>
                <w:sz w:val="32"/>
                <w:szCs w:val="32"/>
                <w:cs/>
              </w:rPr>
              <w:t xml:space="preserve"> </w:t>
            </w:r>
            <w:r w:rsidRPr="00C761AE">
              <w:rPr>
                <w:rFonts w:ascii="TH SarabunPSK" w:hAnsi="TH SarabunPSK" w:cs="TH SarabunPSK"/>
                <w:sz w:val="32"/>
                <w:szCs w:val="32"/>
                <w:cs/>
              </w:rPr>
              <w:t>เกียรตินิยมอันดับ 2</w:t>
            </w:r>
          </w:p>
          <w:p w14:paraId="75BAAF03" w14:textId="71AEE009" w:rsidR="0068513B" w:rsidRPr="00C761AE" w:rsidRDefault="0068513B" w:rsidP="0068513B">
            <w:pPr>
              <w:jc w:val="both"/>
              <w:rPr>
                <w:rFonts w:ascii="TH SarabunPSK" w:hAnsi="TH SarabunPSK" w:cs="TH SarabunPSK"/>
                <w:sz w:val="32"/>
                <w:szCs w:val="32"/>
                <w:cs/>
              </w:rPr>
            </w:pPr>
            <w:r w:rsidRPr="00C761AE">
              <w:rPr>
                <w:rFonts w:ascii="TH SarabunPSK" w:hAnsi="TH SarabunPSK" w:cs="TH SarabunPSK" w:hint="cs"/>
                <w:sz w:val="32"/>
                <w:szCs w:val="32"/>
                <w:cs/>
              </w:rPr>
              <w:t xml:space="preserve"> (ประติมากรรม)</w:t>
            </w:r>
          </w:p>
        </w:tc>
        <w:tc>
          <w:tcPr>
            <w:tcW w:w="2201" w:type="dxa"/>
          </w:tcPr>
          <w:p w14:paraId="15D90D90" w14:textId="6F364E68" w:rsidR="0068513B" w:rsidRPr="00C761AE" w:rsidRDefault="00C761AE" w:rsidP="00C761AE">
            <w:pPr>
              <w:jc w:val="center"/>
              <w:rPr>
                <w:rFonts w:ascii="TH SarabunPSK" w:hAnsi="TH SarabunPSK" w:cs="TH SarabunPSK"/>
                <w:sz w:val="32"/>
                <w:szCs w:val="32"/>
              </w:rPr>
            </w:pPr>
            <w:r w:rsidRPr="00C761AE">
              <w:rPr>
                <w:rFonts w:ascii="TH SarabunPSK" w:hAnsi="TH SarabunPSK" w:cs="TH SarabunPSK"/>
                <w:sz w:val="32"/>
                <w:szCs w:val="32"/>
                <w:cs/>
              </w:rPr>
              <w:t>อาจารย์</w:t>
            </w:r>
          </w:p>
        </w:tc>
        <w:tc>
          <w:tcPr>
            <w:tcW w:w="1480" w:type="dxa"/>
          </w:tcPr>
          <w:p w14:paraId="6E2391E0" w14:textId="77777777" w:rsidR="0068513B" w:rsidRDefault="007C7E55" w:rsidP="00184971">
            <w:pPr>
              <w:ind w:right="-137"/>
              <w:rPr>
                <w:rFonts w:ascii="TH SarabunPSK" w:hAnsi="TH SarabunPSK" w:cs="TH SarabunPSK"/>
                <w:sz w:val="32"/>
                <w:szCs w:val="32"/>
              </w:rPr>
            </w:pPr>
            <w:r w:rsidRPr="007C7E55">
              <w:rPr>
                <w:rFonts w:ascii="TH SarabunPSK" w:hAnsi="TH SarabunPSK" w:cs="TH SarabunPSK"/>
                <w:sz w:val="32"/>
                <w:szCs w:val="32"/>
                <w:cs/>
              </w:rPr>
              <w:t xml:space="preserve">ประติมากรรม </w:t>
            </w:r>
            <w:r w:rsidRPr="007C7E55">
              <w:rPr>
                <w:rFonts w:ascii="TH SarabunPSK" w:hAnsi="TH SarabunPSK" w:cs="TH SarabunPSK"/>
                <w:sz w:val="32"/>
                <w:szCs w:val="32"/>
              </w:rPr>
              <w:t>1</w:t>
            </w:r>
          </w:p>
          <w:p w14:paraId="37566887" w14:textId="77777777" w:rsidR="007C7E55" w:rsidRDefault="007C7E55" w:rsidP="00184971">
            <w:pPr>
              <w:ind w:right="-137"/>
              <w:rPr>
                <w:rFonts w:ascii="TH SarabunPSK" w:hAnsi="TH SarabunPSK" w:cs="TH SarabunPSK"/>
                <w:sz w:val="32"/>
                <w:szCs w:val="32"/>
              </w:rPr>
            </w:pPr>
            <w:r w:rsidRPr="007C7E55">
              <w:rPr>
                <w:rFonts w:ascii="TH SarabunPSK" w:hAnsi="TH SarabunPSK" w:cs="TH SarabunPSK"/>
                <w:sz w:val="32"/>
                <w:szCs w:val="32"/>
                <w:cs/>
              </w:rPr>
              <w:t>กายวิภาค</w:t>
            </w:r>
          </w:p>
          <w:p w14:paraId="1020BA56" w14:textId="77777777" w:rsidR="007C7E55" w:rsidRDefault="007C7E55" w:rsidP="00184971">
            <w:pPr>
              <w:ind w:right="-137"/>
              <w:rPr>
                <w:rFonts w:ascii="TH SarabunPSK" w:hAnsi="TH SarabunPSK" w:cs="TH SarabunPSK"/>
                <w:sz w:val="32"/>
                <w:szCs w:val="32"/>
              </w:rPr>
            </w:pPr>
            <w:r w:rsidRPr="007C7E55">
              <w:rPr>
                <w:rFonts w:ascii="TH SarabunPSK" w:hAnsi="TH SarabunPSK" w:cs="TH SarabunPSK"/>
                <w:sz w:val="32"/>
                <w:szCs w:val="32"/>
                <w:cs/>
              </w:rPr>
              <w:t xml:space="preserve">ประติมากรรม </w:t>
            </w:r>
            <w:r w:rsidRPr="007C7E55">
              <w:rPr>
                <w:rFonts w:ascii="TH SarabunPSK" w:hAnsi="TH SarabunPSK" w:cs="TH SarabunPSK"/>
                <w:sz w:val="32"/>
                <w:szCs w:val="32"/>
              </w:rPr>
              <w:t>2</w:t>
            </w:r>
          </w:p>
          <w:p w14:paraId="61D7BB6A" w14:textId="77777777" w:rsidR="007C7E55" w:rsidRDefault="007C7E55" w:rsidP="00184971">
            <w:pPr>
              <w:ind w:right="-137"/>
              <w:rPr>
                <w:rFonts w:ascii="TH SarabunPSK" w:hAnsi="TH SarabunPSK" w:cs="TH SarabunPSK"/>
                <w:sz w:val="32"/>
                <w:szCs w:val="32"/>
              </w:rPr>
            </w:pPr>
            <w:r w:rsidRPr="007C7E55">
              <w:rPr>
                <w:rFonts w:ascii="TH SarabunPSK" w:hAnsi="TH SarabunPSK" w:cs="TH SarabunPSK"/>
                <w:sz w:val="32"/>
                <w:szCs w:val="32"/>
                <w:cs/>
              </w:rPr>
              <w:t xml:space="preserve">องค์ประกอบศิลป์ </w:t>
            </w:r>
            <w:r w:rsidRPr="007C7E55">
              <w:rPr>
                <w:rFonts w:ascii="TH SarabunPSK" w:hAnsi="TH SarabunPSK" w:cs="TH SarabunPSK"/>
                <w:sz w:val="32"/>
                <w:szCs w:val="32"/>
              </w:rPr>
              <w:t>2</w:t>
            </w:r>
          </w:p>
          <w:p w14:paraId="2DDAE998" w14:textId="77777777" w:rsidR="00184971" w:rsidRDefault="00184971" w:rsidP="00184971">
            <w:pPr>
              <w:ind w:right="-137"/>
              <w:rPr>
                <w:rFonts w:ascii="TH SarabunPSK" w:hAnsi="TH SarabunPSK" w:cs="TH SarabunPSK"/>
                <w:sz w:val="32"/>
                <w:szCs w:val="32"/>
              </w:rPr>
            </w:pPr>
            <w:r w:rsidRPr="00184971">
              <w:rPr>
                <w:rFonts w:ascii="TH SarabunPSK" w:hAnsi="TH SarabunPSK" w:cs="TH SarabunPSK"/>
                <w:sz w:val="32"/>
                <w:szCs w:val="32"/>
                <w:cs/>
              </w:rPr>
              <w:t xml:space="preserve">ประติมากรรม </w:t>
            </w:r>
            <w:r w:rsidRPr="00184971">
              <w:rPr>
                <w:rFonts w:ascii="TH SarabunPSK" w:hAnsi="TH SarabunPSK" w:cs="TH SarabunPSK"/>
                <w:sz w:val="32"/>
                <w:szCs w:val="32"/>
              </w:rPr>
              <w:t>3</w:t>
            </w:r>
          </w:p>
          <w:p w14:paraId="06C15D0B" w14:textId="77777777" w:rsidR="00184971" w:rsidRDefault="00184971" w:rsidP="00184971">
            <w:pPr>
              <w:ind w:right="-137"/>
              <w:rPr>
                <w:rFonts w:ascii="TH SarabunPSK" w:hAnsi="TH SarabunPSK" w:cs="TH SarabunPSK"/>
                <w:sz w:val="32"/>
                <w:szCs w:val="32"/>
              </w:rPr>
            </w:pPr>
            <w:r w:rsidRPr="00184971">
              <w:rPr>
                <w:rFonts w:ascii="TH SarabunPSK" w:hAnsi="TH SarabunPSK" w:cs="TH SarabunPSK"/>
                <w:sz w:val="32"/>
                <w:szCs w:val="32"/>
                <w:cs/>
              </w:rPr>
              <w:t xml:space="preserve">ประติมากรรม </w:t>
            </w:r>
            <w:r w:rsidRPr="00184971">
              <w:rPr>
                <w:rFonts w:ascii="TH SarabunPSK" w:hAnsi="TH SarabunPSK" w:cs="TH SarabunPSK"/>
                <w:sz w:val="32"/>
                <w:szCs w:val="32"/>
              </w:rPr>
              <w:t>4</w:t>
            </w:r>
          </w:p>
          <w:p w14:paraId="30E35A41" w14:textId="77777777" w:rsidR="00184971" w:rsidRDefault="00184971" w:rsidP="00184971">
            <w:pPr>
              <w:ind w:right="-137"/>
              <w:rPr>
                <w:rFonts w:ascii="TH SarabunPSK" w:hAnsi="TH SarabunPSK" w:cs="TH SarabunPSK"/>
                <w:sz w:val="32"/>
                <w:szCs w:val="32"/>
              </w:rPr>
            </w:pPr>
            <w:r w:rsidRPr="00184971">
              <w:rPr>
                <w:rFonts w:ascii="TH SarabunPSK" w:hAnsi="TH SarabunPSK" w:cs="TH SarabunPSK"/>
                <w:sz w:val="32"/>
                <w:szCs w:val="32"/>
                <w:cs/>
              </w:rPr>
              <w:t>ศิลปะแนวทดลอง</w:t>
            </w:r>
          </w:p>
          <w:p w14:paraId="2A88BF18" w14:textId="77777777" w:rsidR="00184971" w:rsidRDefault="00184971" w:rsidP="00184971">
            <w:pPr>
              <w:ind w:right="-137"/>
              <w:rPr>
                <w:rFonts w:ascii="TH SarabunPSK" w:hAnsi="TH SarabunPSK" w:cs="TH SarabunPSK"/>
                <w:sz w:val="32"/>
                <w:szCs w:val="32"/>
              </w:rPr>
            </w:pPr>
            <w:r w:rsidRPr="00184971">
              <w:rPr>
                <w:rFonts w:ascii="TH SarabunPSK" w:hAnsi="TH SarabunPSK" w:cs="TH SarabunPSK"/>
                <w:sz w:val="32"/>
                <w:szCs w:val="32"/>
                <w:cs/>
              </w:rPr>
              <w:t>การฝึกงานทัศนศิลป์</w:t>
            </w:r>
          </w:p>
          <w:p w14:paraId="7D639824" w14:textId="77777777" w:rsidR="00184971" w:rsidRDefault="00184971" w:rsidP="00184971">
            <w:pPr>
              <w:ind w:right="-137"/>
              <w:rPr>
                <w:rFonts w:ascii="TH SarabunPSK" w:hAnsi="TH SarabunPSK" w:cs="TH SarabunPSK"/>
                <w:sz w:val="32"/>
                <w:szCs w:val="32"/>
              </w:rPr>
            </w:pPr>
            <w:r w:rsidRPr="00184971">
              <w:rPr>
                <w:rFonts w:ascii="TH SarabunPSK" w:hAnsi="TH SarabunPSK" w:cs="TH SarabunPSK"/>
                <w:sz w:val="32"/>
                <w:szCs w:val="32"/>
                <w:cs/>
              </w:rPr>
              <w:t>การจัดนิทรรศการ</w:t>
            </w:r>
          </w:p>
          <w:p w14:paraId="42EA1060" w14:textId="45840A8A" w:rsidR="00184971" w:rsidRPr="00C761AE" w:rsidRDefault="00184971" w:rsidP="00184971">
            <w:pPr>
              <w:ind w:right="-137"/>
              <w:rPr>
                <w:rFonts w:ascii="TH SarabunPSK" w:hAnsi="TH SarabunPSK" w:cs="TH SarabunPSK"/>
                <w:sz w:val="32"/>
                <w:szCs w:val="32"/>
              </w:rPr>
            </w:pPr>
            <w:r w:rsidRPr="00184971">
              <w:rPr>
                <w:rFonts w:ascii="TH SarabunPSK" w:hAnsi="TH SarabunPSK" w:cs="TH SarabunPSK"/>
                <w:sz w:val="32"/>
                <w:szCs w:val="32"/>
                <w:cs/>
              </w:rPr>
              <w:t>ศิลปนิพนธ์</w:t>
            </w:r>
          </w:p>
        </w:tc>
      </w:tr>
      <w:tr w:rsidR="007341A3" w14:paraId="302958B2" w14:textId="77777777" w:rsidTr="00B32242">
        <w:tc>
          <w:tcPr>
            <w:tcW w:w="2943" w:type="dxa"/>
          </w:tcPr>
          <w:p w14:paraId="0BAC5883" w14:textId="532B14F7" w:rsidR="007341A3" w:rsidRPr="00C761AE" w:rsidRDefault="0068513B" w:rsidP="00EA175B">
            <w:pPr>
              <w:jc w:val="both"/>
              <w:rPr>
                <w:rFonts w:ascii="TH SarabunPSK" w:hAnsi="TH SarabunPSK" w:cs="TH SarabunPSK"/>
                <w:sz w:val="32"/>
                <w:szCs w:val="32"/>
                <w:cs/>
              </w:rPr>
            </w:pPr>
            <w:r w:rsidRPr="00C761AE">
              <w:rPr>
                <w:rFonts w:ascii="TH SarabunPSK" w:hAnsi="TH SarabunPSK" w:cs="TH SarabunPSK" w:hint="cs"/>
                <w:sz w:val="32"/>
                <w:szCs w:val="32"/>
                <w:cs/>
              </w:rPr>
              <w:t>7</w:t>
            </w:r>
            <w:r w:rsidR="007341A3" w:rsidRPr="00C761AE">
              <w:rPr>
                <w:rFonts w:ascii="TH SarabunPSK" w:hAnsi="TH SarabunPSK" w:cs="TH SarabunPSK" w:hint="cs"/>
                <w:sz w:val="32"/>
                <w:szCs w:val="32"/>
                <w:cs/>
              </w:rPr>
              <w:t>.</w:t>
            </w:r>
            <w:r w:rsidRPr="00C761AE">
              <w:rPr>
                <w:rFonts w:ascii="TH SarabunPSK" w:hAnsi="TH SarabunPSK" w:cs="TH SarabunPSK" w:hint="cs"/>
                <w:sz w:val="32"/>
                <w:szCs w:val="32"/>
                <w:cs/>
              </w:rPr>
              <w:t xml:space="preserve"> </w:t>
            </w:r>
            <w:r w:rsidR="007341A3" w:rsidRPr="00C761AE">
              <w:rPr>
                <w:rFonts w:ascii="TH SarabunPSK" w:hAnsi="TH SarabunPSK" w:cs="TH SarabunPSK" w:hint="cs"/>
                <w:sz w:val="32"/>
                <w:szCs w:val="32"/>
                <w:cs/>
              </w:rPr>
              <w:t>ผศ</w:t>
            </w:r>
            <w:r w:rsidRPr="00C761AE">
              <w:rPr>
                <w:rFonts w:ascii="TH SarabunPSK" w:hAnsi="TH SarabunPSK" w:cs="TH SarabunPSK" w:hint="cs"/>
                <w:sz w:val="32"/>
                <w:szCs w:val="32"/>
              </w:rPr>
              <w:t>​</w:t>
            </w:r>
            <w:r w:rsidRPr="00C761AE">
              <w:rPr>
                <w:rFonts w:ascii="TH SarabunPSK" w:hAnsi="TH SarabunPSK" w:cs="TH SarabunPSK"/>
                <w:sz w:val="32"/>
                <w:szCs w:val="32"/>
              </w:rPr>
              <w:t>.</w:t>
            </w:r>
            <w:r w:rsidR="007341A3" w:rsidRPr="00C761AE">
              <w:rPr>
                <w:rFonts w:ascii="TH SarabunPSK" w:hAnsi="TH SarabunPSK" w:cs="TH SarabunPSK" w:hint="cs"/>
                <w:sz w:val="32"/>
                <w:szCs w:val="32"/>
                <w:cs/>
              </w:rPr>
              <w:t>กิตติ​</w:t>
            </w:r>
            <w:r w:rsidR="007341A3" w:rsidRPr="00C761AE">
              <w:rPr>
                <w:rFonts w:ascii="TH SarabunPSK" w:hAnsi="TH SarabunPSK" w:cs="TH SarabunPSK" w:hint="cs"/>
                <w:sz w:val="32"/>
                <w:szCs w:val="32"/>
              </w:rPr>
              <w:t xml:space="preserve"> </w:t>
            </w:r>
            <w:r w:rsidR="007341A3" w:rsidRPr="00C761AE">
              <w:rPr>
                <w:rFonts w:ascii="TH SarabunPSK" w:hAnsi="TH SarabunPSK" w:cs="TH SarabunPSK" w:hint="cs"/>
                <w:sz w:val="32"/>
                <w:szCs w:val="32"/>
                <w:cs/>
              </w:rPr>
              <w:t>พิมเสน</w:t>
            </w:r>
          </w:p>
        </w:tc>
        <w:tc>
          <w:tcPr>
            <w:tcW w:w="2698" w:type="dxa"/>
          </w:tcPr>
          <w:p w14:paraId="2917FD6A" w14:textId="0FB7365B" w:rsidR="0068513B" w:rsidRPr="00C761AE" w:rsidRDefault="0068513B" w:rsidP="0068513B">
            <w:pPr>
              <w:jc w:val="both"/>
              <w:rPr>
                <w:rFonts w:ascii="TH SarabunPSK" w:hAnsi="TH SarabunPSK" w:cs="TH SarabunPSK"/>
                <w:sz w:val="32"/>
                <w:szCs w:val="32"/>
                <w:cs/>
              </w:rPr>
            </w:pPr>
            <w:r w:rsidRPr="00C761AE">
              <w:rPr>
                <w:rFonts w:ascii="TH SarabunPSK" w:hAnsi="TH SarabunPSK" w:cs="TH SarabunPSK"/>
                <w:sz w:val="32"/>
                <w:szCs w:val="32"/>
                <w:cs/>
              </w:rPr>
              <w:t>ศศ.ม.</w:t>
            </w:r>
            <w:r w:rsidR="00C761AE" w:rsidRPr="00C761AE">
              <w:rPr>
                <w:rFonts w:ascii="TH SarabunPSK" w:hAnsi="TH SarabunPSK" w:cs="TH SarabunPSK"/>
                <w:sz w:val="32"/>
                <w:szCs w:val="32"/>
              </w:rPr>
              <w:t xml:space="preserve"> </w:t>
            </w:r>
            <w:r w:rsidR="00C761AE" w:rsidRPr="00C761AE">
              <w:rPr>
                <w:rFonts w:ascii="TH SarabunPSK" w:hAnsi="TH SarabunPSK" w:cs="TH SarabunPSK" w:hint="cs"/>
                <w:sz w:val="32"/>
                <w:szCs w:val="32"/>
                <w:cs/>
              </w:rPr>
              <w:t>ไทยคดีศึกษา</w:t>
            </w:r>
          </w:p>
          <w:p w14:paraId="6DCC5A53" w14:textId="019D3ECE" w:rsidR="007341A3" w:rsidRPr="00C761AE" w:rsidRDefault="0068513B" w:rsidP="0068513B">
            <w:pPr>
              <w:jc w:val="both"/>
              <w:rPr>
                <w:rFonts w:ascii="TH SarabunPSK" w:hAnsi="TH SarabunPSK" w:cs="TH SarabunPSK"/>
                <w:sz w:val="32"/>
                <w:szCs w:val="32"/>
                <w:cs/>
              </w:rPr>
            </w:pPr>
            <w:r w:rsidRPr="00C761AE">
              <w:rPr>
                <w:rFonts w:ascii="TH SarabunPSK" w:hAnsi="TH SarabunPSK" w:cs="TH SarabunPSK"/>
                <w:sz w:val="32"/>
                <w:szCs w:val="32"/>
                <w:cs/>
              </w:rPr>
              <w:t>ศษ.บ.</w:t>
            </w:r>
            <w:r w:rsidR="00C761AE" w:rsidRPr="00C761AE">
              <w:rPr>
                <w:rFonts w:ascii="TH SarabunPSK" w:hAnsi="TH SarabunPSK" w:cs="TH SarabunPSK"/>
                <w:sz w:val="32"/>
                <w:szCs w:val="32"/>
              </w:rPr>
              <w:t xml:space="preserve"> </w:t>
            </w:r>
            <w:r w:rsidR="00C761AE" w:rsidRPr="00C761AE">
              <w:rPr>
                <w:rFonts w:ascii="TH SarabunPSK" w:hAnsi="TH SarabunPSK" w:cs="TH SarabunPSK" w:hint="cs"/>
                <w:sz w:val="32"/>
                <w:szCs w:val="32"/>
                <w:cs/>
              </w:rPr>
              <w:t>ศิลปะภาพพิมพ์</w:t>
            </w:r>
          </w:p>
        </w:tc>
        <w:tc>
          <w:tcPr>
            <w:tcW w:w="2201" w:type="dxa"/>
          </w:tcPr>
          <w:p w14:paraId="53B21FF5" w14:textId="2B1C360D" w:rsidR="007341A3" w:rsidRPr="00C761AE" w:rsidRDefault="000248A4" w:rsidP="00C761AE">
            <w:pPr>
              <w:jc w:val="center"/>
              <w:rPr>
                <w:rFonts w:ascii="TH SarabunPSK" w:hAnsi="TH SarabunPSK" w:cs="TH SarabunPSK"/>
                <w:sz w:val="32"/>
                <w:szCs w:val="32"/>
              </w:rPr>
            </w:pPr>
            <w:r w:rsidRPr="00C761AE">
              <w:rPr>
                <w:rFonts w:ascii="TH SarabunPSK" w:hAnsi="TH SarabunPSK" w:cs="TH SarabunPSK" w:hint="cs"/>
                <w:sz w:val="32"/>
                <w:szCs w:val="32"/>
                <w:cs/>
              </w:rPr>
              <w:t>ผู้ช่วยศาสตราจารย์</w:t>
            </w:r>
          </w:p>
        </w:tc>
        <w:tc>
          <w:tcPr>
            <w:tcW w:w="1480" w:type="dxa"/>
          </w:tcPr>
          <w:p w14:paraId="3D9B076C" w14:textId="77777777" w:rsidR="00184971" w:rsidRPr="00184971" w:rsidRDefault="00184971" w:rsidP="00184971">
            <w:pPr>
              <w:rPr>
                <w:rFonts w:ascii="TH SarabunPSK" w:hAnsi="TH SarabunPSK" w:cs="TH SarabunPSK"/>
                <w:sz w:val="32"/>
                <w:szCs w:val="32"/>
              </w:rPr>
            </w:pPr>
            <w:r w:rsidRPr="00184971">
              <w:rPr>
                <w:rFonts w:ascii="TH SarabunPSK" w:hAnsi="TH SarabunPSK" w:cs="TH SarabunPSK"/>
                <w:sz w:val="32"/>
                <w:szCs w:val="32"/>
                <w:cs/>
              </w:rPr>
              <w:t>ศิลปะภาพพิมพ์ 1</w:t>
            </w:r>
          </w:p>
          <w:p w14:paraId="395DD0A8" w14:textId="7F789A84" w:rsidR="00184971" w:rsidRDefault="00184971" w:rsidP="00184971">
            <w:pPr>
              <w:rPr>
                <w:rFonts w:ascii="TH SarabunPSK" w:hAnsi="TH SarabunPSK" w:cs="TH SarabunPSK"/>
                <w:sz w:val="32"/>
                <w:szCs w:val="32"/>
              </w:rPr>
            </w:pPr>
            <w:r w:rsidRPr="00184971">
              <w:rPr>
                <w:rFonts w:ascii="TH SarabunPSK" w:hAnsi="TH SarabunPSK" w:cs="TH SarabunPSK"/>
                <w:sz w:val="32"/>
                <w:szCs w:val="32"/>
                <w:cs/>
              </w:rPr>
              <w:t>ศิลปะภาพพิมพ์ 2</w:t>
            </w:r>
          </w:p>
          <w:p w14:paraId="7B643DAC" w14:textId="77777777" w:rsidR="007341A3" w:rsidRDefault="00184971" w:rsidP="00184971">
            <w:pPr>
              <w:rPr>
                <w:rFonts w:ascii="TH SarabunPSK" w:hAnsi="TH SarabunPSK" w:cs="TH SarabunPSK"/>
                <w:sz w:val="32"/>
                <w:szCs w:val="32"/>
              </w:rPr>
            </w:pPr>
            <w:r w:rsidRPr="00184971">
              <w:rPr>
                <w:rFonts w:ascii="TH SarabunPSK" w:hAnsi="TH SarabunPSK" w:cs="TH SarabunPSK"/>
                <w:sz w:val="32"/>
                <w:szCs w:val="32"/>
                <w:cs/>
              </w:rPr>
              <w:t xml:space="preserve">ศิลปะภาพพิมพ์ </w:t>
            </w:r>
            <w:r w:rsidRPr="00184971">
              <w:rPr>
                <w:rFonts w:ascii="TH SarabunPSK" w:hAnsi="TH SarabunPSK" w:cs="TH SarabunPSK"/>
                <w:sz w:val="32"/>
                <w:szCs w:val="32"/>
              </w:rPr>
              <w:t>3</w:t>
            </w:r>
          </w:p>
          <w:p w14:paraId="121CAD5F" w14:textId="77777777" w:rsidR="00184971" w:rsidRDefault="00184971" w:rsidP="00184971">
            <w:pPr>
              <w:rPr>
                <w:rFonts w:ascii="TH SarabunPSK" w:hAnsi="TH SarabunPSK" w:cs="TH SarabunPSK"/>
                <w:sz w:val="32"/>
                <w:szCs w:val="32"/>
              </w:rPr>
            </w:pPr>
            <w:r w:rsidRPr="00184971">
              <w:rPr>
                <w:rFonts w:ascii="TH SarabunPSK" w:hAnsi="TH SarabunPSK" w:cs="TH SarabunPSK"/>
                <w:sz w:val="32"/>
                <w:szCs w:val="32"/>
                <w:cs/>
              </w:rPr>
              <w:t xml:space="preserve">ศิลปะภาพพิมพ์ </w:t>
            </w:r>
            <w:r w:rsidRPr="00184971">
              <w:rPr>
                <w:rFonts w:ascii="TH SarabunPSK" w:hAnsi="TH SarabunPSK" w:cs="TH SarabunPSK"/>
                <w:sz w:val="32"/>
                <w:szCs w:val="32"/>
              </w:rPr>
              <w:t>4</w:t>
            </w:r>
          </w:p>
          <w:p w14:paraId="18500281" w14:textId="77777777" w:rsidR="00184971" w:rsidRDefault="00184971" w:rsidP="00184971">
            <w:pPr>
              <w:rPr>
                <w:rFonts w:ascii="TH SarabunPSK" w:hAnsi="TH SarabunPSK" w:cs="TH SarabunPSK"/>
                <w:sz w:val="32"/>
                <w:szCs w:val="32"/>
              </w:rPr>
            </w:pPr>
            <w:r w:rsidRPr="00184971">
              <w:rPr>
                <w:rFonts w:ascii="TH SarabunPSK" w:hAnsi="TH SarabunPSK" w:cs="TH SarabunPSK"/>
                <w:sz w:val="32"/>
                <w:szCs w:val="32"/>
                <w:cs/>
              </w:rPr>
              <w:t>การฝึกงานทัศนศิลป์</w:t>
            </w:r>
          </w:p>
          <w:p w14:paraId="7380D2F1" w14:textId="7F4B0DF6" w:rsidR="00184971" w:rsidRPr="00C761AE" w:rsidRDefault="00184971" w:rsidP="00184971">
            <w:pPr>
              <w:rPr>
                <w:rFonts w:ascii="TH SarabunPSK" w:hAnsi="TH SarabunPSK" w:cs="TH SarabunPSK"/>
                <w:sz w:val="32"/>
                <w:szCs w:val="32"/>
              </w:rPr>
            </w:pPr>
            <w:r w:rsidRPr="00184971">
              <w:rPr>
                <w:rFonts w:ascii="TH SarabunPSK" w:hAnsi="TH SarabunPSK" w:cs="TH SarabunPSK"/>
                <w:sz w:val="32"/>
                <w:szCs w:val="32"/>
                <w:cs/>
              </w:rPr>
              <w:t>ศิลปนิพนธ์</w:t>
            </w:r>
          </w:p>
        </w:tc>
      </w:tr>
      <w:tr w:rsidR="003607F2" w14:paraId="7D19C2B6" w14:textId="77777777" w:rsidTr="00B32242">
        <w:tc>
          <w:tcPr>
            <w:tcW w:w="2943" w:type="dxa"/>
          </w:tcPr>
          <w:p w14:paraId="24F1A0DD" w14:textId="7121CFA9" w:rsidR="003607F2" w:rsidRPr="00C761AE" w:rsidRDefault="0068513B" w:rsidP="00EA175B">
            <w:pPr>
              <w:jc w:val="both"/>
              <w:rPr>
                <w:rFonts w:ascii="TH SarabunPSK" w:hAnsi="TH SarabunPSK" w:cs="TH SarabunPSK"/>
                <w:sz w:val="32"/>
                <w:szCs w:val="32"/>
                <w:cs/>
              </w:rPr>
            </w:pPr>
            <w:r w:rsidRPr="00C761AE">
              <w:rPr>
                <w:rFonts w:ascii="TH SarabunPSK" w:hAnsi="TH SarabunPSK" w:cs="TH SarabunPSK" w:hint="cs"/>
                <w:sz w:val="32"/>
                <w:szCs w:val="32"/>
                <w:cs/>
              </w:rPr>
              <w:t>8</w:t>
            </w:r>
            <w:r w:rsidR="003607F2" w:rsidRPr="00C761AE">
              <w:rPr>
                <w:rFonts w:ascii="TH SarabunPSK" w:hAnsi="TH SarabunPSK" w:cs="TH SarabunPSK" w:hint="cs"/>
                <w:sz w:val="32"/>
                <w:szCs w:val="32"/>
                <w:cs/>
              </w:rPr>
              <w:t>.​</w:t>
            </w:r>
            <w:r w:rsidR="003607F2" w:rsidRPr="00C761AE">
              <w:rPr>
                <w:rFonts w:ascii="TH SarabunPSK" w:hAnsi="TH SarabunPSK" w:cs="TH SarabunPSK" w:hint="cs"/>
                <w:sz w:val="32"/>
                <w:szCs w:val="32"/>
              </w:rPr>
              <w:t xml:space="preserve"> </w:t>
            </w:r>
            <w:r w:rsidR="003607F2" w:rsidRPr="00C761AE">
              <w:rPr>
                <w:rFonts w:ascii="TH SarabunPSK" w:hAnsi="TH SarabunPSK" w:cs="TH SarabunPSK" w:hint="cs"/>
                <w:sz w:val="32"/>
                <w:szCs w:val="32"/>
                <w:cs/>
              </w:rPr>
              <w:t>นายพลากร​</w:t>
            </w:r>
            <w:r w:rsidR="003607F2" w:rsidRPr="00C761AE">
              <w:rPr>
                <w:rFonts w:ascii="TH SarabunPSK" w:hAnsi="TH SarabunPSK" w:cs="TH SarabunPSK" w:hint="cs"/>
                <w:sz w:val="32"/>
                <w:szCs w:val="32"/>
              </w:rPr>
              <w:t xml:space="preserve"> </w:t>
            </w:r>
            <w:r w:rsidR="003607F2" w:rsidRPr="00C761AE">
              <w:rPr>
                <w:rFonts w:ascii="TH SarabunPSK" w:hAnsi="TH SarabunPSK" w:cs="TH SarabunPSK" w:hint="cs"/>
                <w:sz w:val="32"/>
                <w:szCs w:val="32"/>
                <w:cs/>
              </w:rPr>
              <w:t>พันธุ์มณี​</w:t>
            </w:r>
          </w:p>
        </w:tc>
        <w:tc>
          <w:tcPr>
            <w:tcW w:w="2698" w:type="dxa"/>
          </w:tcPr>
          <w:p w14:paraId="15E16572" w14:textId="77777777" w:rsidR="003607F2" w:rsidRPr="00C761AE" w:rsidRDefault="003607F2" w:rsidP="00EA175B">
            <w:pPr>
              <w:jc w:val="both"/>
              <w:rPr>
                <w:rFonts w:ascii="TH SarabunPSK" w:hAnsi="TH SarabunPSK" w:cs="TH SarabunPSK"/>
                <w:sz w:val="32"/>
                <w:szCs w:val="32"/>
              </w:rPr>
            </w:pPr>
            <w:r w:rsidRPr="00C761AE">
              <w:rPr>
                <w:rFonts w:ascii="TH SarabunPSK" w:hAnsi="TH SarabunPSK" w:cs="TH SarabunPSK" w:hint="cs"/>
                <w:sz w:val="32"/>
                <w:szCs w:val="32"/>
                <w:cs/>
              </w:rPr>
              <w:t>ศษ</w:t>
            </w:r>
            <w:r w:rsidRPr="00C761AE">
              <w:rPr>
                <w:rFonts w:ascii="TH SarabunPSK" w:hAnsi="TH SarabunPSK" w:cs="TH SarabunPSK" w:hint="cs"/>
                <w:sz w:val="32"/>
                <w:szCs w:val="32"/>
              </w:rPr>
              <w:t>.</w:t>
            </w:r>
            <w:r w:rsidRPr="00C761AE">
              <w:rPr>
                <w:rFonts w:ascii="TH SarabunPSK" w:hAnsi="TH SarabunPSK" w:cs="TH SarabunPSK" w:hint="cs"/>
                <w:sz w:val="32"/>
                <w:szCs w:val="32"/>
                <w:cs/>
              </w:rPr>
              <w:t>ม</w:t>
            </w:r>
            <w:r w:rsidRPr="00C761AE">
              <w:rPr>
                <w:rFonts w:ascii="TH SarabunPSK" w:hAnsi="TH SarabunPSK" w:cs="TH SarabunPSK" w:hint="cs"/>
                <w:sz w:val="32"/>
                <w:szCs w:val="32"/>
              </w:rPr>
              <w:t>.</w:t>
            </w:r>
            <w:r w:rsidR="00C761AE" w:rsidRPr="00C761AE">
              <w:rPr>
                <w:rFonts w:ascii="TH SarabunPSK" w:hAnsi="TH SarabunPSK" w:cs="TH SarabunPSK"/>
                <w:sz w:val="32"/>
                <w:szCs w:val="32"/>
              </w:rPr>
              <w:t xml:space="preserve"> </w:t>
            </w:r>
            <w:r w:rsidRPr="00C761AE">
              <w:rPr>
                <w:rFonts w:ascii="TH SarabunPSK" w:hAnsi="TH SarabunPSK" w:cs="TH SarabunPSK" w:hint="cs"/>
                <w:sz w:val="32"/>
                <w:szCs w:val="32"/>
                <w:cs/>
              </w:rPr>
              <w:t>บริหารการศึกษา</w:t>
            </w:r>
          </w:p>
          <w:p w14:paraId="64B4FA00" w14:textId="5A25CDB4" w:rsidR="00C761AE" w:rsidRPr="00C761AE" w:rsidRDefault="00C761AE" w:rsidP="00EA175B">
            <w:pPr>
              <w:jc w:val="both"/>
              <w:rPr>
                <w:rFonts w:ascii="TH SarabunPSK" w:hAnsi="TH SarabunPSK" w:cs="TH SarabunPSK"/>
                <w:sz w:val="32"/>
                <w:szCs w:val="32"/>
                <w:cs/>
              </w:rPr>
            </w:pPr>
            <w:r w:rsidRPr="00C761AE">
              <w:rPr>
                <w:rFonts w:ascii="TH SarabunPSK" w:hAnsi="TH SarabunPSK" w:cs="TH SarabunPSK" w:hint="cs"/>
                <w:sz w:val="32"/>
                <w:szCs w:val="32"/>
                <w:cs/>
              </w:rPr>
              <w:t>ศษ.บ. ประติมากรรมไทย</w:t>
            </w:r>
          </w:p>
        </w:tc>
        <w:tc>
          <w:tcPr>
            <w:tcW w:w="2201" w:type="dxa"/>
          </w:tcPr>
          <w:p w14:paraId="0DE7C94A" w14:textId="3DE17B3C" w:rsidR="003607F2" w:rsidRPr="00C761AE" w:rsidRDefault="003607F2" w:rsidP="00C761AE">
            <w:pPr>
              <w:jc w:val="center"/>
              <w:rPr>
                <w:rFonts w:ascii="TH SarabunPSK" w:hAnsi="TH SarabunPSK" w:cs="TH SarabunPSK"/>
                <w:sz w:val="32"/>
                <w:szCs w:val="32"/>
              </w:rPr>
            </w:pPr>
            <w:r w:rsidRPr="00C761AE">
              <w:rPr>
                <w:rFonts w:ascii="TH SarabunPSK" w:hAnsi="TH SarabunPSK" w:cs="TH SarabunPSK" w:hint="cs"/>
                <w:sz w:val="32"/>
                <w:szCs w:val="32"/>
                <w:cs/>
              </w:rPr>
              <w:t>อาจารย์</w:t>
            </w:r>
          </w:p>
        </w:tc>
        <w:tc>
          <w:tcPr>
            <w:tcW w:w="1480" w:type="dxa"/>
          </w:tcPr>
          <w:p w14:paraId="39256847" w14:textId="77777777" w:rsidR="003607F2" w:rsidRDefault="007C7E55" w:rsidP="00184971">
            <w:pPr>
              <w:rPr>
                <w:rFonts w:ascii="TH SarabunPSK" w:hAnsi="TH SarabunPSK" w:cs="TH SarabunPSK"/>
                <w:sz w:val="32"/>
                <w:szCs w:val="32"/>
              </w:rPr>
            </w:pPr>
            <w:r w:rsidRPr="007C7E55">
              <w:rPr>
                <w:rFonts w:ascii="TH SarabunPSK" w:hAnsi="TH SarabunPSK" w:cs="TH SarabunPSK"/>
                <w:sz w:val="32"/>
                <w:szCs w:val="32"/>
                <w:cs/>
              </w:rPr>
              <w:t>ศิลปะเบื้องต้น</w:t>
            </w:r>
          </w:p>
          <w:p w14:paraId="705955FC" w14:textId="77777777" w:rsidR="007C7E55" w:rsidRDefault="007C7E55" w:rsidP="00184971">
            <w:pPr>
              <w:ind w:right="-137"/>
              <w:rPr>
                <w:rFonts w:ascii="TH SarabunPSK" w:hAnsi="TH SarabunPSK" w:cs="TH SarabunPSK"/>
                <w:sz w:val="32"/>
                <w:szCs w:val="32"/>
              </w:rPr>
            </w:pPr>
            <w:r w:rsidRPr="007C7E55">
              <w:rPr>
                <w:rFonts w:ascii="TH SarabunPSK" w:hAnsi="TH SarabunPSK" w:cs="TH SarabunPSK"/>
                <w:sz w:val="32"/>
                <w:szCs w:val="32"/>
                <w:cs/>
              </w:rPr>
              <w:t>ประติมากรรม 1</w:t>
            </w:r>
          </w:p>
          <w:p w14:paraId="67CFCD10" w14:textId="77777777" w:rsidR="007C7E55" w:rsidRDefault="007C7E55" w:rsidP="00184971">
            <w:pPr>
              <w:ind w:right="-137"/>
              <w:rPr>
                <w:rFonts w:ascii="TH SarabunPSK" w:hAnsi="TH SarabunPSK" w:cs="TH SarabunPSK"/>
                <w:sz w:val="32"/>
                <w:szCs w:val="32"/>
              </w:rPr>
            </w:pPr>
            <w:r w:rsidRPr="007C7E55">
              <w:rPr>
                <w:rFonts w:ascii="TH SarabunPSK" w:hAnsi="TH SarabunPSK" w:cs="TH SarabunPSK"/>
                <w:sz w:val="32"/>
                <w:szCs w:val="32"/>
                <w:cs/>
              </w:rPr>
              <w:t>องค์ประกอบศิลป์ 1</w:t>
            </w:r>
          </w:p>
          <w:p w14:paraId="3FD71185" w14:textId="77777777" w:rsidR="007C7E55" w:rsidRDefault="007C7E55" w:rsidP="00184971">
            <w:pPr>
              <w:ind w:right="-137"/>
              <w:rPr>
                <w:rFonts w:ascii="TH SarabunPSK" w:hAnsi="TH SarabunPSK" w:cs="TH SarabunPSK"/>
                <w:sz w:val="32"/>
                <w:szCs w:val="32"/>
              </w:rPr>
            </w:pPr>
            <w:r w:rsidRPr="007C7E55">
              <w:rPr>
                <w:rFonts w:ascii="TH SarabunPSK" w:hAnsi="TH SarabunPSK" w:cs="TH SarabunPSK"/>
                <w:sz w:val="32"/>
                <w:szCs w:val="32"/>
                <w:cs/>
              </w:rPr>
              <w:t>ประติมากรรม 2</w:t>
            </w:r>
          </w:p>
          <w:p w14:paraId="7185DC6D" w14:textId="77777777" w:rsidR="00184DCD" w:rsidRDefault="00184DCD" w:rsidP="00184971">
            <w:pPr>
              <w:ind w:right="-137"/>
              <w:rPr>
                <w:rFonts w:ascii="TH SarabunPSK" w:hAnsi="TH SarabunPSK" w:cs="TH SarabunPSK"/>
                <w:sz w:val="32"/>
                <w:szCs w:val="32"/>
              </w:rPr>
            </w:pPr>
            <w:r w:rsidRPr="00184DCD">
              <w:rPr>
                <w:rFonts w:ascii="TH SarabunPSK" w:hAnsi="TH SarabunPSK" w:cs="TH SarabunPSK"/>
                <w:sz w:val="32"/>
                <w:szCs w:val="32"/>
                <w:cs/>
              </w:rPr>
              <w:t>การออกแบบเบื้องต้น</w:t>
            </w:r>
          </w:p>
          <w:p w14:paraId="1021D5F5" w14:textId="0031F9FD" w:rsidR="00184971" w:rsidRPr="00C761AE" w:rsidRDefault="00184971" w:rsidP="00184971">
            <w:pPr>
              <w:ind w:right="-137"/>
              <w:rPr>
                <w:rFonts w:ascii="TH SarabunPSK" w:hAnsi="TH SarabunPSK" w:cs="TH SarabunPSK"/>
                <w:sz w:val="32"/>
                <w:szCs w:val="32"/>
                <w:cs/>
              </w:rPr>
            </w:pPr>
            <w:r w:rsidRPr="00184971">
              <w:rPr>
                <w:rFonts w:ascii="TH SarabunPSK" w:hAnsi="TH SarabunPSK" w:cs="TH SarabunPSK"/>
                <w:sz w:val="32"/>
                <w:szCs w:val="32"/>
                <w:cs/>
              </w:rPr>
              <w:t>ศิลปะพื้นถิ่น</w:t>
            </w:r>
          </w:p>
        </w:tc>
      </w:tr>
      <w:tr w:rsidR="003607F2" w14:paraId="14D56607" w14:textId="77777777" w:rsidTr="00B32242">
        <w:tc>
          <w:tcPr>
            <w:tcW w:w="2943" w:type="dxa"/>
          </w:tcPr>
          <w:p w14:paraId="604FAE7C" w14:textId="097A5981" w:rsidR="003607F2" w:rsidRPr="00C761AE" w:rsidRDefault="0068513B" w:rsidP="00EA175B">
            <w:pPr>
              <w:jc w:val="both"/>
              <w:rPr>
                <w:rFonts w:ascii="TH SarabunPSK" w:hAnsi="TH SarabunPSK" w:cs="TH SarabunPSK"/>
                <w:sz w:val="32"/>
                <w:szCs w:val="32"/>
                <w:cs/>
              </w:rPr>
            </w:pPr>
            <w:r w:rsidRPr="00C761AE">
              <w:rPr>
                <w:rFonts w:ascii="TH SarabunPSK" w:hAnsi="TH SarabunPSK" w:cs="TH SarabunPSK" w:hint="cs"/>
                <w:sz w:val="32"/>
                <w:szCs w:val="32"/>
                <w:cs/>
              </w:rPr>
              <w:t xml:space="preserve">9. </w:t>
            </w:r>
            <w:r w:rsidRPr="00C761AE">
              <w:rPr>
                <w:rFonts w:ascii="TH SarabunPSK" w:hAnsi="TH SarabunPSK" w:cs="TH SarabunPSK"/>
                <w:sz w:val="32"/>
                <w:szCs w:val="32"/>
                <w:cs/>
              </w:rPr>
              <w:t>นางสาวรื่นฤทัย รอดสุวรรณ</w:t>
            </w:r>
          </w:p>
        </w:tc>
        <w:tc>
          <w:tcPr>
            <w:tcW w:w="2698" w:type="dxa"/>
          </w:tcPr>
          <w:p w14:paraId="2C83935A" w14:textId="77777777" w:rsidR="00C761AE" w:rsidRPr="00C761AE" w:rsidRDefault="00C761AE" w:rsidP="00C761AE">
            <w:pPr>
              <w:jc w:val="both"/>
              <w:rPr>
                <w:rFonts w:ascii="TH SarabunPSK" w:hAnsi="TH SarabunPSK" w:cs="TH SarabunPSK"/>
                <w:sz w:val="32"/>
                <w:szCs w:val="32"/>
              </w:rPr>
            </w:pPr>
            <w:r w:rsidRPr="00C761AE">
              <w:rPr>
                <w:rFonts w:ascii="TH SarabunPSK" w:hAnsi="TH SarabunPSK" w:cs="TH SarabunPSK"/>
                <w:sz w:val="32"/>
                <w:szCs w:val="32"/>
                <w:cs/>
              </w:rPr>
              <w:t>ค.ม.</w:t>
            </w:r>
          </w:p>
          <w:p w14:paraId="6BE5BA50" w14:textId="4EB8A170" w:rsidR="003607F2" w:rsidRPr="00C761AE" w:rsidRDefault="00C761AE" w:rsidP="00C761AE">
            <w:pPr>
              <w:jc w:val="both"/>
              <w:rPr>
                <w:rFonts w:ascii="TH SarabunPSK" w:hAnsi="TH SarabunPSK" w:cs="TH SarabunPSK"/>
                <w:sz w:val="32"/>
                <w:szCs w:val="32"/>
              </w:rPr>
            </w:pPr>
            <w:r w:rsidRPr="00C761AE">
              <w:rPr>
                <w:rFonts w:ascii="TH SarabunPSK" w:hAnsi="TH SarabunPSK" w:cs="TH SarabunPSK"/>
                <w:sz w:val="32"/>
                <w:szCs w:val="32"/>
                <w:cs/>
              </w:rPr>
              <w:t>ศ.บ.เกียรตินิยมอันดับ 2</w:t>
            </w:r>
          </w:p>
        </w:tc>
        <w:tc>
          <w:tcPr>
            <w:tcW w:w="2201" w:type="dxa"/>
          </w:tcPr>
          <w:p w14:paraId="67298526" w14:textId="205AE1BE" w:rsidR="003607F2" w:rsidRPr="00C761AE" w:rsidRDefault="00C761AE" w:rsidP="00C761AE">
            <w:pPr>
              <w:jc w:val="center"/>
              <w:rPr>
                <w:rFonts w:ascii="TH SarabunPSK" w:hAnsi="TH SarabunPSK" w:cs="TH SarabunPSK"/>
                <w:sz w:val="32"/>
                <w:szCs w:val="32"/>
              </w:rPr>
            </w:pPr>
            <w:r w:rsidRPr="00C761AE">
              <w:rPr>
                <w:rFonts w:ascii="TH SarabunPSK" w:hAnsi="TH SarabunPSK" w:cs="TH SarabunPSK"/>
                <w:sz w:val="32"/>
                <w:szCs w:val="32"/>
                <w:cs/>
              </w:rPr>
              <w:t>อาจารย์</w:t>
            </w:r>
          </w:p>
        </w:tc>
        <w:tc>
          <w:tcPr>
            <w:tcW w:w="1480" w:type="dxa"/>
          </w:tcPr>
          <w:p w14:paraId="31B804E0" w14:textId="77777777" w:rsidR="003607F2" w:rsidRDefault="007C7E55" w:rsidP="00184971">
            <w:pPr>
              <w:rPr>
                <w:rFonts w:ascii="TH SarabunPSK" w:hAnsi="TH SarabunPSK" w:cs="TH SarabunPSK"/>
                <w:sz w:val="32"/>
                <w:szCs w:val="32"/>
              </w:rPr>
            </w:pPr>
            <w:r w:rsidRPr="007C7E55">
              <w:rPr>
                <w:rFonts w:ascii="TH SarabunPSK" w:hAnsi="TH SarabunPSK" w:cs="TH SarabunPSK"/>
                <w:sz w:val="32"/>
                <w:szCs w:val="32"/>
                <w:cs/>
              </w:rPr>
              <w:t>องค์ประกอบศิลป์ 1</w:t>
            </w:r>
          </w:p>
          <w:p w14:paraId="20CFA671" w14:textId="77777777" w:rsidR="007C7E55" w:rsidRDefault="007C7E55" w:rsidP="00184971">
            <w:pPr>
              <w:rPr>
                <w:rFonts w:ascii="TH SarabunPSK" w:hAnsi="TH SarabunPSK" w:cs="TH SarabunPSK"/>
                <w:sz w:val="32"/>
                <w:szCs w:val="32"/>
              </w:rPr>
            </w:pPr>
            <w:r w:rsidRPr="007C7E55">
              <w:rPr>
                <w:rFonts w:ascii="TH SarabunPSK" w:hAnsi="TH SarabunPSK" w:cs="TH SarabunPSK"/>
                <w:sz w:val="32"/>
                <w:szCs w:val="32"/>
                <w:cs/>
              </w:rPr>
              <w:t>ประวัติศาสตร์ศิลปะตะวันตก</w:t>
            </w:r>
          </w:p>
          <w:p w14:paraId="029A5523" w14:textId="77777777" w:rsidR="007C7E55" w:rsidRDefault="007C7E55" w:rsidP="00184971">
            <w:pPr>
              <w:rPr>
                <w:rFonts w:ascii="TH SarabunPSK" w:hAnsi="TH SarabunPSK" w:cs="TH SarabunPSK"/>
                <w:sz w:val="32"/>
                <w:szCs w:val="32"/>
              </w:rPr>
            </w:pPr>
            <w:r w:rsidRPr="007C7E55">
              <w:rPr>
                <w:rFonts w:ascii="TH SarabunPSK" w:hAnsi="TH SarabunPSK" w:cs="TH SarabunPSK"/>
                <w:sz w:val="32"/>
                <w:szCs w:val="32"/>
                <w:cs/>
              </w:rPr>
              <w:t>ศิลปะไทย 1</w:t>
            </w:r>
          </w:p>
          <w:p w14:paraId="2AD32FA9" w14:textId="02D8431F" w:rsidR="00184971" w:rsidRDefault="00184DCD" w:rsidP="00184971">
            <w:pPr>
              <w:rPr>
                <w:rFonts w:ascii="TH SarabunPSK" w:hAnsi="TH SarabunPSK" w:cs="TH SarabunPSK"/>
                <w:sz w:val="32"/>
                <w:szCs w:val="32"/>
              </w:rPr>
            </w:pPr>
            <w:r w:rsidRPr="00184DCD">
              <w:rPr>
                <w:rFonts w:ascii="TH SarabunPSK" w:hAnsi="TH SarabunPSK" w:cs="TH SarabunPSK"/>
                <w:sz w:val="32"/>
                <w:szCs w:val="32"/>
                <w:cs/>
              </w:rPr>
              <w:t>ประวัติศาสตร์ศิลปะตะวันออก</w:t>
            </w:r>
          </w:p>
          <w:p w14:paraId="73445D18" w14:textId="20B45051" w:rsidR="00184971" w:rsidRDefault="00184DCD" w:rsidP="00184971">
            <w:pPr>
              <w:rPr>
                <w:rFonts w:ascii="TH SarabunPSK" w:hAnsi="TH SarabunPSK" w:cs="TH SarabunPSK"/>
                <w:sz w:val="32"/>
                <w:szCs w:val="32"/>
              </w:rPr>
            </w:pPr>
            <w:r w:rsidRPr="00184DCD">
              <w:rPr>
                <w:rFonts w:ascii="TH SarabunPSK" w:hAnsi="TH SarabunPSK" w:cs="TH SarabunPSK"/>
                <w:sz w:val="32"/>
                <w:szCs w:val="32"/>
                <w:cs/>
              </w:rPr>
              <w:t>สุนทรียศาสตร์</w:t>
            </w:r>
          </w:p>
          <w:p w14:paraId="4DBA40D1" w14:textId="77777777" w:rsidR="00184DCD" w:rsidRDefault="00184DCD" w:rsidP="00184971">
            <w:pPr>
              <w:rPr>
                <w:rFonts w:ascii="TH SarabunPSK" w:hAnsi="TH SarabunPSK" w:cs="TH SarabunPSK"/>
                <w:sz w:val="32"/>
                <w:szCs w:val="32"/>
              </w:rPr>
            </w:pPr>
            <w:r w:rsidRPr="00184DCD">
              <w:rPr>
                <w:rFonts w:ascii="TH SarabunPSK" w:hAnsi="TH SarabunPSK" w:cs="TH SarabunPSK"/>
                <w:sz w:val="32"/>
                <w:szCs w:val="32"/>
                <w:cs/>
              </w:rPr>
              <w:t xml:space="preserve">ศิลปะไทย </w:t>
            </w:r>
            <w:r w:rsidRPr="00184DCD">
              <w:rPr>
                <w:rFonts w:ascii="TH SarabunPSK" w:hAnsi="TH SarabunPSK" w:cs="TH SarabunPSK"/>
                <w:sz w:val="32"/>
                <w:szCs w:val="32"/>
              </w:rPr>
              <w:t>2</w:t>
            </w:r>
          </w:p>
          <w:p w14:paraId="4079EACC" w14:textId="77777777" w:rsidR="00184971" w:rsidRDefault="00184971" w:rsidP="00184971">
            <w:pPr>
              <w:rPr>
                <w:rFonts w:ascii="TH SarabunPSK" w:hAnsi="TH SarabunPSK" w:cs="TH SarabunPSK"/>
                <w:sz w:val="32"/>
                <w:szCs w:val="32"/>
              </w:rPr>
            </w:pPr>
            <w:r w:rsidRPr="00184971">
              <w:rPr>
                <w:rFonts w:ascii="TH SarabunPSK" w:hAnsi="TH SarabunPSK" w:cs="TH SarabunPSK"/>
                <w:sz w:val="32"/>
                <w:szCs w:val="32"/>
                <w:cs/>
              </w:rPr>
              <w:t>ศิลปะไทย 3</w:t>
            </w:r>
          </w:p>
          <w:p w14:paraId="3D93A37D" w14:textId="77777777" w:rsidR="00184971" w:rsidRDefault="00184971" w:rsidP="00184971">
            <w:pPr>
              <w:rPr>
                <w:rFonts w:ascii="TH SarabunPSK" w:hAnsi="TH SarabunPSK" w:cs="TH SarabunPSK"/>
                <w:sz w:val="32"/>
                <w:szCs w:val="32"/>
              </w:rPr>
            </w:pPr>
            <w:r w:rsidRPr="00184971">
              <w:rPr>
                <w:rFonts w:ascii="TH SarabunPSK" w:hAnsi="TH SarabunPSK" w:cs="TH SarabunPSK"/>
                <w:sz w:val="32"/>
                <w:szCs w:val="32"/>
                <w:cs/>
              </w:rPr>
              <w:t>ศิลปะไทย 4</w:t>
            </w:r>
          </w:p>
          <w:p w14:paraId="42BEC136" w14:textId="77777777" w:rsidR="00184971" w:rsidRDefault="00184971" w:rsidP="00184971">
            <w:pPr>
              <w:rPr>
                <w:rFonts w:ascii="TH SarabunPSK" w:hAnsi="TH SarabunPSK" w:cs="TH SarabunPSK"/>
                <w:sz w:val="32"/>
                <w:szCs w:val="32"/>
              </w:rPr>
            </w:pPr>
            <w:r w:rsidRPr="00184971">
              <w:rPr>
                <w:rFonts w:ascii="TH SarabunPSK" w:hAnsi="TH SarabunPSK" w:cs="TH SarabunPSK"/>
                <w:sz w:val="32"/>
                <w:szCs w:val="32"/>
                <w:cs/>
              </w:rPr>
              <w:t>การฝึกงานทัศนศิลป์</w:t>
            </w:r>
          </w:p>
          <w:p w14:paraId="2565CADB" w14:textId="77777777" w:rsidR="00184971" w:rsidRDefault="00184971" w:rsidP="00184971">
            <w:pPr>
              <w:rPr>
                <w:rFonts w:ascii="TH SarabunPSK" w:hAnsi="TH SarabunPSK" w:cs="TH SarabunPSK"/>
                <w:sz w:val="32"/>
                <w:szCs w:val="32"/>
              </w:rPr>
            </w:pPr>
            <w:r w:rsidRPr="00184971">
              <w:rPr>
                <w:rFonts w:ascii="TH SarabunPSK" w:hAnsi="TH SarabunPSK" w:cs="TH SarabunPSK"/>
                <w:sz w:val="32"/>
                <w:szCs w:val="32"/>
                <w:cs/>
              </w:rPr>
              <w:t>หลักการวิจัยทางศิลปะ</w:t>
            </w:r>
          </w:p>
          <w:p w14:paraId="54299E75" w14:textId="77777777" w:rsidR="00184971" w:rsidRDefault="00184971" w:rsidP="00184971">
            <w:pPr>
              <w:rPr>
                <w:rFonts w:ascii="TH SarabunPSK" w:hAnsi="TH SarabunPSK" w:cs="TH SarabunPSK"/>
                <w:sz w:val="32"/>
                <w:szCs w:val="32"/>
              </w:rPr>
            </w:pPr>
            <w:r>
              <w:rPr>
                <w:rFonts w:ascii="TH SarabunPSK" w:hAnsi="TH SarabunPSK" w:cs="TH SarabunPSK" w:hint="cs"/>
                <w:sz w:val="32"/>
                <w:szCs w:val="32"/>
                <w:cs/>
              </w:rPr>
              <w:t>ศิลปะ</w:t>
            </w:r>
            <w:r w:rsidRPr="00184971">
              <w:rPr>
                <w:rFonts w:ascii="TH SarabunPSK" w:hAnsi="TH SarabunPSK" w:cs="TH SarabunPSK"/>
                <w:sz w:val="32"/>
                <w:szCs w:val="32"/>
                <w:cs/>
              </w:rPr>
              <w:t>วิจารณ์</w:t>
            </w:r>
          </w:p>
          <w:p w14:paraId="51F5A0ED" w14:textId="77777777" w:rsidR="00184971" w:rsidRDefault="00184971" w:rsidP="00184971">
            <w:pPr>
              <w:rPr>
                <w:rFonts w:ascii="TH SarabunPSK" w:hAnsi="TH SarabunPSK" w:cs="TH SarabunPSK"/>
                <w:sz w:val="32"/>
                <w:szCs w:val="32"/>
              </w:rPr>
            </w:pPr>
            <w:r w:rsidRPr="00184971">
              <w:rPr>
                <w:rFonts w:ascii="TH SarabunPSK" w:hAnsi="TH SarabunPSK" w:cs="TH SarabunPSK"/>
                <w:sz w:val="32"/>
                <w:szCs w:val="32"/>
                <w:cs/>
              </w:rPr>
              <w:t>สัมมนาทัศนศิลป์</w:t>
            </w:r>
          </w:p>
          <w:p w14:paraId="3EE5E6D6" w14:textId="116BE2E9" w:rsidR="00184971" w:rsidRPr="00C761AE" w:rsidRDefault="00184971" w:rsidP="00184971">
            <w:pPr>
              <w:rPr>
                <w:rFonts w:ascii="TH SarabunPSK" w:hAnsi="TH SarabunPSK" w:cs="TH SarabunPSK"/>
                <w:sz w:val="32"/>
                <w:szCs w:val="32"/>
                <w:cs/>
              </w:rPr>
            </w:pPr>
            <w:r w:rsidRPr="00184971">
              <w:rPr>
                <w:rFonts w:ascii="TH SarabunPSK" w:hAnsi="TH SarabunPSK" w:cs="TH SarabunPSK"/>
                <w:sz w:val="32"/>
                <w:szCs w:val="32"/>
                <w:cs/>
              </w:rPr>
              <w:t>ศิลปนิพนธ์</w:t>
            </w:r>
          </w:p>
        </w:tc>
      </w:tr>
    </w:tbl>
    <w:p w14:paraId="42824190" w14:textId="77777777" w:rsidR="00C714BA" w:rsidRDefault="00C714BA" w:rsidP="00EA175B">
      <w:pPr>
        <w:jc w:val="both"/>
        <w:rPr>
          <w:rFonts w:ascii="TH SarabunPSK" w:hAnsi="TH SarabunPSK" w:cs="TH SarabunPSK"/>
          <w:sz w:val="32"/>
          <w:szCs w:val="32"/>
        </w:rPr>
      </w:pPr>
    </w:p>
    <w:p w14:paraId="689B8DDE" w14:textId="77777777" w:rsidR="00574B2A" w:rsidRDefault="00574B2A" w:rsidP="00EA175B">
      <w:pPr>
        <w:jc w:val="both"/>
        <w:rPr>
          <w:rFonts w:ascii="TH SarabunPSK" w:hAnsi="TH SarabunPSK" w:cs="TH SarabunPSK"/>
          <w:sz w:val="32"/>
          <w:szCs w:val="32"/>
        </w:rPr>
      </w:pPr>
    </w:p>
    <w:p w14:paraId="329E6354" w14:textId="77777777" w:rsidR="00C714BA" w:rsidRPr="00995DFD" w:rsidRDefault="00C714BA" w:rsidP="0082587E">
      <w:pPr>
        <w:rPr>
          <w:rFonts w:ascii="TH SarabunPSK" w:hAnsi="TH SarabunPSK" w:cs="TH SarabunPSK"/>
          <w:b/>
          <w:bCs/>
          <w:sz w:val="32"/>
          <w:szCs w:val="32"/>
          <w:cs/>
        </w:rPr>
      </w:pPr>
      <w:r w:rsidRPr="000E42EF">
        <w:rPr>
          <w:rFonts w:ascii="TH SarabunPSK" w:hAnsi="TH SarabunPSK" w:cs="TH SarabunPSK"/>
          <w:b/>
          <w:bCs/>
          <w:sz w:val="32"/>
          <w:szCs w:val="32"/>
          <w:u w:val="single"/>
          <w:cs/>
        </w:rPr>
        <w:t>อาจารย์ผู้สอน</w:t>
      </w:r>
      <w:r w:rsidR="0082587E" w:rsidRPr="000E42EF">
        <w:rPr>
          <w:rFonts w:ascii="TH SarabunPSK" w:hAnsi="TH SarabunPSK" w:cs="TH SarabunPSK" w:hint="cs"/>
          <w:b/>
          <w:bCs/>
          <w:sz w:val="32"/>
          <w:szCs w:val="32"/>
          <w:u w:val="single"/>
          <w:cs/>
        </w:rPr>
        <w:t xml:space="preserve"> เป็นอาจารย์พิเศษนอกสถาบัน</w:t>
      </w:r>
      <w:r w:rsidR="0082587E">
        <w:rPr>
          <w:rFonts w:ascii="TH SarabunPSK" w:hAnsi="TH SarabunPSK" w:cs="TH SarabunPSK" w:hint="cs"/>
          <w:b/>
          <w:bCs/>
          <w:sz w:val="32"/>
          <w:szCs w:val="32"/>
          <w:cs/>
        </w:rPr>
        <w:t>ที่มีคุณวุฒิในสาขาวิชานั้นหรือสาขาวิชาที่สัมพันธ์กันหรือในสาขาวิชาของรายวิชาที่สอน</w:t>
      </w:r>
      <w:r w:rsidR="00AA3B07" w:rsidRPr="00995DFD">
        <w:rPr>
          <w:rFonts w:ascii="TH SarabunPSK" w:hAnsi="TH SarabunPSK" w:cs="TH SarabunPSK"/>
          <w:b/>
          <w:bCs/>
          <w:sz w:val="32"/>
          <w:szCs w:val="32"/>
        </w:rPr>
        <w:t xml:space="preserve"> </w:t>
      </w:r>
      <w:r w:rsidR="008B63CC">
        <w:rPr>
          <w:rFonts w:ascii="TH SarabunPSK" w:hAnsi="TH SarabunPSK" w:cs="TH SarabunPSK" w:hint="cs"/>
          <w:b/>
          <w:bCs/>
          <w:sz w:val="32"/>
          <w:szCs w:val="32"/>
          <w:cs/>
        </w:rPr>
        <w:t>(ผู้สอนที่ไม่ใช่อาจารย์ประจำ)</w:t>
      </w:r>
      <w:r w:rsidR="00AA3B07" w:rsidRPr="00995DFD">
        <w:rPr>
          <w:rFonts w:ascii="TH SarabunPSK" w:hAnsi="TH SarabunPSK" w:cs="TH SarabunPSK"/>
          <w:b/>
          <w:bCs/>
          <w:sz w:val="32"/>
          <w:szCs w:val="32"/>
          <w:cs/>
        </w:rPr>
        <w:t xml:space="preserve"> </w:t>
      </w:r>
      <w:r w:rsidR="00AA3B07" w:rsidRPr="00BB5F5B">
        <w:rPr>
          <w:rFonts w:ascii="TH SarabunPSK" w:hAnsi="TH SarabunPSK" w:cs="TH SarabunPSK"/>
          <w:color w:val="0000FF"/>
          <w:sz w:val="32"/>
          <w:szCs w:val="32"/>
          <w:cs/>
        </w:rPr>
        <w:t>(รายละเอียด</w:t>
      </w:r>
      <w:r w:rsidR="00BB5F5B" w:rsidRPr="00BB5F5B">
        <w:rPr>
          <w:rFonts w:ascii="TH SarabunPSK" w:hAnsi="TH SarabunPSK" w:cs="TH SarabunPSK" w:hint="cs"/>
          <w:color w:val="0000FF"/>
          <w:sz w:val="32"/>
          <w:szCs w:val="32"/>
          <w:cs/>
        </w:rPr>
        <w:t>ดังภาคผนวก</w:t>
      </w:r>
      <w:r w:rsidR="00AA3B07" w:rsidRPr="00BB5F5B">
        <w:rPr>
          <w:rFonts w:ascii="TH SarabunPSK" w:hAnsi="TH SarabunPSK" w:cs="TH SarabunPSK"/>
          <w:color w:val="0000FF"/>
          <w:sz w:val="32"/>
          <w:szCs w:val="32"/>
          <w:cs/>
        </w:rPr>
        <w:t xml:space="preserve">ตารางที่ </w:t>
      </w:r>
      <w:r w:rsidR="00AA3B07" w:rsidRPr="00BB5F5B">
        <w:rPr>
          <w:rFonts w:ascii="TH SarabunPSK" w:hAnsi="TH SarabunPSK" w:cs="TH SarabunPSK"/>
          <w:color w:val="0000FF"/>
          <w:sz w:val="32"/>
          <w:szCs w:val="32"/>
        </w:rPr>
        <w:t>1.1-4</w:t>
      </w:r>
      <w:r w:rsidR="00AA3B07" w:rsidRPr="00BB5F5B">
        <w:rPr>
          <w:rFonts w:ascii="TH SarabunPSK" w:hAnsi="TH SarabunPSK" w:cs="TH SarabunPSK"/>
          <w:color w:val="0000FF"/>
          <w:sz w:val="32"/>
          <w:szCs w:val="32"/>
          <w:cs/>
        </w:rPr>
        <w:t>)</w:t>
      </w:r>
    </w:p>
    <w:tbl>
      <w:tblPr>
        <w:tblStyle w:val="a3"/>
        <w:tblW w:w="0" w:type="auto"/>
        <w:tblLook w:val="04A0" w:firstRow="1" w:lastRow="0" w:firstColumn="1" w:lastColumn="0" w:noHBand="0" w:noVBand="1"/>
      </w:tblPr>
      <w:tblGrid>
        <w:gridCol w:w="3080"/>
        <w:gridCol w:w="2131"/>
        <w:gridCol w:w="2187"/>
        <w:gridCol w:w="1641"/>
      </w:tblGrid>
      <w:tr w:rsidR="00703A97" w14:paraId="66FDD728" w14:textId="77777777" w:rsidTr="00703A97">
        <w:tc>
          <w:tcPr>
            <w:tcW w:w="3080" w:type="dxa"/>
            <w:shd w:val="clear" w:color="auto" w:fill="D9D9D9" w:themeFill="background1" w:themeFillShade="D9"/>
          </w:tcPr>
          <w:p w14:paraId="015553A7" w14:textId="77777777" w:rsidR="00703A97" w:rsidRPr="00D11F4F" w:rsidRDefault="00703A97" w:rsidP="00402810">
            <w:pPr>
              <w:jc w:val="center"/>
              <w:rPr>
                <w:rFonts w:ascii="TH SarabunPSK" w:hAnsi="TH SarabunPSK" w:cs="TH SarabunPSK"/>
                <w:b/>
                <w:bCs/>
                <w:sz w:val="32"/>
                <w:szCs w:val="32"/>
                <w:cs/>
              </w:rPr>
            </w:pPr>
            <w:r w:rsidRPr="00D11F4F">
              <w:rPr>
                <w:rFonts w:ascii="TH SarabunPSK" w:hAnsi="TH SarabunPSK" w:cs="TH SarabunPSK" w:hint="cs"/>
                <w:b/>
                <w:bCs/>
                <w:sz w:val="32"/>
                <w:szCs w:val="32"/>
                <w:cs/>
              </w:rPr>
              <w:t>ชื่อ-นามสกุล</w:t>
            </w:r>
          </w:p>
        </w:tc>
        <w:tc>
          <w:tcPr>
            <w:tcW w:w="2131" w:type="dxa"/>
            <w:shd w:val="clear" w:color="auto" w:fill="D9D9D9" w:themeFill="background1" w:themeFillShade="D9"/>
          </w:tcPr>
          <w:p w14:paraId="4176E1BE" w14:textId="77777777" w:rsidR="00703A97" w:rsidRPr="00D11F4F" w:rsidRDefault="00703A97" w:rsidP="00402810">
            <w:pPr>
              <w:jc w:val="center"/>
              <w:rPr>
                <w:rFonts w:ascii="TH SarabunPSK" w:hAnsi="TH SarabunPSK" w:cs="TH SarabunPSK"/>
                <w:b/>
                <w:bCs/>
                <w:sz w:val="32"/>
                <w:szCs w:val="32"/>
              </w:rPr>
            </w:pPr>
            <w:r w:rsidRPr="00D11F4F">
              <w:rPr>
                <w:rFonts w:ascii="TH SarabunPSK" w:hAnsi="TH SarabunPSK" w:cs="TH SarabunPSK" w:hint="cs"/>
                <w:b/>
                <w:bCs/>
                <w:sz w:val="32"/>
                <w:szCs w:val="32"/>
                <w:cs/>
              </w:rPr>
              <w:t>คุณวุฒิ</w:t>
            </w:r>
          </w:p>
        </w:tc>
        <w:tc>
          <w:tcPr>
            <w:tcW w:w="2187" w:type="dxa"/>
            <w:shd w:val="clear" w:color="auto" w:fill="D9D9D9" w:themeFill="background1" w:themeFillShade="D9"/>
          </w:tcPr>
          <w:p w14:paraId="08BF1915" w14:textId="77777777" w:rsidR="00703A97" w:rsidRPr="00D11F4F" w:rsidRDefault="00703A97" w:rsidP="00402810">
            <w:pPr>
              <w:jc w:val="center"/>
              <w:rPr>
                <w:rFonts w:ascii="TH SarabunPSK" w:hAnsi="TH SarabunPSK" w:cs="TH SarabunPSK"/>
                <w:b/>
                <w:bCs/>
                <w:sz w:val="32"/>
                <w:szCs w:val="32"/>
              </w:rPr>
            </w:pPr>
            <w:r w:rsidRPr="00D11F4F">
              <w:rPr>
                <w:rFonts w:ascii="TH SarabunPSK" w:hAnsi="TH SarabunPSK" w:cs="TH SarabunPSK" w:hint="cs"/>
                <w:b/>
                <w:bCs/>
                <w:sz w:val="32"/>
                <w:szCs w:val="32"/>
                <w:cs/>
              </w:rPr>
              <w:t>ตำแหน่งทางวิชาการ</w:t>
            </w:r>
          </w:p>
        </w:tc>
        <w:tc>
          <w:tcPr>
            <w:tcW w:w="1641" w:type="dxa"/>
            <w:shd w:val="clear" w:color="auto" w:fill="D9D9D9" w:themeFill="background1" w:themeFillShade="D9"/>
          </w:tcPr>
          <w:p w14:paraId="2631FE84" w14:textId="77777777" w:rsidR="00703A97" w:rsidRPr="00D11F4F" w:rsidRDefault="00703A97" w:rsidP="00402810">
            <w:pPr>
              <w:jc w:val="center"/>
              <w:rPr>
                <w:rFonts w:ascii="TH SarabunPSK" w:hAnsi="TH SarabunPSK" w:cs="TH SarabunPSK"/>
                <w:b/>
                <w:bCs/>
                <w:sz w:val="32"/>
                <w:szCs w:val="32"/>
              </w:rPr>
            </w:pPr>
            <w:r>
              <w:rPr>
                <w:rFonts w:ascii="TH SarabunPSK" w:hAnsi="TH SarabunPSK" w:cs="TH SarabunPSK" w:hint="cs"/>
                <w:b/>
                <w:bCs/>
                <w:sz w:val="32"/>
                <w:szCs w:val="32"/>
                <w:cs/>
              </w:rPr>
              <w:t>รายวิชาที่สอน</w:t>
            </w:r>
          </w:p>
        </w:tc>
      </w:tr>
      <w:tr w:rsidR="00703A97" w14:paraId="6DB59688" w14:textId="77777777" w:rsidTr="006D170F">
        <w:tc>
          <w:tcPr>
            <w:tcW w:w="9039" w:type="dxa"/>
            <w:gridSpan w:val="4"/>
            <w:shd w:val="clear" w:color="auto" w:fill="FFFFCC"/>
          </w:tcPr>
          <w:p w14:paraId="33340521" w14:textId="616A67DA" w:rsidR="00703A97" w:rsidRPr="00D11F4F" w:rsidRDefault="00C761AE" w:rsidP="00C761AE">
            <w:pPr>
              <w:rPr>
                <w:rFonts w:ascii="TH SarabunPSK" w:hAnsi="TH SarabunPSK" w:cs="TH SarabunPSK"/>
                <w:b/>
                <w:bCs/>
                <w:sz w:val="32"/>
                <w:szCs w:val="32"/>
                <w:cs/>
              </w:rPr>
            </w:pPr>
            <w:r w:rsidRPr="00C761AE">
              <w:rPr>
                <w:rFonts w:ascii="TH SarabunPSK" w:hAnsi="TH SarabunPSK" w:cs="TH SarabunPSK"/>
                <w:b/>
                <w:bCs/>
                <w:sz w:val="32"/>
                <w:szCs w:val="32"/>
                <w:cs/>
              </w:rPr>
              <w:t>มหาวิทยาลัยราชภัฏสงขลา</w:t>
            </w:r>
            <w:r>
              <w:rPr>
                <w:rFonts w:ascii="TH SarabunPSK" w:hAnsi="TH SarabunPSK" w:cs="TH SarabunPSK" w:hint="cs"/>
                <w:b/>
                <w:bCs/>
                <w:sz w:val="32"/>
                <w:szCs w:val="32"/>
                <w:cs/>
              </w:rPr>
              <w:t xml:space="preserve"> </w:t>
            </w:r>
            <w:r w:rsidR="00703A97">
              <w:rPr>
                <w:rFonts w:ascii="TH SarabunPSK" w:hAnsi="TH SarabunPSK" w:cs="TH SarabunPSK" w:hint="cs"/>
                <w:b/>
                <w:bCs/>
                <w:sz w:val="32"/>
                <w:szCs w:val="32"/>
                <w:cs/>
              </w:rPr>
              <w:t>คณะ</w:t>
            </w:r>
            <w:r>
              <w:rPr>
                <w:rFonts w:ascii="TH SarabunPSK" w:hAnsi="TH SarabunPSK" w:cs="TH SarabunPSK" w:hint="cs"/>
                <w:b/>
                <w:bCs/>
                <w:sz w:val="32"/>
                <w:szCs w:val="32"/>
                <w:cs/>
              </w:rPr>
              <w:t>ศิลปกรรมศาสตร์</w:t>
            </w:r>
          </w:p>
        </w:tc>
      </w:tr>
      <w:tr w:rsidR="00703A97" w14:paraId="06951A96" w14:textId="77777777" w:rsidTr="00703A97">
        <w:tc>
          <w:tcPr>
            <w:tcW w:w="3080" w:type="dxa"/>
          </w:tcPr>
          <w:p w14:paraId="6A5CCD8C" w14:textId="14AD4034" w:rsidR="00703A97" w:rsidRPr="00C761AE" w:rsidRDefault="00703A97" w:rsidP="00402810">
            <w:pPr>
              <w:jc w:val="both"/>
              <w:rPr>
                <w:rFonts w:ascii="TH SarabunPSK" w:hAnsi="TH SarabunPSK" w:cs="TH SarabunPSK"/>
                <w:sz w:val="32"/>
                <w:szCs w:val="32"/>
                <w:cs/>
              </w:rPr>
            </w:pPr>
            <w:r w:rsidRPr="00C761AE">
              <w:rPr>
                <w:rFonts w:ascii="TH SarabunPSK" w:hAnsi="TH SarabunPSK" w:cs="TH SarabunPSK" w:hint="cs"/>
                <w:sz w:val="32"/>
                <w:szCs w:val="32"/>
                <w:cs/>
              </w:rPr>
              <w:t>1.</w:t>
            </w:r>
            <w:r w:rsidRPr="00C761AE">
              <w:rPr>
                <w:rFonts w:ascii="TH SarabunPSK" w:hAnsi="TH SarabunPSK" w:cs="TH SarabunPSK"/>
                <w:sz w:val="32"/>
                <w:szCs w:val="32"/>
              </w:rPr>
              <w:t xml:space="preserve"> </w:t>
            </w:r>
            <w:r w:rsidR="0002154E" w:rsidRPr="00C761AE">
              <w:rPr>
                <w:rFonts w:ascii="TH SarabunPSK" w:hAnsi="TH SarabunPSK" w:cs="TH SarabunPSK" w:hint="cs"/>
                <w:sz w:val="32"/>
                <w:szCs w:val="32"/>
                <w:cs/>
              </w:rPr>
              <w:t>นายบัญชา​</w:t>
            </w:r>
            <w:r w:rsidR="0002154E" w:rsidRPr="00C761AE">
              <w:rPr>
                <w:rFonts w:ascii="TH SarabunPSK" w:hAnsi="TH SarabunPSK" w:cs="TH SarabunPSK" w:hint="cs"/>
                <w:sz w:val="32"/>
                <w:szCs w:val="32"/>
              </w:rPr>
              <w:t xml:space="preserve"> </w:t>
            </w:r>
            <w:r w:rsidR="0063570C" w:rsidRPr="00C761AE">
              <w:rPr>
                <w:rFonts w:ascii="TH SarabunPSK" w:hAnsi="TH SarabunPSK" w:cs="TH SarabunPSK" w:hint="cs"/>
                <w:sz w:val="32"/>
                <w:szCs w:val="32"/>
                <w:cs/>
              </w:rPr>
              <w:t>จุล</w:t>
            </w:r>
            <w:r w:rsidR="00E02993" w:rsidRPr="00C761AE">
              <w:rPr>
                <w:rFonts w:ascii="TH SarabunPSK" w:hAnsi="TH SarabunPSK" w:cs="TH SarabunPSK" w:hint="cs"/>
                <w:sz w:val="32"/>
                <w:szCs w:val="32"/>
                <w:cs/>
              </w:rPr>
              <w:t>ุ</w:t>
            </w:r>
            <w:r w:rsidR="0063570C" w:rsidRPr="00C761AE">
              <w:rPr>
                <w:rFonts w:ascii="TH SarabunPSK" w:hAnsi="TH SarabunPSK" w:cs="TH SarabunPSK" w:hint="cs"/>
                <w:sz w:val="32"/>
                <w:szCs w:val="32"/>
                <w:cs/>
              </w:rPr>
              <w:t>กุล</w:t>
            </w:r>
          </w:p>
        </w:tc>
        <w:tc>
          <w:tcPr>
            <w:tcW w:w="2131" w:type="dxa"/>
          </w:tcPr>
          <w:p w14:paraId="1C88F23D" w14:textId="49DDFDD9" w:rsidR="00C761AE" w:rsidRPr="00C761AE" w:rsidRDefault="00C761AE" w:rsidP="00C761AE">
            <w:pPr>
              <w:rPr>
                <w:rFonts w:ascii="TH SarabunPSK" w:hAnsi="TH SarabunPSK" w:cs="TH SarabunPSK"/>
                <w:sz w:val="32"/>
                <w:szCs w:val="32"/>
              </w:rPr>
            </w:pPr>
            <w:r w:rsidRPr="00C761AE">
              <w:rPr>
                <w:rFonts w:ascii="TH SarabunPSK" w:hAnsi="TH SarabunPSK" w:cs="TH SarabunPSK"/>
                <w:sz w:val="32"/>
                <w:szCs w:val="32"/>
                <w:cs/>
              </w:rPr>
              <w:t>ศล.บ.</w:t>
            </w:r>
            <w:r w:rsidRPr="00C761AE">
              <w:rPr>
                <w:rFonts w:ascii="TH SarabunPSK" w:hAnsi="TH SarabunPSK" w:cs="TH SarabunPSK" w:hint="cs"/>
                <w:sz w:val="32"/>
                <w:szCs w:val="32"/>
                <w:cs/>
              </w:rPr>
              <w:t>(</w:t>
            </w:r>
            <w:r w:rsidRPr="00C761AE">
              <w:rPr>
                <w:rFonts w:ascii="TH SarabunPSK" w:hAnsi="TH SarabunPSK" w:cs="TH SarabunPSK"/>
                <w:sz w:val="32"/>
                <w:szCs w:val="32"/>
                <w:cs/>
              </w:rPr>
              <w:t>ศิลปะและการออกแบบ</w:t>
            </w:r>
            <w:r w:rsidRPr="00C761AE">
              <w:rPr>
                <w:rFonts w:ascii="TH SarabunPSK" w:hAnsi="TH SarabunPSK" w:cs="TH SarabunPSK" w:hint="cs"/>
                <w:sz w:val="32"/>
                <w:szCs w:val="32"/>
                <w:cs/>
              </w:rPr>
              <w:t>)</w:t>
            </w:r>
          </w:p>
          <w:p w14:paraId="054674AA" w14:textId="14A38F93" w:rsidR="00703A97" w:rsidRPr="00C761AE" w:rsidRDefault="00C761AE" w:rsidP="00C761AE">
            <w:pPr>
              <w:rPr>
                <w:rFonts w:ascii="TH SarabunPSK" w:hAnsi="TH SarabunPSK" w:cs="TH SarabunPSK"/>
                <w:sz w:val="32"/>
                <w:szCs w:val="32"/>
                <w:cs/>
              </w:rPr>
            </w:pPr>
            <w:r w:rsidRPr="00C761AE">
              <w:rPr>
                <w:rFonts w:ascii="TH SarabunPSK" w:hAnsi="TH SarabunPSK" w:cs="TH SarabunPSK"/>
                <w:sz w:val="32"/>
                <w:szCs w:val="32"/>
                <w:cs/>
              </w:rPr>
              <w:t>ศป.บ</w:t>
            </w:r>
            <w:r w:rsidRPr="00C761AE">
              <w:rPr>
                <w:rFonts w:ascii="TH SarabunPSK" w:hAnsi="TH SarabunPSK" w:cs="TH SarabunPSK" w:hint="cs"/>
                <w:sz w:val="32"/>
                <w:szCs w:val="32"/>
                <w:cs/>
              </w:rPr>
              <w:t xml:space="preserve"> (</w:t>
            </w:r>
            <w:r w:rsidRPr="00C761AE">
              <w:rPr>
                <w:rFonts w:ascii="TH SarabunPSK" w:hAnsi="TH SarabunPSK" w:cs="TH SarabunPSK"/>
                <w:sz w:val="32"/>
                <w:szCs w:val="32"/>
                <w:cs/>
              </w:rPr>
              <w:t>คอมพิวเตอร์กราฟิก</w:t>
            </w:r>
            <w:r w:rsidRPr="00C761AE">
              <w:rPr>
                <w:rFonts w:ascii="TH SarabunPSK" w:hAnsi="TH SarabunPSK" w:cs="TH SarabunPSK" w:hint="cs"/>
                <w:sz w:val="32"/>
                <w:szCs w:val="32"/>
                <w:cs/>
              </w:rPr>
              <w:t>)</w:t>
            </w:r>
          </w:p>
        </w:tc>
        <w:tc>
          <w:tcPr>
            <w:tcW w:w="2187" w:type="dxa"/>
          </w:tcPr>
          <w:p w14:paraId="57F8CC8F" w14:textId="64E63B28" w:rsidR="00703A97" w:rsidRPr="00C761AE" w:rsidRDefault="0063570C" w:rsidP="0063570C">
            <w:pPr>
              <w:jc w:val="center"/>
              <w:rPr>
                <w:rFonts w:ascii="TH SarabunPSK" w:hAnsi="TH SarabunPSK" w:cs="TH SarabunPSK"/>
                <w:sz w:val="32"/>
                <w:szCs w:val="32"/>
                <w:cs/>
              </w:rPr>
            </w:pPr>
            <w:r w:rsidRPr="00C761AE">
              <w:rPr>
                <w:rFonts w:ascii="TH SarabunPSK" w:hAnsi="TH SarabunPSK" w:cs="TH SarabunPSK" w:hint="cs"/>
                <w:sz w:val="32"/>
                <w:szCs w:val="32"/>
                <w:cs/>
              </w:rPr>
              <w:t>อ</w:t>
            </w:r>
            <w:r w:rsidR="00703A97" w:rsidRPr="00C761AE">
              <w:rPr>
                <w:rFonts w:ascii="TH SarabunPSK" w:hAnsi="TH SarabunPSK" w:cs="TH SarabunPSK" w:hint="cs"/>
                <w:sz w:val="32"/>
                <w:szCs w:val="32"/>
                <w:cs/>
              </w:rPr>
              <w:t>าจารย์</w:t>
            </w:r>
          </w:p>
        </w:tc>
        <w:tc>
          <w:tcPr>
            <w:tcW w:w="1641" w:type="dxa"/>
          </w:tcPr>
          <w:p w14:paraId="6581108D" w14:textId="77777777" w:rsidR="00703A97" w:rsidRDefault="00386C11" w:rsidP="00402810">
            <w:pPr>
              <w:jc w:val="center"/>
              <w:rPr>
                <w:rFonts w:ascii="TH SarabunPSK" w:hAnsi="TH SarabunPSK" w:cs="TH SarabunPSK"/>
                <w:sz w:val="32"/>
                <w:szCs w:val="32"/>
              </w:rPr>
            </w:pPr>
            <w:r w:rsidRPr="00C761AE">
              <w:rPr>
                <w:rFonts w:ascii="TH SarabunPSK" w:hAnsi="TH SarabunPSK" w:cs="TH SarabunPSK" w:hint="cs"/>
                <w:sz w:val="32"/>
                <w:szCs w:val="32"/>
                <w:cs/>
              </w:rPr>
              <w:t>คอมพิวเตอร์เพื่องานทัศนศิลป์</w:t>
            </w:r>
          </w:p>
          <w:p w14:paraId="7ECC819B" w14:textId="4BD5EC52" w:rsidR="007C7E55" w:rsidRPr="00C761AE" w:rsidRDefault="007C7E55" w:rsidP="00402810">
            <w:pPr>
              <w:jc w:val="center"/>
              <w:rPr>
                <w:rFonts w:ascii="TH SarabunPSK" w:hAnsi="TH SarabunPSK" w:cs="TH SarabunPSK"/>
                <w:sz w:val="32"/>
                <w:szCs w:val="32"/>
                <w:cs/>
              </w:rPr>
            </w:pPr>
            <w:r w:rsidRPr="007C7E55">
              <w:rPr>
                <w:rFonts w:ascii="TH SarabunPSK" w:hAnsi="TH SarabunPSK" w:cs="TH SarabunPSK"/>
                <w:sz w:val="32"/>
                <w:szCs w:val="32"/>
                <w:cs/>
              </w:rPr>
              <w:t>คอมพิวเตอร์เพื่อ</w:t>
            </w:r>
            <w:r>
              <w:rPr>
                <w:rFonts w:ascii="TH SarabunPSK" w:hAnsi="TH SarabunPSK" w:cs="TH SarabunPSK" w:hint="cs"/>
                <w:sz w:val="32"/>
                <w:szCs w:val="32"/>
                <w:cs/>
              </w:rPr>
              <w:t>งานออกแบบ</w:t>
            </w:r>
          </w:p>
        </w:tc>
      </w:tr>
    </w:tbl>
    <w:p w14:paraId="3F60A85E" w14:textId="77777777" w:rsidR="00C714BA" w:rsidRDefault="00C714BA" w:rsidP="00EA175B">
      <w:pPr>
        <w:jc w:val="both"/>
        <w:rPr>
          <w:rFonts w:ascii="TH SarabunPSK" w:hAnsi="TH SarabunPSK" w:cs="TH SarabunPSK"/>
          <w:sz w:val="32"/>
          <w:szCs w:val="32"/>
        </w:rPr>
      </w:pPr>
    </w:p>
    <w:p w14:paraId="7A27E88D" w14:textId="1F3F46C1" w:rsidR="00EA175B" w:rsidRPr="005A38A7" w:rsidRDefault="00660AA8" w:rsidP="00660AA8">
      <w:pPr>
        <w:rPr>
          <w:rFonts w:ascii="TH SarabunPSK" w:hAnsi="TH SarabunPSK" w:cs="TH SarabunPSK"/>
          <w:sz w:val="32"/>
          <w:szCs w:val="32"/>
        </w:rPr>
      </w:pPr>
      <w:r>
        <w:rPr>
          <w:rFonts w:ascii="TH SarabunPSK" w:hAnsi="TH SarabunPSK" w:cs="TH SarabunPSK"/>
          <w:b/>
          <w:bCs/>
          <w:sz w:val="32"/>
          <w:szCs w:val="32"/>
          <w:cs/>
        </w:rPr>
        <w:t>สถานที่จัดการเรียนการสอน</w:t>
      </w:r>
      <w:r>
        <w:rPr>
          <w:rFonts w:ascii="TH SarabunPSK" w:hAnsi="TH SarabunPSK" w:cs="TH SarabunPSK" w:hint="cs"/>
          <w:b/>
          <w:bCs/>
          <w:sz w:val="32"/>
          <w:szCs w:val="32"/>
          <w:cs/>
        </w:rPr>
        <w:t xml:space="preserve"> </w:t>
      </w:r>
      <w:r w:rsidRPr="005A38A7">
        <w:rPr>
          <w:rFonts w:ascii="TH SarabunPSK" w:hAnsi="TH SarabunPSK" w:cs="TH SarabunPSK" w:hint="cs"/>
          <w:sz w:val="32"/>
          <w:szCs w:val="32"/>
          <w:cs/>
        </w:rPr>
        <w:t>คณะ</w:t>
      </w:r>
      <w:r w:rsidR="007E1E30" w:rsidRPr="00C761AE">
        <w:rPr>
          <w:rFonts w:ascii="TH SarabunPSK" w:hAnsi="TH SarabunPSK" w:cs="TH SarabunPSK" w:hint="cs"/>
          <w:sz w:val="32"/>
          <w:szCs w:val="32"/>
          <w:cs/>
        </w:rPr>
        <w:t>สถาปัตยกรรมศาสตร์</w:t>
      </w:r>
      <w:r w:rsidR="00C761AE" w:rsidRPr="00C761AE">
        <w:rPr>
          <w:rFonts w:ascii="TH SarabunPSK" w:hAnsi="TH SarabunPSK" w:cs="TH SarabunPSK" w:hint="cs"/>
          <w:sz w:val="32"/>
          <w:szCs w:val="32"/>
          <w:cs/>
        </w:rPr>
        <w:t xml:space="preserve">  </w:t>
      </w:r>
      <w:r w:rsidRPr="005A38A7">
        <w:rPr>
          <w:rFonts w:ascii="TH SarabunPSK" w:hAnsi="TH SarabunPSK" w:cs="TH SarabunPSK" w:hint="cs"/>
          <w:sz w:val="32"/>
          <w:szCs w:val="32"/>
          <w:cs/>
        </w:rPr>
        <w:t>มหาวิทยาลัยเทคโนโลยีราชมงคลศรีวิชัย</w:t>
      </w:r>
    </w:p>
    <w:p w14:paraId="68115139" w14:textId="365B9668" w:rsidR="00660AA8" w:rsidRDefault="00C761AE" w:rsidP="00660AA8">
      <w:pPr>
        <w:rPr>
          <w:rFonts w:ascii="TH SarabunPSK" w:hAnsi="TH SarabunPSK" w:cs="TH SarabunPSK"/>
          <w:sz w:val="32"/>
          <w:szCs w:val="32"/>
        </w:rPr>
      </w:pPr>
      <w:r w:rsidRPr="00C761AE">
        <w:rPr>
          <w:rFonts w:ascii="TH SarabunPSK" w:hAnsi="TH SarabunPSK" w:cs="TH SarabunPSK" w:hint="cs"/>
          <w:sz w:val="32"/>
          <w:szCs w:val="32"/>
          <w:cs/>
        </w:rPr>
        <w:t xml:space="preserve">จังหวัด </w:t>
      </w:r>
      <w:r w:rsidR="000445DE" w:rsidRPr="00C761AE">
        <w:rPr>
          <w:rFonts w:ascii="TH SarabunPSK" w:hAnsi="TH SarabunPSK" w:cs="TH SarabunPSK" w:hint="cs"/>
          <w:sz w:val="32"/>
          <w:szCs w:val="32"/>
          <w:cs/>
        </w:rPr>
        <w:t>สงขลา</w:t>
      </w:r>
      <w:r w:rsidR="005A38A7" w:rsidRPr="00C761AE">
        <w:rPr>
          <w:rFonts w:ascii="TH SarabunPSK" w:hAnsi="TH SarabunPSK" w:cs="TH SarabunPSK" w:hint="cs"/>
          <w:sz w:val="32"/>
          <w:szCs w:val="32"/>
          <w:cs/>
        </w:rPr>
        <w:t xml:space="preserve"> </w:t>
      </w:r>
      <w:r w:rsidR="005A38A7" w:rsidRPr="005A38A7">
        <w:rPr>
          <w:rFonts w:ascii="TH SarabunPSK" w:hAnsi="TH SarabunPSK" w:cs="TH SarabunPSK" w:hint="cs"/>
          <w:color w:val="0000FF"/>
          <w:sz w:val="32"/>
          <w:szCs w:val="32"/>
          <w:cs/>
        </w:rPr>
        <w:t>(พื้นที่สงขลาไม่มีวิทยาเขต)</w:t>
      </w:r>
    </w:p>
    <w:p w14:paraId="7B65D60A" w14:textId="77777777" w:rsidR="00574B2A" w:rsidRDefault="00574B2A" w:rsidP="00660AA8">
      <w:pPr>
        <w:rPr>
          <w:rFonts w:ascii="TH SarabunPSK" w:hAnsi="TH SarabunPSK" w:cs="TH SarabunPSK"/>
          <w:sz w:val="32"/>
          <w:szCs w:val="32"/>
        </w:rPr>
      </w:pPr>
    </w:p>
    <w:p w14:paraId="0CD131C6" w14:textId="6A6BE9B6" w:rsidR="00574B2A" w:rsidRDefault="00574B2A" w:rsidP="00660AA8">
      <w:pPr>
        <w:rPr>
          <w:rFonts w:ascii="TH SarabunPSK" w:hAnsi="TH SarabunPSK" w:cs="TH SarabunPSK"/>
          <w:sz w:val="32"/>
          <w:szCs w:val="32"/>
        </w:rPr>
      </w:pPr>
    </w:p>
    <w:p w14:paraId="48F1DF8F" w14:textId="021A45C6" w:rsidR="002F02B1" w:rsidRDefault="002F02B1" w:rsidP="00660AA8">
      <w:pPr>
        <w:rPr>
          <w:rFonts w:ascii="TH SarabunPSK" w:hAnsi="TH SarabunPSK" w:cs="TH SarabunPSK"/>
          <w:sz w:val="32"/>
          <w:szCs w:val="32"/>
        </w:rPr>
      </w:pPr>
    </w:p>
    <w:p w14:paraId="44F361B8" w14:textId="47F8B0CE" w:rsidR="002F02B1" w:rsidRDefault="002F02B1" w:rsidP="00660AA8">
      <w:pPr>
        <w:rPr>
          <w:rFonts w:ascii="TH SarabunPSK" w:hAnsi="TH SarabunPSK" w:cs="TH SarabunPSK"/>
          <w:sz w:val="32"/>
          <w:szCs w:val="32"/>
        </w:rPr>
      </w:pPr>
    </w:p>
    <w:p w14:paraId="2AA39AF7" w14:textId="617CBE2F" w:rsidR="002F02B1" w:rsidRDefault="002F02B1" w:rsidP="00660AA8">
      <w:pPr>
        <w:rPr>
          <w:rFonts w:ascii="TH SarabunPSK" w:hAnsi="TH SarabunPSK" w:cs="TH SarabunPSK"/>
          <w:sz w:val="32"/>
          <w:szCs w:val="32"/>
        </w:rPr>
      </w:pPr>
    </w:p>
    <w:p w14:paraId="099903B8" w14:textId="4E3059DF" w:rsidR="002F02B1" w:rsidRDefault="002F02B1" w:rsidP="00660AA8">
      <w:pPr>
        <w:rPr>
          <w:rFonts w:ascii="TH SarabunPSK" w:hAnsi="TH SarabunPSK" w:cs="TH SarabunPSK"/>
          <w:sz w:val="32"/>
          <w:szCs w:val="32"/>
        </w:rPr>
      </w:pPr>
    </w:p>
    <w:p w14:paraId="2FF4AA69" w14:textId="583A5549" w:rsidR="002F02B1" w:rsidRDefault="002F02B1" w:rsidP="00660AA8">
      <w:pPr>
        <w:rPr>
          <w:rFonts w:ascii="TH SarabunPSK" w:hAnsi="TH SarabunPSK" w:cs="TH SarabunPSK"/>
          <w:sz w:val="32"/>
          <w:szCs w:val="32"/>
        </w:rPr>
      </w:pPr>
    </w:p>
    <w:p w14:paraId="50E6B4E0" w14:textId="3DB5C9AB" w:rsidR="002F02B1" w:rsidRDefault="002F02B1" w:rsidP="00660AA8">
      <w:pPr>
        <w:rPr>
          <w:rFonts w:ascii="TH SarabunPSK" w:hAnsi="TH SarabunPSK" w:cs="TH SarabunPSK"/>
          <w:sz w:val="32"/>
          <w:szCs w:val="32"/>
        </w:rPr>
      </w:pPr>
    </w:p>
    <w:p w14:paraId="02068C3A" w14:textId="77777777" w:rsidR="002F02B1" w:rsidRDefault="002F02B1" w:rsidP="00660AA8">
      <w:pPr>
        <w:rPr>
          <w:rFonts w:ascii="TH SarabunPSK" w:hAnsi="TH SarabunPSK" w:cs="TH SarabunPSK"/>
          <w:sz w:val="32"/>
          <w:szCs w:val="32"/>
        </w:rPr>
      </w:pPr>
    </w:p>
    <w:p w14:paraId="35CA5AB8" w14:textId="77777777" w:rsidR="00286025" w:rsidRDefault="00286025" w:rsidP="00660AA8">
      <w:pPr>
        <w:rPr>
          <w:rFonts w:ascii="TH SarabunPSK" w:hAnsi="TH SarabunPSK" w:cs="TH SarabunPSK"/>
          <w:sz w:val="32"/>
          <w:szCs w:val="32"/>
        </w:rPr>
      </w:pPr>
    </w:p>
    <w:p w14:paraId="2F070668" w14:textId="77777777" w:rsidR="00286025" w:rsidRDefault="00286025" w:rsidP="00660AA8">
      <w:pPr>
        <w:rPr>
          <w:rFonts w:ascii="TH SarabunPSK" w:hAnsi="TH SarabunPSK" w:cs="TH SarabunPSK"/>
          <w:sz w:val="32"/>
          <w:szCs w:val="32"/>
        </w:rPr>
      </w:pPr>
    </w:p>
    <w:p w14:paraId="3B8D9B26" w14:textId="77777777" w:rsidR="00286025" w:rsidRDefault="00286025" w:rsidP="00660AA8">
      <w:pPr>
        <w:rPr>
          <w:rFonts w:ascii="TH SarabunPSK" w:hAnsi="TH SarabunPSK" w:cs="TH SarabunPSK"/>
          <w:sz w:val="32"/>
          <w:szCs w:val="32"/>
        </w:rPr>
      </w:pPr>
    </w:p>
    <w:p w14:paraId="4285D2B4" w14:textId="77777777" w:rsidR="00286025" w:rsidRDefault="00286025" w:rsidP="00660AA8">
      <w:pPr>
        <w:rPr>
          <w:rFonts w:ascii="TH SarabunPSK" w:hAnsi="TH SarabunPSK" w:cs="TH SarabunPSK"/>
          <w:sz w:val="32"/>
          <w:szCs w:val="32"/>
        </w:rPr>
      </w:pPr>
    </w:p>
    <w:p w14:paraId="22F10B53" w14:textId="77777777" w:rsidR="00286025" w:rsidRDefault="00286025" w:rsidP="00660AA8">
      <w:pPr>
        <w:rPr>
          <w:rFonts w:ascii="TH SarabunPSK" w:hAnsi="TH SarabunPSK" w:cs="TH SarabunPSK"/>
          <w:sz w:val="32"/>
          <w:szCs w:val="32"/>
        </w:rPr>
      </w:pPr>
    </w:p>
    <w:p w14:paraId="144C3104" w14:textId="77777777" w:rsidR="00286025" w:rsidRDefault="00286025" w:rsidP="00660AA8">
      <w:pPr>
        <w:rPr>
          <w:rFonts w:ascii="TH SarabunPSK" w:hAnsi="TH SarabunPSK" w:cs="TH SarabunPSK"/>
          <w:sz w:val="32"/>
          <w:szCs w:val="32"/>
        </w:rPr>
      </w:pPr>
    </w:p>
    <w:p w14:paraId="4A013354" w14:textId="77777777" w:rsidR="00286025" w:rsidRDefault="00286025" w:rsidP="00660AA8">
      <w:pPr>
        <w:rPr>
          <w:rFonts w:ascii="TH SarabunPSK" w:hAnsi="TH SarabunPSK" w:cs="TH SarabunPSK"/>
          <w:sz w:val="32"/>
          <w:szCs w:val="32"/>
        </w:rPr>
      </w:pPr>
    </w:p>
    <w:p w14:paraId="2B1B054B" w14:textId="77777777" w:rsidR="00286025" w:rsidRDefault="00286025" w:rsidP="00660AA8">
      <w:pPr>
        <w:rPr>
          <w:rFonts w:ascii="TH SarabunPSK" w:hAnsi="TH SarabunPSK" w:cs="TH SarabunPSK"/>
          <w:sz w:val="32"/>
          <w:szCs w:val="32"/>
        </w:rPr>
      </w:pPr>
    </w:p>
    <w:p w14:paraId="46A6D7AD" w14:textId="77777777" w:rsidR="00286025" w:rsidRDefault="00286025" w:rsidP="00660AA8">
      <w:pPr>
        <w:rPr>
          <w:rFonts w:ascii="TH SarabunPSK" w:hAnsi="TH SarabunPSK" w:cs="TH SarabunPSK"/>
          <w:sz w:val="32"/>
          <w:szCs w:val="32"/>
        </w:rPr>
      </w:pPr>
    </w:p>
    <w:p w14:paraId="09ACE1FD" w14:textId="77777777" w:rsidR="00286025" w:rsidRDefault="00286025" w:rsidP="00660AA8">
      <w:pPr>
        <w:rPr>
          <w:rFonts w:ascii="TH SarabunPSK" w:hAnsi="TH SarabunPSK" w:cs="TH SarabunPSK"/>
          <w:sz w:val="32"/>
          <w:szCs w:val="32"/>
        </w:rPr>
      </w:pPr>
    </w:p>
    <w:p w14:paraId="506F4162" w14:textId="77777777" w:rsidR="00574B2A" w:rsidRDefault="00574B2A" w:rsidP="00660AA8">
      <w:pPr>
        <w:rPr>
          <w:rFonts w:ascii="TH SarabunPSK" w:hAnsi="TH SarabunPSK" w:cs="TH SarabunPSK"/>
          <w:sz w:val="32"/>
          <w:szCs w:val="32"/>
        </w:rPr>
      </w:pPr>
    </w:p>
    <w:p w14:paraId="66F922CB" w14:textId="77777777" w:rsidR="00231282" w:rsidRDefault="00231282" w:rsidP="00660AA8">
      <w:pPr>
        <w:rPr>
          <w:rFonts w:ascii="TH SarabunPSK" w:hAnsi="TH SarabunPSK" w:cs="TH SarabunPSK"/>
          <w:sz w:val="32"/>
          <w:szCs w:val="32"/>
        </w:rPr>
      </w:pPr>
    </w:p>
    <w:p w14:paraId="578303EA" w14:textId="77777777" w:rsidR="00EA175B" w:rsidRPr="00FE7172" w:rsidRDefault="00FD1AED" w:rsidP="00EA175B">
      <w:pPr>
        <w:jc w:val="both"/>
        <w:rPr>
          <w:rFonts w:ascii="TH SarabunPSK" w:hAnsi="TH SarabunPSK" w:cs="TH SarabunPSK"/>
          <w:b/>
          <w:bCs/>
          <w:sz w:val="32"/>
          <w:szCs w:val="32"/>
          <w:cs/>
        </w:rPr>
      </w:pPr>
      <w:r w:rsidRPr="00FE7172">
        <w:rPr>
          <w:rFonts w:ascii="TH SarabunPSK" w:hAnsi="TH SarabunPSK" w:cs="TH SarabunPSK"/>
          <w:b/>
          <w:bCs/>
          <w:sz w:val="32"/>
          <w:szCs w:val="32"/>
          <w:cs/>
        </w:rPr>
        <w:t>การกำกับให้เป็นไปตามมาตรฐาน</w:t>
      </w:r>
      <w:r w:rsidR="009612BD" w:rsidRPr="00FE7172">
        <w:rPr>
          <w:rFonts w:ascii="TH SarabunPSK" w:hAnsi="TH SarabunPSK" w:cs="TH SarabunPSK" w:hint="cs"/>
          <w:b/>
          <w:bCs/>
          <w:sz w:val="32"/>
          <w:szCs w:val="32"/>
          <w:cs/>
        </w:rPr>
        <w:t>หลักสูตร</w:t>
      </w:r>
      <w:r w:rsidRPr="00FE7172">
        <w:rPr>
          <w:rFonts w:ascii="TH SarabunPSK" w:hAnsi="TH SarabunPSK" w:cs="TH SarabunPSK" w:hint="cs"/>
          <w:b/>
          <w:bCs/>
          <w:sz w:val="32"/>
          <w:szCs w:val="32"/>
          <w:cs/>
        </w:rPr>
        <w:t xml:space="preserve"> </w:t>
      </w:r>
      <w:r w:rsidR="00EA175B" w:rsidRPr="00FE7172">
        <w:rPr>
          <w:rFonts w:ascii="TH SarabunPSK" w:hAnsi="TH SarabunPSK" w:cs="TH SarabunPSK"/>
          <w:b/>
          <w:bCs/>
          <w:sz w:val="32"/>
          <w:szCs w:val="32"/>
          <w:cs/>
        </w:rPr>
        <w:t>(ตัวบ่งชี้ 1.1)</w:t>
      </w:r>
      <w:r w:rsidR="00D11608" w:rsidRPr="00FE7172">
        <w:rPr>
          <w:rFonts w:ascii="TH SarabunPSK" w:hAnsi="TH SarabunPSK" w:cs="TH SarabunPSK"/>
          <w:b/>
          <w:bCs/>
          <w:sz w:val="32"/>
          <w:szCs w:val="32"/>
        </w:rPr>
        <w:t xml:space="preserve"> </w:t>
      </w:r>
      <w:r w:rsidR="00D11608" w:rsidRPr="00FE7172">
        <w:rPr>
          <w:rFonts w:ascii="TH SarabunPSK" w:hAnsi="TH SarabunPSK" w:cs="TH SarabunPSK" w:hint="cs"/>
          <w:b/>
          <w:bCs/>
          <w:sz w:val="32"/>
          <w:szCs w:val="32"/>
          <w:cs/>
        </w:rPr>
        <w:t>เกณฑ์ 5 ข้อ</w:t>
      </w:r>
    </w:p>
    <w:tbl>
      <w:tblPr>
        <w:tblStyle w:val="a3"/>
        <w:tblW w:w="9214" w:type="dxa"/>
        <w:tblInd w:w="108" w:type="dxa"/>
        <w:tblLayout w:type="fixed"/>
        <w:tblLook w:val="04A0" w:firstRow="1" w:lastRow="0" w:firstColumn="1" w:lastColumn="0" w:noHBand="0" w:noVBand="1"/>
      </w:tblPr>
      <w:tblGrid>
        <w:gridCol w:w="567"/>
        <w:gridCol w:w="3261"/>
        <w:gridCol w:w="3543"/>
        <w:gridCol w:w="1843"/>
      </w:tblGrid>
      <w:tr w:rsidR="00FE7172" w:rsidRPr="00FE7172" w14:paraId="36E80C68" w14:textId="77777777" w:rsidTr="008551D2">
        <w:trPr>
          <w:trHeight w:val="419"/>
          <w:tblHeader/>
        </w:trPr>
        <w:tc>
          <w:tcPr>
            <w:tcW w:w="3828" w:type="dxa"/>
            <w:gridSpan w:val="2"/>
            <w:vMerge w:val="restart"/>
            <w:shd w:val="clear" w:color="auto" w:fill="D9D9D9" w:themeFill="background1" w:themeFillShade="D9"/>
            <w:vAlign w:val="center"/>
          </w:tcPr>
          <w:p w14:paraId="583A1268" w14:textId="77777777" w:rsidR="006626A0" w:rsidRPr="00FE7172" w:rsidRDefault="006626A0" w:rsidP="003A1BD6">
            <w:pPr>
              <w:jc w:val="center"/>
              <w:rPr>
                <w:rFonts w:ascii="TH SarabunPSK" w:hAnsi="TH SarabunPSK" w:cs="TH SarabunPSK"/>
                <w:b/>
                <w:bCs/>
                <w:sz w:val="32"/>
                <w:szCs w:val="32"/>
                <w:cs/>
              </w:rPr>
            </w:pPr>
            <w:r w:rsidRPr="00FE7172">
              <w:rPr>
                <w:rFonts w:ascii="TH SarabunPSK" w:hAnsi="TH SarabunPSK" w:cs="TH SarabunPSK"/>
                <w:b/>
                <w:bCs/>
                <w:sz w:val="32"/>
                <w:szCs w:val="32"/>
                <w:cs/>
              </w:rPr>
              <w:t>เกณฑ์การประเมิน</w:t>
            </w:r>
          </w:p>
        </w:tc>
        <w:tc>
          <w:tcPr>
            <w:tcW w:w="3543" w:type="dxa"/>
            <w:vMerge w:val="restart"/>
            <w:shd w:val="clear" w:color="auto" w:fill="D9D9D9" w:themeFill="background1" w:themeFillShade="D9"/>
            <w:vAlign w:val="center"/>
          </w:tcPr>
          <w:p w14:paraId="46E0F6EC" w14:textId="77777777" w:rsidR="006626A0" w:rsidRPr="00FE7172" w:rsidRDefault="006626A0" w:rsidP="003A1BD6">
            <w:pPr>
              <w:jc w:val="center"/>
              <w:rPr>
                <w:rFonts w:ascii="TH SarabunPSK" w:hAnsi="TH SarabunPSK" w:cs="TH SarabunPSK"/>
                <w:b/>
                <w:bCs/>
                <w:sz w:val="32"/>
                <w:szCs w:val="32"/>
              </w:rPr>
            </w:pPr>
            <w:r w:rsidRPr="00FE7172">
              <w:rPr>
                <w:rFonts w:ascii="TH SarabunPSK" w:hAnsi="TH SarabunPSK" w:cs="TH SarabunPSK"/>
                <w:b/>
                <w:bCs/>
                <w:sz w:val="32"/>
                <w:szCs w:val="32"/>
                <w:cs/>
              </w:rPr>
              <w:t>ผลการดำเนินงาน</w:t>
            </w:r>
          </w:p>
        </w:tc>
        <w:tc>
          <w:tcPr>
            <w:tcW w:w="1843" w:type="dxa"/>
            <w:vMerge w:val="restart"/>
            <w:shd w:val="clear" w:color="auto" w:fill="D9D9D9" w:themeFill="background1" w:themeFillShade="D9"/>
            <w:vAlign w:val="center"/>
          </w:tcPr>
          <w:p w14:paraId="3F6D9F17" w14:textId="77777777" w:rsidR="006626A0" w:rsidRPr="00FE7172" w:rsidRDefault="006626A0" w:rsidP="003A1BD6">
            <w:pPr>
              <w:ind w:left="-108" w:right="-108"/>
              <w:jc w:val="center"/>
              <w:rPr>
                <w:rFonts w:ascii="TH SarabunPSK" w:hAnsi="TH SarabunPSK" w:cs="TH SarabunPSK"/>
                <w:b/>
                <w:bCs/>
                <w:sz w:val="32"/>
                <w:szCs w:val="32"/>
              </w:rPr>
            </w:pPr>
            <w:r w:rsidRPr="00FE7172">
              <w:rPr>
                <w:rFonts w:ascii="TH SarabunPSK" w:hAnsi="TH SarabunPSK" w:cs="TH SarabunPSK"/>
                <w:b/>
                <w:bCs/>
                <w:sz w:val="32"/>
                <w:szCs w:val="32"/>
                <w:cs/>
              </w:rPr>
              <w:t>หลักฐาน/</w:t>
            </w:r>
          </w:p>
          <w:p w14:paraId="6B7D09A6" w14:textId="77777777" w:rsidR="006626A0" w:rsidRPr="00FE7172" w:rsidRDefault="006626A0" w:rsidP="003A1BD6">
            <w:pPr>
              <w:ind w:left="-108" w:right="-108"/>
              <w:jc w:val="center"/>
              <w:rPr>
                <w:rFonts w:ascii="TH SarabunPSK" w:hAnsi="TH SarabunPSK" w:cs="TH SarabunPSK"/>
                <w:b/>
                <w:bCs/>
                <w:sz w:val="32"/>
                <w:szCs w:val="32"/>
                <w:cs/>
              </w:rPr>
            </w:pPr>
            <w:r w:rsidRPr="00FE7172">
              <w:rPr>
                <w:rFonts w:ascii="TH SarabunPSK" w:hAnsi="TH SarabunPSK" w:cs="TH SarabunPSK"/>
                <w:b/>
                <w:bCs/>
                <w:sz w:val="32"/>
                <w:szCs w:val="32"/>
                <w:cs/>
              </w:rPr>
              <w:t>ตารางอ้างอิง</w:t>
            </w:r>
          </w:p>
        </w:tc>
      </w:tr>
      <w:tr w:rsidR="00FE7172" w:rsidRPr="00FE7172" w14:paraId="4FBE26F5" w14:textId="77777777" w:rsidTr="008551D2">
        <w:trPr>
          <w:trHeight w:val="419"/>
          <w:tblHeader/>
        </w:trPr>
        <w:tc>
          <w:tcPr>
            <w:tcW w:w="3828" w:type="dxa"/>
            <w:gridSpan w:val="2"/>
            <w:vMerge/>
            <w:shd w:val="clear" w:color="auto" w:fill="D9D9D9" w:themeFill="background1" w:themeFillShade="D9"/>
            <w:vAlign w:val="center"/>
          </w:tcPr>
          <w:p w14:paraId="7F30C938" w14:textId="77777777" w:rsidR="006626A0" w:rsidRPr="00FE7172" w:rsidRDefault="006626A0" w:rsidP="003A1BD6">
            <w:pPr>
              <w:jc w:val="center"/>
              <w:rPr>
                <w:rFonts w:ascii="TH SarabunPSK" w:hAnsi="TH SarabunPSK" w:cs="TH SarabunPSK"/>
                <w:b/>
                <w:bCs/>
                <w:sz w:val="32"/>
                <w:szCs w:val="32"/>
                <w:cs/>
              </w:rPr>
            </w:pPr>
          </w:p>
        </w:tc>
        <w:tc>
          <w:tcPr>
            <w:tcW w:w="3543" w:type="dxa"/>
            <w:vMerge/>
            <w:shd w:val="clear" w:color="auto" w:fill="D9D9D9" w:themeFill="background1" w:themeFillShade="D9"/>
            <w:vAlign w:val="center"/>
          </w:tcPr>
          <w:p w14:paraId="0DA46893" w14:textId="77777777" w:rsidR="006626A0" w:rsidRPr="00FE7172" w:rsidRDefault="006626A0" w:rsidP="003A1BD6">
            <w:pPr>
              <w:jc w:val="center"/>
              <w:rPr>
                <w:rFonts w:ascii="TH SarabunPSK" w:hAnsi="TH SarabunPSK" w:cs="TH SarabunPSK"/>
                <w:b/>
                <w:bCs/>
                <w:sz w:val="32"/>
                <w:szCs w:val="32"/>
                <w:cs/>
              </w:rPr>
            </w:pPr>
          </w:p>
        </w:tc>
        <w:tc>
          <w:tcPr>
            <w:tcW w:w="1843" w:type="dxa"/>
            <w:vMerge/>
            <w:shd w:val="clear" w:color="auto" w:fill="D9D9D9" w:themeFill="background1" w:themeFillShade="D9"/>
            <w:vAlign w:val="center"/>
          </w:tcPr>
          <w:p w14:paraId="774C935C" w14:textId="77777777" w:rsidR="006626A0" w:rsidRPr="00FE7172" w:rsidRDefault="006626A0" w:rsidP="003A1BD6">
            <w:pPr>
              <w:ind w:left="-108" w:right="-108"/>
              <w:jc w:val="center"/>
              <w:rPr>
                <w:rFonts w:ascii="TH SarabunPSK" w:hAnsi="TH SarabunPSK" w:cs="TH SarabunPSK"/>
                <w:b/>
                <w:bCs/>
                <w:sz w:val="32"/>
                <w:szCs w:val="32"/>
                <w:cs/>
              </w:rPr>
            </w:pPr>
          </w:p>
        </w:tc>
      </w:tr>
      <w:tr w:rsidR="00FE7172" w:rsidRPr="00FE7172" w14:paraId="58B2D511" w14:textId="77777777" w:rsidTr="008551D2">
        <w:tc>
          <w:tcPr>
            <w:tcW w:w="567" w:type="dxa"/>
          </w:tcPr>
          <w:p w14:paraId="4CE96CA1" w14:textId="77777777" w:rsidR="006626A0" w:rsidRPr="00FE7172" w:rsidRDefault="00903C25" w:rsidP="004C0A76">
            <w:pPr>
              <w:jc w:val="center"/>
              <w:rPr>
                <w:rFonts w:ascii="TH SarabunPSK" w:hAnsi="TH SarabunPSK" w:cs="TH SarabunPSK"/>
                <w:b/>
                <w:bCs/>
                <w:sz w:val="32"/>
                <w:szCs w:val="32"/>
              </w:rPr>
            </w:pPr>
            <w:r w:rsidRPr="00FE7172">
              <w:rPr>
                <w:rFonts w:ascii="TH SarabunPSK" w:hAnsi="TH SarabunPSK" w:cs="TH SarabunPSK"/>
                <w:b/>
                <w:bCs/>
                <w:sz w:val="32"/>
                <w:szCs w:val="32"/>
              </w:rPr>
              <w:t>1</w:t>
            </w:r>
          </w:p>
        </w:tc>
        <w:tc>
          <w:tcPr>
            <w:tcW w:w="3261" w:type="dxa"/>
          </w:tcPr>
          <w:p w14:paraId="31F93E59" w14:textId="77777777" w:rsidR="006626A0" w:rsidRPr="00FE7172" w:rsidRDefault="00903C25" w:rsidP="008551D2">
            <w:pPr>
              <w:rPr>
                <w:rFonts w:ascii="TH SarabunPSK" w:hAnsi="TH SarabunPSK" w:cs="TH SarabunPSK"/>
                <w:b/>
                <w:bCs/>
                <w:sz w:val="32"/>
                <w:szCs w:val="32"/>
              </w:rPr>
            </w:pPr>
            <w:r w:rsidRPr="00FE7172">
              <w:rPr>
                <w:rFonts w:ascii="TH SarabunPSK" w:hAnsi="TH SarabunPSK" w:cs="TH SarabunPSK" w:hint="cs"/>
                <w:b/>
                <w:bCs/>
                <w:sz w:val="32"/>
                <w:szCs w:val="32"/>
                <w:cs/>
              </w:rPr>
              <w:t>จำนวนอาจารย์ผู้รับผิดชอบหลักสูตร</w:t>
            </w:r>
          </w:p>
          <w:p w14:paraId="66A4BEDB" w14:textId="24D9034B" w:rsidR="00373670" w:rsidRPr="000715EC" w:rsidRDefault="00C44A81" w:rsidP="000715EC">
            <w:pPr>
              <w:rPr>
                <w:rFonts w:ascii="TH SarabunPSK" w:hAnsi="TH SarabunPSK" w:cs="TH SarabunPSK"/>
                <w:i/>
                <w:iCs/>
                <w:sz w:val="32"/>
                <w:szCs w:val="32"/>
                <w:u w:val="single"/>
                <w:cs/>
              </w:rPr>
            </w:pPr>
            <w:r w:rsidRPr="00FE7172">
              <w:rPr>
                <w:rFonts w:ascii="TH SarabunPSK" w:hAnsi="TH SarabunPSK" w:cs="TH SarabunPSK" w:hint="cs"/>
                <w:i/>
                <w:iCs/>
                <w:sz w:val="32"/>
                <w:szCs w:val="32"/>
                <w:u w:val="single"/>
                <w:cs/>
              </w:rPr>
              <w:t>ประเภทวิชาการ</w:t>
            </w:r>
          </w:p>
          <w:p w14:paraId="593AC04F" w14:textId="77777777" w:rsidR="00373670" w:rsidRPr="00373670" w:rsidRDefault="00373670" w:rsidP="00373670">
            <w:pPr>
              <w:rPr>
                <w:rFonts w:ascii="TH SarabunPSK" w:hAnsi="TH SarabunPSK" w:cs="TH SarabunPSK"/>
                <w:sz w:val="32"/>
                <w:szCs w:val="32"/>
                <w:cs/>
              </w:rPr>
            </w:pPr>
            <w:r w:rsidRPr="00373670">
              <w:rPr>
                <w:rFonts w:ascii="TH SarabunPSK" w:hAnsi="TH SarabunPSK" w:cs="TH SarabunPSK"/>
                <w:sz w:val="32"/>
                <w:szCs w:val="32"/>
                <w:cs/>
              </w:rPr>
              <w:t>-ไม่น้อยกว่า 5 คน และ</w:t>
            </w:r>
          </w:p>
          <w:p w14:paraId="3DF06DFE" w14:textId="77777777" w:rsidR="00373670" w:rsidRPr="00373670" w:rsidRDefault="00373670" w:rsidP="00373670">
            <w:pPr>
              <w:rPr>
                <w:rFonts w:ascii="TH SarabunPSK" w:hAnsi="TH SarabunPSK" w:cs="TH SarabunPSK"/>
                <w:sz w:val="32"/>
                <w:szCs w:val="32"/>
                <w:cs/>
              </w:rPr>
            </w:pPr>
            <w:r w:rsidRPr="00373670">
              <w:rPr>
                <w:rFonts w:ascii="TH SarabunPSK" w:hAnsi="TH SarabunPSK" w:cs="TH SarabunPSK"/>
                <w:sz w:val="32"/>
                <w:szCs w:val="32"/>
                <w:cs/>
              </w:rPr>
              <w:t>-เป็นอาจารย์ผู้รับผิดชอบหลักสูตรเกินกว่า 1 หลักสูตรไม่ได้ และ</w:t>
            </w:r>
          </w:p>
          <w:p w14:paraId="4B5F79C2" w14:textId="4BB87434" w:rsidR="00C44A81" w:rsidRPr="00FE7172" w:rsidRDefault="00373670" w:rsidP="008551D2">
            <w:pPr>
              <w:rPr>
                <w:rFonts w:ascii="TH SarabunPSK" w:hAnsi="TH SarabunPSK" w:cs="TH SarabunPSK"/>
                <w:sz w:val="32"/>
                <w:szCs w:val="32"/>
                <w:cs/>
              </w:rPr>
            </w:pPr>
            <w:r w:rsidRPr="00373670">
              <w:rPr>
                <w:rFonts w:ascii="TH SarabunPSK" w:hAnsi="TH SarabunPSK" w:cs="TH SarabunPSK"/>
                <w:sz w:val="32"/>
                <w:szCs w:val="32"/>
                <w:cs/>
              </w:rPr>
              <w:t>-ประจำหลักสูตรตลอดระยะเวลาที่จัดการศึกษาตามหลักสูตรนั้น</w:t>
            </w:r>
          </w:p>
        </w:tc>
        <w:tc>
          <w:tcPr>
            <w:tcW w:w="3543" w:type="dxa"/>
          </w:tcPr>
          <w:p w14:paraId="7E4EBAF0" w14:textId="77777777" w:rsidR="00373670" w:rsidRPr="00CD2C6E" w:rsidRDefault="00373670" w:rsidP="0068513B">
            <w:pPr>
              <w:rPr>
                <w:rFonts w:ascii="TH SarabunPSK" w:hAnsi="TH SarabunPSK" w:cs="TH SarabunPSK"/>
                <w:b/>
                <w:bCs/>
                <w:sz w:val="32"/>
                <w:szCs w:val="32"/>
              </w:rPr>
            </w:pPr>
            <w:r w:rsidRPr="00CD2C6E">
              <w:rPr>
                <w:rFonts w:ascii="TH SarabunPSK" w:hAnsi="TH SarabunPSK" w:cs="TH SarabunPSK" w:hint="cs"/>
                <w:b/>
                <w:bCs/>
                <w:sz w:val="32"/>
                <w:szCs w:val="32"/>
                <w:cs/>
              </w:rPr>
              <w:t>จำนวนอาจารย์ผู้รับผิดชอบหลักสูตร</w:t>
            </w:r>
          </w:p>
          <w:p w14:paraId="53CB1AF7" w14:textId="26084D3D" w:rsidR="00373670" w:rsidRPr="00CD2C6E" w:rsidRDefault="00373670" w:rsidP="0068513B">
            <w:pPr>
              <w:rPr>
                <w:rFonts w:ascii="TH SarabunPSK" w:hAnsi="TH SarabunPSK" w:cs="TH SarabunPSK"/>
                <w:i/>
                <w:iCs/>
                <w:sz w:val="32"/>
                <w:szCs w:val="32"/>
                <w:u w:val="single"/>
              </w:rPr>
            </w:pPr>
            <w:r w:rsidRPr="00CD2C6E">
              <w:rPr>
                <w:rFonts w:ascii="TH SarabunPSK" w:hAnsi="TH SarabunPSK" w:cs="TH SarabunPSK" w:hint="cs"/>
                <w:sz w:val="32"/>
                <w:szCs w:val="32"/>
                <w:cs/>
              </w:rPr>
              <w:t>ไม่น้อยกว่า 5 คน และ</w:t>
            </w:r>
          </w:p>
          <w:p w14:paraId="28CEE7C3" w14:textId="468F7692" w:rsidR="006626A0" w:rsidRPr="00FE7172" w:rsidRDefault="00373670" w:rsidP="00B36052">
            <w:pPr>
              <w:rPr>
                <w:rFonts w:ascii="TH SarabunPSK" w:hAnsi="TH SarabunPSK" w:cs="TH SarabunPSK"/>
                <w:sz w:val="32"/>
                <w:szCs w:val="32"/>
                <w:cs/>
              </w:rPr>
            </w:pPr>
            <w:r w:rsidRPr="00CD2C6E">
              <w:rPr>
                <w:rFonts w:ascii="TH SarabunPSK" w:hAnsi="TH SarabunPSK" w:cs="TH SarabunPSK" w:hint="cs"/>
                <w:sz w:val="32"/>
                <w:szCs w:val="32"/>
                <w:cs/>
              </w:rPr>
              <w:t>เป็นอาจารย์ผู้รับผิดชอบ</w:t>
            </w:r>
            <w:r w:rsidR="003649AD" w:rsidRPr="00CD2C6E">
              <w:rPr>
                <w:rFonts w:ascii="TH SarabunPSK" w:hAnsi="TH SarabunPSK" w:cs="TH SarabunPSK" w:hint="cs"/>
                <w:sz w:val="32"/>
                <w:szCs w:val="32"/>
                <w:cs/>
              </w:rPr>
              <w:t>หลักสูตรไม่</w:t>
            </w:r>
            <w:r w:rsidRPr="00CD2C6E">
              <w:rPr>
                <w:rFonts w:ascii="TH SarabunPSK" w:hAnsi="TH SarabunPSK" w:cs="TH SarabunPSK" w:hint="cs"/>
                <w:sz w:val="32"/>
                <w:szCs w:val="32"/>
                <w:cs/>
              </w:rPr>
              <w:t xml:space="preserve">เกินกว่า 1 </w:t>
            </w:r>
            <w:r w:rsidR="003649AD" w:rsidRPr="00CD2C6E">
              <w:rPr>
                <w:rFonts w:ascii="TH SarabunPSK" w:hAnsi="TH SarabunPSK" w:cs="TH SarabunPSK" w:hint="cs"/>
                <w:sz w:val="32"/>
                <w:szCs w:val="32"/>
                <w:cs/>
              </w:rPr>
              <w:t>หลักสูตรและ</w:t>
            </w:r>
            <w:r w:rsidRPr="00CD2C6E">
              <w:rPr>
                <w:rFonts w:ascii="TH SarabunPSK" w:hAnsi="TH SarabunPSK" w:cs="TH SarabunPSK" w:hint="cs"/>
                <w:sz w:val="32"/>
                <w:szCs w:val="32"/>
                <w:cs/>
              </w:rPr>
              <w:t>ประจำหลักสูตรตลอดระยะเวลาที่จัดการศึกษาตามหลักสูตร</w:t>
            </w:r>
            <w:r w:rsidR="00286025" w:rsidRPr="00CD2C6E">
              <w:rPr>
                <w:rFonts w:ascii="TH SarabunPSK" w:hAnsi="TH SarabunPSK" w:cs="TH SarabunPSK" w:hint="cs"/>
                <w:sz w:val="32"/>
                <w:szCs w:val="32"/>
                <w:cs/>
              </w:rPr>
              <w:t xml:space="preserve"> (</w:t>
            </w:r>
            <w:r w:rsidR="00CD2C6E" w:rsidRPr="00CD2C6E">
              <w:rPr>
                <w:rFonts w:ascii="TH SarabunPSK" w:hAnsi="TH SarabunPSK" w:cs="TH SarabunPSK" w:hint="cs"/>
                <w:sz w:val="32"/>
                <w:szCs w:val="32"/>
                <w:cs/>
              </w:rPr>
              <w:t>หลักสูตรปรับปรุง 2560 -2565</w:t>
            </w:r>
            <w:r w:rsidR="00CD2C6E">
              <w:rPr>
                <w:rFonts w:ascii="TH SarabunPSK" w:hAnsi="TH SarabunPSK" w:cs="TH SarabunPSK" w:hint="cs"/>
                <w:sz w:val="32"/>
                <w:szCs w:val="32"/>
                <w:cs/>
              </w:rPr>
              <w:t>)</w:t>
            </w:r>
          </w:p>
        </w:tc>
        <w:tc>
          <w:tcPr>
            <w:tcW w:w="1843" w:type="dxa"/>
          </w:tcPr>
          <w:p w14:paraId="249DE6FA" w14:textId="1C9A57A0" w:rsidR="006626A0" w:rsidRPr="00FE7172" w:rsidRDefault="00346CEA" w:rsidP="00EE78F4">
            <w:pPr>
              <w:jc w:val="both"/>
              <w:rPr>
                <w:rFonts w:ascii="TH SarabunPSK" w:hAnsi="TH SarabunPSK" w:cs="TH SarabunPSK"/>
                <w:sz w:val="32"/>
                <w:szCs w:val="32"/>
              </w:rPr>
            </w:pPr>
            <w:r>
              <w:rPr>
                <w:rFonts w:ascii="TH SarabunPSK" w:hAnsi="TH SarabunPSK" w:cs="TH SarabunPSK" w:hint="cs"/>
                <w:sz w:val="32"/>
                <w:szCs w:val="32"/>
                <w:cs/>
              </w:rPr>
              <w:t>มคอ​</w:t>
            </w:r>
            <w:r w:rsidR="00286025">
              <w:rPr>
                <w:rFonts w:ascii="TH SarabunPSK" w:hAnsi="TH SarabunPSK" w:cs="TH SarabunPSK" w:hint="cs"/>
                <w:sz w:val="32"/>
                <w:szCs w:val="32"/>
                <w:cs/>
              </w:rPr>
              <w:t>.2</w:t>
            </w:r>
          </w:p>
        </w:tc>
      </w:tr>
      <w:tr w:rsidR="00FE7172" w:rsidRPr="00FE7172" w14:paraId="7B6E9D1F" w14:textId="77777777" w:rsidTr="008551D2">
        <w:tc>
          <w:tcPr>
            <w:tcW w:w="567" w:type="dxa"/>
          </w:tcPr>
          <w:p w14:paraId="5FA4DB9E" w14:textId="77777777" w:rsidR="00903C25" w:rsidRPr="00FE7172" w:rsidRDefault="00903C25" w:rsidP="004C0A76">
            <w:pPr>
              <w:jc w:val="center"/>
              <w:rPr>
                <w:rFonts w:ascii="TH SarabunPSK" w:hAnsi="TH SarabunPSK" w:cs="TH SarabunPSK"/>
                <w:b/>
                <w:bCs/>
                <w:sz w:val="32"/>
                <w:szCs w:val="32"/>
              </w:rPr>
            </w:pPr>
            <w:r w:rsidRPr="00FE7172">
              <w:rPr>
                <w:rFonts w:ascii="TH SarabunPSK" w:hAnsi="TH SarabunPSK" w:cs="TH SarabunPSK" w:hint="cs"/>
                <w:b/>
                <w:bCs/>
                <w:sz w:val="32"/>
                <w:szCs w:val="32"/>
                <w:cs/>
              </w:rPr>
              <w:t>2</w:t>
            </w:r>
          </w:p>
        </w:tc>
        <w:tc>
          <w:tcPr>
            <w:tcW w:w="3261" w:type="dxa"/>
          </w:tcPr>
          <w:p w14:paraId="528A328F" w14:textId="77777777" w:rsidR="00903C25" w:rsidRPr="00CD2C6E" w:rsidRDefault="00903C25" w:rsidP="008551D2">
            <w:pPr>
              <w:rPr>
                <w:rFonts w:ascii="TH SarabunPSK" w:hAnsi="TH SarabunPSK" w:cs="TH SarabunPSK"/>
                <w:b/>
                <w:bCs/>
                <w:sz w:val="32"/>
                <w:szCs w:val="32"/>
              </w:rPr>
            </w:pPr>
            <w:r w:rsidRPr="00CD2C6E">
              <w:rPr>
                <w:rFonts w:ascii="TH SarabunPSK" w:hAnsi="TH SarabunPSK" w:cs="TH SarabunPSK" w:hint="cs"/>
                <w:b/>
                <w:bCs/>
                <w:sz w:val="32"/>
                <w:szCs w:val="32"/>
                <w:cs/>
              </w:rPr>
              <w:t>คุณสมบัติอาจารย์ผู้รับผิดชอบหลักสูตร</w:t>
            </w:r>
          </w:p>
          <w:p w14:paraId="1AC282F3" w14:textId="77777777" w:rsidR="00592926" w:rsidRPr="00CD2C6E" w:rsidRDefault="00592926" w:rsidP="008551D2">
            <w:pPr>
              <w:rPr>
                <w:rFonts w:ascii="TH SarabunPSK" w:hAnsi="TH SarabunPSK" w:cs="TH SarabunPSK"/>
                <w:i/>
                <w:iCs/>
                <w:sz w:val="32"/>
                <w:szCs w:val="32"/>
                <w:u w:val="single"/>
              </w:rPr>
            </w:pPr>
            <w:r w:rsidRPr="00CD2C6E">
              <w:rPr>
                <w:rFonts w:ascii="TH SarabunPSK" w:hAnsi="TH SarabunPSK" w:cs="TH SarabunPSK" w:hint="cs"/>
                <w:i/>
                <w:iCs/>
                <w:sz w:val="32"/>
                <w:szCs w:val="32"/>
                <w:u w:val="single"/>
                <w:cs/>
              </w:rPr>
              <w:t>ประเภทวิชาการ</w:t>
            </w:r>
          </w:p>
          <w:p w14:paraId="33266671" w14:textId="77777777" w:rsidR="00592926" w:rsidRPr="00CD2C6E" w:rsidRDefault="00592926" w:rsidP="008551D2">
            <w:pPr>
              <w:rPr>
                <w:rFonts w:ascii="TH SarabunPSK" w:hAnsi="TH SarabunPSK" w:cs="TH SarabunPSK"/>
                <w:sz w:val="32"/>
                <w:szCs w:val="32"/>
              </w:rPr>
            </w:pPr>
            <w:r w:rsidRPr="00CD2C6E">
              <w:rPr>
                <w:rFonts w:ascii="TH SarabunPSK" w:hAnsi="TH SarabunPSK" w:cs="TH SarabunPSK"/>
                <w:sz w:val="32"/>
                <w:szCs w:val="32"/>
              </w:rPr>
              <w:t>-</w:t>
            </w:r>
            <w:r w:rsidRPr="00CD2C6E">
              <w:rPr>
                <w:rFonts w:ascii="TH SarabunPSK" w:hAnsi="TH SarabunPSK" w:cs="TH SarabunPSK" w:hint="cs"/>
                <w:sz w:val="32"/>
                <w:szCs w:val="32"/>
                <w:cs/>
              </w:rPr>
              <w:t>คุณวุฒิระดับปริญญาโทหรือเทียบเท่าหรือดำรงตำแหน่งทางวิชาการไม่ต่ำกว่าผู้ช่วยศาสตราจารย์ในสาขาที่ตรงหรือสัมพันธ์กับสาขาวิชาที่เปิดสอน</w:t>
            </w:r>
          </w:p>
          <w:p w14:paraId="6334BF6F" w14:textId="77777777" w:rsidR="00592926" w:rsidRPr="00CD2C6E" w:rsidRDefault="00592926" w:rsidP="008551D2">
            <w:pPr>
              <w:rPr>
                <w:rFonts w:ascii="TH SarabunPSK" w:hAnsi="TH SarabunPSK" w:cs="TH SarabunPSK"/>
                <w:sz w:val="32"/>
                <w:szCs w:val="32"/>
                <w:cs/>
              </w:rPr>
            </w:pPr>
            <w:r w:rsidRPr="00CD2C6E">
              <w:rPr>
                <w:rFonts w:ascii="TH SarabunPSK" w:hAnsi="TH SarabunPSK" w:cs="TH SarabunPSK" w:hint="cs"/>
                <w:sz w:val="32"/>
                <w:szCs w:val="32"/>
                <w:cs/>
              </w:rPr>
              <w:t>-มีผลงานทางวิชาการอย่างน้อย 1 รายการในรอบ 5 ปีย้อนหลัง</w:t>
            </w:r>
          </w:p>
          <w:p w14:paraId="79A102FA" w14:textId="77777777" w:rsidR="00592926" w:rsidRPr="00CD2C6E" w:rsidRDefault="00592926" w:rsidP="008551D2">
            <w:pPr>
              <w:rPr>
                <w:rFonts w:ascii="TH SarabunPSK" w:hAnsi="TH SarabunPSK" w:cs="TH SarabunPSK"/>
                <w:i/>
                <w:iCs/>
                <w:sz w:val="32"/>
                <w:szCs w:val="32"/>
                <w:u w:val="single"/>
              </w:rPr>
            </w:pPr>
            <w:r w:rsidRPr="00CD2C6E">
              <w:rPr>
                <w:rFonts w:ascii="TH SarabunPSK" w:hAnsi="TH SarabunPSK" w:cs="TH SarabunPSK" w:hint="cs"/>
                <w:i/>
                <w:iCs/>
                <w:sz w:val="32"/>
                <w:szCs w:val="32"/>
                <w:u w:val="single"/>
                <w:cs/>
              </w:rPr>
              <w:t>ประเภทวิชาชีพ</w:t>
            </w:r>
            <w:r w:rsidRPr="00CD2C6E">
              <w:rPr>
                <w:rFonts w:ascii="TH SarabunPSK" w:hAnsi="TH SarabunPSK" w:cs="TH SarabunPSK"/>
                <w:i/>
                <w:iCs/>
                <w:sz w:val="32"/>
                <w:szCs w:val="32"/>
                <w:u w:val="single"/>
              </w:rPr>
              <w:t>/</w:t>
            </w:r>
            <w:r w:rsidRPr="00CD2C6E">
              <w:rPr>
                <w:rFonts w:ascii="TH SarabunPSK" w:hAnsi="TH SarabunPSK" w:cs="TH SarabunPSK" w:hint="cs"/>
                <w:i/>
                <w:iCs/>
                <w:sz w:val="32"/>
                <w:szCs w:val="32"/>
                <w:u w:val="single"/>
                <w:cs/>
              </w:rPr>
              <w:t>ปฏิบัติการ</w:t>
            </w:r>
          </w:p>
          <w:p w14:paraId="30FC221D" w14:textId="77777777" w:rsidR="00592926" w:rsidRPr="00CD2C6E" w:rsidRDefault="00592926" w:rsidP="008551D2">
            <w:pPr>
              <w:rPr>
                <w:rFonts w:ascii="TH SarabunPSK" w:hAnsi="TH SarabunPSK" w:cs="TH SarabunPSK"/>
                <w:sz w:val="32"/>
                <w:szCs w:val="32"/>
              </w:rPr>
            </w:pPr>
            <w:r w:rsidRPr="00CD2C6E">
              <w:rPr>
                <w:rFonts w:ascii="TH SarabunPSK" w:hAnsi="TH SarabunPSK" w:cs="TH SarabunPSK"/>
                <w:sz w:val="32"/>
                <w:szCs w:val="32"/>
              </w:rPr>
              <w:t>-</w:t>
            </w:r>
            <w:r w:rsidRPr="00CD2C6E">
              <w:rPr>
                <w:rFonts w:ascii="TH SarabunPSK" w:hAnsi="TH SarabunPSK" w:cs="TH SarabunPSK" w:hint="cs"/>
                <w:sz w:val="32"/>
                <w:szCs w:val="32"/>
                <w:cs/>
              </w:rPr>
              <w:t>คุณวุฒิระดับปริญญาโทหรือเทียบเท่าหรือดำรงตำแหน่งทางวิชาการไม่ต่ำกว่าผู้ช่วยศาสตราจารย์ในสาขาที่ตรงหรือสัมพันธ์กับสาขาวิชาที่เปิดสอน</w:t>
            </w:r>
          </w:p>
          <w:p w14:paraId="53B57E96" w14:textId="77777777" w:rsidR="00592926" w:rsidRPr="00CD2C6E" w:rsidRDefault="00592926" w:rsidP="008551D2">
            <w:pPr>
              <w:rPr>
                <w:rFonts w:ascii="TH SarabunPSK" w:hAnsi="TH SarabunPSK" w:cs="TH SarabunPSK"/>
                <w:sz w:val="32"/>
                <w:szCs w:val="32"/>
              </w:rPr>
            </w:pPr>
            <w:r w:rsidRPr="00CD2C6E">
              <w:rPr>
                <w:rFonts w:ascii="TH SarabunPSK" w:hAnsi="TH SarabunPSK" w:cs="TH SarabunPSK" w:hint="cs"/>
                <w:sz w:val="32"/>
                <w:szCs w:val="32"/>
                <w:cs/>
              </w:rPr>
              <w:t>-มีผลงานทางวิชาการอย่างน้อย 1 รายการในรอบ 5 ปีย้อนหลัง</w:t>
            </w:r>
          </w:p>
          <w:p w14:paraId="74C62857" w14:textId="77777777" w:rsidR="00592926" w:rsidRPr="00CD2C6E" w:rsidRDefault="00592926" w:rsidP="008551D2">
            <w:pPr>
              <w:rPr>
                <w:rFonts w:ascii="TH SarabunPSK" w:hAnsi="TH SarabunPSK" w:cs="TH SarabunPSK"/>
                <w:sz w:val="32"/>
                <w:szCs w:val="32"/>
                <w:cs/>
              </w:rPr>
            </w:pPr>
            <w:r w:rsidRPr="00CD2C6E">
              <w:rPr>
                <w:rFonts w:ascii="TH SarabunPSK" w:hAnsi="TH SarabunPSK" w:cs="TH SarabunPSK" w:hint="cs"/>
                <w:sz w:val="32"/>
                <w:szCs w:val="32"/>
                <w:cs/>
              </w:rPr>
              <w:t>-อาจารย์ผู้รับผิดชอบหลักสูตร จำนวน 2 ใน 5 คน ต้องมีประสบการณ์ในด้านการปฏิบัติการ</w:t>
            </w:r>
          </w:p>
        </w:tc>
        <w:tc>
          <w:tcPr>
            <w:tcW w:w="3543" w:type="dxa"/>
          </w:tcPr>
          <w:p w14:paraId="789E5868" w14:textId="77777777" w:rsidR="000731F1" w:rsidRPr="00CD2C6E" w:rsidRDefault="000731F1" w:rsidP="0068513B">
            <w:pPr>
              <w:rPr>
                <w:rFonts w:ascii="TH SarabunPSK" w:hAnsi="TH SarabunPSK" w:cs="TH SarabunPSK"/>
                <w:sz w:val="32"/>
                <w:szCs w:val="32"/>
              </w:rPr>
            </w:pPr>
            <w:r w:rsidRPr="00CD2C6E">
              <w:rPr>
                <w:rFonts w:ascii="TH SarabunPSK" w:hAnsi="TH SarabunPSK" w:cs="TH SarabunPSK"/>
                <w:sz w:val="32"/>
                <w:szCs w:val="32"/>
                <w:cs/>
              </w:rPr>
              <w:t xml:space="preserve">- อาจารย์ประจำหลักสูตรมีคุณวุฒิปริญญาโททั้ง 5 คน คือ </w:t>
            </w:r>
          </w:p>
          <w:p w14:paraId="6DB298D8" w14:textId="77777777" w:rsidR="000731F1" w:rsidRPr="00CD2C6E" w:rsidRDefault="000731F1" w:rsidP="0068513B">
            <w:pPr>
              <w:tabs>
                <w:tab w:val="left" w:pos="2694"/>
              </w:tabs>
              <w:rPr>
                <w:rFonts w:ascii="TH SarabunPSK" w:hAnsi="TH SarabunPSK" w:cs="TH SarabunPSK"/>
                <w:sz w:val="32"/>
                <w:szCs w:val="32"/>
              </w:rPr>
            </w:pPr>
            <w:r w:rsidRPr="00CD2C6E">
              <w:rPr>
                <w:rFonts w:ascii="TH SarabunPSK" w:hAnsi="TH SarabunPSK" w:cs="TH SarabunPSK"/>
                <w:sz w:val="32"/>
                <w:szCs w:val="32"/>
                <w:cs/>
              </w:rPr>
              <w:t>1.ผศ.ศุภชัย  ศรีขวัญแก้ว</w:t>
            </w:r>
            <w:r w:rsidRPr="00CD2C6E">
              <w:rPr>
                <w:rFonts w:ascii="TH SarabunPSK" w:hAnsi="TH SarabunPSK" w:cs="TH SarabunPSK"/>
                <w:sz w:val="32"/>
                <w:szCs w:val="32"/>
                <w:cs/>
              </w:rPr>
              <w:tab/>
              <w:t>ศป.ม.(ทัศนศิลป์)</w:t>
            </w:r>
          </w:p>
          <w:p w14:paraId="779E9B77" w14:textId="77777777" w:rsidR="000731F1" w:rsidRPr="00CD2C6E" w:rsidRDefault="000731F1" w:rsidP="0068513B">
            <w:pPr>
              <w:tabs>
                <w:tab w:val="left" w:pos="2694"/>
              </w:tabs>
              <w:rPr>
                <w:rFonts w:ascii="TH SarabunPSK" w:hAnsi="TH SarabunPSK" w:cs="TH SarabunPSK"/>
                <w:sz w:val="32"/>
                <w:szCs w:val="32"/>
              </w:rPr>
            </w:pPr>
            <w:r w:rsidRPr="00CD2C6E">
              <w:rPr>
                <w:rFonts w:ascii="TH SarabunPSK" w:hAnsi="TH SarabunPSK" w:cs="TH SarabunPSK"/>
                <w:sz w:val="32"/>
                <w:szCs w:val="32"/>
                <w:cs/>
              </w:rPr>
              <w:t>2. นางสาวพรสวรรค์  จันทร์สุข</w:t>
            </w:r>
            <w:r w:rsidRPr="00CD2C6E">
              <w:rPr>
                <w:rFonts w:ascii="TH SarabunPSK" w:hAnsi="TH SarabunPSK" w:cs="TH SarabunPSK"/>
                <w:sz w:val="32"/>
                <w:szCs w:val="32"/>
                <w:cs/>
              </w:rPr>
              <w:tab/>
              <w:t>ศ.ม.(ทัศนศิลป์)</w:t>
            </w:r>
          </w:p>
          <w:p w14:paraId="1ABF0DF5" w14:textId="77777777" w:rsidR="000731F1" w:rsidRPr="00CD2C6E" w:rsidRDefault="000731F1" w:rsidP="0068513B">
            <w:pPr>
              <w:tabs>
                <w:tab w:val="left" w:pos="2694"/>
              </w:tabs>
              <w:rPr>
                <w:rFonts w:ascii="TH SarabunPSK" w:hAnsi="TH SarabunPSK" w:cs="TH SarabunPSK"/>
                <w:sz w:val="32"/>
                <w:szCs w:val="32"/>
              </w:rPr>
            </w:pPr>
            <w:r w:rsidRPr="00CD2C6E">
              <w:rPr>
                <w:rFonts w:ascii="TH SarabunPSK" w:hAnsi="TH SarabunPSK" w:cs="TH SarabunPSK"/>
                <w:sz w:val="32"/>
                <w:szCs w:val="32"/>
                <w:cs/>
              </w:rPr>
              <w:t>3.นายสาโรจน์   มีพวกมาก</w:t>
            </w:r>
            <w:r w:rsidRPr="00CD2C6E">
              <w:rPr>
                <w:rFonts w:ascii="TH SarabunPSK" w:hAnsi="TH SarabunPSK" w:cs="TH SarabunPSK"/>
                <w:sz w:val="32"/>
                <w:szCs w:val="32"/>
                <w:cs/>
              </w:rPr>
              <w:tab/>
              <w:t>ศป.ม.(ทัศนศิลป์)</w:t>
            </w:r>
          </w:p>
          <w:p w14:paraId="2E872EDF" w14:textId="77777777" w:rsidR="000731F1" w:rsidRPr="00CD2C6E" w:rsidRDefault="000731F1" w:rsidP="0068513B">
            <w:pPr>
              <w:tabs>
                <w:tab w:val="left" w:pos="2694"/>
              </w:tabs>
              <w:rPr>
                <w:rFonts w:ascii="TH SarabunPSK" w:hAnsi="TH SarabunPSK" w:cs="TH SarabunPSK"/>
                <w:sz w:val="32"/>
                <w:szCs w:val="32"/>
              </w:rPr>
            </w:pPr>
            <w:r w:rsidRPr="00CD2C6E">
              <w:rPr>
                <w:rFonts w:ascii="TH SarabunPSK" w:hAnsi="TH SarabunPSK" w:cs="TH SarabunPSK"/>
                <w:sz w:val="32"/>
                <w:szCs w:val="32"/>
                <w:cs/>
              </w:rPr>
              <w:t>4.นางสาวแก้วสุดา  บุตรเผียน</w:t>
            </w:r>
            <w:r w:rsidRPr="00CD2C6E">
              <w:rPr>
                <w:rFonts w:ascii="TH SarabunPSK" w:hAnsi="TH SarabunPSK" w:cs="TH SarabunPSK"/>
                <w:sz w:val="32"/>
                <w:szCs w:val="32"/>
                <w:cs/>
              </w:rPr>
              <w:tab/>
              <w:t>ศ.ม.(ทัศนศิลป์)</w:t>
            </w:r>
          </w:p>
          <w:p w14:paraId="131DE3B3" w14:textId="77777777" w:rsidR="000731F1" w:rsidRPr="00CD2C6E" w:rsidRDefault="000731F1" w:rsidP="0068513B">
            <w:pPr>
              <w:tabs>
                <w:tab w:val="left" w:pos="2694"/>
              </w:tabs>
              <w:rPr>
                <w:rFonts w:ascii="TH SarabunPSK" w:hAnsi="TH SarabunPSK" w:cs="TH SarabunPSK"/>
              </w:rPr>
            </w:pPr>
            <w:r w:rsidRPr="00CD2C6E">
              <w:rPr>
                <w:rFonts w:ascii="TH SarabunPSK" w:hAnsi="TH SarabunPSK" w:cs="TH SarabunPSK"/>
                <w:sz w:val="32"/>
                <w:szCs w:val="32"/>
                <w:cs/>
              </w:rPr>
              <w:t>5.นายเอกพงษ์  คงฉาง</w:t>
            </w:r>
            <w:r w:rsidRPr="00CD2C6E">
              <w:rPr>
                <w:rFonts w:ascii="TH SarabunPSK" w:hAnsi="TH SarabunPSK" w:cs="TH SarabunPSK"/>
                <w:sz w:val="32"/>
                <w:szCs w:val="32"/>
                <w:cs/>
              </w:rPr>
              <w:tab/>
              <w:t>ศ.ม.(จิตรกรรม)</w:t>
            </w:r>
          </w:p>
          <w:p w14:paraId="7CB516D3" w14:textId="77777777" w:rsidR="000731F1" w:rsidRPr="00CD2C6E" w:rsidRDefault="000731F1" w:rsidP="0068513B">
            <w:pPr>
              <w:rPr>
                <w:rFonts w:ascii="TH SarabunPSK" w:hAnsi="TH SarabunPSK" w:cs="TH SarabunPSK"/>
                <w:sz w:val="32"/>
                <w:szCs w:val="32"/>
              </w:rPr>
            </w:pPr>
            <w:r w:rsidRPr="00CD2C6E">
              <w:rPr>
                <w:rFonts w:ascii="TH SarabunPSK" w:hAnsi="TH SarabunPSK" w:cs="TH SarabunPSK"/>
                <w:sz w:val="32"/>
                <w:szCs w:val="32"/>
                <w:cs/>
              </w:rPr>
              <w:t xml:space="preserve">- มี อาจารย์ที่มีตำแหน่งทางวิชาการทางด้านทัศนศิลป์ </w:t>
            </w:r>
            <w:r w:rsidRPr="00CD2C6E">
              <w:rPr>
                <w:rFonts w:ascii="TH SarabunPSK" w:hAnsi="TH SarabunPSK" w:cs="TH SarabunPSK"/>
                <w:sz w:val="32"/>
                <w:szCs w:val="32"/>
              </w:rPr>
              <w:t>1</w:t>
            </w:r>
            <w:r w:rsidRPr="00CD2C6E">
              <w:rPr>
                <w:rFonts w:ascii="TH SarabunPSK" w:hAnsi="TH SarabunPSK" w:cs="TH SarabunPSK"/>
                <w:sz w:val="32"/>
                <w:szCs w:val="32"/>
                <w:cs/>
              </w:rPr>
              <w:t xml:space="preserve"> คน คือ ผศ.ศุภชัย  ศรีขวัญแก้ว</w:t>
            </w:r>
          </w:p>
          <w:p w14:paraId="7106885D" w14:textId="4A39A3D3" w:rsidR="00903C25" w:rsidRPr="00CD2C6E" w:rsidRDefault="000731F1" w:rsidP="00B36052">
            <w:pPr>
              <w:rPr>
                <w:rFonts w:ascii="TH SarabunPSK" w:hAnsi="TH SarabunPSK" w:cs="TH SarabunPSK"/>
                <w:sz w:val="32"/>
                <w:szCs w:val="32"/>
                <w:cs/>
              </w:rPr>
            </w:pPr>
            <w:r w:rsidRPr="00CD2C6E">
              <w:rPr>
                <w:rFonts w:ascii="TH SarabunPSK" w:hAnsi="TH SarabunPSK" w:cs="TH SarabunPSK"/>
                <w:sz w:val="32"/>
                <w:szCs w:val="32"/>
                <w:cs/>
              </w:rPr>
              <w:t>- อาจารย์ประจำหลักสูตรทั้ง 5 คนมีผลงานทางวิชาการอย่างน้อย 1 รายการในรอบ 5 ปีย้อนหลัง</w:t>
            </w:r>
          </w:p>
        </w:tc>
        <w:tc>
          <w:tcPr>
            <w:tcW w:w="1843" w:type="dxa"/>
          </w:tcPr>
          <w:p w14:paraId="22AA543E" w14:textId="316D2471" w:rsidR="00903C25" w:rsidRPr="00FE7172" w:rsidRDefault="00903C25" w:rsidP="00EE78F4">
            <w:pPr>
              <w:jc w:val="both"/>
              <w:rPr>
                <w:rFonts w:ascii="TH SarabunPSK" w:hAnsi="TH SarabunPSK" w:cs="TH SarabunPSK"/>
                <w:sz w:val="32"/>
                <w:szCs w:val="32"/>
              </w:rPr>
            </w:pPr>
          </w:p>
        </w:tc>
      </w:tr>
      <w:tr w:rsidR="00FE7172" w:rsidRPr="00FE7172" w14:paraId="5B12F2C6" w14:textId="77777777" w:rsidTr="008551D2">
        <w:tc>
          <w:tcPr>
            <w:tcW w:w="567" w:type="dxa"/>
          </w:tcPr>
          <w:p w14:paraId="5D8E9CDB" w14:textId="77777777" w:rsidR="00903C25" w:rsidRPr="00FE7172" w:rsidRDefault="00903C25" w:rsidP="004C0A76">
            <w:pPr>
              <w:jc w:val="center"/>
              <w:rPr>
                <w:rFonts w:ascii="TH SarabunPSK" w:hAnsi="TH SarabunPSK" w:cs="TH SarabunPSK"/>
                <w:b/>
                <w:bCs/>
                <w:sz w:val="32"/>
                <w:szCs w:val="32"/>
              </w:rPr>
            </w:pPr>
            <w:r w:rsidRPr="00FE7172">
              <w:rPr>
                <w:rFonts w:ascii="TH SarabunPSK" w:hAnsi="TH SarabunPSK" w:cs="TH SarabunPSK" w:hint="cs"/>
                <w:b/>
                <w:bCs/>
                <w:sz w:val="32"/>
                <w:szCs w:val="32"/>
                <w:cs/>
              </w:rPr>
              <w:t>3</w:t>
            </w:r>
          </w:p>
        </w:tc>
        <w:tc>
          <w:tcPr>
            <w:tcW w:w="3261" w:type="dxa"/>
          </w:tcPr>
          <w:p w14:paraId="43245B4B" w14:textId="77777777" w:rsidR="00903C25" w:rsidRPr="00FE7172" w:rsidRDefault="00903C25" w:rsidP="008551D2">
            <w:pPr>
              <w:rPr>
                <w:rFonts w:ascii="TH SarabunPSK" w:hAnsi="TH SarabunPSK" w:cs="TH SarabunPSK"/>
                <w:b/>
                <w:bCs/>
                <w:sz w:val="32"/>
                <w:szCs w:val="32"/>
              </w:rPr>
            </w:pPr>
            <w:r w:rsidRPr="00FE7172">
              <w:rPr>
                <w:rFonts w:ascii="TH SarabunPSK" w:hAnsi="TH SarabunPSK" w:cs="TH SarabunPSK" w:hint="cs"/>
                <w:b/>
                <w:bCs/>
                <w:sz w:val="32"/>
                <w:szCs w:val="32"/>
                <w:cs/>
              </w:rPr>
              <w:t>คุณสมบัติอาจารย์ประจำหลักสูตร</w:t>
            </w:r>
          </w:p>
          <w:p w14:paraId="64CF2F00" w14:textId="77777777" w:rsidR="00592926" w:rsidRPr="00FE7172" w:rsidRDefault="00592926" w:rsidP="008551D2">
            <w:pPr>
              <w:rPr>
                <w:rFonts w:ascii="TH SarabunPSK" w:hAnsi="TH SarabunPSK" w:cs="TH SarabunPSK"/>
                <w:i/>
                <w:iCs/>
                <w:sz w:val="32"/>
                <w:szCs w:val="32"/>
                <w:u w:val="single"/>
              </w:rPr>
            </w:pPr>
            <w:r w:rsidRPr="00FE7172">
              <w:rPr>
                <w:rFonts w:ascii="TH SarabunPSK" w:hAnsi="TH SarabunPSK" w:cs="TH SarabunPSK" w:hint="cs"/>
                <w:i/>
                <w:iCs/>
                <w:sz w:val="32"/>
                <w:szCs w:val="32"/>
                <w:u w:val="single"/>
                <w:cs/>
              </w:rPr>
              <w:t>ประเภทวิชาการ</w:t>
            </w:r>
          </w:p>
          <w:p w14:paraId="7B4AFC45" w14:textId="77777777" w:rsidR="00592926" w:rsidRPr="00FE7172" w:rsidRDefault="008242EF" w:rsidP="008551D2">
            <w:pPr>
              <w:rPr>
                <w:rFonts w:ascii="TH SarabunPSK" w:hAnsi="TH SarabunPSK" w:cs="TH SarabunPSK"/>
                <w:sz w:val="32"/>
                <w:szCs w:val="32"/>
              </w:rPr>
            </w:pPr>
            <w:r w:rsidRPr="00FE7172">
              <w:rPr>
                <w:rFonts w:ascii="TH SarabunPSK" w:hAnsi="TH SarabunPSK" w:cs="TH SarabunPSK" w:hint="cs"/>
                <w:sz w:val="32"/>
                <w:szCs w:val="32"/>
                <w:cs/>
              </w:rPr>
              <w:t>-คุณวุฒิระดับปริญญาโทหรือเทียบเท่าหรือดำรงตำแหน่งทางวิชาการไม่ต่ำกว่าผู้ช่วยศาสตราจารย์ในสาขาที่ตรงหรือสัมพันธ์กับสาขาวิชาที่เปิดสอน</w:t>
            </w:r>
          </w:p>
          <w:p w14:paraId="06BCEB24" w14:textId="77777777" w:rsidR="008242EF" w:rsidRPr="00FE7172" w:rsidRDefault="008242EF" w:rsidP="008551D2">
            <w:pPr>
              <w:rPr>
                <w:rFonts w:ascii="TH SarabunPSK" w:hAnsi="TH SarabunPSK" w:cs="TH SarabunPSK"/>
                <w:sz w:val="32"/>
                <w:szCs w:val="32"/>
              </w:rPr>
            </w:pPr>
            <w:r w:rsidRPr="00FE7172">
              <w:rPr>
                <w:rFonts w:ascii="TH SarabunPSK" w:hAnsi="TH SarabunPSK" w:cs="TH SarabunPSK" w:hint="cs"/>
                <w:sz w:val="32"/>
                <w:szCs w:val="32"/>
                <w:cs/>
              </w:rPr>
              <w:t>-มีผลงานทางวิชาการอย่างน้อย 1 รายการในรอบ 5 ปีย้อนหลัง</w:t>
            </w:r>
          </w:p>
          <w:p w14:paraId="18957229" w14:textId="77777777" w:rsidR="008242EF" w:rsidRPr="00FE7172" w:rsidRDefault="008242EF" w:rsidP="008551D2">
            <w:pPr>
              <w:rPr>
                <w:rFonts w:ascii="TH SarabunPSK" w:hAnsi="TH SarabunPSK" w:cs="TH SarabunPSK"/>
                <w:sz w:val="32"/>
                <w:szCs w:val="32"/>
                <w:cs/>
              </w:rPr>
            </w:pPr>
            <w:r w:rsidRPr="00FE7172">
              <w:rPr>
                <w:rFonts w:ascii="TH SarabunPSK" w:hAnsi="TH SarabunPSK" w:cs="TH SarabunPSK" w:hint="cs"/>
                <w:sz w:val="32"/>
                <w:szCs w:val="32"/>
                <w:cs/>
              </w:rPr>
              <w:t>-ไม่จำกัดจำนวนและประจำได้มากกว่าหนึ่งหลักสูตร</w:t>
            </w:r>
          </w:p>
        </w:tc>
        <w:tc>
          <w:tcPr>
            <w:tcW w:w="3543" w:type="dxa"/>
          </w:tcPr>
          <w:p w14:paraId="39FFCFA1" w14:textId="77777777" w:rsidR="00B11279" w:rsidRPr="00CD2C6E" w:rsidRDefault="00B11279" w:rsidP="0068513B">
            <w:pPr>
              <w:jc w:val="both"/>
              <w:rPr>
                <w:rFonts w:ascii="TH SarabunPSK" w:hAnsi="TH SarabunPSK" w:cs="TH SarabunPSK"/>
                <w:sz w:val="32"/>
                <w:szCs w:val="32"/>
              </w:rPr>
            </w:pPr>
            <w:r w:rsidRPr="00CD2C6E">
              <w:rPr>
                <w:rFonts w:ascii="TH SarabunPSK" w:hAnsi="TH SarabunPSK" w:cs="TH SarabunPSK"/>
                <w:sz w:val="32"/>
                <w:szCs w:val="32"/>
                <w:cs/>
              </w:rPr>
              <w:t>คุณวุฒิระดับปริญญาโทหรือเทียบเท่าหรือดำรงตำแหน่งทางวิชาการไม่ต่ำกว่าผู้ช่วยศาสตราจารย์ในสาขาที่ตรงหรือสัมพันธ์กับสาขาวิชาที่เปิดสอน</w:t>
            </w:r>
          </w:p>
          <w:p w14:paraId="036AFF36" w14:textId="77777777" w:rsidR="00CD2C6E" w:rsidRPr="00CD2C6E" w:rsidRDefault="00CD2C6E" w:rsidP="0068513B">
            <w:pPr>
              <w:jc w:val="both"/>
              <w:rPr>
                <w:rFonts w:ascii="TH SarabunPSK" w:hAnsi="TH SarabunPSK" w:cs="TH SarabunPSK"/>
                <w:sz w:val="32"/>
                <w:szCs w:val="32"/>
              </w:rPr>
            </w:pPr>
            <w:r w:rsidRPr="00CD2C6E">
              <w:rPr>
                <w:rFonts w:ascii="TH SarabunPSK" w:hAnsi="TH SarabunPSK" w:cs="TH SarabunPSK"/>
                <w:sz w:val="32"/>
                <w:szCs w:val="32"/>
                <w:cs/>
              </w:rPr>
              <w:t>-มีผลงานทางวิชาการอย่างน้อย 1</w:t>
            </w:r>
          </w:p>
          <w:p w14:paraId="25CD2A42" w14:textId="74C64EBE" w:rsidR="00B11279" w:rsidRPr="00CD2C6E" w:rsidRDefault="00CD2C6E" w:rsidP="0068513B">
            <w:pPr>
              <w:jc w:val="both"/>
              <w:rPr>
                <w:rFonts w:ascii="TH SarabunPSK" w:hAnsi="TH SarabunPSK" w:cs="TH SarabunPSK"/>
                <w:sz w:val="32"/>
                <w:szCs w:val="32"/>
              </w:rPr>
            </w:pPr>
            <w:r w:rsidRPr="00CD2C6E">
              <w:rPr>
                <w:rFonts w:ascii="TH SarabunPSK" w:hAnsi="TH SarabunPSK" w:cs="TH SarabunPSK"/>
                <w:sz w:val="32"/>
                <w:szCs w:val="32"/>
                <w:cs/>
              </w:rPr>
              <w:t xml:space="preserve"> </w:t>
            </w:r>
            <w:r w:rsidR="00B11279" w:rsidRPr="00CD2C6E">
              <w:rPr>
                <w:rFonts w:ascii="TH SarabunPSK" w:hAnsi="TH SarabunPSK" w:cs="TH SarabunPSK"/>
                <w:sz w:val="32"/>
                <w:szCs w:val="32"/>
                <w:cs/>
              </w:rPr>
              <w:t>รายการในรอบ 5 ปีย้อนหลัง</w:t>
            </w:r>
          </w:p>
          <w:p w14:paraId="38495D92" w14:textId="4ADAE67D" w:rsidR="00903C25" w:rsidRPr="00AC2E70" w:rsidRDefault="00B11279" w:rsidP="00B36052">
            <w:pPr>
              <w:rPr>
                <w:rFonts w:ascii="TH SarabunPSK" w:hAnsi="TH SarabunPSK" w:cs="TH SarabunPSK"/>
                <w:color w:val="C00000"/>
                <w:sz w:val="32"/>
                <w:szCs w:val="32"/>
                <w:cs/>
              </w:rPr>
            </w:pPr>
            <w:r w:rsidRPr="00CD2C6E">
              <w:rPr>
                <w:rFonts w:ascii="TH SarabunPSK" w:hAnsi="TH SarabunPSK" w:cs="TH SarabunPSK"/>
                <w:sz w:val="32"/>
                <w:szCs w:val="32"/>
                <w:cs/>
              </w:rPr>
              <w:t>-อาจารย์ประจำหลักสูตรมีจำนวนทั้งหมด 10 คน ปฏิบัติงาน 10 คน</w:t>
            </w:r>
          </w:p>
        </w:tc>
        <w:tc>
          <w:tcPr>
            <w:tcW w:w="1843" w:type="dxa"/>
          </w:tcPr>
          <w:p w14:paraId="7197793C" w14:textId="77777777" w:rsidR="00903C25" w:rsidRPr="00FE7172" w:rsidRDefault="00903C25" w:rsidP="00EE78F4">
            <w:pPr>
              <w:jc w:val="both"/>
              <w:rPr>
                <w:rFonts w:ascii="TH SarabunPSK" w:hAnsi="TH SarabunPSK" w:cs="TH SarabunPSK"/>
                <w:sz w:val="32"/>
                <w:szCs w:val="32"/>
              </w:rPr>
            </w:pPr>
          </w:p>
        </w:tc>
      </w:tr>
      <w:tr w:rsidR="00FE7172" w:rsidRPr="00FE7172" w14:paraId="409F0AF8" w14:textId="77777777" w:rsidTr="008551D2">
        <w:tc>
          <w:tcPr>
            <w:tcW w:w="567" w:type="dxa"/>
          </w:tcPr>
          <w:p w14:paraId="00F87910" w14:textId="77777777" w:rsidR="00903C25" w:rsidRPr="00FE7172" w:rsidRDefault="00903C25" w:rsidP="004C0A76">
            <w:pPr>
              <w:jc w:val="center"/>
              <w:rPr>
                <w:rFonts w:ascii="TH SarabunPSK" w:hAnsi="TH SarabunPSK" w:cs="TH SarabunPSK"/>
                <w:b/>
                <w:bCs/>
                <w:sz w:val="32"/>
                <w:szCs w:val="32"/>
              </w:rPr>
            </w:pPr>
            <w:r w:rsidRPr="00FE7172">
              <w:rPr>
                <w:rFonts w:ascii="TH SarabunPSK" w:hAnsi="TH SarabunPSK" w:cs="TH SarabunPSK" w:hint="cs"/>
                <w:b/>
                <w:bCs/>
                <w:sz w:val="32"/>
                <w:szCs w:val="32"/>
                <w:cs/>
              </w:rPr>
              <w:t>4</w:t>
            </w:r>
          </w:p>
        </w:tc>
        <w:tc>
          <w:tcPr>
            <w:tcW w:w="3261" w:type="dxa"/>
          </w:tcPr>
          <w:p w14:paraId="57491A33" w14:textId="77777777" w:rsidR="00903C25" w:rsidRPr="00FE7172" w:rsidRDefault="00903C25" w:rsidP="008551D2">
            <w:pPr>
              <w:rPr>
                <w:rFonts w:ascii="TH SarabunPSK" w:hAnsi="TH SarabunPSK" w:cs="TH SarabunPSK"/>
                <w:b/>
                <w:bCs/>
                <w:sz w:val="32"/>
                <w:szCs w:val="32"/>
              </w:rPr>
            </w:pPr>
            <w:r w:rsidRPr="00FE7172">
              <w:rPr>
                <w:rFonts w:ascii="TH SarabunPSK" w:hAnsi="TH SarabunPSK" w:cs="TH SarabunPSK" w:hint="cs"/>
                <w:b/>
                <w:bCs/>
                <w:sz w:val="32"/>
                <w:szCs w:val="32"/>
                <w:cs/>
              </w:rPr>
              <w:t>คุณสมบัติอาจารย์ผู้สอน</w:t>
            </w:r>
          </w:p>
          <w:p w14:paraId="2A7F09FF" w14:textId="77777777" w:rsidR="00477BB8" w:rsidRPr="00FE7172" w:rsidRDefault="00477BB8" w:rsidP="008551D2">
            <w:pPr>
              <w:rPr>
                <w:rFonts w:ascii="TH SarabunPSK" w:hAnsi="TH SarabunPSK" w:cs="TH SarabunPSK"/>
                <w:i/>
                <w:iCs/>
                <w:sz w:val="32"/>
                <w:szCs w:val="32"/>
                <w:u w:val="single"/>
              </w:rPr>
            </w:pPr>
            <w:r w:rsidRPr="00FE7172">
              <w:rPr>
                <w:rFonts w:ascii="TH SarabunPSK" w:hAnsi="TH SarabunPSK" w:cs="TH SarabunPSK" w:hint="cs"/>
                <w:i/>
                <w:iCs/>
                <w:sz w:val="32"/>
                <w:szCs w:val="32"/>
                <w:u w:val="single"/>
                <w:cs/>
              </w:rPr>
              <w:t>ประเภทวิชาการ</w:t>
            </w:r>
          </w:p>
          <w:p w14:paraId="66AF370E" w14:textId="77777777" w:rsidR="00376D33" w:rsidRPr="00FE7172" w:rsidRDefault="00477BB8" w:rsidP="008551D2">
            <w:pPr>
              <w:rPr>
                <w:rFonts w:ascii="TH SarabunPSK" w:hAnsi="TH SarabunPSK" w:cs="TH SarabunPSK"/>
                <w:i/>
                <w:iCs/>
                <w:sz w:val="32"/>
                <w:szCs w:val="32"/>
                <w:u w:val="single"/>
              </w:rPr>
            </w:pPr>
            <w:r w:rsidRPr="00FE7172">
              <w:rPr>
                <w:rFonts w:ascii="TH SarabunPSK" w:hAnsi="TH SarabunPSK" w:cs="TH SarabunPSK" w:hint="cs"/>
                <w:i/>
                <w:iCs/>
                <w:sz w:val="32"/>
                <w:szCs w:val="32"/>
                <w:u w:val="single"/>
                <w:cs/>
              </w:rPr>
              <w:t>-อาจารย์ประจำ</w:t>
            </w:r>
          </w:p>
          <w:p w14:paraId="6ADFEF7F" w14:textId="77777777" w:rsidR="00477BB8" w:rsidRPr="00FE7172" w:rsidRDefault="00477BB8" w:rsidP="008551D2">
            <w:pPr>
              <w:rPr>
                <w:rFonts w:ascii="TH SarabunPSK" w:hAnsi="TH SarabunPSK" w:cs="TH SarabunPSK"/>
                <w:sz w:val="32"/>
                <w:szCs w:val="32"/>
              </w:rPr>
            </w:pPr>
            <w:r w:rsidRPr="00FE7172">
              <w:rPr>
                <w:rFonts w:ascii="TH SarabunPSK" w:hAnsi="TH SarabunPSK" w:cs="TH SarabunPSK" w:hint="cs"/>
                <w:sz w:val="32"/>
                <w:szCs w:val="32"/>
                <w:cs/>
              </w:rPr>
              <w:t>-คุณวุฒิระดับปริญญาโทหรือเทียบเท่าหรือดำรงตำแหน่งทางวิชาการไม่ต่ำกว่าผู้ช่วยศาสตราจารย์ในสาขาวิชานั้นหรือสาขาวิชาที่สัมพันธ์กันหรือสาขาวิชาของรายวิชาที่สอน</w:t>
            </w:r>
          </w:p>
          <w:p w14:paraId="2BF3CC0E" w14:textId="77777777" w:rsidR="00477BB8" w:rsidRDefault="00477BB8" w:rsidP="008551D2">
            <w:pPr>
              <w:rPr>
                <w:rFonts w:ascii="TH SarabunPSK" w:hAnsi="TH SarabunPSK" w:cs="TH SarabunPSK"/>
                <w:sz w:val="32"/>
                <w:szCs w:val="32"/>
              </w:rPr>
            </w:pPr>
            <w:r w:rsidRPr="00FE7172">
              <w:rPr>
                <w:rFonts w:ascii="TH SarabunPSK" w:hAnsi="TH SarabunPSK" w:cs="TH SarabunPSK" w:hint="cs"/>
                <w:sz w:val="32"/>
                <w:szCs w:val="32"/>
                <w:cs/>
              </w:rPr>
              <w:t>-หากเป็นอาจารย์ผู้สอนก่อนเกณฑ์นี้ประกาศใช้อนุโลมคุณวุฒิระดับปริญญาตรีได้</w:t>
            </w:r>
          </w:p>
          <w:p w14:paraId="42E804BC" w14:textId="77777777" w:rsidR="008551D2" w:rsidRDefault="008551D2" w:rsidP="008551D2">
            <w:pPr>
              <w:rPr>
                <w:rFonts w:ascii="TH SarabunPSK" w:hAnsi="TH SarabunPSK" w:cs="TH SarabunPSK"/>
                <w:sz w:val="32"/>
                <w:szCs w:val="32"/>
              </w:rPr>
            </w:pPr>
          </w:p>
          <w:p w14:paraId="5A0A7D5B" w14:textId="77777777" w:rsidR="008551D2" w:rsidRPr="00FE7172" w:rsidRDefault="008551D2" w:rsidP="008551D2">
            <w:pPr>
              <w:rPr>
                <w:rFonts w:ascii="TH SarabunPSK" w:hAnsi="TH SarabunPSK" w:cs="TH SarabunPSK"/>
                <w:sz w:val="32"/>
                <w:szCs w:val="32"/>
              </w:rPr>
            </w:pPr>
          </w:p>
          <w:p w14:paraId="5F77FCD3" w14:textId="77777777" w:rsidR="00477BB8" w:rsidRPr="00FE7172" w:rsidRDefault="00477BB8" w:rsidP="008551D2">
            <w:pPr>
              <w:rPr>
                <w:rFonts w:ascii="TH SarabunPSK" w:hAnsi="TH SarabunPSK" w:cs="TH SarabunPSK"/>
                <w:i/>
                <w:iCs/>
                <w:sz w:val="32"/>
                <w:szCs w:val="32"/>
                <w:u w:val="single"/>
              </w:rPr>
            </w:pPr>
            <w:r w:rsidRPr="00FE7172">
              <w:rPr>
                <w:rFonts w:ascii="TH SarabunPSK" w:hAnsi="TH SarabunPSK" w:cs="TH SarabunPSK" w:hint="cs"/>
                <w:i/>
                <w:iCs/>
                <w:sz w:val="32"/>
                <w:szCs w:val="32"/>
                <w:u w:val="single"/>
                <w:cs/>
              </w:rPr>
              <w:t>-อาจารย์พิเศษ</w:t>
            </w:r>
          </w:p>
          <w:p w14:paraId="192B12A8" w14:textId="77777777" w:rsidR="00477BB8" w:rsidRPr="00FE7172" w:rsidRDefault="00477BB8" w:rsidP="008551D2">
            <w:pPr>
              <w:rPr>
                <w:rFonts w:ascii="TH SarabunPSK" w:hAnsi="TH SarabunPSK" w:cs="TH SarabunPSK"/>
                <w:sz w:val="32"/>
                <w:szCs w:val="32"/>
              </w:rPr>
            </w:pPr>
            <w:r w:rsidRPr="00FE7172">
              <w:rPr>
                <w:rFonts w:ascii="TH SarabunPSK" w:hAnsi="TH SarabunPSK" w:cs="TH SarabunPSK"/>
                <w:sz w:val="32"/>
                <w:szCs w:val="32"/>
              </w:rPr>
              <w:t>-</w:t>
            </w:r>
            <w:r w:rsidRPr="00FE7172">
              <w:rPr>
                <w:rFonts w:ascii="TH SarabunPSK" w:hAnsi="TH SarabunPSK" w:cs="TH SarabunPSK" w:hint="cs"/>
                <w:sz w:val="32"/>
                <w:szCs w:val="32"/>
                <w:cs/>
              </w:rPr>
              <w:t>คุณวุฒิระดับปริญญาโทหรือคุณวุฒิปริญญาตรีหรือเทียบเท่าและ</w:t>
            </w:r>
          </w:p>
          <w:p w14:paraId="24776F01" w14:textId="77777777" w:rsidR="00477BB8" w:rsidRPr="00FE7172" w:rsidRDefault="00477BB8" w:rsidP="008551D2">
            <w:pPr>
              <w:rPr>
                <w:rFonts w:ascii="TH SarabunPSK" w:hAnsi="TH SarabunPSK" w:cs="TH SarabunPSK"/>
                <w:sz w:val="32"/>
                <w:szCs w:val="32"/>
              </w:rPr>
            </w:pPr>
            <w:r w:rsidRPr="00FE7172">
              <w:rPr>
                <w:rFonts w:ascii="TH SarabunPSK" w:hAnsi="TH SarabunPSK" w:cs="TH SarabunPSK" w:hint="cs"/>
                <w:sz w:val="32"/>
                <w:szCs w:val="32"/>
                <w:cs/>
              </w:rPr>
              <w:t>-มีประสบการณ์ทำงานที่เกี่ยวข้องกับวิชาที่สอนไม่น้อยกว่า 6 ปี</w:t>
            </w:r>
          </w:p>
          <w:p w14:paraId="14EA4724" w14:textId="77777777" w:rsidR="00477BB8" w:rsidRPr="00FE7172" w:rsidRDefault="00477BB8" w:rsidP="008551D2">
            <w:pPr>
              <w:rPr>
                <w:rFonts w:ascii="TH SarabunPSK" w:hAnsi="TH SarabunPSK" w:cs="TH SarabunPSK"/>
                <w:sz w:val="32"/>
                <w:szCs w:val="32"/>
                <w:cs/>
              </w:rPr>
            </w:pPr>
            <w:r w:rsidRPr="00FE7172">
              <w:rPr>
                <w:rFonts w:ascii="TH SarabunPSK" w:hAnsi="TH SarabunPSK" w:cs="TH SarabunPSK" w:hint="cs"/>
                <w:sz w:val="32"/>
                <w:szCs w:val="32"/>
                <w:cs/>
              </w:rPr>
              <w:t>-ทั้งนี้มีชั่วโมงสอนไม่เกินร้อยละ 50 ของรายวิชา โดยมีอาจารย์ประจำเป็นผู้รับผิดชอบรายวิชานั้น</w:t>
            </w:r>
          </w:p>
        </w:tc>
        <w:tc>
          <w:tcPr>
            <w:tcW w:w="3543" w:type="dxa"/>
          </w:tcPr>
          <w:p w14:paraId="0A3B88A7" w14:textId="77777777" w:rsidR="00DF34EB" w:rsidRPr="00CD2C6E" w:rsidRDefault="00DF34EB" w:rsidP="0068513B">
            <w:pPr>
              <w:jc w:val="both"/>
              <w:rPr>
                <w:rFonts w:ascii="TH SarabunPSK" w:hAnsi="TH SarabunPSK" w:cs="TH SarabunPSK"/>
                <w:i/>
                <w:iCs/>
                <w:sz w:val="32"/>
                <w:szCs w:val="32"/>
                <w:u w:val="single"/>
              </w:rPr>
            </w:pPr>
            <w:r w:rsidRPr="00CD2C6E">
              <w:rPr>
                <w:rFonts w:ascii="TH SarabunPSK" w:hAnsi="TH SarabunPSK" w:cs="TH SarabunPSK"/>
                <w:i/>
                <w:iCs/>
                <w:sz w:val="32"/>
                <w:szCs w:val="32"/>
                <w:u w:val="single"/>
                <w:cs/>
              </w:rPr>
              <w:t>อาจารย์ประจำ</w:t>
            </w:r>
          </w:p>
          <w:p w14:paraId="28F624C5" w14:textId="4832D6E2" w:rsidR="00DF34EB" w:rsidRPr="00CD2C6E" w:rsidRDefault="00DF34EB" w:rsidP="0068513B">
            <w:pPr>
              <w:jc w:val="both"/>
              <w:rPr>
                <w:rFonts w:ascii="TH SarabunPSK" w:hAnsi="TH SarabunPSK" w:cs="TH SarabunPSK"/>
                <w:sz w:val="32"/>
                <w:szCs w:val="32"/>
              </w:rPr>
            </w:pPr>
            <w:r w:rsidRPr="00CD2C6E">
              <w:rPr>
                <w:rFonts w:ascii="TH SarabunPSK" w:hAnsi="TH SarabunPSK" w:cs="TH SarabunPSK"/>
                <w:sz w:val="32"/>
                <w:szCs w:val="32"/>
                <w:cs/>
              </w:rPr>
              <w:t xml:space="preserve">-คุณวุฒิระดับปริญญาโท </w:t>
            </w:r>
            <w:r w:rsidR="00EC4932" w:rsidRPr="00CD2C6E">
              <w:rPr>
                <w:rFonts w:ascii="TH SarabunPSK" w:hAnsi="TH SarabunPSK" w:cs="TH SarabunPSK" w:hint="cs"/>
                <w:sz w:val="32"/>
                <w:szCs w:val="32"/>
                <w:cs/>
              </w:rPr>
              <w:t>9</w:t>
            </w:r>
            <w:r w:rsidRPr="00CD2C6E">
              <w:rPr>
                <w:rFonts w:ascii="TH SarabunPSK" w:hAnsi="TH SarabunPSK" w:cs="TH SarabunPSK" w:hint="cs"/>
                <w:sz w:val="32"/>
                <w:szCs w:val="32"/>
                <w:cs/>
              </w:rPr>
              <w:t xml:space="preserve"> </w:t>
            </w:r>
            <w:r w:rsidRPr="00CD2C6E">
              <w:rPr>
                <w:rFonts w:ascii="TH SarabunPSK" w:hAnsi="TH SarabunPSK" w:cs="TH SarabunPSK"/>
                <w:sz w:val="32"/>
                <w:szCs w:val="32"/>
                <w:cs/>
              </w:rPr>
              <w:t xml:space="preserve">คน ดำรงตำแหน่งผู้ช่วยศาสตราจารย์ในสาขาวิชาทัศนศิลป์ </w:t>
            </w:r>
            <w:r w:rsidR="00A85A3A">
              <w:rPr>
                <w:rFonts w:ascii="TH SarabunPSK" w:hAnsi="TH SarabunPSK" w:cs="TH SarabunPSK" w:hint="cs"/>
                <w:sz w:val="32"/>
                <w:szCs w:val="32"/>
                <w:cs/>
              </w:rPr>
              <w:t>2</w:t>
            </w:r>
            <w:r w:rsidRPr="00CD2C6E">
              <w:rPr>
                <w:rFonts w:ascii="TH SarabunPSK" w:hAnsi="TH SarabunPSK" w:cs="TH SarabunPSK" w:hint="cs"/>
                <w:sz w:val="32"/>
                <w:szCs w:val="32"/>
                <w:cs/>
              </w:rPr>
              <w:t xml:space="preserve"> </w:t>
            </w:r>
            <w:r w:rsidRPr="00CD2C6E">
              <w:rPr>
                <w:rFonts w:ascii="TH SarabunPSK" w:hAnsi="TH SarabunPSK" w:cs="TH SarabunPSK"/>
                <w:sz w:val="32"/>
                <w:szCs w:val="32"/>
                <w:cs/>
              </w:rPr>
              <w:t>คน</w:t>
            </w:r>
            <w:r w:rsidRPr="00CD2C6E">
              <w:rPr>
                <w:rFonts w:ascii="TH SarabunPSK" w:hAnsi="TH SarabunPSK" w:cs="TH SarabunPSK"/>
                <w:sz w:val="32"/>
                <w:szCs w:val="32"/>
              </w:rPr>
              <w:t xml:space="preserve"> </w:t>
            </w:r>
            <w:r w:rsidRPr="00CD2C6E">
              <w:rPr>
                <w:rFonts w:ascii="TH SarabunPSK" w:hAnsi="TH SarabunPSK" w:cs="TH SarabunPSK"/>
                <w:sz w:val="32"/>
                <w:szCs w:val="32"/>
                <w:cs/>
              </w:rPr>
              <w:t>ดังนี้</w:t>
            </w:r>
          </w:p>
          <w:p w14:paraId="05ED5297" w14:textId="77777777" w:rsidR="00DF34EB" w:rsidRPr="00CD2C6E" w:rsidRDefault="00DF34EB" w:rsidP="0068513B">
            <w:pPr>
              <w:jc w:val="both"/>
              <w:rPr>
                <w:rFonts w:ascii="TH SarabunPSK" w:hAnsi="TH SarabunPSK" w:cs="TH SarabunPSK"/>
                <w:sz w:val="32"/>
                <w:szCs w:val="32"/>
              </w:rPr>
            </w:pPr>
            <w:r w:rsidRPr="00CD2C6E">
              <w:rPr>
                <w:rFonts w:ascii="TH SarabunPSK" w:hAnsi="TH SarabunPSK" w:cs="TH SarabunPSK"/>
                <w:sz w:val="32"/>
                <w:szCs w:val="32"/>
                <w:cs/>
              </w:rPr>
              <w:t>1. ผศ.ศุภชัย  ศรีขวัญแก้ว</w:t>
            </w:r>
          </w:p>
          <w:p w14:paraId="7C862718" w14:textId="789F3625" w:rsidR="00DF34EB" w:rsidRDefault="00DF34EB" w:rsidP="0068513B">
            <w:pPr>
              <w:jc w:val="both"/>
              <w:rPr>
                <w:rFonts w:ascii="TH SarabunPSK" w:hAnsi="TH SarabunPSK" w:cs="TH SarabunPSK"/>
                <w:sz w:val="32"/>
                <w:szCs w:val="32"/>
              </w:rPr>
            </w:pPr>
            <w:r w:rsidRPr="00CD2C6E">
              <w:rPr>
                <w:rFonts w:ascii="TH SarabunPSK" w:hAnsi="TH SarabunPSK" w:cs="TH SarabunPSK"/>
                <w:sz w:val="32"/>
                <w:szCs w:val="32"/>
                <w:cs/>
              </w:rPr>
              <w:t xml:space="preserve">2. </w:t>
            </w:r>
            <w:r w:rsidR="00CD2C6E" w:rsidRPr="00CD2C6E">
              <w:rPr>
                <w:rFonts w:ascii="TH SarabunPSK" w:hAnsi="TH SarabunPSK" w:cs="TH SarabunPSK" w:hint="cs"/>
                <w:sz w:val="32"/>
                <w:szCs w:val="32"/>
                <w:cs/>
              </w:rPr>
              <w:t>ผศ.</w:t>
            </w:r>
            <w:r w:rsidRPr="00CD2C6E">
              <w:rPr>
                <w:rFonts w:ascii="TH SarabunPSK" w:hAnsi="TH SarabunPSK" w:cs="TH SarabunPSK"/>
                <w:sz w:val="32"/>
                <w:szCs w:val="32"/>
                <w:cs/>
              </w:rPr>
              <w:t>กิตติ  พิมเสน</w:t>
            </w:r>
          </w:p>
          <w:p w14:paraId="71BC8177" w14:textId="4FC6093E" w:rsidR="00A85A3A" w:rsidRPr="00CD2C6E" w:rsidRDefault="00A85A3A" w:rsidP="0068513B">
            <w:pPr>
              <w:jc w:val="both"/>
              <w:rPr>
                <w:rFonts w:ascii="TH SarabunPSK" w:hAnsi="TH SarabunPSK" w:cs="TH SarabunPSK"/>
                <w:sz w:val="32"/>
                <w:szCs w:val="32"/>
                <w:cs/>
              </w:rPr>
            </w:pPr>
            <w:r>
              <w:rPr>
                <w:rFonts w:ascii="TH SarabunPSK" w:hAnsi="TH SarabunPSK" w:cs="TH SarabunPSK" w:hint="cs"/>
                <w:sz w:val="32"/>
                <w:szCs w:val="32"/>
                <w:cs/>
              </w:rPr>
              <w:t>-</w:t>
            </w:r>
            <w:r w:rsidRPr="00A85A3A">
              <w:rPr>
                <w:rFonts w:ascii="TH SarabunPSK" w:hAnsi="TH SarabunPSK" w:cs="TH SarabunPSK"/>
                <w:sz w:val="32"/>
                <w:szCs w:val="32"/>
                <w:cs/>
              </w:rPr>
              <w:t>คุณวุฒิ</w:t>
            </w:r>
            <w:r>
              <w:rPr>
                <w:rFonts w:ascii="TH SarabunPSK" w:hAnsi="TH SarabunPSK" w:cs="TH SarabunPSK" w:hint="cs"/>
                <w:sz w:val="32"/>
                <w:szCs w:val="32"/>
                <w:cs/>
              </w:rPr>
              <w:t>อาจารย์พิเศา</w:t>
            </w:r>
            <w:r w:rsidRPr="00A85A3A">
              <w:rPr>
                <w:rFonts w:ascii="TH SarabunPSK" w:hAnsi="TH SarabunPSK" w:cs="TH SarabunPSK"/>
                <w:sz w:val="32"/>
                <w:szCs w:val="32"/>
                <w:cs/>
              </w:rPr>
              <w:t>ระดับปริญญาโท</w:t>
            </w:r>
          </w:p>
          <w:p w14:paraId="7EFDEB2F" w14:textId="77777777" w:rsidR="00903C25" w:rsidRDefault="00A85A3A" w:rsidP="00350AEA">
            <w:pPr>
              <w:jc w:val="both"/>
              <w:rPr>
                <w:rFonts w:ascii="TH SarabunPSK" w:hAnsi="TH SarabunPSK" w:cs="TH SarabunPSK"/>
                <w:sz w:val="32"/>
                <w:szCs w:val="32"/>
              </w:rPr>
            </w:pPr>
            <w:r w:rsidRPr="00A85A3A">
              <w:rPr>
                <w:rFonts w:ascii="TH SarabunPSK" w:hAnsi="TH SarabunPSK" w:cs="TH SarabunPSK"/>
                <w:sz w:val="32"/>
                <w:szCs w:val="32"/>
                <w:cs/>
              </w:rPr>
              <w:t>นายบัญชา จุลุกุล</w:t>
            </w:r>
          </w:p>
          <w:p w14:paraId="7AB7F861" w14:textId="5A35ED92" w:rsidR="00A85A3A" w:rsidRPr="00FE7172" w:rsidRDefault="00A85A3A" w:rsidP="00A85A3A">
            <w:pPr>
              <w:jc w:val="both"/>
              <w:rPr>
                <w:rFonts w:ascii="TH SarabunPSK" w:hAnsi="TH SarabunPSK" w:cs="TH SarabunPSK"/>
                <w:sz w:val="32"/>
                <w:szCs w:val="32"/>
                <w:cs/>
              </w:rPr>
            </w:pPr>
            <w:r>
              <w:rPr>
                <w:rFonts w:ascii="TH SarabunPSK" w:hAnsi="TH SarabunPSK" w:cs="TH SarabunPSK" w:hint="cs"/>
                <w:sz w:val="32"/>
                <w:szCs w:val="32"/>
                <w:cs/>
              </w:rPr>
              <w:t>สังกัด</w:t>
            </w:r>
            <w:r w:rsidRPr="00A85A3A">
              <w:rPr>
                <w:rFonts w:ascii="TH SarabunPSK" w:hAnsi="TH SarabunPSK" w:cs="TH SarabunPSK"/>
                <w:sz w:val="32"/>
                <w:szCs w:val="32"/>
                <w:cs/>
              </w:rPr>
              <w:t xml:space="preserve">คณะศิลปกรรมศาสตร์มหาวิทยาลัยราชภัฏสงขลา </w:t>
            </w:r>
          </w:p>
        </w:tc>
        <w:tc>
          <w:tcPr>
            <w:tcW w:w="1843" w:type="dxa"/>
          </w:tcPr>
          <w:p w14:paraId="7EC0AC4D" w14:textId="77777777" w:rsidR="00903C25" w:rsidRPr="00FE7172" w:rsidRDefault="00903C25" w:rsidP="00EE78F4">
            <w:pPr>
              <w:jc w:val="both"/>
              <w:rPr>
                <w:rFonts w:ascii="TH SarabunPSK" w:hAnsi="TH SarabunPSK" w:cs="TH SarabunPSK"/>
                <w:sz w:val="32"/>
                <w:szCs w:val="32"/>
              </w:rPr>
            </w:pPr>
          </w:p>
        </w:tc>
      </w:tr>
      <w:tr w:rsidR="00FE7172" w:rsidRPr="00FE7172" w14:paraId="44638D55" w14:textId="77777777" w:rsidTr="008551D2">
        <w:tc>
          <w:tcPr>
            <w:tcW w:w="567" w:type="dxa"/>
          </w:tcPr>
          <w:p w14:paraId="3074B5D2" w14:textId="77777777" w:rsidR="00903C25" w:rsidRPr="00FE7172" w:rsidRDefault="00903C25" w:rsidP="004C0A76">
            <w:pPr>
              <w:jc w:val="center"/>
              <w:rPr>
                <w:rFonts w:ascii="TH SarabunPSK" w:hAnsi="TH SarabunPSK" w:cs="TH SarabunPSK"/>
                <w:b/>
                <w:bCs/>
                <w:sz w:val="32"/>
                <w:szCs w:val="32"/>
              </w:rPr>
            </w:pPr>
            <w:r w:rsidRPr="00FE7172">
              <w:rPr>
                <w:rFonts w:ascii="TH SarabunPSK" w:hAnsi="TH SarabunPSK" w:cs="TH SarabunPSK" w:hint="cs"/>
                <w:b/>
                <w:bCs/>
                <w:sz w:val="32"/>
                <w:szCs w:val="32"/>
                <w:cs/>
              </w:rPr>
              <w:t>10</w:t>
            </w:r>
          </w:p>
        </w:tc>
        <w:tc>
          <w:tcPr>
            <w:tcW w:w="3261" w:type="dxa"/>
          </w:tcPr>
          <w:p w14:paraId="086FF815" w14:textId="77777777" w:rsidR="00903C25" w:rsidRPr="00FE7172" w:rsidRDefault="00903C25" w:rsidP="004C0A76">
            <w:pPr>
              <w:jc w:val="both"/>
              <w:rPr>
                <w:rFonts w:ascii="TH SarabunPSK" w:hAnsi="TH SarabunPSK" w:cs="TH SarabunPSK"/>
                <w:b/>
                <w:bCs/>
                <w:sz w:val="32"/>
                <w:szCs w:val="32"/>
              </w:rPr>
            </w:pPr>
            <w:r w:rsidRPr="00FE7172">
              <w:rPr>
                <w:rFonts w:ascii="TH SarabunPSK" w:hAnsi="TH SarabunPSK" w:cs="TH SarabunPSK" w:hint="cs"/>
                <w:b/>
                <w:bCs/>
                <w:sz w:val="32"/>
                <w:szCs w:val="32"/>
                <w:cs/>
              </w:rPr>
              <w:t>การปรับปรุงหลักสูตรตามรอบระยะเวลาที่กำหนด</w:t>
            </w:r>
          </w:p>
          <w:p w14:paraId="4A8CF959" w14:textId="77777777" w:rsidR="00DE5552" w:rsidRPr="00FE7172" w:rsidRDefault="00DE5552" w:rsidP="00DE5552">
            <w:pPr>
              <w:jc w:val="both"/>
              <w:rPr>
                <w:rFonts w:ascii="TH SarabunPSK" w:hAnsi="TH SarabunPSK" w:cs="TH SarabunPSK"/>
                <w:i/>
                <w:iCs/>
                <w:sz w:val="32"/>
                <w:szCs w:val="32"/>
                <w:u w:val="single"/>
              </w:rPr>
            </w:pPr>
            <w:r w:rsidRPr="00FE7172">
              <w:rPr>
                <w:rFonts w:ascii="TH SarabunPSK" w:hAnsi="TH SarabunPSK" w:cs="TH SarabunPSK" w:hint="cs"/>
                <w:i/>
                <w:iCs/>
                <w:sz w:val="32"/>
                <w:szCs w:val="32"/>
                <w:u w:val="single"/>
                <w:cs/>
              </w:rPr>
              <w:t>ประเภทวิชาการ</w:t>
            </w:r>
          </w:p>
          <w:p w14:paraId="1D469C42" w14:textId="77777777" w:rsidR="00DE5552" w:rsidRPr="00FE7172" w:rsidRDefault="00DE5552" w:rsidP="004C0A76">
            <w:pPr>
              <w:jc w:val="both"/>
              <w:rPr>
                <w:rFonts w:ascii="TH SarabunPSK" w:hAnsi="TH SarabunPSK" w:cs="TH SarabunPSK"/>
                <w:sz w:val="32"/>
                <w:szCs w:val="32"/>
                <w:cs/>
              </w:rPr>
            </w:pPr>
            <w:r w:rsidRPr="00FE7172">
              <w:rPr>
                <w:rFonts w:ascii="TH SarabunPSK" w:hAnsi="TH SarabunPSK" w:cs="TH SarabunPSK"/>
                <w:sz w:val="32"/>
                <w:szCs w:val="32"/>
              </w:rPr>
              <w:t>-</w:t>
            </w:r>
            <w:r w:rsidRPr="00FE7172">
              <w:rPr>
                <w:rFonts w:ascii="TH SarabunPSK" w:hAnsi="TH SarabunPSK" w:cs="TH SarabunPSK" w:hint="cs"/>
                <w:sz w:val="32"/>
                <w:szCs w:val="32"/>
                <w:cs/>
              </w:rPr>
              <w:t>ต้องไม่เกิน 5 ปี ตามรอบระยะเวลาของหลักสูตรหรืออย่างน้อยทุก ๆ 5 ปี</w:t>
            </w:r>
          </w:p>
        </w:tc>
        <w:tc>
          <w:tcPr>
            <w:tcW w:w="3543" w:type="dxa"/>
          </w:tcPr>
          <w:p w14:paraId="38E54A0C" w14:textId="1DC6BE96" w:rsidR="00903C25" w:rsidRPr="0090725F" w:rsidRDefault="0028489B" w:rsidP="00B36052">
            <w:pPr>
              <w:rPr>
                <w:rFonts w:ascii="TH SarabunPSK" w:hAnsi="TH SarabunPSK" w:cs="TH SarabunPSK"/>
                <w:color w:val="C00000"/>
                <w:sz w:val="32"/>
                <w:szCs w:val="32"/>
                <w:cs/>
              </w:rPr>
            </w:pPr>
            <w:r w:rsidRPr="00851D4D">
              <w:rPr>
                <w:rFonts w:ascii="TH SarabunPSK" w:hAnsi="TH SarabunPSK" w:cs="TH SarabunPSK"/>
                <w:sz w:val="32"/>
                <w:szCs w:val="32"/>
                <w:cs/>
              </w:rPr>
              <w:t xml:space="preserve">เปิดทำการเรียนการสอนครั้งแรกในปี พ.ศ. 2552  มีการปรับปรุงหลักสูตรเพื่อรองรับกรอบมาตรฐานคุณวุฒิ </w:t>
            </w:r>
            <w:r w:rsidRPr="00851D4D">
              <w:rPr>
                <w:rFonts w:ascii="TH SarabunPSK" w:hAnsi="TH SarabunPSK" w:cs="TH SarabunPSK"/>
                <w:sz w:val="32"/>
                <w:szCs w:val="32"/>
              </w:rPr>
              <w:t xml:space="preserve">TQF  </w:t>
            </w:r>
            <w:r w:rsidRPr="00851D4D">
              <w:rPr>
                <w:rFonts w:ascii="TH SarabunPSK" w:hAnsi="TH SarabunPSK" w:cs="TH SarabunPSK"/>
                <w:sz w:val="32"/>
                <w:szCs w:val="32"/>
                <w:cs/>
              </w:rPr>
              <w:t>โดยมีการปรับปรุงหลักสูตรและเป็นหลักสูตรฉบับปรับปรุง พ.ศ. 2555 และได้มีการปรับปรุงหลักสูตรและเปลี่ยนชื่อหลักสูตรเป็น หลักสูตรศิลปบัณฑิต สาขาวิชาทัศนศิลป์ (หลักสูตรปรับปรุง  พ.ศ. 2560)</w:t>
            </w:r>
          </w:p>
        </w:tc>
        <w:tc>
          <w:tcPr>
            <w:tcW w:w="1843" w:type="dxa"/>
          </w:tcPr>
          <w:p w14:paraId="4F567F6E" w14:textId="77777777" w:rsidR="00903C25" w:rsidRPr="00FE7172" w:rsidRDefault="00903C25" w:rsidP="00EE78F4">
            <w:pPr>
              <w:jc w:val="both"/>
              <w:rPr>
                <w:rFonts w:ascii="TH SarabunPSK" w:hAnsi="TH SarabunPSK" w:cs="TH SarabunPSK"/>
                <w:sz w:val="32"/>
                <w:szCs w:val="32"/>
              </w:rPr>
            </w:pPr>
          </w:p>
        </w:tc>
      </w:tr>
    </w:tbl>
    <w:p w14:paraId="3A31BEB6" w14:textId="77777777" w:rsidR="003E3B42" w:rsidRDefault="003E3B42" w:rsidP="007A75EC">
      <w:pPr>
        <w:autoSpaceDE w:val="0"/>
        <w:autoSpaceDN w:val="0"/>
        <w:adjustRightInd w:val="0"/>
        <w:rPr>
          <w:rFonts w:ascii="TH SarabunPSK" w:eastAsia="BrowalliaNew-Bold" w:hAnsi="TH SarabunPSK" w:cs="TH SarabunPSK"/>
          <w:b/>
          <w:bCs/>
          <w:sz w:val="32"/>
          <w:szCs w:val="32"/>
        </w:rPr>
      </w:pPr>
    </w:p>
    <w:p w14:paraId="216E14E0" w14:textId="77777777" w:rsidR="00C714BA" w:rsidRPr="004F303B" w:rsidRDefault="00C714BA" w:rsidP="00262C9B">
      <w:pPr>
        <w:tabs>
          <w:tab w:val="left" w:pos="1080"/>
          <w:tab w:val="left" w:pos="3600"/>
          <w:tab w:val="left" w:pos="3960"/>
        </w:tabs>
        <w:spacing w:before="240"/>
        <w:rPr>
          <w:rFonts w:ascii="TH SarabunPSK" w:hAnsi="TH SarabunPSK" w:cs="TH SarabunPSK"/>
          <w:b/>
          <w:bCs/>
          <w:color w:val="0000FF"/>
          <w:sz w:val="32"/>
          <w:szCs w:val="32"/>
          <w:cs/>
        </w:rPr>
      </w:pPr>
      <w:r w:rsidRPr="00995DFD">
        <w:rPr>
          <w:rFonts w:ascii="TH SarabunPSK" w:hAnsi="TH SarabunPSK" w:cs="TH SarabunPSK"/>
          <w:b/>
          <w:bCs/>
          <w:sz w:val="32"/>
          <w:szCs w:val="32"/>
          <w:cs/>
        </w:rPr>
        <w:t>สรุปผลการประเมินตนเอง องค์ประกอบที่ 1</w:t>
      </w:r>
      <w:r w:rsidR="00B13FCC" w:rsidRPr="00995DFD">
        <w:rPr>
          <w:rFonts w:ascii="TH SarabunPSK" w:hAnsi="TH SarabunPSK" w:cs="TH SarabunPSK"/>
          <w:b/>
          <w:bCs/>
          <w:sz w:val="32"/>
          <w:szCs w:val="32"/>
        </w:rPr>
        <w:t xml:space="preserve"> : </w:t>
      </w:r>
      <w:r w:rsidR="00AC651C" w:rsidRPr="00995DFD">
        <w:rPr>
          <w:rFonts w:ascii="TH SarabunPSK" w:hAnsi="TH SarabunPSK" w:cs="TH SarabunPSK"/>
          <w:b/>
          <w:bCs/>
          <w:sz w:val="32"/>
          <w:szCs w:val="32"/>
          <w:cs/>
        </w:rPr>
        <w:t>การกำกับมาตรฐาน</w:t>
      </w:r>
      <w:r w:rsidR="004F303B">
        <w:rPr>
          <w:rFonts w:ascii="TH SarabunPSK" w:hAnsi="TH SarabunPSK" w:cs="TH SarabunPSK"/>
          <w:b/>
          <w:bCs/>
          <w:sz w:val="32"/>
          <w:szCs w:val="32"/>
        </w:rPr>
        <w:br/>
      </w:r>
      <w:r w:rsidR="004F303B" w:rsidRPr="004F303B">
        <w:rPr>
          <w:rFonts w:ascii="TH SarabunPSK" w:hAnsi="TH SarabunPSK" w:cs="TH SarabunPSK" w:hint="cs"/>
          <w:b/>
          <w:bCs/>
          <w:color w:val="0000FF"/>
          <w:sz w:val="28"/>
          <w:cs/>
        </w:rPr>
        <w:t xml:space="preserve">(แสดงเครื่องหมาย </w:t>
      </w:r>
      <w:r w:rsidR="004F303B" w:rsidRPr="004F303B">
        <w:rPr>
          <w:rFonts w:ascii="TH SarabunPSK" w:hAnsi="TH SarabunPSK" w:cs="TH SarabunPSK" w:hint="cs"/>
          <w:b/>
          <w:bCs/>
          <w:color w:val="0000FF"/>
          <w:sz w:val="28"/>
        </w:rPr>
        <w:sym w:font="Wingdings 2" w:char="F052"/>
      </w:r>
      <w:r w:rsidR="004F303B" w:rsidRPr="004F303B">
        <w:rPr>
          <w:rFonts w:ascii="TH SarabunPSK" w:hAnsi="TH SarabunPSK" w:cs="TH SarabunPSK"/>
          <w:b/>
          <w:bCs/>
          <w:color w:val="0000FF"/>
          <w:sz w:val="28"/>
        </w:rPr>
        <w:t xml:space="preserve"> </w:t>
      </w:r>
      <w:r w:rsidR="004F303B" w:rsidRPr="004F303B">
        <w:rPr>
          <w:rFonts w:ascii="TH SarabunPSK" w:hAnsi="TH SarabunPSK" w:cs="TH SarabunPSK" w:hint="cs"/>
          <w:b/>
          <w:bCs/>
          <w:color w:val="0000FF"/>
          <w:sz w:val="28"/>
          <w:cs/>
        </w:rPr>
        <w:t>ให้ตรงกับผลการประเมิน</w:t>
      </w:r>
      <w:r w:rsidR="004F303B">
        <w:rPr>
          <w:rFonts w:ascii="TH SarabunPSK" w:hAnsi="TH SarabunPSK" w:cs="TH SarabunPSK" w:hint="cs"/>
          <w:b/>
          <w:bCs/>
          <w:color w:val="0000FF"/>
          <w:sz w:val="28"/>
          <w:cs/>
        </w:rPr>
        <w:t>ข้างต้น</w:t>
      </w:r>
      <w:r w:rsidR="004F303B" w:rsidRPr="004F303B">
        <w:rPr>
          <w:rFonts w:ascii="TH SarabunPSK" w:hAnsi="TH SarabunPSK" w:cs="TH SarabunPSK" w:hint="cs"/>
          <w:b/>
          <w:bCs/>
          <w:color w:val="0000FF"/>
          <w:sz w:val="28"/>
          <w:cs/>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2"/>
        <w:gridCol w:w="2160"/>
        <w:gridCol w:w="2340"/>
        <w:gridCol w:w="3600"/>
      </w:tblGrid>
      <w:tr w:rsidR="004672B5" w:rsidRPr="00995DFD" w14:paraId="3AA76E27" w14:textId="77777777" w:rsidTr="00B13FCC">
        <w:tc>
          <w:tcPr>
            <w:tcW w:w="972" w:type="dxa"/>
            <w:tcBorders>
              <w:bottom w:val="single" w:sz="4" w:space="0" w:color="auto"/>
            </w:tcBorders>
            <w:shd w:val="clear" w:color="auto" w:fill="FFFF66"/>
          </w:tcPr>
          <w:p w14:paraId="1723972A" w14:textId="77777777" w:rsidR="00C714BA" w:rsidRPr="00995DFD" w:rsidRDefault="00C714BA" w:rsidP="00C714BA">
            <w:pPr>
              <w:tabs>
                <w:tab w:val="left" w:pos="1080"/>
                <w:tab w:val="left" w:pos="3600"/>
                <w:tab w:val="left" w:pos="3960"/>
              </w:tabs>
              <w:spacing w:before="120" w:after="120"/>
              <w:jc w:val="center"/>
              <w:rPr>
                <w:rFonts w:ascii="TH SarabunPSK" w:hAnsi="TH SarabunPSK" w:cs="TH SarabunPSK"/>
                <w:b/>
                <w:bCs/>
                <w:sz w:val="32"/>
                <w:szCs w:val="32"/>
              </w:rPr>
            </w:pPr>
            <w:r w:rsidRPr="00995DFD">
              <w:rPr>
                <w:rFonts w:ascii="TH SarabunPSK" w:hAnsi="TH SarabunPSK" w:cs="TH SarabunPSK"/>
                <w:b/>
                <w:bCs/>
                <w:spacing w:val="-4"/>
                <w:sz w:val="32"/>
                <w:szCs w:val="32"/>
                <w:cs/>
              </w:rPr>
              <w:t>ตัวบ่งชี้</w:t>
            </w:r>
          </w:p>
        </w:tc>
        <w:tc>
          <w:tcPr>
            <w:tcW w:w="2160" w:type="dxa"/>
            <w:tcBorders>
              <w:bottom w:val="single" w:sz="4" w:space="0" w:color="auto"/>
            </w:tcBorders>
            <w:shd w:val="clear" w:color="auto" w:fill="FFFF66"/>
          </w:tcPr>
          <w:p w14:paraId="4B6AEC2A" w14:textId="77777777" w:rsidR="00C714BA" w:rsidRPr="00995DFD" w:rsidRDefault="00C714BA" w:rsidP="00C714BA">
            <w:pPr>
              <w:tabs>
                <w:tab w:val="left" w:pos="1080"/>
                <w:tab w:val="left" w:pos="3600"/>
                <w:tab w:val="left" w:pos="3960"/>
              </w:tabs>
              <w:spacing w:before="120" w:after="120"/>
              <w:jc w:val="center"/>
              <w:rPr>
                <w:rFonts w:ascii="TH SarabunPSK" w:hAnsi="TH SarabunPSK" w:cs="TH SarabunPSK"/>
                <w:b/>
                <w:bCs/>
                <w:sz w:val="32"/>
                <w:szCs w:val="32"/>
              </w:rPr>
            </w:pPr>
            <w:r w:rsidRPr="00995DFD">
              <w:rPr>
                <w:rFonts w:ascii="TH SarabunPSK" w:hAnsi="TH SarabunPSK" w:cs="TH SarabunPSK"/>
                <w:b/>
                <w:bCs/>
                <w:sz w:val="32"/>
                <w:szCs w:val="32"/>
                <w:cs/>
              </w:rPr>
              <w:t>เป้าหมาย</w:t>
            </w:r>
          </w:p>
        </w:tc>
        <w:tc>
          <w:tcPr>
            <w:tcW w:w="2340" w:type="dxa"/>
            <w:tcBorders>
              <w:bottom w:val="single" w:sz="4" w:space="0" w:color="auto"/>
            </w:tcBorders>
            <w:shd w:val="clear" w:color="auto" w:fill="FFFF66"/>
          </w:tcPr>
          <w:p w14:paraId="5FF2F327" w14:textId="77777777" w:rsidR="00C714BA" w:rsidRPr="00995DFD" w:rsidRDefault="00C714BA" w:rsidP="00C714BA">
            <w:pPr>
              <w:tabs>
                <w:tab w:val="left" w:pos="1080"/>
                <w:tab w:val="left" w:pos="3600"/>
                <w:tab w:val="left" w:pos="3960"/>
              </w:tabs>
              <w:spacing w:before="120" w:after="120"/>
              <w:jc w:val="center"/>
              <w:rPr>
                <w:rFonts w:ascii="TH SarabunPSK" w:hAnsi="TH SarabunPSK" w:cs="TH SarabunPSK"/>
                <w:b/>
                <w:bCs/>
                <w:sz w:val="32"/>
                <w:szCs w:val="32"/>
              </w:rPr>
            </w:pPr>
            <w:r w:rsidRPr="00995DFD">
              <w:rPr>
                <w:rFonts w:ascii="TH SarabunPSK" w:hAnsi="TH SarabunPSK" w:cs="TH SarabunPSK"/>
                <w:b/>
                <w:bCs/>
                <w:sz w:val="32"/>
                <w:szCs w:val="32"/>
                <w:cs/>
              </w:rPr>
              <w:t>ผลการดำเนินงาน</w:t>
            </w:r>
          </w:p>
        </w:tc>
        <w:tc>
          <w:tcPr>
            <w:tcW w:w="3600" w:type="dxa"/>
            <w:tcBorders>
              <w:bottom w:val="single" w:sz="4" w:space="0" w:color="auto"/>
            </w:tcBorders>
            <w:shd w:val="clear" w:color="auto" w:fill="FFFF66"/>
          </w:tcPr>
          <w:p w14:paraId="06670E97" w14:textId="77777777" w:rsidR="00C714BA" w:rsidRPr="00995DFD" w:rsidRDefault="00AC651C" w:rsidP="00C714BA">
            <w:pPr>
              <w:tabs>
                <w:tab w:val="left" w:pos="1080"/>
                <w:tab w:val="left" w:pos="3600"/>
                <w:tab w:val="left" w:pos="3960"/>
              </w:tabs>
              <w:spacing w:before="120" w:after="120"/>
              <w:jc w:val="center"/>
              <w:rPr>
                <w:rFonts w:ascii="TH SarabunPSK" w:hAnsi="TH SarabunPSK" w:cs="TH SarabunPSK"/>
                <w:b/>
                <w:bCs/>
                <w:sz w:val="32"/>
                <w:szCs w:val="32"/>
              </w:rPr>
            </w:pPr>
            <w:r w:rsidRPr="00995DFD">
              <w:rPr>
                <w:rFonts w:ascii="TH SarabunPSK" w:hAnsi="TH SarabunPSK" w:cs="TH SarabunPSK"/>
                <w:b/>
                <w:bCs/>
                <w:sz w:val="32"/>
                <w:szCs w:val="32"/>
                <w:cs/>
              </w:rPr>
              <w:t>ผล</w:t>
            </w:r>
            <w:r w:rsidR="00C714BA" w:rsidRPr="00995DFD">
              <w:rPr>
                <w:rFonts w:ascii="TH SarabunPSK" w:hAnsi="TH SarabunPSK" w:cs="TH SarabunPSK"/>
                <w:b/>
                <w:bCs/>
                <w:sz w:val="32"/>
                <w:szCs w:val="32"/>
                <w:cs/>
              </w:rPr>
              <w:t>การประเมิน</w:t>
            </w:r>
          </w:p>
        </w:tc>
      </w:tr>
      <w:tr w:rsidR="00C714BA" w:rsidRPr="00995DFD" w14:paraId="1267E4AA" w14:textId="77777777" w:rsidTr="00404CB9">
        <w:tc>
          <w:tcPr>
            <w:tcW w:w="972" w:type="dxa"/>
            <w:tcBorders>
              <w:bottom w:val="single" w:sz="4" w:space="0" w:color="auto"/>
            </w:tcBorders>
            <w:vAlign w:val="center"/>
          </w:tcPr>
          <w:p w14:paraId="4439A9F5" w14:textId="77777777" w:rsidR="00C714BA" w:rsidRPr="00995DFD" w:rsidRDefault="00C714BA" w:rsidP="00C714BA">
            <w:pPr>
              <w:tabs>
                <w:tab w:val="left" w:pos="1080"/>
                <w:tab w:val="left" w:pos="3600"/>
                <w:tab w:val="left" w:pos="3960"/>
              </w:tabs>
              <w:spacing w:before="120" w:after="120"/>
              <w:jc w:val="center"/>
              <w:rPr>
                <w:rFonts w:ascii="TH SarabunPSK" w:hAnsi="TH SarabunPSK" w:cs="TH SarabunPSK"/>
                <w:sz w:val="32"/>
                <w:szCs w:val="32"/>
              </w:rPr>
            </w:pPr>
            <w:r w:rsidRPr="00995DFD">
              <w:rPr>
                <w:rFonts w:ascii="TH SarabunPSK" w:hAnsi="TH SarabunPSK" w:cs="TH SarabunPSK"/>
                <w:spacing w:val="-4"/>
                <w:sz w:val="32"/>
                <w:szCs w:val="32"/>
                <w:cs/>
              </w:rPr>
              <w:t>1</w:t>
            </w:r>
            <w:r w:rsidRPr="00995DFD">
              <w:rPr>
                <w:rFonts w:ascii="TH SarabunPSK" w:hAnsi="TH SarabunPSK" w:cs="TH SarabunPSK"/>
                <w:spacing w:val="-4"/>
                <w:sz w:val="32"/>
                <w:szCs w:val="32"/>
              </w:rPr>
              <w:t>.1</w:t>
            </w:r>
          </w:p>
        </w:tc>
        <w:tc>
          <w:tcPr>
            <w:tcW w:w="2160" w:type="dxa"/>
            <w:tcBorders>
              <w:bottom w:val="single" w:sz="4" w:space="0" w:color="auto"/>
            </w:tcBorders>
            <w:vAlign w:val="center"/>
          </w:tcPr>
          <w:p w14:paraId="7339E308" w14:textId="77777777" w:rsidR="00C714BA" w:rsidRPr="00995DFD" w:rsidRDefault="00AC651C" w:rsidP="00C714BA">
            <w:pPr>
              <w:tabs>
                <w:tab w:val="left" w:pos="1080"/>
                <w:tab w:val="left" w:pos="3600"/>
                <w:tab w:val="left" w:pos="3960"/>
              </w:tabs>
              <w:spacing w:before="120" w:after="120"/>
              <w:jc w:val="center"/>
              <w:rPr>
                <w:rFonts w:ascii="TH SarabunPSK" w:hAnsi="TH SarabunPSK" w:cs="TH SarabunPSK"/>
                <w:sz w:val="32"/>
                <w:szCs w:val="32"/>
                <w:cs/>
              </w:rPr>
            </w:pPr>
            <w:r w:rsidRPr="00995DFD">
              <w:rPr>
                <w:rFonts w:ascii="TH SarabunPSK" w:hAnsi="TH SarabunPSK" w:cs="TH SarabunPSK"/>
                <w:sz w:val="32"/>
                <w:szCs w:val="32"/>
                <w:cs/>
              </w:rPr>
              <w:t>ผ่าน</w:t>
            </w:r>
          </w:p>
        </w:tc>
        <w:tc>
          <w:tcPr>
            <w:tcW w:w="2340" w:type="dxa"/>
            <w:tcBorders>
              <w:bottom w:val="single" w:sz="4" w:space="0" w:color="auto"/>
            </w:tcBorders>
            <w:vAlign w:val="center"/>
          </w:tcPr>
          <w:p w14:paraId="0EC7B19B" w14:textId="77777777" w:rsidR="00AC651C" w:rsidRPr="00995DFD" w:rsidRDefault="00AC651C" w:rsidP="00AC651C">
            <w:pPr>
              <w:tabs>
                <w:tab w:val="left" w:pos="1080"/>
                <w:tab w:val="left" w:pos="3600"/>
                <w:tab w:val="left" w:pos="3960"/>
              </w:tabs>
              <w:spacing w:before="120" w:after="120"/>
              <w:ind w:firstLine="304"/>
              <w:rPr>
                <w:rFonts w:ascii="TH SarabunPSK" w:hAnsi="TH SarabunPSK" w:cs="TH SarabunPSK"/>
                <w:sz w:val="32"/>
                <w:szCs w:val="32"/>
              </w:rPr>
            </w:pPr>
            <w:r w:rsidRPr="00995DFD">
              <w:rPr>
                <w:rFonts w:ascii="TH SarabunPSK" w:hAnsi="TH SarabunPSK" w:cs="TH SarabunPSK"/>
                <w:sz w:val="32"/>
                <w:szCs w:val="32"/>
              </w:rPr>
              <w:sym w:font="Wingdings 2" w:char="F0A3"/>
            </w:r>
            <w:r w:rsidRPr="00995DFD">
              <w:rPr>
                <w:rFonts w:ascii="TH SarabunPSK" w:hAnsi="TH SarabunPSK" w:cs="TH SarabunPSK"/>
                <w:sz w:val="32"/>
                <w:szCs w:val="32"/>
                <w:cs/>
              </w:rPr>
              <w:t xml:space="preserve"> ผ่าน</w:t>
            </w:r>
          </w:p>
          <w:p w14:paraId="1DF538FD" w14:textId="77777777" w:rsidR="00C714BA" w:rsidRPr="00995DFD" w:rsidRDefault="00AC651C" w:rsidP="00AC651C">
            <w:pPr>
              <w:tabs>
                <w:tab w:val="left" w:pos="1080"/>
                <w:tab w:val="left" w:pos="3600"/>
                <w:tab w:val="left" w:pos="3960"/>
              </w:tabs>
              <w:spacing w:before="120" w:after="120"/>
              <w:ind w:firstLine="304"/>
              <w:rPr>
                <w:rFonts w:ascii="TH SarabunPSK" w:hAnsi="TH SarabunPSK" w:cs="TH SarabunPSK"/>
                <w:sz w:val="32"/>
                <w:szCs w:val="32"/>
                <w:cs/>
              </w:rPr>
            </w:pPr>
            <w:r w:rsidRPr="00995DFD">
              <w:rPr>
                <w:rFonts w:ascii="TH SarabunPSK" w:hAnsi="TH SarabunPSK" w:cs="TH SarabunPSK"/>
                <w:sz w:val="32"/>
                <w:szCs w:val="32"/>
              </w:rPr>
              <w:sym w:font="Wingdings 2" w:char="F0A3"/>
            </w:r>
            <w:r w:rsidRPr="00995DFD">
              <w:rPr>
                <w:rFonts w:ascii="TH SarabunPSK" w:hAnsi="TH SarabunPSK" w:cs="TH SarabunPSK"/>
                <w:sz w:val="32"/>
                <w:szCs w:val="32"/>
                <w:cs/>
              </w:rPr>
              <w:t xml:space="preserve"> ไม่ผ่าน</w:t>
            </w:r>
          </w:p>
        </w:tc>
        <w:tc>
          <w:tcPr>
            <w:tcW w:w="3600" w:type="dxa"/>
            <w:tcBorders>
              <w:bottom w:val="single" w:sz="4" w:space="0" w:color="auto"/>
            </w:tcBorders>
            <w:vAlign w:val="center"/>
          </w:tcPr>
          <w:p w14:paraId="639805CB" w14:textId="77777777" w:rsidR="00C714BA" w:rsidRPr="00995DFD" w:rsidRDefault="00AC651C" w:rsidP="00AC651C">
            <w:pPr>
              <w:tabs>
                <w:tab w:val="left" w:pos="1080"/>
                <w:tab w:val="left" w:pos="3600"/>
                <w:tab w:val="left" w:pos="3960"/>
              </w:tabs>
              <w:spacing w:before="120" w:after="120"/>
              <w:ind w:firstLine="304"/>
              <w:rPr>
                <w:rFonts w:ascii="TH SarabunPSK" w:hAnsi="TH SarabunPSK" w:cs="TH SarabunPSK"/>
                <w:sz w:val="32"/>
                <w:szCs w:val="32"/>
              </w:rPr>
            </w:pPr>
            <w:r w:rsidRPr="00995DFD">
              <w:rPr>
                <w:rFonts w:ascii="TH SarabunPSK" w:hAnsi="TH SarabunPSK" w:cs="TH SarabunPSK"/>
                <w:sz w:val="32"/>
                <w:szCs w:val="32"/>
              </w:rPr>
              <w:sym w:font="Wingdings 2" w:char="F0A3"/>
            </w:r>
            <w:r w:rsidRPr="00995DFD">
              <w:rPr>
                <w:rFonts w:ascii="TH SarabunPSK" w:hAnsi="TH SarabunPSK" w:cs="TH SarabunPSK"/>
                <w:sz w:val="32"/>
                <w:szCs w:val="32"/>
                <w:cs/>
              </w:rPr>
              <w:t xml:space="preserve"> หลักสูตรได้มาตรฐาน</w:t>
            </w:r>
          </w:p>
          <w:p w14:paraId="5A232C50" w14:textId="77777777" w:rsidR="00AC651C" w:rsidRPr="00995DFD" w:rsidRDefault="00AC651C" w:rsidP="00AC651C">
            <w:pPr>
              <w:tabs>
                <w:tab w:val="left" w:pos="1080"/>
                <w:tab w:val="left" w:pos="3600"/>
                <w:tab w:val="left" w:pos="3960"/>
              </w:tabs>
              <w:spacing w:before="120" w:after="120"/>
              <w:ind w:firstLine="304"/>
              <w:rPr>
                <w:rFonts w:ascii="TH SarabunPSK" w:hAnsi="TH SarabunPSK" w:cs="TH SarabunPSK"/>
                <w:sz w:val="32"/>
                <w:szCs w:val="32"/>
                <w:cs/>
              </w:rPr>
            </w:pPr>
            <w:r w:rsidRPr="00995DFD">
              <w:rPr>
                <w:rFonts w:ascii="TH SarabunPSK" w:hAnsi="TH SarabunPSK" w:cs="TH SarabunPSK"/>
                <w:sz w:val="32"/>
                <w:szCs w:val="32"/>
              </w:rPr>
              <w:sym w:font="Wingdings 2" w:char="F0A3"/>
            </w:r>
            <w:r w:rsidRPr="00995DFD">
              <w:rPr>
                <w:rFonts w:ascii="TH SarabunPSK" w:hAnsi="TH SarabunPSK" w:cs="TH SarabunPSK"/>
                <w:sz w:val="32"/>
                <w:szCs w:val="32"/>
                <w:cs/>
              </w:rPr>
              <w:t xml:space="preserve"> หลักสูตรไม่ได้มาตรฐาน</w:t>
            </w:r>
          </w:p>
        </w:tc>
      </w:tr>
    </w:tbl>
    <w:p w14:paraId="36BBFAF1" w14:textId="77777777" w:rsidR="000A67E7" w:rsidRDefault="000A67E7" w:rsidP="007A75EC">
      <w:pPr>
        <w:autoSpaceDE w:val="0"/>
        <w:autoSpaceDN w:val="0"/>
        <w:adjustRightInd w:val="0"/>
        <w:rPr>
          <w:rFonts w:ascii="TH SarabunPSK" w:eastAsia="BrowalliaNew-Bold" w:hAnsi="TH SarabunPSK" w:cs="TH SarabunPSK"/>
          <w:b/>
          <w:bCs/>
          <w:sz w:val="32"/>
          <w:szCs w:val="32"/>
        </w:rPr>
      </w:pPr>
    </w:p>
    <w:p w14:paraId="6496B755" w14:textId="77777777" w:rsidR="008551D2" w:rsidRDefault="008551D2" w:rsidP="007A75EC">
      <w:pPr>
        <w:autoSpaceDE w:val="0"/>
        <w:autoSpaceDN w:val="0"/>
        <w:adjustRightInd w:val="0"/>
        <w:rPr>
          <w:rFonts w:ascii="TH SarabunPSK" w:eastAsia="BrowalliaNew-Bold" w:hAnsi="TH SarabunPSK" w:cs="TH SarabunPSK"/>
          <w:b/>
          <w:bCs/>
          <w:sz w:val="32"/>
          <w:szCs w:val="32"/>
        </w:rPr>
      </w:pPr>
    </w:p>
    <w:p w14:paraId="0504122C" w14:textId="77777777" w:rsidR="008551D2" w:rsidRDefault="008551D2" w:rsidP="007A75EC">
      <w:pPr>
        <w:autoSpaceDE w:val="0"/>
        <w:autoSpaceDN w:val="0"/>
        <w:adjustRightInd w:val="0"/>
        <w:rPr>
          <w:rFonts w:ascii="TH SarabunPSK" w:eastAsia="BrowalliaNew-Bold" w:hAnsi="TH SarabunPSK" w:cs="TH SarabunPSK"/>
          <w:b/>
          <w:bCs/>
          <w:sz w:val="32"/>
          <w:szCs w:val="32"/>
        </w:rPr>
      </w:pPr>
    </w:p>
    <w:p w14:paraId="568CDA21" w14:textId="77777777" w:rsidR="00535E0D" w:rsidRDefault="00535E0D" w:rsidP="00FE4243">
      <w:pPr>
        <w:rPr>
          <w:rFonts w:ascii="TH SarabunPSK" w:hAnsi="TH SarabunPSK" w:cs="TH SarabunPSK"/>
          <w:b/>
          <w:bCs/>
          <w:sz w:val="32"/>
          <w:szCs w:val="32"/>
        </w:rPr>
      </w:pPr>
    </w:p>
    <w:p w14:paraId="74990DDC" w14:textId="77777777" w:rsidR="00535E0D" w:rsidRPr="00427825" w:rsidRDefault="00535E0D" w:rsidP="00535E0D">
      <w:pPr>
        <w:shd w:val="clear" w:color="auto" w:fill="D9D9D9" w:themeFill="background1" w:themeFillShade="D9"/>
        <w:rPr>
          <w:rFonts w:ascii="TH SarabunPSK" w:hAnsi="TH SarabunPSK" w:cs="TH SarabunPSK"/>
          <w:b/>
          <w:bCs/>
          <w:sz w:val="32"/>
          <w:szCs w:val="32"/>
        </w:rPr>
      </w:pPr>
      <w:r>
        <w:rPr>
          <w:rFonts w:ascii="TH SarabunPSK" w:hAnsi="TH SarabunPSK" w:cs="TH SarabunPSK" w:hint="cs"/>
          <w:b/>
          <w:bCs/>
          <w:sz w:val="32"/>
          <w:szCs w:val="32"/>
          <w:cs/>
        </w:rPr>
        <w:t xml:space="preserve"> </w:t>
      </w:r>
      <w:r w:rsidR="002C4C89">
        <w:rPr>
          <w:rFonts w:ascii="TH SarabunPSK" w:hAnsi="TH SarabunPSK" w:cs="TH SarabunPSK" w:hint="cs"/>
          <w:b/>
          <w:bCs/>
          <w:sz w:val="32"/>
          <w:szCs w:val="32"/>
          <w:cs/>
        </w:rPr>
        <w:t xml:space="preserve">องค์ประกอบที่ </w:t>
      </w:r>
      <w:r w:rsidR="002C4C89">
        <w:rPr>
          <w:rFonts w:ascii="TH SarabunPSK" w:hAnsi="TH SarabunPSK" w:cs="TH SarabunPSK"/>
          <w:b/>
          <w:bCs/>
          <w:sz w:val="32"/>
          <w:szCs w:val="32"/>
        </w:rPr>
        <w:t xml:space="preserve">1 </w:t>
      </w:r>
      <w:r>
        <w:rPr>
          <w:rFonts w:ascii="TH SarabunPSK" w:hAnsi="TH SarabunPSK" w:cs="TH SarabunPSK"/>
          <w:b/>
          <w:bCs/>
          <w:sz w:val="32"/>
          <w:szCs w:val="32"/>
        </w:rPr>
        <w:t xml:space="preserve">: </w:t>
      </w:r>
      <w:r w:rsidRPr="00427825">
        <w:rPr>
          <w:rFonts w:ascii="TH SarabunPSK" w:hAnsi="TH SarabunPSK" w:cs="TH SarabunPSK"/>
          <w:b/>
          <w:bCs/>
          <w:sz w:val="32"/>
          <w:szCs w:val="32"/>
          <w:cs/>
        </w:rPr>
        <w:t>ผลการประเมินตนเอง ระดับหลักสูตร ตามเกณฑ์ สกอ. (ตัวบ่งชี้ 1.1)</w:t>
      </w:r>
    </w:p>
    <w:p w14:paraId="2EB5A403" w14:textId="77777777" w:rsidR="00535E0D" w:rsidRPr="009B4914" w:rsidRDefault="00535E0D" w:rsidP="00535E0D">
      <w:pPr>
        <w:autoSpaceDE w:val="0"/>
        <w:autoSpaceDN w:val="0"/>
        <w:adjustRightInd w:val="0"/>
        <w:rPr>
          <w:rFonts w:ascii="TH SarabunPSK" w:eastAsia="BrowalliaNew-Bold" w:hAnsi="TH SarabunPSK" w:cs="TH SarabunPSK"/>
          <w:b/>
          <w:bCs/>
          <w:sz w:val="14"/>
          <w:szCs w:val="14"/>
        </w:rPr>
      </w:pPr>
    </w:p>
    <w:p w14:paraId="0961E0EF" w14:textId="77777777" w:rsidR="00535E0D" w:rsidRDefault="00535E0D" w:rsidP="00535E0D">
      <w:pPr>
        <w:jc w:val="both"/>
        <w:rPr>
          <w:rFonts w:ascii="TH SarabunPSK" w:hAnsi="TH SarabunPSK" w:cs="TH SarabunPSK"/>
          <w:b/>
          <w:bCs/>
          <w:sz w:val="28"/>
        </w:rPr>
      </w:pPr>
    </w:p>
    <w:p w14:paraId="0AFEDC23" w14:textId="77777777" w:rsidR="00535E0D" w:rsidRPr="002C4C89" w:rsidRDefault="00535E0D" w:rsidP="00535E0D">
      <w:pPr>
        <w:jc w:val="both"/>
        <w:rPr>
          <w:rFonts w:ascii="TH SarabunPSK" w:hAnsi="TH SarabunPSK" w:cs="TH SarabunPSK"/>
          <w:b/>
          <w:bCs/>
          <w:sz w:val="32"/>
          <w:szCs w:val="32"/>
        </w:rPr>
      </w:pPr>
      <w:r w:rsidRPr="002C4C89">
        <w:rPr>
          <w:rFonts w:ascii="TH SarabunPSK" w:hAnsi="TH SarabunPSK" w:cs="TH SarabunPSK"/>
          <w:b/>
          <w:bCs/>
          <w:sz w:val="32"/>
          <w:szCs w:val="32"/>
        </w:rPr>
        <w:t>****</w:t>
      </w:r>
      <w:r w:rsidRPr="002C4C89">
        <w:rPr>
          <w:rFonts w:ascii="TH SarabunPSK" w:hAnsi="TH SarabunPSK" w:cs="TH SarabunPSK" w:hint="cs"/>
          <w:b/>
          <w:bCs/>
          <w:color w:val="FF0000"/>
          <w:sz w:val="32"/>
          <w:szCs w:val="32"/>
          <w:cs/>
        </w:rPr>
        <w:t>สำหรับเกณฑ์มาตรฐานหลักสูตร ฉบับ พ.ศ.</w:t>
      </w:r>
      <w:r w:rsidRPr="002C4C89">
        <w:rPr>
          <w:rFonts w:ascii="TH SarabunPSK" w:hAnsi="TH SarabunPSK" w:cs="TH SarabunPSK"/>
          <w:b/>
          <w:bCs/>
          <w:color w:val="FF0000"/>
          <w:sz w:val="32"/>
          <w:szCs w:val="32"/>
        </w:rPr>
        <w:t xml:space="preserve"> </w:t>
      </w:r>
      <w:r w:rsidR="002C4C89" w:rsidRPr="002C4C89">
        <w:rPr>
          <w:rFonts w:ascii="TH SarabunPSK" w:hAnsi="TH SarabunPSK" w:cs="TH SarabunPSK" w:hint="cs"/>
          <w:b/>
          <w:bCs/>
          <w:color w:val="FF0000"/>
          <w:sz w:val="32"/>
          <w:szCs w:val="32"/>
          <w:cs/>
        </w:rPr>
        <w:t>2558 (ระดับปริญญาโท</w:t>
      </w:r>
      <w:r w:rsidRPr="002C4C89">
        <w:rPr>
          <w:rFonts w:ascii="TH SarabunPSK" w:hAnsi="TH SarabunPSK" w:cs="TH SarabunPSK" w:hint="cs"/>
          <w:b/>
          <w:bCs/>
          <w:color w:val="FF0000"/>
          <w:sz w:val="32"/>
          <w:szCs w:val="32"/>
          <w:cs/>
        </w:rPr>
        <w:t>)</w:t>
      </w:r>
      <w:r w:rsidRPr="002C4C89">
        <w:rPr>
          <w:rFonts w:ascii="TH SarabunPSK" w:hAnsi="TH SarabunPSK" w:cs="TH SarabunPSK"/>
          <w:b/>
          <w:bCs/>
          <w:sz w:val="32"/>
          <w:szCs w:val="32"/>
        </w:rPr>
        <w:t>****</w:t>
      </w:r>
    </w:p>
    <w:p w14:paraId="6E4FDDBD" w14:textId="77777777" w:rsidR="00535E0D" w:rsidRDefault="00535E0D" w:rsidP="00535E0D">
      <w:pPr>
        <w:autoSpaceDE w:val="0"/>
        <w:autoSpaceDN w:val="0"/>
        <w:adjustRightInd w:val="0"/>
        <w:rPr>
          <w:rFonts w:ascii="TH SarabunPSK" w:hAnsi="TH SarabunPSK" w:cs="TH SarabunPSK"/>
          <w:b/>
          <w:bCs/>
          <w:sz w:val="32"/>
          <w:szCs w:val="32"/>
        </w:rPr>
      </w:pPr>
    </w:p>
    <w:p w14:paraId="08FA9041" w14:textId="77777777" w:rsidR="002C4C89" w:rsidRPr="00995DFD" w:rsidRDefault="002C4C89" w:rsidP="002C4C89">
      <w:pPr>
        <w:autoSpaceDE w:val="0"/>
        <w:autoSpaceDN w:val="0"/>
        <w:adjustRightInd w:val="0"/>
        <w:rPr>
          <w:rFonts w:ascii="TH SarabunPSK" w:eastAsia="BrowalliaNew-Bold" w:hAnsi="TH SarabunPSK" w:cs="TH SarabunPSK"/>
          <w:b/>
          <w:bCs/>
          <w:sz w:val="32"/>
          <w:szCs w:val="32"/>
        </w:rPr>
      </w:pPr>
      <w:r w:rsidRPr="00D12DB8">
        <w:rPr>
          <w:rFonts w:ascii="TH SarabunPSK" w:hAnsi="TH SarabunPSK" w:cs="TH SarabunPSK"/>
          <w:b/>
          <w:bCs/>
          <w:sz w:val="32"/>
          <w:szCs w:val="32"/>
          <w:u w:val="single"/>
          <w:cs/>
        </w:rPr>
        <w:t>อาจารย์</w:t>
      </w:r>
      <w:r w:rsidRPr="00D12DB8">
        <w:rPr>
          <w:rFonts w:ascii="TH SarabunPSK" w:hAnsi="TH SarabunPSK" w:cs="TH SarabunPSK" w:hint="cs"/>
          <w:b/>
          <w:bCs/>
          <w:sz w:val="32"/>
          <w:szCs w:val="32"/>
          <w:u w:val="single"/>
          <w:cs/>
        </w:rPr>
        <w:t>ผู้รับผิดชอบหลักสูตร</w:t>
      </w:r>
      <w:r>
        <w:rPr>
          <w:rFonts w:ascii="TH SarabunPSK" w:hAnsi="TH SarabunPSK" w:cs="TH SarabunPSK" w:hint="cs"/>
          <w:b/>
          <w:bCs/>
          <w:sz w:val="32"/>
          <w:szCs w:val="32"/>
          <w:cs/>
        </w:rPr>
        <w:t xml:space="preserve"> มีภาระหน้าที่ในการบริหาร พัฒนาหลักสูตรและควบคุมคุณภาพการจัดการเรียนการสอน</w:t>
      </w:r>
      <w:r w:rsidRPr="00995DFD">
        <w:rPr>
          <w:rFonts w:ascii="TH SarabunPSK" w:hAnsi="TH SarabunPSK" w:cs="TH SarabunPSK"/>
          <w:b/>
          <w:bCs/>
          <w:sz w:val="32"/>
          <w:szCs w:val="32"/>
          <w:cs/>
        </w:rPr>
        <w:t xml:space="preserve"> </w:t>
      </w:r>
      <w:r w:rsidRPr="003B46AF">
        <w:rPr>
          <w:rFonts w:ascii="TH SarabunPSK" w:hAnsi="TH SarabunPSK" w:cs="TH SarabunPSK"/>
          <w:color w:val="0000FF"/>
          <w:sz w:val="32"/>
          <w:szCs w:val="32"/>
          <w:cs/>
        </w:rPr>
        <w:t>(รายละเอียด</w:t>
      </w:r>
      <w:r w:rsidR="008551D2" w:rsidRPr="003B46AF">
        <w:rPr>
          <w:rFonts w:ascii="TH SarabunPSK" w:hAnsi="TH SarabunPSK" w:cs="TH SarabunPSK" w:hint="cs"/>
          <w:color w:val="0000FF"/>
          <w:sz w:val="32"/>
          <w:szCs w:val="32"/>
          <w:cs/>
        </w:rPr>
        <w:t>ดังภาคผนวก</w:t>
      </w:r>
      <w:r w:rsidRPr="003B46AF">
        <w:rPr>
          <w:rFonts w:ascii="TH SarabunPSK" w:hAnsi="TH SarabunPSK" w:cs="TH SarabunPSK"/>
          <w:color w:val="0000FF"/>
          <w:sz w:val="32"/>
          <w:szCs w:val="32"/>
          <w:cs/>
        </w:rPr>
        <w:t xml:space="preserve">ตารางที่ </w:t>
      </w:r>
      <w:r w:rsidR="003B46AF" w:rsidRPr="003B46AF">
        <w:rPr>
          <w:rFonts w:ascii="TH SarabunPSK" w:hAnsi="TH SarabunPSK" w:cs="TH SarabunPSK"/>
          <w:color w:val="0000FF"/>
          <w:sz w:val="32"/>
          <w:szCs w:val="32"/>
        </w:rPr>
        <w:t xml:space="preserve">1.1-1 </w:t>
      </w:r>
      <w:r w:rsidR="003B46AF" w:rsidRPr="003B46AF">
        <w:rPr>
          <w:rFonts w:ascii="TH SarabunPSK" w:hAnsi="TH SarabunPSK" w:cs="TH SarabunPSK" w:hint="cs"/>
          <w:color w:val="0000FF"/>
          <w:sz w:val="32"/>
          <w:szCs w:val="32"/>
          <w:cs/>
        </w:rPr>
        <w:t xml:space="preserve">ถึง </w:t>
      </w:r>
      <w:r w:rsidRPr="003B46AF">
        <w:rPr>
          <w:rFonts w:ascii="TH SarabunPSK" w:hAnsi="TH SarabunPSK" w:cs="TH SarabunPSK"/>
          <w:color w:val="0000FF"/>
          <w:sz w:val="32"/>
          <w:szCs w:val="32"/>
        </w:rPr>
        <w:t>1.1-2</w:t>
      </w:r>
      <w:r w:rsidRPr="003B46AF">
        <w:rPr>
          <w:rFonts w:ascii="TH SarabunPSK" w:hAnsi="TH SarabunPSK" w:cs="TH SarabunPSK"/>
          <w:color w:val="0000FF"/>
          <w:sz w:val="32"/>
          <w:szCs w:val="32"/>
          <w:cs/>
        </w:rPr>
        <w:t>)</w:t>
      </w:r>
      <w:r w:rsidRPr="003B46AF">
        <w:rPr>
          <w:rFonts w:ascii="TH SarabunPSK" w:eastAsia="BrowalliaNew-Bold" w:hAnsi="TH SarabunPSK" w:cs="TH SarabunPSK"/>
          <w:b/>
          <w:bCs/>
          <w:color w:val="0000FF"/>
          <w:sz w:val="32"/>
          <w:szCs w:val="32"/>
        </w:rPr>
        <w:t xml:space="preserve">  </w:t>
      </w:r>
    </w:p>
    <w:tbl>
      <w:tblPr>
        <w:tblStyle w:val="a3"/>
        <w:tblW w:w="9072" w:type="dxa"/>
        <w:tblInd w:w="108" w:type="dxa"/>
        <w:tblLayout w:type="fixed"/>
        <w:tblLook w:val="04A0" w:firstRow="1" w:lastRow="0" w:firstColumn="1" w:lastColumn="0" w:noHBand="0" w:noVBand="1"/>
      </w:tblPr>
      <w:tblGrid>
        <w:gridCol w:w="3573"/>
        <w:gridCol w:w="3402"/>
        <w:gridCol w:w="2097"/>
      </w:tblGrid>
      <w:tr w:rsidR="002C4C89" w:rsidRPr="00995DFD" w14:paraId="50BEADAE" w14:textId="77777777" w:rsidTr="00AF6C20">
        <w:tc>
          <w:tcPr>
            <w:tcW w:w="3573" w:type="dxa"/>
            <w:shd w:val="clear" w:color="auto" w:fill="D9D9D9" w:themeFill="background1" w:themeFillShade="D9"/>
            <w:vAlign w:val="center"/>
          </w:tcPr>
          <w:p w14:paraId="0F7CB301" w14:textId="77777777" w:rsidR="002C4C89" w:rsidRPr="00AF6C20" w:rsidRDefault="002C4C89" w:rsidP="00AF6C20">
            <w:pPr>
              <w:jc w:val="center"/>
              <w:rPr>
                <w:rFonts w:ascii="TH SarabunPSK" w:hAnsi="TH SarabunPSK" w:cs="TH SarabunPSK"/>
                <w:b/>
                <w:bCs/>
                <w:sz w:val="32"/>
                <w:szCs w:val="32"/>
              </w:rPr>
            </w:pPr>
            <w:r w:rsidRPr="00AF6C20">
              <w:rPr>
                <w:rFonts w:ascii="TH SarabunPSK" w:hAnsi="TH SarabunPSK" w:cs="TH SarabunPSK"/>
                <w:b/>
                <w:bCs/>
                <w:sz w:val="32"/>
                <w:szCs w:val="32"/>
                <w:cs/>
              </w:rPr>
              <w:t>อาจารย์</w:t>
            </w:r>
            <w:r w:rsidRPr="00AF6C20">
              <w:rPr>
                <w:rFonts w:ascii="TH SarabunPSK" w:hAnsi="TH SarabunPSK" w:cs="TH SarabunPSK" w:hint="cs"/>
                <w:b/>
                <w:bCs/>
                <w:sz w:val="32"/>
                <w:szCs w:val="32"/>
                <w:cs/>
              </w:rPr>
              <w:t>ผู้รับผิดชอบหลักสูตร</w:t>
            </w:r>
          </w:p>
          <w:p w14:paraId="3DEBF957" w14:textId="77777777" w:rsidR="002C4C89" w:rsidRPr="00AF6C20" w:rsidRDefault="002C4C89" w:rsidP="00AF6C20">
            <w:pPr>
              <w:jc w:val="center"/>
              <w:rPr>
                <w:rFonts w:ascii="TH SarabunPSK" w:hAnsi="TH SarabunPSK" w:cs="TH SarabunPSK"/>
                <w:b/>
                <w:bCs/>
                <w:sz w:val="32"/>
                <w:szCs w:val="32"/>
              </w:rPr>
            </w:pPr>
            <w:r w:rsidRPr="00AF6C20">
              <w:rPr>
                <w:rFonts w:ascii="TH SarabunPSK" w:hAnsi="TH SarabunPSK" w:cs="TH SarabunPSK"/>
                <w:b/>
                <w:bCs/>
                <w:sz w:val="32"/>
                <w:szCs w:val="32"/>
                <w:cs/>
              </w:rPr>
              <w:t>ตาม มคอ. 2</w:t>
            </w:r>
          </w:p>
          <w:p w14:paraId="20C95F7D" w14:textId="77777777" w:rsidR="002C4C89" w:rsidRPr="00AF6C20" w:rsidRDefault="002C4C89" w:rsidP="00AF6C20">
            <w:pPr>
              <w:jc w:val="center"/>
              <w:rPr>
                <w:rFonts w:ascii="TH SarabunPSK" w:hAnsi="TH SarabunPSK" w:cs="TH SarabunPSK"/>
                <w:b/>
                <w:bCs/>
                <w:sz w:val="32"/>
                <w:szCs w:val="32"/>
                <w:cs/>
              </w:rPr>
            </w:pPr>
          </w:p>
        </w:tc>
        <w:tc>
          <w:tcPr>
            <w:tcW w:w="3402" w:type="dxa"/>
            <w:shd w:val="clear" w:color="auto" w:fill="D9D9D9" w:themeFill="background1" w:themeFillShade="D9"/>
            <w:vAlign w:val="center"/>
          </w:tcPr>
          <w:p w14:paraId="686112ED" w14:textId="77777777" w:rsidR="002C4C89" w:rsidRPr="00AF6C20" w:rsidRDefault="002C4C89" w:rsidP="00AF6C20">
            <w:pPr>
              <w:jc w:val="center"/>
              <w:rPr>
                <w:rFonts w:ascii="TH SarabunPSK" w:hAnsi="TH SarabunPSK" w:cs="TH SarabunPSK"/>
                <w:b/>
                <w:bCs/>
                <w:sz w:val="32"/>
                <w:szCs w:val="32"/>
              </w:rPr>
            </w:pPr>
            <w:r w:rsidRPr="00AF6C20">
              <w:rPr>
                <w:rFonts w:ascii="TH SarabunPSK" w:hAnsi="TH SarabunPSK" w:cs="TH SarabunPSK"/>
                <w:b/>
                <w:bCs/>
                <w:sz w:val="32"/>
                <w:szCs w:val="32"/>
                <w:cs/>
              </w:rPr>
              <w:t>ปัจจุบัน</w:t>
            </w:r>
          </w:p>
          <w:p w14:paraId="6F200A1A" w14:textId="77777777" w:rsidR="002C4C89" w:rsidRPr="00AF6C20" w:rsidRDefault="002C4C89" w:rsidP="00AF6C20">
            <w:pPr>
              <w:jc w:val="center"/>
              <w:rPr>
                <w:rFonts w:ascii="TH SarabunPSK" w:hAnsi="TH SarabunPSK" w:cs="TH SarabunPSK"/>
                <w:b/>
                <w:bCs/>
                <w:sz w:val="32"/>
                <w:szCs w:val="32"/>
              </w:rPr>
            </w:pPr>
            <w:r w:rsidRPr="00AF6C20">
              <w:rPr>
                <w:rFonts w:ascii="TH SarabunPSK" w:hAnsi="TH SarabunPSK" w:cs="TH SarabunPSK"/>
                <w:b/>
                <w:bCs/>
                <w:sz w:val="32"/>
                <w:szCs w:val="32"/>
                <w:cs/>
              </w:rPr>
              <w:t>อาจารย์</w:t>
            </w:r>
            <w:r w:rsidRPr="00AF6C20">
              <w:rPr>
                <w:rFonts w:ascii="TH SarabunPSK" w:hAnsi="TH SarabunPSK" w:cs="TH SarabunPSK" w:hint="cs"/>
                <w:b/>
                <w:bCs/>
                <w:sz w:val="32"/>
                <w:szCs w:val="32"/>
                <w:cs/>
              </w:rPr>
              <w:t>ผู้รับผิดชอบ</w:t>
            </w:r>
            <w:r w:rsidRPr="00AF6C20">
              <w:rPr>
                <w:rFonts w:ascii="TH SarabunPSK" w:hAnsi="TH SarabunPSK" w:cs="TH SarabunPSK"/>
                <w:b/>
                <w:bCs/>
                <w:sz w:val="32"/>
                <w:szCs w:val="32"/>
                <w:cs/>
              </w:rPr>
              <w:t>หลักสูตร</w:t>
            </w:r>
          </w:p>
          <w:p w14:paraId="3B3078E3" w14:textId="77777777" w:rsidR="002C4C89" w:rsidRPr="00AF6C20" w:rsidRDefault="002C4C89" w:rsidP="00AF6C20">
            <w:pPr>
              <w:jc w:val="center"/>
              <w:rPr>
                <w:rFonts w:ascii="TH SarabunPSK" w:hAnsi="TH SarabunPSK" w:cs="TH SarabunPSK"/>
                <w:b/>
                <w:bCs/>
                <w:sz w:val="32"/>
                <w:szCs w:val="32"/>
                <w:cs/>
              </w:rPr>
            </w:pPr>
            <w:r w:rsidRPr="00AF6C20">
              <w:rPr>
                <w:rFonts w:ascii="TH SarabunPSK" w:hAnsi="TH SarabunPSK" w:cs="TH SarabunPSK"/>
                <w:b/>
                <w:bCs/>
                <w:sz w:val="32"/>
                <w:szCs w:val="32"/>
                <w:cs/>
              </w:rPr>
              <w:t xml:space="preserve">ปีการศึกษา </w:t>
            </w:r>
            <w:r w:rsidRPr="00AF6C20">
              <w:rPr>
                <w:rFonts w:ascii="TH SarabunPSK" w:hAnsi="TH SarabunPSK" w:cs="TH SarabunPSK"/>
                <w:b/>
                <w:bCs/>
                <w:sz w:val="32"/>
                <w:szCs w:val="32"/>
              </w:rPr>
              <w:t>……….</w:t>
            </w:r>
          </w:p>
        </w:tc>
        <w:tc>
          <w:tcPr>
            <w:tcW w:w="2097" w:type="dxa"/>
            <w:shd w:val="clear" w:color="auto" w:fill="D9D9D9" w:themeFill="background1" w:themeFillShade="D9"/>
            <w:vAlign w:val="center"/>
          </w:tcPr>
          <w:p w14:paraId="4D9A769A" w14:textId="77777777" w:rsidR="002C4C89" w:rsidRPr="00AF6C20" w:rsidRDefault="002C4C89" w:rsidP="00AF6C20">
            <w:pPr>
              <w:jc w:val="center"/>
              <w:rPr>
                <w:rFonts w:ascii="TH SarabunPSK" w:hAnsi="TH SarabunPSK" w:cs="TH SarabunPSK"/>
                <w:b/>
                <w:bCs/>
                <w:sz w:val="32"/>
                <w:szCs w:val="32"/>
              </w:rPr>
            </w:pPr>
            <w:r w:rsidRPr="00AF6C20">
              <w:rPr>
                <w:rFonts w:ascii="TH SarabunPSK" w:hAnsi="TH SarabunPSK" w:cs="TH SarabunPSK"/>
                <w:b/>
                <w:bCs/>
                <w:sz w:val="32"/>
                <w:szCs w:val="32"/>
                <w:cs/>
              </w:rPr>
              <w:t>หมายเหตุ</w:t>
            </w:r>
          </w:p>
          <w:p w14:paraId="39C4DF7E" w14:textId="77777777" w:rsidR="002C4C89" w:rsidRPr="00AF6C20" w:rsidRDefault="002C4C89" w:rsidP="00AF6C20">
            <w:pPr>
              <w:jc w:val="center"/>
              <w:rPr>
                <w:rFonts w:ascii="TH SarabunPSK" w:hAnsi="TH SarabunPSK" w:cs="TH SarabunPSK"/>
                <w:b/>
                <w:bCs/>
                <w:sz w:val="32"/>
                <w:szCs w:val="32"/>
                <w:cs/>
              </w:rPr>
            </w:pPr>
            <w:r w:rsidRPr="00AF6C20">
              <w:rPr>
                <w:rFonts w:ascii="TH SarabunPSK" w:hAnsi="TH SarabunPSK" w:cs="TH SarabunPSK"/>
                <w:b/>
                <w:bCs/>
                <w:sz w:val="32"/>
                <w:szCs w:val="32"/>
                <w:cs/>
              </w:rPr>
              <w:t>(ระบุครั้งที่/วันที่ผ่านสภามหาวิทยาลัย)</w:t>
            </w:r>
          </w:p>
        </w:tc>
      </w:tr>
      <w:tr w:rsidR="002C4C89" w:rsidRPr="00995DFD" w14:paraId="1541B023" w14:textId="77777777" w:rsidTr="00732853">
        <w:tc>
          <w:tcPr>
            <w:tcW w:w="3573" w:type="dxa"/>
            <w:shd w:val="clear" w:color="auto" w:fill="auto"/>
          </w:tcPr>
          <w:p w14:paraId="7AF0A4F5" w14:textId="6BD5687C" w:rsidR="002C4C89" w:rsidRPr="00995DFD" w:rsidRDefault="002C4C89" w:rsidP="00732853">
            <w:pPr>
              <w:rPr>
                <w:rFonts w:ascii="TH SarabunPSK" w:hAnsi="TH SarabunPSK" w:cs="TH SarabunPSK"/>
                <w:sz w:val="32"/>
                <w:szCs w:val="32"/>
                <w:cs/>
              </w:rPr>
            </w:pPr>
          </w:p>
        </w:tc>
        <w:tc>
          <w:tcPr>
            <w:tcW w:w="3402" w:type="dxa"/>
            <w:shd w:val="clear" w:color="auto" w:fill="auto"/>
          </w:tcPr>
          <w:p w14:paraId="7CF53DCA" w14:textId="578386C0" w:rsidR="002C4C89" w:rsidRPr="00995DFD" w:rsidRDefault="002C4C89" w:rsidP="00732853">
            <w:pPr>
              <w:jc w:val="both"/>
              <w:rPr>
                <w:rFonts w:ascii="TH SarabunPSK" w:hAnsi="TH SarabunPSK" w:cs="TH SarabunPSK"/>
                <w:sz w:val="32"/>
                <w:szCs w:val="32"/>
              </w:rPr>
            </w:pPr>
          </w:p>
        </w:tc>
        <w:tc>
          <w:tcPr>
            <w:tcW w:w="2097" w:type="dxa"/>
            <w:shd w:val="clear" w:color="auto" w:fill="auto"/>
          </w:tcPr>
          <w:p w14:paraId="67507913" w14:textId="77777777" w:rsidR="002C4C89" w:rsidRPr="001C3E88" w:rsidRDefault="002C4C89" w:rsidP="00732853">
            <w:pPr>
              <w:jc w:val="center"/>
              <w:rPr>
                <w:rFonts w:ascii="TH SarabunPSK" w:hAnsi="TH SarabunPSK" w:cs="TH SarabunPSK"/>
                <w:color w:val="3333FF"/>
                <w:sz w:val="32"/>
                <w:szCs w:val="32"/>
                <w:cs/>
              </w:rPr>
            </w:pPr>
            <w:r>
              <w:rPr>
                <w:rFonts w:ascii="TH SarabunPSK" w:hAnsi="TH SarabunPSK" w:cs="TH SarabunPSK" w:hint="cs"/>
                <w:color w:val="3333FF"/>
                <w:sz w:val="32"/>
                <w:szCs w:val="32"/>
                <w:cs/>
              </w:rPr>
              <w:t>ระบุเฉพาะมีการเปลี่ยนแปลงจากอาจารย์ผู้รับผิดชอบหลักสูตรตาม มคอ.2 เป็นปัจจุบัน</w:t>
            </w:r>
          </w:p>
        </w:tc>
      </w:tr>
      <w:tr w:rsidR="002C4C89" w:rsidRPr="00995DFD" w14:paraId="7289EC24" w14:textId="77777777" w:rsidTr="00732853">
        <w:tc>
          <w:tcPr>
            <w:tcW w:w="3573" w:type="dxa"/>
            <w:shd w:val="clear" w:color="auto" w:fill="auto"/>
          </w:tcPr>
          <w:p w14:paraId="140EE737" w14:textId="75FE7241" w:rsidR="002C4C89" w:rsidRPr="00995DFD" w:rsidRDefault="002C4C89" w:rsidP="00732853">
            <w:pPr>
              <w:jc w:val="both"/>
              <w:rPr>
                <w:rFonts w:ascii="TH SarabunPSK" w:hAnsi="TH SarabunPSK" w:cs="TH SarabunPSK"/>
                <w:sz w:val="32"/>
                <w:szCs w:val="32"/>
              </w:rPr>
            </w:pPr>
          </w:p>
        </w:tc>
        <w:tc>
          <w:tcPr>
            <w:tcW w:w="3402" w:type="dxa"/>
            <w:shd w:val="clear" w:color="auto" w:fill="auto"/>
          </w:tcPr>
          <w:p w14:paraId="1AC8DACF" w14:textId="75165D19" w:rsidR="002C4C89" w:rsidRPr="00995DFD" w:rsidRDefault="002C4C89" w:rsidP="00732853">
            <w:pPr>
              <w:jc w:val="both"/>
              <w:rPr>
                <w:rFonts w:ascii="TH SarabunPSK" w:hAnsi="TH SarabunPSK" w:cs="TH SarabunPSK"/>
                <w:sz w:val="32"/>
                <w:szCs w:val="32"/>
              </w:rPr>
            </w:pPr>
          </w:p>
        </w:tc>
        <w:tc>
          <w:tcPr>
            <w:tcW w:w="2097" w:type="dxa"/>
            <w:shd w:val="clear" w:color="auto" w:fill="auto"/>
          </w:tcPr>
          <w:p w14:paraId="267F0906" w14:textId="77777777" w:rsidR="002C4C89" w:rsidRPr="00995DFD" w:rsidRDefault="002C4C89" w:rsidP="00732853">
            <w:pPr>
              <w:jc w:val="both"/>
              <w:rPr>
                <w:rFonts w:ascii="TH SarabunPSK" w:hAnsi="TH SarabunPSK" w:cs="TH SarabunPSK"/>
                <w:sz w:val="32"/>
                <w:szCs w:val="32"/>
              </w:rPr>
            </w:pPr>
          </w:p>
        </w:tc>
      </w:tr>
      <w:tr w:rsidR="002C4C89" w:rsidRPr="00995DFD" w14:paraId="0A1CF035" w14:textId="77777777" w:rsidTr="00732853">
        <w:tc>
          <w:tcPr>
            <w:tcW w:w="3573" w:type="dxa"/>
            <w:shd w:val="clear" w:color="auto" w:fill="auto"/>
          </w:tcPr>
          <w:p w14:paraId="30350D6D" w14:textId="5BE7B748" w:rsidR="002C4C89" w:rsidRPr="00995DFD" w:rsidRDefault="002C4C89" w:rsidP="00732853">
            <w:pPr>
              <w:jc w:val="both"/>
              <w:rPr>
                <w:rFonts w:ascii="TH SarabunPSK" w:hAnsi="TH SarabunPSK" w:cs="TH SarabunPSK"/>
                <w:sz w:val="32"/>
                <w:szCs w:val="32"/>
              </w:rPr>
            </w:pPr>
          </w:p>
        </w:tc>
        <w:tc>
          <w:tcPr>
            <w:tcW w:w="3402" w:type="dxa"/>
            <w:shd w:val="clear" w:color="auto" w:fill="auto"/>
          </w:tcPr>
          <w:p w14:paraId="7E50DB3F" w14:textId="3D72104A" w:rsidR="002C4C89" w:rsidRPr="00995DFD" w:rsidRDefault="002C4C89" w:rsidP="00732853">
            <w:pPr>
              <w:jc w:val="both"/>
              <w:rPr>
                <w:rFonts w:ascii="TH SarabunPSK" w:hAnsi="TH SarabunPSK" w:cs="TH SarabunPSK"/>
                <w:sz w:val="32"/>
                <w:szCs w:val="32"/>
              </w:rPr>
            </w:pPr>
          </w:p>
        </w:tc>
        <w:tc>
          <w:tcPr>
            <w:tcW w:w="2097" w:type="dxa"/>
            <w:shd w:val="clear" w:color="auto" w:fill="auto"/>
          </w:tcPr>
          <w:p w14:paraId="7EF7F91E" w14:textId="77777777" w:rsidR="002C4C89" w:rsidRPr="00995DFD" w:rsidRDefault="002C4C89" w:rsidP="00732853">
            <w:pPr>
              <w:jc w:val="both"/>
              <w:rPr>
                <w:rFonts w:ascii="TH SarabunPSK" w:hAnsi="TH SarabunPSK" w:cs="TH SarabunPSK"/>
                <w:sz w:val="32"/>
                <w:szCs w:val="32"/>
              </w:rPr>
            </w:pPr>
          </w:p>
        </w:tc>
      </w:tr>
      <w:tr w:rsidR="002C4C89" w:rsidRPr="00995DFD" w14:paraId="330E9EF1" w14:textId="77777777" w:rsidTr="00732853">
        <w:tc>
          <w:tcPr>
            <w:tcW w:w="3573" w:type="dxa"/>
            <w:shd w:val="clear" w:color="auto" w:fill="auto"/>
          </w:tcPr>
          <w:p w14:paraId="1337E1EC" w14:textId="387254E8" w:rsidR="002C4C89" w:rsidRPr="00995DFD" w:rsidRDefault="002C4C89" w:rsidP="00732853">
            <w:pPr>
              <w:jc w:val="both"/>
              <w:rPr>
                <w:rFonts w:ascii="TH SarabunPSK" w:hAnsi="TH SarabunPSK" w:cs="TH SarabunPSK"/>
                <w:sz w:val="32"/>
                <w:szCs w:val="32"/>
              </w:rPr>
            </w:pPr>
          </w:p>
        </w:tc>
        <w:tc>
          <w:tcPr>
            <w:tcW w:w="3402" w:type="dxa"/>
            <w:shd w:val="clear" w:color="auto" w:fill="auto"/>
          </w:tcPr>
          <w:p w14:paraId="61E2C4D8" w14:textId="636F1B2C" w:rsidR="002C4C89" w:rsidRPr="00995DFD" w:rsidRDefault="002C4C89" w:rsidP="00732853">
            <w:pPr>
              <w:jc w:val="both"/>
              <w:rPr>
                <w:rFonts w:ascii="TH SarabunPSK" w:hAnsi="TH SarabunPSK" w:cs="TH SarabunPSK"/>
                <w:sz w:val="32"/>
                <w:szCs w:val="32"/>
              </w:rPr>
            </w:pPr>
          </w:p>
        </w:tc>
        <w:tc>
          <w:tcPr>
            <w:tcW w:w="2097" w:type="dxa"/>
            <w:shd w:val="clear" w:color="auto" w:fill="auto"/>
          </w:tcPr>
          <w:p w14:paraId="53A66F74" w14:textId="77777777" w:rsidR="002C4C89" w:rsidRPr="00995DFD" w:rsidRDefault="002C4C89" w:rsidP="00732853">
            <w:pPr>
              <w:jc w:val="both"/>
              <w:rPr>
                <w:rFonts w:ascii="TH SarabunPSK" w:hAnsi="TH SarabunPSK" w:cs="TH SarabunPSK"/>
                <w:sz w:val="32"/>
                <w:szCs w:val="32"/>
              </w:rPr>
            </w:pPr>
          </w:p>
        </w:tc>
      </w:tr>
      <w:tr w:rsidR="002C4C89" w:rsidRPr="00995DFD" w14:paraId="13713837" w14:textId="77777777" w:rsidTr="00732853">
        <w:tc>
          <w:tcPr>
            <w:tcW w:w="3573" w:type="dxa"/>
            <w:shd w:val="clear" w:color="auto" w:fill="auto"/>
          </w:tcPr>
          <w:p w14:paraId="52F4494F" w14:textId="6F89143D" w:rsidR="002C4C89" w:rsidRPr="00995DFD" w:rsidRDefault="002C4C89" w:rsidP="00732853">
            <w:pPr>
              <w:jc w:val="both"/>
              <w:rPr>
                <w:rFonts w:ascii="TH SarabunPSK" w:hAnsi="TH SarabunPSK" w:cs="TH SarabunPSK"/>
                <w:sz w:val="32"/>
                <w:szCs w:val="32"/>
              </w:rPr>
            </w:pPr>
          </w:p>
        </w:tc>
        <w:tc>
          <w:tcPr>
            <w:tcW w:w="3402" w:type="dxa"/>
            <w:shd w:val="clear" w:color="auto" w:fill="auto"/>
          </w:tcPr>
          <w:p w14:paraId="00AD39AA" w14:textId="15300DAB" w:rsidR="002C4C89" w:rsidRPr="00995DFD" w:rsidRDefault="002C4C89" w:rsidP="00732853">
            <w:pPr>
              <w:jc w:val="both"/>
              <w:rPr>
                <w:rFonts w:ascii="TH SarabunPSK" w:hAnsi="TH SarabunPSK" w:cs="TH SarabunPSK"/>
                <w:sz w:val="32"/>
                <w:szCs w:val="32"/>
              </w:rPr>
            </w:pPr>
          </w:p>
        </w:tc>
        <w:tc>
          <w:tcPr>
            <w:tcW w:w="2097" w:type="dxa"/>
            <w:shd w:val="clear" w:color="auto" w:fill="auto"/>
          </w:tcPr>
          <w:p w14:paraId="1089D9B2" w14:textId="77777777" w:rsidR="002C4C89" w:rsidRPr="00995DFD" w:rsidRDefault="002C4C89" w:rsidP="00732853">
            <w:pPr>
              <w:jc w:val="both"/>
              <w:rPr>
                <w:rFonts w:ascii="TH SarabunPSK" w:hAnsi="TH SarabunPSK" w:cs="TH SarabunPSK"/>
                <w:sz w:val="32"/>
                <w:szCs w:val="32"/>
              </w:rPr>
            </w:pPr>
          </w:p>
        </w:tc>
      </w:tr>
    </w:tbl>
    <w:p w14:paraId="79865DF2" w14:textId="77777777" w:rsidR="002C4C89" w:rsidRDefault="002C4C89" w:rsidP="002C4C89">
      <w:pPr>
        <w:autoSpaceDE w:val="0"/>
        <w:autoSpaceDN w:val="0"/>
        <w:adjustRightInd w:val="0"/>
        <w:rPr>
          <w:rFonts w:ascii="TH SarabunPSK" w:eastAsia="BrowalliaNew-Bold" w:hAnsi="TH SarabunPSK" w:cs="TH SarabunPSK"/>
          <w:color w:val="FF0000"/>
          <w:sz w:val="28"/>
        </w:rPr>
      </w:pPr>
      <w:r w:rsidRPr="007D30ED">
        <w:rPr>
          <w:rFonts w:ascii="TH SarabunPSK" w:eastAsia="BrowalliaNew-Bold" w:hAnsi="TH SarabunPSK" w:cs="TH SarabunPSK" w:hint="cs"/>
          <w:b/>
          <w:bCs/>
          <w:color w:val="FF0000"/>
          <w:sz w:val="28"/>
          <w:cs/>
        </w:rPr>
        <w:t>หมายเหตุ</w:t>
      </w:r>
      <w:r w:rsidRPr="007D30ED">
        <w:rPr>
          <w:rFonts w:ascii="TH SarabunPSK" w:eastAsia="BrowalliaNew-Bold" w:hAnsi="TH SarabunPSK" w:cs="TH SarabunPSK" w:hint="cs"/>
          <w:color w:val="FF0000"/>
          <w:sz w:val="28"/>
          <w:cs/>
        </w:rPr>
        <w:t xml:space="preserve"> </w:t>
      </w:r>
      <w:r w:rsidRPr="007D30ED">
        <w:rPr>
          <w:rFonts w:ascii="TH SarabunPSK" w:eastAsia="BrowalliaNew-Bold" w:hAnsi="TH SarabunPSK" w:cs="TH SarabunPSK"/>
          <w:color w:val="FF0000"/>
          <w:sz w:val="28"/>
        </w:rPr>
        <w:t xml:space="preserve">: </w:t>
      </w:r>
    </w:p>
    <w:p w14:paraId="32CF0BCE" w14:textId="77777777" w:rsidR="002C4C89" w:rsidRDefault="002C4C89" w:rsidP="002C4C89">
      <w:pPr>
        <w:autoSpaceDE w:val="0"/>
        <w:autoSpaceDN w:val="0"/>
        <w:adjustRightInd w:val="0"/>
        <w:rPr>
          <w:rFonts w:ascii="TH SarabunPSK" w:eastAsia="BrowalliaNew-Bold" w:hAnsi="TH SarabunPSK" w:cs="TH SarabunPSK"/>
          <w:color w:val="FF0000"/>
          <w:sz w:val="28"/>
          <w:cs/>
        </w:rPr>
      </w:pPr>
      <w:r w:rsidRPr="007D30ED">
        <w:rPr>
          <w:rFonts w:ascii="TH SarabunPSK" w:eastAsia="BrowalliaNew-Bold" w:hAnsi="TH SarabunPSK" w:cs="TH SarabunPSK" w:hint="cs"/>
          <w:color w:val="FF0000"/>
          <w:sz w:val="28"/>
          <w:cs/>
        </w:rPr>
        <w:t>1)</w:t>
      </w:r>
      <w:r>
        <w:rPr>
          <w:rFonts w:ascii="TH SarabunPSK" w:eastAsia="BrowalliaNew-Bold" w:hAnsi="TH SarabunPSK" w:cs="TH SarabunPSK"/>
          <w:color w:val="FF0000"/>
          <w:sz w:val="28"/>
        </w:rPr>
        <w:t xml:space="preserve"> </w:t>
      </w:r>
      <w:r>
        <w:rPr>
          <w:rFonts w:ascii="TH SarabunPSK" w:eastAsia="BrowalliaNew-Bold" w:hAnsi="TH SarabunPSK" w:cs="TH SarabunPSK" w:hint="cs"/>
          <w:color w:val="FF0000"/>
          <w:sz w:val="28"/>
          <w:cs/>
        </w:rPr>
        <w:t>อาจารย์ผู้รับผิดชอบหลักสูตร จำนวน 3 คน</w:t>
      </w:r>
      <w:r>
        <w:rPr>
          <w:rFonts w:ascii="TH SarabunPSK" w:eastAsia="BrowalliaNew-Bold" w:hAnsi="TH SarabunPSK" w:cs="TH SarabunPSK"/>
          <w:color w:val="FF0000"/>
          <w:sz w:val="28"/>
        </w:rPr>
        <w:t xml:space="preserve"> </w:t>
      </w:r>
      <w:r>
        <w:rPr>
          <w:rFonts w:ascii="TH SarabunPSK" w:eastAsia="BrowalliaNew-Bold" w:hAnsi="TH SarabunPSK" w:cs="TH SarabunPSK" w:hint="cs"/>
          <w:color w:val="FF0000"/>
          <w:sz w:val="28"/>
          <w:cs/>
        </w:rPr>
        <w:t>ซ้ำไม่ได้</w:t>
      </w:r>
    </w:p>
    <w:p w14:paraId="4C04BBDF" w14:textId="77777777" w:rsidR="002C4C89" w:rsidRDefault="002C4C89" w:rsidP="002C4C89">
      <w:pPr>
        <w:autoSpaceDE w:val="0"/>
        <w:autoSpaceDN w:val="0"/>
        <w:adjustRightInd w:val="0"/>
        <w:rPr>
          <w:rFonts w:ascii="TH SarabunPSK" w:eastAsia="BrowalliaNew-Bold" w:hAnsi="TH SarabunPSK" w:cs="TH SarabunPSK"/>
          <w:color w:val="FF0000"/>
          <w:sz w:val="28"/>
        </w:rPr>
      </w:pPr>
      <w:r>
        <w:rPr>
          <w:rFonts w:ascii="TH SarabunPSK" w:eastAsia="BrowalliaNew-Bold" w:hAnsi="TH SarabunPSK" w:cs="TH SarabunPSK" w:hint="cs"/>
          <w:color w:val="FF0000"/>
          <w:sz w:val="28"/>
          <w:cs/>
        </w:rPr>
        <w:t>2) อาจารย์ผู้รับผิดชอบหลักสูตรต้องมีวุฒิการศึกษา ปริญญาเอกหรือเทียบเท่า หรือ ป.โทและผศ.</w:t>
      </w:r>
    </w:p>
    <w:p w14:paraId="6CA83246" w14:textId="77777777" w:rsidR="002C4C89" w:rsidRDefault="002C4C89" w:rsidP="002C4C89">
      <w:pPr>
        <w:autoSpaceDE w:val="0"/>
        <w:autoSpaceDN w:val="0"/>
        <w:adjustRightInd w:val="0"/>
        <w:rPr>
          <w:rFonts w:ascii="TH SarabunPSK" w:eastAsia="BrowalliaNew-Bold" w:hAnsi="TH SarabunPSK" w:cs="TH SarabunPSK"/>
          <w:color w:val="FF0000"/>
          <w:sz w:val="28"/>
        </w:rPr>
      </w:pPr>
      <w:r>
        <w:rPr>
          <w:rFonts w:ascii="TH SarabunPSK" w:eastAsia="BrowalliaNew-Bold" w:hAnsi="TH SarabunPSK" w:cs="TH SarabunPSK" w:hint="cs"/>
          <w:color w:val="FF0000"/>
          <w:sz w:val="28"/>
          <w:cs/>
        </w:rPr>
        <w:t xml:space="preserve">3) อาจารย์ผู้รับผิดชอบหลักสูตรต้องมีผลงานทางวิชาการในรอบ 5 ปี ย้อนหลัง 3 รายการ  มีเงื่อนไขพิเศษ กรณีอาจารย์รับเข้าใหม่ที่จบ ป.เอก </w:t>
      </w:r>
    </w:p>
    <w:p w14:paraId="0B9DA696" w14:textId="77777777" w:rsidR="002C4C89" w:rsidRDefault="002C4C89" w:rsidP="002C4C89">
      <w:pPr>
        <w:autoSpaceDE w:val="0"/>
        <w:autoSpaceDN w:val="0"/>
        <w:adjustRightInd w:val="0"/>
        <w:rPr>
          <w:rFonts w:ascii="TH SarabunPSK" w:eastAsia="BrowalliaNew-Bold" w:hAnsi="TH SarabunPSK" w:cs="TH SarabunPSK"/>
          <w:color w:val="FF0000"/>
          <w:sz w:val="28"/>
        </w:rPr>
      </w:pPr>
      <w:r>
        <w:rPr>
          <w:rFonts w:ascii="TH SarabunPSK" w:eastAsia="BrowalliaNew-Bold" w:hAnsi="TH SarabunPSK" w:cs="TH SarabunPSK" w:hint="cs"/>
          <w:color w:val="FF0000"/>
          <w:sz w:val="28"/>
          <w:cs/>
        </w:rPr>
        <w:t xml:space="preserve">- เป็นงานวิจัยอย่างน้อย 1 รายการ </w:t>
      </w:r>
    </w:p>
    <w:p w14:paraId="3A0C8569" w14:textId="7AF0CC55" w:rsidR="002C4C89" w:rsidRDefault="002C4C89" w:rsidP="002C4C89">
      <w:pPr>
        <w:autoSpaceDE w:val="0"/>
        <w:autoSpaceDN w:val="0"/>
        <w:adjustRightInd w:val="0"/>
        <w:rPr>
          <w:rFonts w:ascii="TH SarabunPSK" w:eastAsia="BrowalliaNew-Bold" w:hAnsi="TH SarabunPSK" w:cs="TH SarabunPSK"/>
          <w:color w:val="FF0000"/>
          <w:sz w:val="28"/>
        </w:rPr>
      </w:pPr>
      <w:r>
        <w:rPr>
          <w:rFonts w:ascii="TH SarabunPSK" w:eastAsia="BrowalliaNew-Bold" w:hAnsi="TH SarabunPSK" w:cs="TH SarabunPSK" w:hint="cs"/>
          <w:color w:val="FF0000"/>
          <w:sz w:val="28"/>
          <w:cs/>
        </w:rPr>
        <w:t>- เป็นผลงานร่วมกับผู้อื่นได้</w:t>
      </w:r>
    </w:p>
    <w:p w14:paraId="02DBDB2F" w14:textId="477448C1" w:rsidR="00EC4932" w:rsidRDefault="00EC4932" w:rsidP="002C4C89">
      <w:pPr>
        <w:autoSpaceDE w:val="0"/>
        <w:autoSpaceDN w:val="0"/>
        <w:adjustRightInd w:val="0"/>
        <w:rPr>
          <w:rFonts w:ascii="TH SarabunPSK" w:eastAsia="BrowalliaNew-Bold" w:hAnsi="TH SarabunPSK" w:cs="TH SarabunPSK"/>
          <w:color w:val="FF0000"/>
          <w:sz w:val="28"/>
        </w:rPr>
      </w:pPr>
    </w:p>
    <w:p w14:paraId="5317F42C" w14:textId="58FF2795" w:rsidR="00EC4932" w:rsidRDefault="00EC4932" w:rsidP="002C4C89">
      <w:pPr>
        <w:autoSpaceDE w:val="0"/>
        <w:autoSpaceDN w:val="0"/>
        <w:adjustRightInd w:val="0"/>
        <w:rPr>
          <w:rFonts w:ascii="TH SarabunPSK" w:eastAsia="BrowalliaNew-Bold" w:hAnsi="TH SarabunPSK" w:cs="TH SarabunPSK"/>
          <w:color w:val="FF0000"/>
          <w:sz w:val="28"/>
        </w:rPr>
      </w:pPr>
    </w:p>
    <w:p w14:paraId="4F9E52AC" w14:textId="07D67EA2" w:rsidR="00EC4932" w:rsidRDefault="00EC4932" w:rsidP="002C4C89">
      <w:pPr>
        <w:autoSpaceDE w:val="0"/>
        <w:autoSpaceDN w:val="0"/>
        <w:adjustRightInd w:val="0"/>
        <w:rPr>
          <w:rFonts w:ascii="TH SarabunPSK" w:eastAsia="BrowalliaNew-Bold" w:hAnsi="TH SarabunPSK" w:cs="TH SarabunPSK"/>
          <w:color w:val="FF0000"/>
          <w:sz w:val="28"/>
        </w:rPr>
      </w:pPr>
    </w:p>
    <w:p w14:paraId="4AC4C0C7" w14:textId="77777777" w:rsidR="00EC4932" w:rsidRDefault="00EC4932" w:rsidP="002C4C89">
      <w:pPr>
        <w:autoSpaceDE w:val="0"/>
        <w:autoSpaceDN w:val="0"/>
        <w:adjustRightInd w:val="0"/>
        <w:rPr>
          <w:rFonts w:ascii="TH SarabunPSK" w:eastAsia="BrowalliaNew-Bold" w:hAnsi="TH SarabunPSK" w:cs="TH SarabunPSK"/>
          <w:color w:val="FF0000"/>
          <w:sz w:val="28"/>
          <w:cs/>
        </w:rPr>
      </w:pPr>
    </w:p>
    <w:p w14:paraId="0D66DA79" w14:textId="77777777" w:rsidR="002C4C89" w:rsidRPr="00A452DB" w:rsidRDefault="002C4C89" w:rsidP="002C4C89">
      <w:pPr>
        <w:autoSpaceDE w:val="0"/>
        <w:autoSpaceDN w:val="0"/>
        <w:adjustRightInd w:val="0"/>
        <w:rPr>
          <w:rFonts w:ascii="TH SarabunPSK" w:eastAsia="BrowalliaNew-Bold" w:hAnsi="TH SarabunPSK" w:cs="TH SarabunPSK"/>
          <w:color w:val="FF0000"/>
          <w:sz w:val="28"/>
        </w:rPr>
      </w:pPr>
      <w:r w:rsidRPr="00D12DB8">
        <w:rPr>
          <w:rFonts w:ascii="TH SarabunPSK" w:hAnsi="TH SarabunPSK" w:cs="TH SarabunPSK"/>
          <w:b/>
          <w:bCs/>
          <w:sz w:val="32"/>
          <w:szCs w:val="32"/>
          <w:u w:val="single"/>
          <w:cs/>
        </w:rPr>
        <w:t>อาจารย์ประจำหลักสูตร</w:t>
      </w:r>
      <w:r>
        <w:rPr>
          <w:rFonts w:ascii="TH SarabunPSK" w:hAnsi="TH SarabunPSK" w:cs="TH SarabunPSK" w:hint="cs"/>
          <w:b/>
          <w:bCs/>
          <w:sz w:val="32"/>
          <w:szCs w:val="32"/>
          <w:cs/>
        </w:rPr>
        <w:t xml:space="preserve"> อาจารย์ประจำที่มีคุณวุฒิตรงหรือสัมพันธ์กับสาขาของหลักสูตรที่เปิดสอน และทำหน้าที่สอนและค้นคว้า วิจัย ในสาขาดังกล่าว </w:t>
      </w:r>
      <w:r w:rsidRPr="00995DFD">
        <w:rPr>
          <w:rFonts w:ascii="TH SarabunPSK" w:hAnsi="TH SarabunPSK" w:cs="TH SarabunPSK"/>
          <w:b/>
          <w:bCs/>
          <w:sz w:val="32"/>
          <w:szCs w:val="32"/>
          <w:cs/>
        </w:rPr>
        <w:t xml:space="preserve"> </w:t>
      </w:r>
      <w:r w:rsidRPr="00341172">
        <w:rPr>
          <w:rFonts w:ascii="TH SarabunPSK" w:hAnsi="TH SarabunPSK" w:cs="TH SarabunPSK"/>
          <w:color w:val="0000FF"/>
          <w:sz w:val="32"/>
          <w:szCs w:val="32"/>
          <w:cs/>
        </w:rPr>
        <w:t>(รายละเอียด</w:t>
      </w:r>
      <w:r w:rsidR="00341172" w:rsidRPr="00341172">
        <w:rPr>
          <w:rFonts w:ascii="TH SarabunPSK" w:hAnsi="TH SarabunPSK" w:cs="TH SarabunPSK" w:hint="cs"/>
          <w:color w:val="0000FF"/>
          <w:sz w:val="32"/>
          <w:szCs w:val="32"/>
          <w:cs/>
        </w:rPr>
        <w:t>ดังภาคผนวก</w:t>
      </w:r>
      <w:r w:rsidRPr="00341172">
        <w:rPr>
          <w:rFonts w:ascii="TH SarabunPSK" w:hAnsi="TH SarabunPSK" w:cs="TH SarabunPSK"/>
          <w:color w:val="0000FF"/>
          <w:sz w:val="32"/>
          <w:szCs w:val="32"/>
          <w:cs/>
        </w:rPr>
        <w:t xml:space="preserve">ตารางที่ </w:t>
      </w:r>
      <w:r w:rsidRPr="00341172">
        <w:rPr>
          <w:rFonts w:ascii="TH SarabunPSK" w:hAnsi="TH SarabunPSK" w:cs="TH SarabunPSK"/>
          <w:color w:val="0000FF"/>
          <w:sz w:val="32"/>
          <w:szCs w:val="32"/>
        </w:rPr>
        <w:t>1</w:t>
      </w:r>
      <w:r w:rsidR="00341172" w:rsidRPr="00341172">
        <w:rPr>
          <w:rFonts w:ascii="TH SarabunPSK" w:hAnsi="TH SarabunPSK" w:cs="TH SarabunPSK"/>
          <w:color w:val="0000FF"/>
          <w:sz w:val="32"/>
          <w:szCs w:val="32"/>
        </w:rPr>
        <w:t xml:space="preserve">.1-3 </w:t>
      </w:r>
      <w:r w:rsidR="00341172" w:rsidRPr="00341172">
        <w:rPr>
          <w:rFonts w:ascii="TH SarabunPSK" w:hAnsi="TH SarabunPSK" w:cs="TH SarabunPSK" w:hint="cs"/>
          <w:color w:val="0000FF"/>
          <w:sz w:val="32"/>
          <w:szCs w:val="32"/>
          <w:cs/>
        </w:rPr>
        <w:t>ถึง</w:t>
      </w:r>
      <w:r w:rsidR="00341172" w:rsidRPr="00341172">
        <w:rPr>
          <w:rFonts w:ascii="TH SarabunPSK" w:hAnsi="TH SarabunPSK" w:cs="TH SarabunPSK"/>
          <w:color w:val="0000FF"/>
          <w:sz w:val="32"/>
          <w:szCs w:val="32"/>
        </w:rPr>
        <w:t xml:space="preserve"> </w:t>
      </w:r>
      <w:r w:rsidRPr="00341172">
        <w:rPr>
          <w:rFonts w:ascii="TH SarabunPSK" w:hAnsi="TH SarabunPSK" w:cs="TH SarabunPSK"/>
          <w:color w:val="0000FF"/>
          <w:sz w:val="32"/>
          <w:szCs w:val="32"/>
        </w:rPr>
        <w:t>1.1-4</w:t>
      </w:r>
      <w:r w:rsidRPr="00341172">
        <w:rPr>
          <w:rFonts w:ascii="TH SarabunPSK" w:hAnsi="TH SarabunPSK" w:cs="TH SarabunPSK"/>
          <w:color w:val="0000FF"/>
          <w:sz w:val="32"/>
          <w:szCs w:val="32"/>
          <w:cs/>
        </w:rPr>
        <w:t>)</w:t>
      </w:r>
    </w:p>
    <w:tbl>
      <w:tblPr>
        <w:tblStyle w:val="a3"/>
        <w:tblW w:w="9072" w:type="dxa"/>
        <w:tblInd w:w="108" w:type="dxa"/>
        <w:tblLayout w:type="fixed"/>
        <w:tblLook w:val="04A0" w:firstRow="1" w:lastRow="0" w:firstColumn="1" w:lastColumn="0" w:noHBand="0" w:noVBand="1"/>
      </w:tblPr>
      <w:tblGrid>
        <w:gridCol w:w="3573"/>
        <w:gridCol w:w="3402"/>
        <w:gridCol w:w="2097"/>
      </w:tblGrid>
      <w:tr w:rsidR="002C4C89" w:rsidRPr="00995DFD" w14:paraId="1BA8C0AC" w14:textId="77777777" w:rsidTr="00341172">
        <w:tc>
          <w:tcPr>
            <w:tcW w:w="3573" w:type="dxa"/>
            <w:shd w:val="clear" w:color="auto" w:fill="D9D9D9" w:themeFill="background1" w:themeFillShade="D9"/>
            <w:vAlign w:val="center"/>
          </w:tcPr>
          <w:p w14:paraId="3DD818D1" w14:textId="77777777" w:rsidR="002C4C89" w:rsidRPr="00341172" w:rsidRDefault="002C4C89" w:rsidP="00341172">
            <w:pPr>
              <w:jc w:val="center"/>
              <w:rPr>
                <w:rFonts w:ascii="TH SarabunPSK" w:hAnsi="TH SarabunPSK" w:cs="TH SarabunPSK"/>
                <w:b/>
                <w:bCs/>
                <w:sz w:val="32"/>
                <w:szCs w:val="32"/>
              </w:rPr>
            </w:pPr>
            <w:r w:rsidRPr="00341172">
              <w:rPr>
                <w:rFonts w:ascii="TH SarabunPSK" w:hAnsi="TH SarabunPSK" w:cs="TH SarabunPSK"/>
                <w:b/>
                <w:bCs/>
                <w:sz w:val="32"/>
                <w:szCs w:val="32"/>
                <w:cs/>
              </w:rPr>
              <w:t>อาจารย์ประจำหลักสูตรตาม มคอ. 2</w:t>
            </w:r>
          </w:p>
          <w:p w14:paraId="263CE0FF" w14:textId="77777777" w:rsidR="002C4C89" w:rsidRPr="00341172" w:rsidRDefault="002C4C89" w:rsidP="00341172">
            <w:pPr>
              <w:jc w:val="center"/>
              <w:rPr>
                <w:rFonts w:ascii="TH SarabunPSK" w:hAnsi="TH SarabunPSK" w:cs="TH SarabunPSK"/>
                <w:b/>
                <w:bCs/>
                <w:sz w:val="32"/>
                <w:szCs w:val="32"/>
                <w:cs/>
              </w:rPr>
            </w:pPr>
          </w:p>
        </w:tc>
        <w:tc>
          <w:tcPr>
            <w:tcW w:w="3402" w:type="dxa"/>
            <w:shd w:val="clear" w:color="auto" w:fill="D9D9D9" w:themeFill="background1" w:themeFillShade="D9"/>
            <w:vAlign w:val="center"/>
          </w:tcPr>
          <w:p w14:paraId="08904CAA" w14:textId="77777777" w:rsidR="002C4C89" w:rsidRPr="00341172" w:rsidRDefault="002C4C89" w:rsidP="00341172">
            <w:pPr>
              <w:jc w:val="center"/>
              <w:rPr>
                <w:rFonts w:ascii="TH SarabunPSK" w:hAnsi="TH SarabunPSK" w:cs="TH SarabunPSK"/>
                <w:b/>
                <w:bCs/>
                <w:sz w:val="32"/>
                <w:szCs w:val="32"/>
              </w:rPr>
            </w:pPr>
            <w:r w:rsidRPr="00341172">
              <w:rPr>
                <w:rFonts w:ascii="TH SarabunPSK" w:hAnsi="TH SarabunPSK" w:cs="TH SarabunPSK"/>
                <w:b/>
                <w:bCs/>
                <w:sz w:val="32"/>
                <w:szCs w:val="32"/>
                <w:cs/>
              </w:rPr>
              <w:t>ปัจจุบัน</w:t>
            </w:r>
          </w:p>
          <w:p w14:paraId="22D9C7D0" w14:textId="77777777" w:rsidR="002C4C89" w:rsidRPr="00341172" w:rsidRDefault="002C4C89" w:rsidP="00341172">
            <w:pPr>
              <w:jc w:val="center"/>
              <w:rPr>
                <w:rFonts w:ascii="TH SarabunPSK" w:hAnsi="TH SarabunPSK" w:cs="TH SarabunPSK"/>
                <w:b/>
                <w:bCs/>
                <w:sz w:val="32"/>
                <w:szCs w:val="32"/>
              </w:rPr>
            </w:pPr>
            <w:r w:rsidRPr="00341172">
              <w:rPr>
                <w:rFonts w:ascii="TH SarabunPSK" w:hAnsi="TH SarabunPSK" w:cs="TH SarabunPSK"/>
                <w:b/>
                <w:bCs/>
                <w:sz w:val="32"/>
                <w:szCs w:val="32"/>
                <w:cs/>
              </w:rPr>
              <w:t>อาจารย์ประจำหลักสูตร</w:t>
            </w:r>
          </w:p>
          <w:p w14:paraId="17D336EE" w14:textId="77777777" w:rsidR="002C4C89" w:rsidRPr="00341172" w:rsidRDefault="002C4C89" w:rsidP="00341172">
            <w:pPr>
              <w:jc w:val="center"/>
              <w:rPr>
                <w:rFonts w:ascii="TH SarabunPSK" w:hAnsi="TH SarabunPSK" w:cs="TH SarabunPSK"/>
                <w:b/>
                <w:bCs/>
                <w:sz w:val="32"/>
                <w:szCs w:val="32"/>
                <w:cs/>
              </w:rPr>
            </w:pPr>
            <w:r w:rsidRPr="00341172">
              <w:rPr>
                <w:rFonts w:ascii="TH SarabunPSK" w:hAnsi="TH SarabunPSK" w:cs="TH SarabunPSK"/>
                <w:b/>
                <w:bCs/>
                <w:sz w:val="32"/>
                <w:szCs w:val="32"/>
                <w:cs/>
              </w:rPr>
              <w:t xml:space="preserve">ปีการศึกษา </w:t>
            </w:r>
            <w:r w:rsidRPr="00341172">
              <w:rPr>
                <w:rFonts w:ascii="TH SarabunPSK" w:hAnsi="TH SarabunPSK" w:cs="TH SarabunPSK"/>
                <w:b/>
                <w:bCs/>
                <w:sz w:val="32"/>
                <w:szCs w:val="32"/>
              </w:rPr>
              <w:t>……….</w:t>
            </w:r>
          </w:p>
        </w:tc>
        <w:tc>
          <w:tcPr>
            <w:tcW w:w="2097" w:type="dxa"/>
            <w:shd w:val="clear" w:color="auto" w:fill="D9D9D9" w:themeFill="background1" w:themeFillShade="D9"/>
            <w:vAlign w:val="center"/>
          </w:tcPr>
          <w:p w14:paraId="1CEEFD10" w14:textId="77777777" w:rsidR="002C4C89" w:rsidRPr="00341172" w:rsidRDefault="002C4C89" w:rsidP="00341172">
            <w:pPr>
              <w:jc w:val="center"/>
              <w:rPr>
                <w:rFonts w:ascii="TH SarabunPSK" w:hAnsi="TH SarabunPSK" w:cs="TH SarabunPSK"/>
                <w:b/>
                <w:bCs/>
                <w:sz w:val="32"/>
                <w:szCs w:val="32"/>
              </w:rPr>
            </w:pPr>
            <w:r w:rsidRPr="00341172">
              <w:rPr>
                <w:rFonts w:ascii="TH SarabunPSK" w:hAnsi="TH SarabunPSK" w:cs="TH SarabunPSK"/>
                <w:b/>
                <w:bCs/>
                <w:sz w:val="32"/>
                <w:szCs w:val="32"/>
                <w:cs/>
              </w:rPr>
              <w:t>หมายเหตุ</w:t>
            </w:r>
          </w:p>
          <w:p w14:paraId="176F15EC" w14:textId="77777777" w:rsidR="002C4C89" w:rsidRPr="00341172" w:rsidRDefault="002C4C89" w:rsidP="00341172">
            <w:pPr>
              <w:jc w:val="center"/>
              <w:rPr>
                <w:rFonts w:ascii="TH SarabunPSK" w:hAnsi="TH SarabunPSK" w:cs="TH SarabunPSK"/>
                <w:b/>
                <w:bCs/>
                <w:sz w:val="32"/>
                <w:szCs w:val="32"/>
                <w:cs/>
              </w:rPr>
            </w:pPr>
            <w:r w:rsidRPr="00341172">
              <w:rPr>
                <w:rFonts w:ascii="TH SarabunPSK" w:hAnsi="TH SarabunPSK" w:cs="TH SarabunPSK"/>
                <w:b/>
                <w:bCs/>
                <w:sz w:val="32"/>
                <w:szCs w:val="32"/>
                <w:cs/>
              </w:rPr>
              <w:t>(ระบุครั้งที่/วันที่ผ่านสภามหาวิทยาลัย)</w:t>
            </w:r>
          </w:p>
        </w:tc>
      </w:tr>
      <w:tr w:rsidR="0072114F" w:rsidRPr="00995DFD" w14:paraId="20F03811" w14:textId="77777777" w:rsidTr="00732853">
        <w:tc>
          <w:tcPr>
            <w:tcW w:w="3573" w:type="dxa"/>
            <w:shd w:val="clear" w:color="auto" w:fill="auto"/>
          </w:tcPr>
          <w:p w14:paraId="0596D400" w14:textId="69F196D9" w:rsidR="0072114F" w:rsidRPr="00995DFD" w:rsidRDefault="0072114F" w:rsidP="00732853">
            <w:pPr>
              <w:rPr>
                <w:rFonts w:ascii="TH SarabunPSK" w:hAnsi="TH SarabunPSK" w:cs="TH SarabunPSK"/>
                <w:sz w:val="32"/>
                <w:szCs w:val="32"/>
                <w:cs/>
              </w:rPr>
            </w:pPr>
          </w:p>
        </w:tc>
        <w:tc>
          <w:tcPr>
            <w:tcW w:w="3402" w:type="dxa"/>
            <w:shd w:val="clear" w:color="auto" w:fill="auto"/>
          </w:tcPr>
          <w:p w14:paraId="6989C563" w14:textId="78DA4E0F" w:rsidR="0072114F" w:rsidRPr="006A104D" w:rsidRDefault="0072114F" w:rsidP="00732853">
            <w:pPr>
              <w:jc w:val="right"/>
              <w:rPr>
                <w:rFonts w:ascii="TH SarabunPSK" w:hAnsi="TH SarabunPSK" w:cs="TH SarabunPSK"/>
                <w:sz w:val="32"/>
                <w:szCs w:val="32"/>
              </w:rPr>
            </w:pPr>
          </w:p>
        </w:tc>
        <w:tc>
          <w:tcPr>
            <w:tcW w:w="2097" w:type="dxa"/>
            <w:shd w:val="clear" w:color="auto" w:fill="auto"/>
          </w:tcPr>
          <w:p w14:paraId="65664EF7" w14:textId="77777777" w:rsidR="0072114F" w:rsidRPr="001C3E88" w:rsidRDefault="0072114F" w:rsidP="00732853">
            <w:pPr>
              <w:jc w:val="center"/>
              <w:rPr>
                <w:rFonts w:ascii="TH SarabunPSK" w:hAnsi="TH SarabunPSK" w:cs="TH SarabunPSK"/>
                <w:color w:val="3333FF"/>
                <w:sz w:val="32"/>
                <w:szCs w:val="32"/>
                <w:cs/>
              </w:rPr>
            </w:pPr>
            <w:r>
              <w:rPr>
                <w:rFonts w:ascii="TH SarabunPSK" w:hAnsi="TH SarabunPSK" w:cs="TH SarabunPSK" w:hint="cs"/>
                <w:color w:val="3333FF"/>
                <w:sz w:val="32"/>
                <w:szCs w:val="32"/>
                <w:cs/>
              </w:rPr>
              <w:t>ระบุการเฉพาะมีการเปลี่ยนแปลงจากอาจารย์ประจำหลักสูตรตาม มคอ.2 เป็นปัจจุบัน</w:t>
            </w:r>
          </w:p>
        </w:tc>
      </w:tr>
      <w:tr w:rsidR="00381B46" w:rsidRPr="00995DFD" w14:paraId="2220A109" w14:textId="77777777" w:rsidTr="00732853">
        <w:tc>
          <w:tcPr>
            <w:tcW w:w="3573" w:type="dxa"/>
            <w:shd w:val="clear" w:color="auto" w:fill="auto"/>
          </w:tcPr>
          <w:p w14:paraId="3AA3B1F4" w14:textId="2F01D61E" w:rsidR="00381B46" w:rsidRPr="00995DFD" w:rsidRDefault="00381B46" w:rsidP="00732853">
            <w:pPr>
              <w:jc w:val="both"/>
              <w:rPr>
                <w:rFonts w:ascii="TH SarabunPSK" w:hAnsi="TH SarabunPSK" w:cs="TH SarabunPSK"/>
                <w:sz w:val="32"/>
                <w:szCs w:val="32"/>
              </w:rPr>
            </w:pPr>
          </w:p>
        </w:tc>
        <w:tc>
          <w:tcPr>
            <w:tcW w:w="3402" w:type="dxa"/>
            <w:shd w:val="clear" w:color="auto" w:fill="auto"/>
          </w:tcPr>
          <w:p w14:paraId="34EEA5F3" w14:textId="7434F758" w:rsidR="00381B46" w:rsidRPr="00995DFD" w:rsidRDefault="00381B46" w:rsidP="00732853">
            <w:pPr>
              <w:jc w:val="both"/>
              <w:rPr>
                <w:rFonts w:ascii="TH SarabunPSK" w:hAnsi="TH SarabunPSK" w:cs="TH SarabunPSK"/>
                <w:sz w:val="32"/>
                <w:szCs w:val="32"/>
              </w:rPr>
            </w:pPr>
          </w:p>
        </w:tc>
        <w:tc>
          <w:tcPr>
            <w:tcW w:w="2097" w:type="dxa"/>
            <w:shd w:val="clear" w:color="auto" w:fill="auto"/>
          </w:tcPr>
          <w:p w14:paraId="4261199E" w14:textId="77777777" w:rsidR="00381B46" w:rsidRPr="00995DFD" w:rsidRDefault="00381B46" w:rsidP="00732853">
            <w:pPr>
              <w:jc w:val="both"/>
              <w:rPr>
                <w:rFonts w:ascii="TH SarabunPSK" w:hAnsi="TH SarabunPSK" w:cs="TH SarabunPSK"/>
                <w:sz w:val="32"/>
                <w:szCs w:val="32"/>
              </w:rPr>
            </w:pPr>
          </w:p>
        </w:tc>
      </w:tr>
      <w:tr w:rsidR="00381B46" w:rsidRPr="00995DFD" w14:paraId="22263F1E" w14:textId="77777777" w:rsidTr="00732853">
        <w:tc>
          <w:tcPr>
            <w:tcW w:w="3573" w:type="dxa"/>
            <w:shd w:val="clear" w:color="auto" w:fill="auto"/>
          </w:tcPr>
          <w:p w14:paraId="58CE998E" w14:textId="6F8532E2" w:rsidR="00381B46" w:rsidRPr="00995DFD" w:rsidRDefault="00381B46" w:rsidP="00732853">
            <w:pPr>
              <w:jc w:val="both"/>
              <w:rPr>
                <w:rFonts w:ascii="TH SarabunPSK" w:hAnsi="TH SarabunPSK" w:cs="TH SarabunPSK"/>
                <w:sz w:val="32"/>
                <w:szCs w:val="32"/>
              </w:rPr>
            </w:pPr>
          </w:p>
        </w:tc>
        <w:tc>
          <w:tcPr>
            <w:tcW w:w="3402" w:type="dxa"/>
            <w:shd w:val="clear" w:color="auto" w:fill="auto"/>
          </w:tcPr>
          <w:p w14:paraId="08E5BAC6" w14:textId="74800D25" w:rsidR="00381B46" w:rsidRPr="00995DFD" w:rsidRDefault="00381B46" w:rsidP="00732853">
            <w:pPr>
              <w:jc w:val="both"/>
              <w:rPr>
                <w:rFonts w:ascii="TH SarabunPSK" w:hAnsi="TH SarabunPSK" w:cs="TH SarabunPSK"/>
                <w:sz w:val="32"/>
                <w:szCs w:val="32"/>
              </w:rPr>
            </w:pPr>
          </w:p>
        </w:tc>
        <w:tc>
          <w:tcPr>
            <w:tcW w:w="2097" w:type="dxa"/>
            <w:shd w:val="clear" w:color="auto" w:fill="auto"/>
          </w:tcPr>
          <w:p w14:paraId="703AFDC4" w14:textId="77777777" w:rsidR="00381B46" w:rsidRPr="00995DFD" w:rsidRDefault="00381B46" w:rsidP="00732853">
            <w:pPr>
              <w:jc w:val="both"/>
              <w:rPr>
                <w:rFonts w:ascii="TH SarabunPSK" w:hAnsi="TH SarabunPSK" w:cs="TH SarabunPSK"/>
                <w:sz w:val="32"/>
                <w:szCs w:val="32"/>
              </w:rPr>
            </w:pPr>
          </w:p>
        </w:tc>
      </w:tr>
      <w:tr w:rsidR="00DF0EA7" w:rsidRPr="00995DFD" w14:paraId="371B420D" w14:textId="77777777" w:rsidTr="00732853">
        <w:tc>
          <w:tcPr>
            <w:tcW w:w="3573" w:type="dxa"/>
            <w:shd w:val="clear" w:color="auto" w:fill="auto"/>
          </w:tcPr>
          <w:p w14:paraId="30501F91" w14:textId="2215FB28" w:rsidR="00DF0EA7" w:rsidRPr="00995DFD" w:rsidRDefault="00DF0EA7" w:rsidP="00732853">
            <w:pPr>
              <w:jc w:val="both"/>
              <w:rPr>
                <w:rFonts w:ascii="TH SarabunPSK" w:hAnsi="TH SarabunPSK" w:cs="TH SarabunPSK"/>
                <w:sz w:val="32"/>
                <w:szCs w:val="32"/>
              </w:rPr>
            </w:pPr>
          </w:p>
        </w:tc>
        <w:tc>
          <w:tcPr>
            <w:tcW w:w="3402" w:type="dxa"/>
            <w:shd w:val="clear" w:color="auto" w:fill="auto"/>
          </w:tcPr>
          <w:p w14:paraId="0CD7C3F6" w14:textId="63FDFE69" w:rsidR="00DF0EA7" w:rsidRPr="00995DFD" w:rsidRDefault="00DF0EA7" w:rsidP="00732853">
            <w:pPr>
              <w:jc w:val="both"/>
              <w:rPr>
                <w:rFonts w:ascii="TH SarabunPSK" w:hAnsi="TH SarabunPSK" w:cs="TH SarabunPSK"/>
                <w:sz w:val="32"/>
                <w:szCs w:val="32"/>
              </w:rPr>
            </w:pPr>
          </w:p>
        </w:tc>
        <w:tc>
          <w:tcPr>
            <w:tcW w:w="2097" w:type="dxa"/>
            <w:shd w:val="clear" w:color="auto" w:fill="auto"/>
          </w:tcPr>
          <w:p w14:paraId="4C857661" w14:textId="77777777" w:rsidR="00DF0EA7" w:rsidRPr="00995DFD" w:rsidRDefault="00DF0EA7" w:rsidP="00732853">
            <w:pPr>
              <w:jc w:val="both"/>
              <w:rPr>
                <w:rFonts w:ascii="TH SarabunPSK" w:hAnsi="TH SarabunPSK" w:cs="TH SarabunPSK"/>
                <w:sz w:val="32"/>
                <w:szCs w:val="32"/>
              </w:rPr>
            </w:pPr>
          </w:p>
        </w:tc>
      </w:tr>
      <w:tr w:rsidR="00DF0EA7" w:rsidRPr="00995DFD" w14:paraId="776E6BD2" w14:textId="77777777" w:rsidTr="00732853">
        <w:tc>
          <w:tcPr>
            <w:tcW w:w="3573" w:type="dxa"/>
            <w:shd w:val="clear" w:color="auto" w:fill="auto"/>
          </w:tcPr>
          <w:p w14:paraId="2BC1CC42" w14:textId="7BD7643F" w:rsidR="00DF0EA7" w:rsidRPr="00995DFD" w:rsidRDefault="00DF0EA7" w:rsidP="00732853">
            <w:pPr>
              <w:jc w:val="both"/>
              <w:rPr>
                <w:rFonts w:ascii="TH SarabunPSK" w:hAnsi="TH SarabunPSK" w:cs="TH SarabunPSK"/>
                <w:sz w:val="32"/>
                <w:szCs w:val="32"/>
              </w:rPr>
            </w:pPr>
          </w:p>
        </w:tc>
        <w:tc>
          <w:tcPr>
            <w:tcW w:w="3402" w:type="dxa"/>
            <w:shd w:val="clear" w:color="auto" w:fill="auto"/>
          </w:tcPr>
          <w:p w14:paraId="44C5CA28" w14:textId="4050EE6B" w:rsidR="00DF0EA7" w:rsidRPr="00995DFD" w:rsidRDefault="00DF0EA7" w:rsidP="00732853">
            <w:pPr>
              <w:jc w:val="both"/>
              <w:rPr>
                <w:rFonts w:ascii="TH SarabunPSK" w:hAnsi="TH SarabunPSK" w:cs="TH SarabunPSK"/>
                <w:sz w:val="32"/>
                <w:szCs w:val="32"/>
              </w:rPr>
            </w:pPr>
          </w:p>
        </w:tc>
        <w:tc>
          <w:tcPr>
            <w:tcW w:w="2097" w:type="dxa"/>
            <w:shd w:val="clear" w:color="auto" w:fill="auto"/>
          </w:tcPr>
          <w:p w14:paraId="72E933A0" w14:textId="77777777" w:rsidR="00DF0EA7" w:rsidRPr="00995DFD" w:rsidRDefault="00DF0EA7" w:rsidP="00732853">
            <w:pPr>
              <w:jc w:val="both"/>
              <w:rPr>
                <w:rFonts w:ascii="TH SarabunPSK" w:hAnsi="TH SarabunPSK" w:cs="TH SarabunPSK"/>
                <w:sz w:val="32"/>
                <w:szCs w:val="32"/>
              </w:rPr>
            </w:pPr>
          </w:p>
        </w:tc>
      </w:tr>
    </w:tbl>
    <w:p w14:paraId="39680F32" w14:textId="77777777" w:rsidR="002C4C89" w:rsidRDefault="002C4C89" w:rsidP="002C4C89">
      <w:pPr>
        <w:autoSpaceDE w:val="0"/>
        <w:autoSpaceDN w:val="0"/>
        <w:adjustRightInd w:val="0"/>
        <w:rPr>
          <w:rFonts w:ascii="TH SarabunPSK" w:eastAsia="BrowalliaNew-Bold" w:hAnsi="TH SarabunPSK" w:cs="TH SarabunPSK"/>
          <w:color w:val="FF0000"/>
          <w:sz w:val="28"/>
        </w:rPr>
      </w:pPr>
      <w:r w:rsidRPr="007D30ED">
        <w:rPr>
          <w:rFonts w:ascii="TH SarabunPSK" w:eastAsia="BrowalliaNew-Bold" w:hAnsi="TH SarabunPSK" w:cs="TH SarabunPSK" w:hint="cs"/>
          <w:b/>
          <w:bCs/>
          <w:color w:val="FF0000"/>
          <w:sz w:val="28"/>
          <w:cs/>
        </w:rPr>
        <w:t>หมายเหตุ</w:t>
      </w:r>
      <w:r w:rsidRPr="007D30ED">
        <w:rPr>
          <w:rFonts w:ascii="TH SarabunPSK" w:eastAsia="BrowalliaNew-Bold" w:hAnsi="TH SarabunPSK" w:cs="TH SarabunPSK" w:hint="cs"/>
          <w:color w:val="FF0000"/>
          <w:sz w:val="28"/>
          <w:cs/>
        </w:rPr>
        <w:t xml:space="preserve"> </w:t>
      </w:r>
      <w:r w:rsidRPr="007D30ED">
        <w:rPr>
          <w:rFonts w:ascii="TH SarabunPSK" w:eastAsia="BrowalliaNew-Bold" w:hAnsi="TH SarabunPSK" w:cs="TH SarabunPSK"/>
          <w:color w:val="FF0000"/>
          <w:sz w:val="28"/>
        </w:rPr>
        <w:t xml:space="preserve">: </w:t>
      </w:r>
    </w:p>
    <w:p w14:paraId="681BCCCD" w14:textId="77777777" w:rsidR="002C4C89" w:rsidRDefault="002C4C89" w:rsidP="002C4C89">
      <w:pPr>
        <w:autoSpaceDE w:val="0"/>
        <w:autoSpaceDN w:val="0"/>
        <w:adjustRightInd w:val="0"/>
        <w:rPr>
          <w:rFonts w:ascii="TH SarabunPSK" w:eastAsia="BrowalliaNew-Bold" w:hAnsi="TH SarabunPSK" w:cs="TH SarabunPSK"/>
          <w:color w:val="FF0000"/>
          <w:sz w:val="28"/>
        </w:rPr>
      </w:pPr>
      <w:r>
        <w:rPr>
          <w:rFonts w:ascii="TH SarabunPSK" w:eastAsia="BrowalliaNew-Bold" w:hAnsi="TH SarabunPSK" w:cs="TH SarabunPSK" w:hint="cs"/>
          <w:color w:val="FF0000"/>
          <w:sz w:val="28"/>
          <w:cs/>
        </w:rPr>
        <w:t>1) อาจารย์ประจำหลักสูตร ไม่จำกัดจำนวน ซ้ำได้</w:t>
      </w:r>
    </w:p>
    <w:p w14:paraId="0D8CB3EF" w14:textId="77777777" w:rsidR="002C4C89" w:rsidRDefault="002C4C89" w:rsidP="002C4C89">
      <w:pPr>
        <w:autoSpaceDE w:val="0"/>
        <w:autoSpaceDN w:val="0"/>
        <w:adjustRightInd w:val="0"/>
        <w:rPr>
          <w:rFonts w:ascii="TH SarabunPSK" w:eastAsia="BrowalliaNew-Bold" w:hAnsi="TH SarabunPSK" w:cs="TH SarabunPSK"/>
          <w:color w:val="FF0000"/>
          <w:sz w:val="28"/>
        </w:rPr>
      </w:pPr>
      <w:r>
        <w:rPr>
          <w:rFonts w:ascii="TH SarabunPSK" w:eastAsia="BrowalliaNew-Bold" w:hAnsi="TH SarabunPSK" w:cs="TH SarabunPSK" w:hint="cs"/>
          <w:color w:val="FF0000"/>
          <w:sz w:val="28"/>
          <w:cs/>
        </w:rPr>
        <w:t xml:space="preserve">2) อาจารย์ประจำหลักสูตร ต้องมีวุฒิการศึกษาปริญญาโทหรือเทียบเท่า </w:t>
      </w:r>
    </w:p>
    <w:p w14:paraId="69DF9B08" w14:textId="77777777" w:rsidR="002C4C89" w:rsidRDefault="002C4C89" w:rsidP="002C4C89">
      <w:pPr>
        <w:autoSpaceDE w:val="0"/>
        <w:autoSpaceDN w:val="0"/>
        <w:adjustRightInd w:val="0"/>
        <w:rPr>
          <w:rFonts w:ascii="TH SarabunPSK" w:eastAsia="BrowalliaNew-Bold" w:hAnsi="TH SarabunPSK" w:cs="TH SarabunPSK"/>
          <w:color w:val="FF0000"/>
          <w:sz w:val="28"/>
        </w:rPr>
      </w:pPr>
      <w:r>
        <w:rPr>
          <w:rFonts w:ascii="TH SarabunPSK" w:eastAsia="BrowalliaNew-Bold" w:hAnsi="TH SarabunPSK" w:cs="TH SarabunPSK" w:hint="cs"/>
          <w:color w:val="FF0000"/>
          <w:sz w:val="28"/>
          <w:cs/>
        </w:rPr>
        <w:t xml:space="preserve">3) อาจารย์ประจำหลักสูตรต้องมีผลงานทางวิชาการในรอบ 5 ปีย้อนหลัง 3 รายการ </w:t>
      </w:r>
      <w:r>
        <w:rPr>
          <w:rFonts w:ascii="TH SarabunPSK" w:eastAsia="BrowalliaNew-Bold" w:hAnsi="TH SarabunPSK" w:cs="TH SarabunPSK"/>
          <w:color w:val="FF0000"/>
          <w:sz w:val="28"/>
        </w:rPr>
        <w:t xml:space="preserve"> </w:t>
      </w:r>
      <w:r>
        <w:rPr>
          <w:rFonts w:ascii="TH SarabunPSK" w:eastAsia="BrowalliaNew-Bold" w:hAnsi="TH SarabunPSK" w:cs="TH SarabunPSK" w:hint="cs"/>
          <w:color w:val="FF0000"/>
          <w:sz w:val="28"/>
          <w:cs/>
        </w:rPr>
        <w:t>มีเงื่อนไขพิเศษกรณีอาจารย์รับเข้าใหม่ที่จบ ป.เอก</w:t>
      </w:r>
    </w:p>
    <w:p w14:paraId="424B7F7C" w14:textId="77777777" w:rsidR="002C4C89" w:rsidRDefault="002C4C89" w:rsidP="002C4C89">
      <w:pPr>
        <w:autoSpaceDE w:val="0"/>
        <w:autoSpaceDN w:val="0"/>
        <w:adjustRightInd w:val="0"/>
        <w:rPr>
          <w:rFonts w:ascii="TH SarabunPSK" w:eastAsia="BrowalliaNew-Bold" w:hAnsi="TH SarabunPSK" w:cs="TH SarabunPSK"/>
          <w:color w:val="FF0000"/>
          <w:sz w:val="28"/>
        </w:rPr>
      </w:pPr>
      <w:r>
        <w:rPr>
          <w:rFonts w:ascii="TH SarabunPSK" w:eastAsia="BrowalliaNew-Bold" w:hAnsi="TH SarabunPSK" w:cs="TH SarabunPSK" w:hint="cs"/>
          <w:color w:val="FF0000"/>
          <w:sz w:val="28"/>
          <w:cs/>
        </w:rPr>
        <w:t>- เป็นงานวิจัยอย่างน้อย 1 รายการ</w:t>
      </w:r>
    </w:p>
    <w:p w14:paraId="6566A25E" w14:textId="77777777" w:rsidR="002C4C89" w:rsidRDefault="002C4C89" w:rsidP="002C4C89">
      <w:pPr>
        <w:autoSpaceDE w:val="0"/>
        <w:autoSpaceDN w:val="0"/>
        <w:adjustRightInd w:val="0"/>
        <w:rPr>
          <w:rFonts w:ascii="TH SarabunPSK" w:eastAsia="BrowalliaNew-Bold" w:hAnsi="TH SarabunPSK" w:cs="TH SarabunPSK"/>
          <w:color w:val="FF0000"/>
          <w:sz w:val="28"/>
        </w:rPr>
      </w:pPr>
      <w:r>
        <w:rPr>
          <w:rFonts w:ascii="TH SarabunPSK" w:eastAsia="BrowalliaNew-Bold" w:hAnsi="TH SarabunPSK" w:cs="TH SarabunPSK" w:hint="cs"/>
          <w:color w:val="FF0000"/>
          <w:sz w:val="28"/>
          <w:cs/>
        </w:rPr>
        <w:t>- เป็นผลงานร่วมกับผู้อื่นได้</w:t>
      </w:r>
    </w:p>
    <w:p w14:paraId="2D6FE6B0" w14:textId="77777777" w:rsidR="002C4C89" w:rsidRDefault="002C4C89" w:rsidP="002C4C89">
      <w:pPr>
        <w:autoSpaceDE w:val="0"/>
        <w:autoSpaceDN w:val="0"/>
        <w:adjustRightInd w:val="0"/>
        <w:rPr>
          <w:rFonts w:ascii="TH SarabunPSK" w:eastAsia="BrowalliaNew-Bold" w:hAnsi="TH SarabunPSK" w:cs="TH SarabunPSK"/>
          <w:color w:val="FF0000"/>
          <w:sz w:val="28"/>
        </w:rPr>
      </w:pPr>
    </w:p>
    <w:p w14:paraId="38F1AF0D" w14:textId="77777777" w:rsidR="002C4C89" w:rsidRDefault="002C4C89" w:rsidP="002C4C89">
      <w:pPr>
        <w:autoSpaceDE w:val="0"/>
        <w:autoSpaceDN w:val="0"/>
        <w:adjustRightInd w:val="0"/>
        <w:rPr>
          <w:rFonts w:ascii="TH SarabunPSK" w:eastAsia="BrowalliaNew-Bold" w:hAnsi="TH SarabunPSK" w:cs="TH SarabunPSK"/>
          <w:color w:val="FF0000"/>
          <w:sz w:val="28"/>
        </w:rPr>
      </w:pPr>
    </w:p>
    <w:p w14:paraId="2AD559A5" w14:textId="77777777" w:rsidR="002C4C89" w:rsidRPr="00216170" w:rsidRDefault="002C4C89" w:rsidP="002C4C89">
      <w:pPr>
        <w:autoSpaceDE w:val="0"/>
        <w:autoSpaceDN w:val="0"/>
        <w:adjustRightInd w:val="0"/>
        <w:rPr>
          <w:rFonts w:ascii="TH SarabunPSK" w:eastAsia="BrowalliaNew-Bold" w:hAnsi="TH SarabunPSK" w:cs="TH SarabunPSK"/>
          <w:color w:val="FF0000"/>
          <w:sz w:val="28"/>
          <w:cs/>
        </w:rPr>
      </w:pPr>
    </w:p>
    <w:p w14:paraId="55DCD333" w14:textId="77777777" w:rsidR="002C4C89" w:rsidRPr="00995DFD" w:rsidRDefault="002C4C89" w:rsidP="002C4C89">
      <w:pPr>
        <w:rPr>
          <w:rFonts w:ascii="TH SarabunPSK" w:hAnsi="TH SarabunPSK" w:cs="TH SarabunPSK"/>
          <w:b/>
          <w:bCs/>
          <w:sz w:val="32"/>
          <w:szCs w:val="32"/>
          <w:cs/>
        </w:rPr>
      </w:pPr>
      <w:r w:rsidRPr="00D12DB8">
        <w:rPr>
          <w:rFonts w:ascii="TH SarabunPSK" w:hAnsi="TH SarabunPSK" w:cs="TH SarabunPSK"/>
          <w:b/>
          <w:bCs/>
          <w:sz w:val="32"/>
          <w:szCs w:val="32"/>
          <w:u w:val="single"/>
          <w:cs/>
        </w:rPr>
        <w:t>อาจารย์ผู้สอน</w:t>
      </w:r>
      <w:r w:rsidRPr="00D12DB8">
        <w:rPr>
          <w:rFonts w:ascii="TH SarabunPSK" w:hAnsi="TH SarabunPSK" w:cs="TH SarabunPSK"/>
          <w:b/>
          <w:bCs/>
          <w:sz w:val="32"/>
          <w:szCs w:val="32"/>
          <w:u w:val="single"/>
        </w:rPr>
        <w:t xml:space="preserve"> </w:t>
      </w:r>
      <w:r w:rsidRPr="00D12DB8">
        <w:rPr>
          <w:rFonts w:ascii="TH SarabunPSK" w:hAnsi="TH SarabunPSK" w:cs="TH SarabunPSK" w:hint="cs"/>
          <w:b/>
          <w:bCs/>
          <w:sz w:val="32"/>
          <w:szCs w:val="32"/>
          <w:u w:val="single"/>
          <w:cs/>
        </w:rPr>
        <w:t>เป็นอาจารย์ประจำภายในสถาบัน</w:t>
      </w:r>
      <w:r>
        <w:rPr>
          <w:rFonts w:ascii="TH SarabunPSK" w:hAnsi="TH SarabunPSK" w:cs="TH SarabunPSK" w:hint="cs"/>
          <w:b/>
          <w:bCs/>
          <w:sz w:val="32"/>
          <w:szCs w:val="32"/>
          <w:cs/>
        </w:rPr>
        <w:t>ที่มีคุณวุฒิในสาขาวิชานั้นหรือสาขาวิชาที่สัมพันธ์กันหรือในสาขาวิชาของรายวิชาที่สอน</w:t>
      </w:r>
      <w:r w:rsidRPr="00995DFD">
        <w:rPr>
          <w:rFonts w:ascii="TH SarabunPSK" w:hAnsi="TH SarabunPSK" w:cs="TH SarabunPSK"/>
          <w:b/>
          <w:bCs/>
          <w:sz w:val="32"/>
          <w:szCs w:val="32"/>
        </w:rPr>
        <w:t xml:space="preserve"> </w:t>
      </w:r>
      <w:r w:rsidRPr="00341172">
        <w:rPr>
          <w:rFonts w:ascii="TH SarabunPSK" w:hAnsi="TH SarabunPSK" w:cs="TH SarabunPSK"/>
          <w:color w:val="0000FF"/>
          <w:sz w:val="32"/>
          <w:szCs w:val="32"/>
          <w:cs/>
        </w:rPr>
        <w:t>(รายละเอียด</w:t>
      </w:r>
      <w:r w:rsidR="00341172" w:rsidRPr="00341172">
        <w:rPr>
          <w:rFonts w:ascii="TH SarabunPSK" w:hAnsi="TH SarabunPSK" w:cs="TH SarabunPSK" w:hint="cs"/>
          <w:color w:val="0000FF"/>
          <w:sz w:val="32"/>
          <w:szCs w:val="32"/>
          <w:cs/>
        </w:rPr>
        <w:t>ดังภาคผนวก</w:t>
      </w:r>
      <w:r w:rsidRPr="00341172">
        <w:rPr>
          <w:rFonts w:ascii="TH SarabunPSK" w:hAnsi="TH SarabunPSK" w:cs="TH SarabunPSK"/>
          <w:color w:val="0000FF"/>
          <w:sz w:val="32"/>
          <w:szCs w:val="32"/>
          <w:cs/>
        </w:rPr>
        <w:t xml:space="preserve">ตารางที่ </w:t>
      </w:r>
      <w:r w:rsidRPr="00341172">
        <w:rPr>
          <w:rFonts w:ascii="TH SarabunPSK" w:hAnsi="TH SarabunPSK" w:cs="TH SarabunPSK"/>
          <w:color w:val="0000FF"/>
          <w:sz w:val="32"/>
          <w:szCs w:val="32"/>
        </w:rPr>
        <w:t>1.1-5</w:t>
      </w:r>
      <w:r w:rsidRPr="00341172">
        <w:rPr>
          <w:rFonts w:ascii="TH SarabunPSK" w:hAnsi="TH SarabunPSK" w:cs="TH SarabunPSK"/>
          <w:color w:val="0000FF"/>
          <w:sz w:val="32"/>
          <w:szCs w:val="32"/>
          <w:cs/>
        </w:rPr>
        <w:t>)</w:t>
      </w:r>
    </w:p>
    <w:tbl>
      <w:tblPr>
        <w:tblStyle w:val="a3"/>
        <w:tblW w:w="0" w:type="auto"/>
        <w:tblLook w:val="04A0" w:firstRow="1" w:lastRow="0" w:firstColumn="1" w:lastColumn="0" w:noHBand="0" w:noVBand="1"/>
      </w:tblPr>
      <w:tblGrid>
        <w:gridCol w:w="3080"/>
        <w:gridCol w:w="2557"/>
        <w:gridCol w:w="2133"/>
        <w:gridCol w:w="1552"/>
      </w:tblGrid>
      <w:tr w:rsidR="00D12DB8" w14:paraId="22B7111C" w14:textId="77777777" w:rsidTr="00D12DB8">
        <w:tc>
          <w:tcPr>
            <w:tcW w:w="3080" w:type="dxa"/>
            <w:shd w:val="clear" w:color="auto" w:fill="D9D9D9" w:themeFill="background1" w:themeFillShade="D9"/>
          </w:tcPr>
          <w:p w14:paraId="139F3794" w14:textId="77777777" w:rsidR="00D12DB8" w:rsidRPr="00D11F4F" w:rsidRDefault="00D12DB8" w:rsidP="00732853">
            <w:pPr>
              <w:jc w:val="center"/>
              <w:rPr>
                <w:rFonts w:ascii="TH SarabunPSK" w:hAnsi="TH SarabunPSK" w:cs="TH SarabunPSK"/>
                <w:b/>
                <w:bCs/>
                <w:sz w:val="32"/>
                <w:szCs w:val="32"/>
                <w:cs/>
              </w:rPr>
            </w:pPr>
            <w:r w:rsidRPr="00D11F4F">
              <w:rPr>
                <w:rFonts w:ascii="TH SarabunPSK" w:hAnsi="TH SarabunPSK" w:cs="TH SarabunPSK" w:hint="cs"/>
                <w:b/>
                <w:bCs/>
                <w:sz w:val="32"/>
                <w:szCs w:val="32"/>
                <w:cs/>
              </w:rPr>
              <w:t>ชื่อ-นามสกุล</w:t>
            </w:r>
          </w:p>
        </w:tc>
        <w:tc>
          <w:tcPr>
            <w:tcW w:w="2557" w:type="dxa"/>
            <w:shd w:val="clear" w:color="auto" w:fill="D9D9D9" w:themeFill="background1" w:themeFillShade="D9"/>
          </w:tcPr>
          <w:p w14:paraId="5E23D964" w14:textId="77777777" w:rsidR="00D12DB8" w:rsidRPr="00D11F4F" w:rsidRDefault="00D12DB8" w:rsidP="00732853">
            <w:pPr>
              <w:jc w:val="center"/>
              <w:rPr>
                <w:rFonts w:ascii="TH SarabunPSK" w:hAnsi="TH SarabunPSK" w:cs="TH SarabunPSK"/>
                <w:b/>
                <w:bCs/>
                <w:sz w:val="32"/>
                <w:szCs w:val="32"/>
              </w:rPr>
            </w:pPr>
            <w:r w:rsidRPr="00D11F4F">
              <w:rPr>
                <w:rFonts w:ascii="TH SarabunPSK" w:hAnsi="TH SarabunPSK" w:cs="TH SarabunPSK" w:hint="cs"/>
                <w:b/>
                <w:bCs/>
                <w:sz w:val="32"/>
                <w:szCs w:val="32"/>
                <w:cs/>
              </w:rPr>
              <w:t>คุณวุฒิ</w:t>
            </w:r>
          </w:p>
        </w:tc>
        <w:tc>
          <w:tcPr>
            <w:tcW w:w="2133" w:type="dxa"/>
            <w:shd w:val="clear" w:color="auto" w:fill="D9D9D9" w:themeFill="background1" w:themeFillShade="D9"/>
          </w:tcPr>
          <w:p w14:paraId="2057CD1D" w14:textId="77777777" w:rsidR="00D12DB8" w:rsidRPr="00D11F4F" w:rsidRDefault="00D12DB8" w:rsidP="00732853">
            <w:pPr>
              <w:jc w:val="center"/>
              <w:rPr>
                <w:rFonts w:ascii="TH SarabunPSK" w:hAnsi="TH SarabunPSK" w:cs="TH SarabunPSK"/>
                <w:b/>
                <w:bCs/>
                <w:sz w:val="32"/>
                <w:szCs w:val="32"/>
              </w:rPr>
            </w:pPr>
            <w:r w:rsidRPr="00D11F4F">
              <w:rPr>
                <w:rFonts w:ascii="TH SarabunPSK" w:hAnsi="TH SarabunPSK" w:cs="TH SarabunPSK" w:hint="cs"/>
                <w:b/>
                <w:bCs/>
                <w:sz w:val="32"/>
                <w:szCs w:val="32"/>
                <w:cs/>
              </w:rPr>
              <w:t>ตำแหน่งทางวิชาการ</w:t>
            </w:r>
          </w:p>
        </w:tc>
        <w:tc>
          <w:tcPr>
            <w:tcW w:w="1552" w:type="dxa"/>
            <w:shd w:val="clear" w:color="auto" w:fill="D9D9D9" w:themeFill="background1" w:themeFillShade="D9"/>
          </w:tcPr>
          <w:p w14:paraId="636487B5" w14:textId="77777777" w:rsidR="00D12DB8" w:rsidRPr="00D11F4F" w:rsidRDefault="00D12DB8" w:rsidP="00732853">
            <w:pPr>
              <w:jc w:val="center"/>
              <w:rPr>
                <w:rFonts w:ascii="TH SarabunPSK" w:hAnsi="TH SarabunPSK" w:cs="TH SarabunPSK"/>
                <w:b/>
                <w:bCs/>
                <w:sz w:val="32"/>
                <w:szCs w:val="32"/>
                <w:cs/>
              </w:rPr>
            </w:pPr>
            <w:r>
              <w:rPr>
                <w:rFonts w:ascii="TH SarabunPSK" w:hAnsi="TH SarabunPSK" w:cs="TH SarabunPSK" w:hint="cs"/>
                <w:b/>
                <w:bCs/>
                <w:sz w:val="32"/>
                <w:szCs w:val="32"/>
                <w:cs/>
              </w:rPr>
              <w:t>รายวิชาที่สอน</w:t>
            </w:r>
          </w:p>
        </w:tc>
      </w:tr>
      <w:tr w:rsidR="00D12DB8" w14:paraId="0F67646F" w14:textId="77777777" w:rsidTr="00D12DB8">
        <w:tc>
          <w:tcPr>
            <w:tcW w:w="7770" w:type="dxa"/>
            <w:gridSpan w:val="3"/>
            <w:shd w:val="clear" w:color="auto" w:fill="FFFFCC"/>
          </w:tcPr>
          <w:p w14:paraId="6418174B" w14:textId="77777777" w:rsidR="00D12DB8" w:rsidRPr="00D11F4F" w:rsidRDefault="00D12DB8" w:rsidP="00341172">
            <w:pPr>
              <w:rPr>
                <w:rFonts w:ascii="TH SarabunPSK" w:hAnsi="TH SarabunPSK" w:cs="TH SarabunPSK"/>
                <w:b/>
                <w:bCs/>
                <w:sz w:val="32"/>
                <w:szCs w:val="32"/>
                <w:cs/>
              </w:rPr>
            </w:pPr>
            <w:r>
              <w:rPr>
                <w:rFonts w:ascii="TH SarabunPSK" w:hAnsi="TH SarabunPSK" w:cs="TH SarabunPSK" w:hint="cs"/>
                <w:b/>
                <w:bCs/>
                <w:sz w:val="32"/>
                <w:szCs w:val="32"/>
                <w:cs/>
              </w:rPr>
              <w:t>คณะ.............................................</w:t>
            </w:r>
          </w:p>
        </w:tc>
        <w:tc>
          <w:tcPr>
            <w:tcW w:w="1552" w:type="dxa"/>
            <w:shd w:val="clear" w:color="auto" w:fill="FFFFCC"/>
          </w:tcPr>
          <w:p w14:paraId="0B4273F6" w14:textId="77777777" w:rsidR="00D12DB8" w:rsidRPr="00D11F4F" w:rsidRDefault="00D12DB8" w:rsidP="00D12DB8">
            <w:pPr>
              <w:jc w:val="center"/>
              <w:rPr>
                <w:rFonts w:ascii="TH SarabunPSK" w:hAnsi="TH SarabunPSK" w:cs="TH SarabunPSK"/>
                <w:b/>
                <w:bCs/>
                <w:sz w:val="32"/>
                <w:szCs w:val="32"/>
                <w:cs/>
              </w:rPr>
            </w:pPr>
          </w:p>
        </w:tc>
      </w:tr>
      <w:tr w:rsidR="00253DED" w14:paraId="2D20364A" w14:textId="77777777" w:rsidTr="00D12DB8">
        <w:tc>
          <w:tcPr>
            <w:tcW w:w="3080" w:type="dxa"/>
          </w:tcPr>
          <w:p w14:paraId="0C84B56B" w14:textId="6B192ACC" w:rsidR="00253DED" w:rsidRDefault="00851D4D" w:rsidP="00732853">
            <w:pPr>
              <w:jc w:val="both"/>
              <w:rPr>
                <w:rFonts w:ascii="TH SarabunPSK" w:hAnsi="TH SarabunPSK" w:cs="TH SarabunPSK"/>
                <w:sz w:val="32"/>
                <w:szCs w:val="32"/>
                <w:cs/>
              </w:rPr>
            </w:pPr>
            <w:r>
              <w:rPr>
                <w:rFonts w:ascii="TH SarabunPSK" w:hAnsi="TH SarabunPSK" w:cs="TH SarabunPSK" w:hint="cs"/>
                <w:sz w:val="32"/>
                <w:szCs w:val="32"/>
                <w:cs/>
              </w:rPr>
              <w:t>1.</w:t>
            </w:r>
          </w:p>
        </w:tc>
        <w:tc>
          <w:tcPr>
            <w:tcW w:w="2557" w:type="dxa"/>
          </w:tcPr>
          <w:p w14:paraId="5A307B19" w14:textId="28D4DE26" w:rsidR="00253DED" w:rsidRPr="00D11F4F" w:rsidRDefault="00253DED" w:rsidP="00732853">
            <w:pPr>
              <w:jc w:val="center"/>
              <w:rPr>
                <w:rFonts w:ascii="TH SarabunPSK" w:hAnsi="TH SarabunPSK" w:cs="TH SarabunPSK"/>
                <w:color w:val="3333FF"/>
                <w:sz w:val="32"/>
                <w:szCs w:val="32"/>
                <w:cs/>
              </w:rPr>
            </w:pPr>
          </w:p>
        </w:tc>
        <w:tc>
          <w:tcPr>
            <w:tcW w:w="2133" w:type="dxa"/>
          </w:tcPr>
          <w:p w14:paraId="48984408" w14:textId="2C602093" w:rsidR="00253DED" w:rsidRPr="004C381C" w:rsidRDefault="00253DED" w:rsidP="00732853">
            <w:pPr>
              <w:jc w:val="center"/>
              <w:rPr>
                <w:rFonts w:ascii="TH SarabunPSK" w:hAnsi="TH SarabunPSK" w:cs="TH SarabunPSK"/>
                <w:color w:val="C00000"/>
                <w:sz w:val="32"/>
                <w:szCs w:val="32"/>
                <w:cs/>
              </w:rPr>
            </w:pPr>
          </w:p>
        </w:tc>
        <w:tc>
          <w:tcPr>
            <w:tcW w:w="1552" w:type="dxa"/>
          </w:tcPr>
          <w:p w14:paraId="1476D042" w14:textId="77777777" w:rsidR="00253DED" w:rsidRPr="00F36680" w:rsidRDefault="00253DED" w:rsidP="00732853">
            <w:pPr>
              <w:jc w:val="center"/>
              <w:rPr>
                <w:rFonts w:ascii="TH SarabunPSK" w:hAnsi="TH SarabunPSK" w:cs="TH SarabunPSK"/>
                <w:sz w:val="32"/>
                <w:szCs w:val="32"/>
                <w:cs/>
              </w:rPr>
            </w:pPr>
          </w:p>
        </w:tc>
      </w:tr>
      <w:tr w:rsidR="00253DED" w14:paraId="050F2A9E" w14:textId="77777777" w:rsidTr="00D12DB8">
        <w:tc>
          <w:tcPr>
            <w:tcW w:w="3080" w:type="dxa"/>
          </w:tcPr>
          <w:p w14:paraId="47CF8535" w14:textId="3F8BC720" w:rsidR="00253DED" w:rsidRDefault="00851D4D" w:rsidP="00732853">
            <w:pPr>
              <w:jc w:val="both"/>
              <w:rPr>
                <w:rFonts w:ascii="TH SarabunPSK" w:hAnsi="TH SarabunPSK" w:cs="TH SarabunPSK"/>
                <w:sz w:val="32"/>
                <w:szCs w:val="32"/>
                <w:cs/>
              </w:rPr>
            </w:pPr>
            <w:r>
              <w:rPr>
                <w:rFonts w:ascii="TH SarabunPSK" w:hAnsi="TH SarabunPSK" w:cs="TH SarabunPSK" w:hint="cs"/>
                <w:sz w:val="32"/>
                <w:szCs w:val="32"/>
                <w:cs/>
              </w:rPr>
              <w:t>2.</w:t>
            </w:r>
          </w:p>
        </w:tc>
        <w:tc>
          <w:tcPr>
            <w:tcW w:w="2557" w:type="dxa"/>
          </w:tcPr>
          <w:p w14:paraId="7F36114D" w14:textId="77777777" w:rsidR="00253DED" w:rsidRDefault="00253DED" w:rsidP="00732853">
            <w:pPr>
              <w:jc w:val="both"/>
              <w:rPr>
                <w:rFonts w:ascii="TH SarabunPSK" w:hAnsi="TH SarabunPSK" w:cs="TH SarabunPSK"/>
                <w:sz w:val="32"/>
                <w:szCs w:val="32"/>
              </w:rPr>
            </w:pPr>
          </w:p>
        </w:tc>
        <w:tc>
          <w:tcPr>
            <w:tcW w:w="2133" w:type="dxa"/>
          </w:tcPr>
          <w:p w14:paraId="5842A903" w14:textId="095B2B5A" w:rsidR="00253DED" w:rsidRPr="004C381C" w:rsidRDefault="00253DED" w:rsidP="00732853">
            <w:pPr>
              <w:jc w:val="both"/>
              <w:rPr>
                <w:rFonts w:ascii="TH SarabunPSK" w:hAnsi="TH SarabunPSK" w:cs="TH SarabunPSK"/>
                <w:color w:val="C00000"/>
                <w:sz w:val="32"/>
                <w:szCs w:val="32"/>
              </w:rPr>
            </w:pPr>
          </w:p>
        </w:tc>
        <w:tc>
          <w:tcPr>
            <w:tcW w:w="1552" w:type="dxa"/>
          </w:tcPr>
          <w:p w14:paraId="105AC39D" w14:textId="77777777" w:rsidR="00253DED" w:rsidRDefault="00253DED" w:rsidP="00732853">
            <w:pPr>
              <w:jc w:val="both"/>
              <w:rPr>
                <w:rFonts w:ascii="TH SarabunPSK" w:hAnsi="TH SarabunPSK" w:cs="TH SarabunPSK"/>
                <w:sz w:val="32"/>
                <w:szCs w:val="32"/>
              </w:rPr>
            </w:pPr>
          </w:p>
        </w:tc>
      </w:tr>
      <w:tr w:rsidR="00253DED" w14:paraId="0506ECF2" w14:textId="77777777" w:rsidTr="00D12DB8">
        <w:tc>
          <w:tcPr>
            <w:tcW w:w="3080" w:type="dxa"/>
          </w:tcPr>
          <w:p w14:paraId="31E294F0" w14:textId="7062E991" w:rsidR="00253DED" w:rsidRDefault="00851D4D" w:rsidP="00732853">
            <w:pPr>
              <w:jc w:val="both"/>
              <w:rPr>
                <w:rFonts w:ascii="TH SarabunPSK" w:hAnsi="TH SarabunPSK" w:cs="TH SarabunPSK"/>
                <w:sz w:val="32"/>
                <w:szCs w:val="32"/>
              </w:rPr>
            </w:pPr>
            <w:r>
              <w:rPr>
                <w:rFonts w:ascii="TH SarabunPSK" w:hAnsi="TH SarabunPSK" w:cs="TH SarabunPSK" w:hint="cs"/>
                <w:sz w:val="32"/>
                <w:szCs w:val="32"/>
                <w:cs/>
              </w:rPr>
              <w:t>3.</w:t>
            </w:r>
          </w:p>
        </w:tc>
        <w:tc>
          <w:tcPr>
            <w:tcW w:w="2557" w:type="dxa"/>
          </w:tcPr>
          <w:p w14:paraId="5C78951A" w14:textId="73E9CAE2" w:rsidR="00253DED" w:rsidRDefault="00253DED" w:rsidP="00732853">
            <w:pPr>
              <w:jc w:val="both"/>
              <w:rPr>
                <w:rFonts w:ascii="TH SarabunPSK" w:hAnsi="TH SarabunPSK" w:cs="TH SarabunPSK"/>
                <w:sz w:val="32"/>
                <w:szCs w:val="32"/>
              </w:rPr>
            </w:pPr>
          </w:p>
        </w:tc>
        <w:tc>
          <w:tcPr>
            <w:tcW w:w="2133" w:type="dxa"/>
          </w:tcPr>
          <w:p w14:paraId="18FCDF17" w14:textId="13EC8653" w:rsidR="00253DED" w:rsidRPr="004C381C" w:rsidRDefault="00253DED" w:rsidP="00732853">
            <w:pPr>
              <w:jc w:val="both"/>
              <w:rPr>
                <w:rFonts w:ascii="TH SarabunPSK" w:hAnsi="TH SarabunPSK" w:cs="TH SarabunPSK"/>
                <w:color w:val="C00000"/>
                <w:sz w:val="32"/>
                <w:szCs w:val="32"/>
              </w:rPr>
            </w:pPr>
          </w:p>
        </w:tc>
        <w:tc>
          <w:tcPr>
            <w:tcW w:w="1552" w:type="dxa"/>
          </w:tcPr>
          <w:p w14:paraId="38072443" w14:textId="77777777" w:rsidR="00253DED" w:rsidRDefault="00253DED" w:rsidP="00732853">
            <w:pPr>
              <w:jc w:val="both"/>
              <w:rPr>
                <w:rFonts w:ascii="TH SarabunPSK" w:hAnsi="TH SarabunPSK" w:cs="TH SarabunPSK"/>
                <w:sz w:val="32"/>
                <w:szCs w:val="32"/>
              </w:rPr>
            </w:pPr>
          </w:p>
        </w:tc>
      </w:tr>
      <w:tr w:rsidR="00253DED" w14:paraId="02B0B585" w14:textId="77777777" w:rsidTr="00D12DB8">
        <w:tc>
          <w:tcPr>
            <w:tcW w:w="3080" w:type="dxa"/>
          </w:tcPr>
          <w:p w14:paraId="75BCA1C7" w14:textId="1DA762CD" w:rsidR="00253DED" w:rsidRDefault="00851D4D" w:rsidP="00732853">
            <w:pPr>
              <w:jc w:val="both"/>
              <w:rPr>
                <w:rFonts w:ascii="TH SarabunPSK" w:hAnsi="TH SarabunPSK" w:cs="TH SarabunPSK"/>
                <w:sz w:val="32"/>
                <w:szCs w:val="32"/>
              </w:rPr>
            </w:pPr>
            <w:r>
              <w:rPr>
                <w:rFonts w:ascii="TH SarabunPSK" w:hAnsi="TH SarabunPSK" w:cs="TH SarabunPSK" w:hint="cs"/>
                <w:sz w:val="32"/>
                <w:szCs w:val="32"/>
                <w:cs/>
              </w:rPr>
              <w:t>4.</w:t>
            </w:r>
          </w:p>
        </w:tc>
        <w:tc>
          <w:tcPr>
            <w:tcW w:w="2557" w:type="dxa"/>
          </w:tcPr>
          <w:p w14:paraId="60975364" w14:textId="1615999D" w:rsidR="00253DED" w:rsidRDefault="00253DED" w:rsidP="00732853">
            <w:pPr>
              <w:jc w:val="both"/>
              <w:rPr>
                <w:rFonts w:ascii="TH SarabunPSK" w:hAnsi="TH SarabunPSK" w:cs="TH SarabunPSK"/>
                <w:sz w:val="32"/>
                <w:szCs w:val="32"/>
              </w:rPr>
            </w:pPr>
          </w:p>
        </w:tc>
        <w:tc>
          <w:tcPr>
            <w:tcW w:w="2133" w:type="dxa"/>
          </w:tcPr>
          <w:p w14:paraId="28670629" w14:textId="099AE37B" w:rsidR="00253DED" w:rsidRPr="004C381C" w:rsidRDefault="00253DED" w:rsidP="00732853">
            <w:pPr>
              <w:jc w:val="both"/>
              <w:rPr>
                <w:rFonts w:ascii="TH SarabunPSK" w:hAnsi="TH SarabunPSK" w:cs="TH SarabunPSK"/>
                <w:color w:val="C00000"/>
                <w:sz w:val="32"/>
                <w:szCs w:val="32"/>
              </w:rPr>
            </w:pPr>
          </w:p>
        </w:tc>
        <w:tc>
          <w:tcPr>
            <w:tcW w:w="1552" w:type="dxa"/>
          </w:tcPr>
          <w:p w14:paraId="13641CC7" w14:textId="77777777" w:rsidR="00253DED" w:rsidRDefault="00253DED" w:rsidP="00732853">
            <w:pPr>
              <w:jc w:val="both"/>
              <w:rPr>
                <w:rFonts w:ascii="TH SarabunPSK" w:hAnsi="TH SarabunPSK" w:cs="TH SarabunPSK"/>
                <w:sz w:val="32"/>
                <w:szCs w:val="32"/>
              </w:rPr>
            </w:pPr>
          </w:p>
        </w:tc>
      </w:tr>
      <w:tr w:rsidR="00253DED" w14:paraId="58CD4223" w14:textId="77777777" w:rsidTr="00D12DB8">
        <w:tc>
          <w:tcPr>
            <w:tcW w:w="3080" w:type="dxa"/>
          </w:tcPr>
          <w:p w14:paraId="50305DC5" w14:textId="39862784" w:rsidR="00253DED" w:rsidRDefault="00851D4D" w:rsidP="00732853">
            <w:pPr>
              <w:jc w:val="both"/>
              <w:rPr>
                <w:rFonts w:ascii="TH SarabunPSK" w:hAnsi="TH SarabunPSK" w:cs="TH SarabunPSK"/>
                <w:sz w:val="32"/>
                <w:szCs w:val="32"/>
              </w:rPr>
            </w:pPr>
            <w:r>
              <w:rPr>
                <w:rFonts w:ascii="TH SarabunPSK" w:hAnsi="TH SarabunPSK" w:cs="TH SarabunPSK" w:hint="cs"/>
                <w:sz w:val="32"/>
                <w:szCs w:val="32"/>
                <w:cs/>
              </w:rPr>
              <w:t>5.</w:t>
            </w:r>
          </w:p>
        </w:tc>
        <w:tc>
          <w:tcPr>
            <w:tcW w:w="2557" w:type="dxa"/>
          </w:tcPr>
          <w:p w14:paraId="6A8A4015" w14:textId="471A8E69" w:rsidR="00253DED" w:rsidRDefault="00253DED" w:rsidP="00732853">
            <w:pPr>
              <w:jc w:val="both"/>
              <w:rPr>
                <w:rFonts w:ascii="TH SarabunPSK" w:hAnsi="TH SarabunPSK" w:cs="TH SarabunPSK"/>
                <w:sz w:val="32"/>
                <w:szCs w:val="32"/>
              </w:rPr>
            </w:pPr>
          </w:p>
        </w:tc>
        <w:tc>
          <w:tcPr>
            <w:tcW w:w="2133" w:type="dxa"/>
          </w:tcPr>
          <w:p w14:paraId="54C95D97" w14:textId="55B2CACA" w:rsidR="00253DED" w:rsidRPr="004C381C" w:rsidRDefault="00253DED" w:rsidP="00732853">
            <w:pPr>
              <w:jc w:val="both"/>
              <w:rPr>
                <w:rFonts w:ascii="TH SarabunPSK" w:hAnsi="TH SarabunPSK" w:cs="TH SarabunPSK"/>
                <w:color w:val="C00000"/>
                <w:sz w:val="32"/>
                <w:szCs w:val="32"/>
              </w:rPr>
            </w:pPr>
          </w:p>
        </w:tc>
        <w:tc>
          <w:tcPr>
            <w:tcW w:w="1552" w:type="dxa"/>
          </w:tcPr>
          <w:p w14:paraId="4C183C47" w14:textId="77777777" w:rsidR="00253DED" w:rsidRDefault="00253DED" w:rsidP="00732853">
            <w:pPr>
              <w:jc w:val="both"/>
              <w:rPr>
                <w:rFonts w:ascii="TH SarabunPSK" w:hAnsi="TH SarabunPSK" w:cs="TH SarabunPSK"/>
                <w:sz w:val="32"/>
                <w:szCs w:val="32"/>
              </w:rPr>
            </w:pPr>
          </w:p>
        </w:tc>
      </w:tr>
      <w:tr w:rsidR="00253DED" w14:paraId="3BA5F56A" w14:textId="77777777" w:rsidTr="00D12DB8">
        <w:tc>
          <w:tcPr>
            <w:tcW w:w="3080" w:type="dxa"/>
          </w:tcPr>
          <w:p w14:paraId="556F2A74" w14:textId="6AA6D302" w:rsidR="00253DED" w:rsidRPr="00851D4D" w:rsidRDefault="00851D4D" w:rsidP="00732853">
            <w:pPr>
              <w:jc w:val="both"/>
              <w:rPr>
                <w:rFonts w:ascii="TH SarabunPSK" w:hAnsi="TH SarabunPSK" w:cs="TH SarabunPSK"/>
                <w:sz w:val="32"/>
                <w:szCs w:val="32"/>
                <w:cs/>
              </w:rPr>
            </w:pPr>
            <w:r w:rsidRPr="00851D4D">
              <w:rPr>
                <w:rFonts w:ascii="TH SarabunPSK" w:hAnsi="TH SarabunPSK" w:cs="TH SarabunPSK" w:hint="cs"/>
                <w:sz w:val="32"/>
                <w:szCs w:val="32"/>
                <w:cs/>
              </w:rPr>
              <w:t>6.</w:t>
            </w:r>
          </w:p>
        </w:tc>
        <w:tc>
          <w:tcPr>
            <w:tcW w:w="2557" w:type="dxa"/>
          </w:tcPr>
          <w:p w14:paraId="24BC9A01" w14:textId="11FAE463" w:rsidR="00253DED" w:rsidRPr="00851D4D" w:rsidRDefault="00253DED" w:rsidP="00732853">
            <w:pPr>
              <w:jc w:val="both"/>
              <w:rPr>
                <w:rFonts w:ascii="TH SarabunPSK" w:hAnsi="TH SarabunPSK" w:cs="TH SarabunPSK"/>
                <w:sz w:val="32"/>
                <w:szCs w:val="32"/>
              </w:rPr>
            </w:pPr>
          </w:p>
        </w:tc>
        <w:tc>
          <w:tcPr>
            <w:tcW w:w="2133" w:type="dxa"/>
          </w:tcPr>
          <w:p w14:paraId="726CE77C" w14:textId="60D6229E" w:rsidR="00253DED" w:rsidRDefault="00253DED" w:rsidP="00732853">
            <w:pPr>
              <w:jc w:val="both"/>
              <w:rPr>
                <w:rFonts w:ascii="TH SarabunPSK" w:hAnsi="TH SarabunPSK" w:cs="TH SarabunPSK"/>
                <w:sz w:val="32"/>
                <w:szCs w:val="32"/>
              </w:rPr>
            </w:pPr>
          </w:p>
        </w:tc>
        <w:tc>
          <w:tcPr>
            <w:tcW w:w="1552" w:type="dxa"/>
          </w:tcPr>
          <w:p w14:paraId="56F9790E" w14:textId="77777777" w:rsidR="00253DED" w:rsidRDefault="00253DED" w:rsidP="00732853">
            <w:pPr>
              <w:jc w:val="both"/>
              <w:rPr>
                <w:rFonts w:ascii="TH SarabunPSK" w:hAnsi="TH SarabunPSK" w:cs="TH SarabunPSK"/>
                <w:sz w:val="32"/>
                <w:szCs w:val="32"/>
              </w:rPr>
            </w:pPr>
          </w:p>
        </w:tc>
      </w:tr>
      <w:tr w:rsidR="00253DED" w14:paraId="2442C293" w14:textId="77777777" w:rsidTr="00D12DB8">
        <w:tc>
          <w:tcPr>
            <w:tcW w:w="3080" w:type="dxa"/>
          </w:tcPr>
          <w:p w14:paraId="68C4A97D" w14:textId="1CF9EEB0" w:rsidR="00253DED" w:rsidRPr="00851D4D" w:rsidRDefault="00851D4D" w:rsidP="00732853">
            <w:pPr>
              <w:jc w:val="both"/>
              <w:rPr>
                <w:rFonts w:ascii="TH SarabunPSK" w:hAnsi="TH SarabunPSK" w:cs="TH SarabunPSK"/>
                <w:sz w:val="32"/>
                <w:szCs w:val="32"/>
                <w:cs/>
              </w:rPr>
            </w:pPr>
            <w:r w:rsidRPr="00851D4D">
              <w:rPr>
                <w:rFonts w:ascii="TH SarabunPSK" w:hAnsi="TH SarabunPSK" w:cs="TH SarabunPSK" w:hint="cs"/>
                <w:sz w:val="32"/>
                <w:szCs w:val="32"/>
                <w:cs/>
              </w:rPr>
              <w:t>7.</w:t>
            </w:r>
          </w:p>
        </w:tc>
        <w:tc>
          <w:tcPr>
            <w:tcW w:w="2557" w:type="dxa"/>
          </w:tcPr>
          <w:p w14:paraId="5BA71346" w14:textId="3BD7724F" w:rsidR="00253DED" w:rsidRPr="00851D4D" w:rsidRDefault="00253DED" w:rsidP="00732853">
            <w:pPr>
              <w:jc w:val="both"/>
              <w:rPr>
                <w:rFonts w:ascii="TH SarabunPSK" w:hAnsi="TH SarabunPSK" w:cs="TH SarabunPSK"/>
                <w:sz w:val="32"/>
                <w:szCs w:val="32"/>
              </w:rPr>
            </w:pPr>
          </w:p>
        </w:tc>
        <w:tc>
          <w:tcPr>
            <w:tcW w:w="2133" w:type="dxa"/>
          </w:tcPr>
          <w:p w14:paraId="339B4FBA" w14:textId="0129CE2E" w:rsidR="00253DED" w:rsidRPr="00332908" w:rsidRDefault="00253DED" w:rsidP="00332908">
            <w:pPr>
              <w:jc w:val="center"/>
              <w:rPr>
                <w:rFonts w:ascii="TH SarabunPSK" w:hAnsi="TH SarabunPSK" w:cs="TH SarabunPSK"/>
                <w:color w:val="C00000"/>
                <w:sz w:val="32"/>
                <w:szCs w:val="32"/>
              </w:rPr>
            </w:pPr>
          </w:p>
        </w:tc>
        <w:tc>
          <w:tcPr>
            <w:tcW w:w="1552" w:type="dxa"/>
          </w:tcPr>
          <w:p w14:paraId="684E709A" w14:textId="77777777" w:rsidR="00253DED" w:rsidRDefault="00253DED" w:rsidP="00732853">
            <w:pPr>
              <w:jc w:val="both"/>
              <w:rPr>
                <w:rFonts w:ascii="TH SarabunPSK" w:hAnsi="TH SarabunPSK" w:cs="TH SarabunPSK"/>
                <w:sz w:val="32"/>
                <w:szCs w:val="32"/>
              </w:rPr>
            </w:pPr>
          </w:p>
        </w:tc>
      </w:tr>
      <w:tr w:rsidR="00253DED" w14:paraId="7EA7F725" w14:textId="77777777" w:rsidTr="00D12DB8">
        <w:tc>
          <w:tcPr>
            <w:tcW w:w="3080" w:type="dxa"/>
          </w:tcPr>
          <w:p w14:paraId="302F5A32" w14:textId="3B468C30" w:rsidR="00253DED" w:rsidRPr="00851D4D" w:rsidRDefault="00851D4D" w:rsidP="00732853">
            <w:pPr>
              <w:jc w:val="both"/>
              <w:rPr>
                <w:rFonts w:ascii="TH SarabunPSK" w:hAnsi="TH SarabunPSK" w:cs="TH SarabunPSK"/>
                <w:sz w:val="32"/>
                <w:szCs w:val="32"/>
                <w:cs/>
              </w:rPr>
            </w:pPr>
            <w:r w:rsidRPr="00851D4D">
              <w:rPr>
                <w:rFonts w:ascii="TH SarabunPSK" w:hAnsi="TH SarabunPSK" w:cs="TH SarabunPSK" w:hint="cs"/>
                <w:sz w:val="32"/>
                <w:szCs w:val="32"/>
                <w:cs/>
              </w:rPr>
              <w:t>8.</w:t>
            </w:r>
          </w:p>
        </w:tc>
        <w:tc>
          <w:tcPr>
            <w:tcW w:w="2557" w:type="dxa"/>
          </w:tcPr>
          <w:p w14:paraId="23A3ED02" w14:textId="1824E9E8" w:rsidR="00253DED" w:rsidRPr="00851D4D" w:rsidRDefault="00253DED" w:rsidP="00732853">
            <w:pPr>
              <w:jc w:val="both"/>
              <w:rPr>
                <w:rFonts w:ascii="TH SarabunPSK" w:hAnsi="TH SarabunPSK" w:cs="TH SarabunPSK"/>
                <w:sz w:val="32"/>
                <w:szCs w:val="32"/>
              </w:rPr>
            </w:pPr>
          </w:p>
        </w:tc>
        <w:tc>
          <w:tcPr>
            <w:tcW w:w="2133" w:type="dxa"/>
          </w:tcPr>
          <w:p w14:paraId="62C82C15" w14:textId="35444C03" w:rsidR="00253DED" w:rsidRDefault="00253DED" w:rsidP="00732853">
            <w:pPr>
              <w:jc w:val="both"/>
              <w:rPr>
                <w:rFonts w:ascii="TH SarabunPSK" w:hAnsi="TH SarabunPSK" w:cs="TH SarabunPSK"/>
                <w:sz w:val="32"/>
                <w:szCs w:val="32"/>
              </w:rPr>
            </w:pPr>
          </w:p>
        </w:tc>
        <w:tc>
          <w:tcPr>
            <w:tcW w:w="1552" w:type="dxa"/>
          </w:tcPr>
          <w:p w14:paraId="345010F9" w14:textId="77777777" w:rsidR="00253DED" w:rsidRDefault="00253DED" w:rsidP="00732853">
            <w:pPr>
              <w:jc w:val="both"/>
              <w:rPr>
                <w:rFonts w:ascii="TH SarabunPSK" w:hAnsi="TH SarabunPSK" w:cs="TH SarabunPSK"/>
                <w:sz w:val="32"/>
                <w:szCs w:val="32"/>
              </w:rPr>
            </w:pPr>
          </w:p>
        </w:tc>
      </w:tr>
      <w:tr w:rsidR="00253DED" w14:paraId="0595430A" w14:textId="77777777" w:rsidTr="00D12DB8">
        <w:tc>
          <w:tcPr>
            <w:tcW w:w="3080" w:type="dxa"/>
          </w:tcPr>
          <w:p w14:paraId="0CC14CB7" w14:textId="77777777" w:rsidR="00253DED" w:rsidRDefault="00253DED" w:rsidP="00732853">
            <w:pPr>
              <w:jc w:val="both"/>
              <w:rPr>
                <w:rFonts w:ascii="TH SarabunPSK" w:hAnsi="TH SarabunPSK" w:cs="TH SarabunPSK"/>
                <w:sz w:val="32"/>
                <w:szCs w:val="32"/>
                <w:cs/>
              </w:rPr>
            </w:pPr>
            <w:r>
              <w:rPr>
                <w:rFonts w:ascii="TH SarabunPSK" w:hAnsi="TH SarabunPSK" w:cs="TH SarabunPSK" w:hint="cs"/>
                <w:sz w:val="32"/>
                <w:szCs w:val="32"/>
                <w:cs/>
              </w:rPr>
              <w:t>9.</w:t>
            </w:r>
          </w:p>
        </w:tc>
        <w:tc>
          <w:tcPr>
            <w:tcW w:w="2557" w:type="dxa"/>
          </w:tcPr>
          <w:p w14:paraId="6EA8CF23" w14:textId="77777777" w:rsidR="00253DED" w:rsidRDefault="00253DED" w:rsidP="00732853">
            <w:pPr>
              <w:jc w:val="both"/>
              <w:rPr>
                <w:rFonts w:ascii="TH SarabunPSK" w:hAnsi="TH SarabunPSK" w:cs="TH SarabunPSK"/>
                <w:sz w:val="32"/>
                <w:szCs w:val="32"/>
              </w:rPr>
            </w:pPr>
          </w:p>
        </w:tc>
        <w:tc>
          <w:tcPr>
            <w:tcW w:w="2133" w:type="dxa"/>
          </w:tcPr>
          <w:p w14:paraId="5D1F5691" w14:textId="77777777" w:rsidR="00253DED" w:rsidRDefault="00253DED" w:rsidP="00732853">
            <w:pPr>
              <w:jc w:val="both"/>
              <w:rPr>
                <w:rFonts w:ascii="TH SarabunPSK" w:hAnsi="TH SarabunPSK" w:cs="TH SarabunPSK"/>
                <w:sz w:val="32"/>
                <w:szCs w:val="32"/>
              </w:rPr>
            </w:pPr>
          </w:p>
        </w:tc>
        <w:tc>
          <w:tcPr>
            <w:tcW w:w="1552" w:type="dxa"/>
          </w:tcPr>
          <w:p w14:paraId="1648E566" w14:textId="77777777" w:rsidR="00253DED" w:rsidRDefault="00253DED" w:rsidP="00732853">
            <w:pPr>
              <w:jc w:val="both"/>
              <w:rPr>
                <w:rFonts w:ascii="TH SarabunPSK" w:hAnsi="TH SarabunPSK" w:cs="TH SarabunPSK"/>
                <w:sz w:val="32"/>
                <w:szCs w:val="32"/>
              </w:rPr>
            </w:pPr>
          </w:p>
        </w:tc>
      </w:tr>
      <w:tr w:rsidR="00253DED" w14:paraId="3AFBFE0F" w14:textId="77777777" w:rsidTr="00D12DB8">
        <w:tc>
          <w:tcPr>
            <w:tcW w:w="3080" w:type="dxa"/>
          </w:tcPr>
          <w:p w14:paraId="4A3986F6" w14:textId="77777777" w:rsidR="00253DED" w:rsidRDefault="00253DED" w:rsidP="00732853">
            <w:pPr>
              <w:jc w:val="both"/>
              <w:rPr>
                <w:rFonts w:ascii="TH SarabunPSK" w:hAnsi="TH SarabunPSK" w:cs="TH SarabunPSK"/>
                <w:sz w:val="32"/>
                <w:szCs w:val="32"/>
                <w:cs/>
              </w:rPr>
            </w:pPr>
            <w:r>
              <w:rPr>
                <w:rFonts w:ascii="TH SarabunPSK" w:hAnsi="TH SarabunPSK" w:cs="TH SarabunPSK" w:hint="cs"/>
                <w:sz w:val="32"/>
                <w:szCs w:val="32"/>
                <w:cs/>
              </w:rPr>
              <w:t>10.</w:t>
            </w:r>
          </w:p>
        </w:tc>
        <w:tc>
          <w:tcPr>
            <w:tcW w:w="2557" w:type="dxa"/>
          </w:tcPr>
          <w:p w14:paraId="1BFB6B47" w14:textId="77777777" w:rsidR="00253DED" w:rsidRDefault="00253DED" w:rsidP="00732853">
            <w:pPr>
              <w:jc w:val="both"/>
              <w:rPr>
                <w:rFonts w:ascii="TH SarabunPSK" w:hAnsi="TH SarabunPSK" w:cs="TH SarabunPSK"/>
                <w:sz w:val="32"/>
                <w:szCs w:val="32"/>
              </w:rPr>
            </w:pPr>
          </w:p>
        </w:tc>
        <w:tc>
          <w:tcPr>
            <w:tcW w:w="2133" w:type="dxa"/>
          </w:tcPr>
          <w:p w14:paraId="174F4974" w14:textId="77777777" w:rsidR="00253DED" w:rsidRDefault="00253DED" w:rsidP="00732853">
            <w:pPr>
              <w:jc w:val="both"/>
              <w:rPr>
                <w:rFonts w:ascii="TH SarabunPSK" w:hAnsi="TH SarabunPSK" w:cs="TH SarabunPSK"/>
                <w:sz w:val="32"/>
                <w:szCs w:val="32"/>
              </w:rPr>
            </w:pPr>
          </w:p>
        </w:tc>
        <w:tc>
          <w:tcPr>
            <w:tcW w:w="1552" w:type="dxa"/>
          </w:tcPr>
          <w:p w14:paraId="57C1A5A1" w14:textId="77777777" w:rsidR="00253DED" w:rsidRDefault="00253DED" w:rsidP="00732853">
            <w:pPr>
              <w:jc w:val="both"/>
              <w:rPr>
                <w:rFonts w:ascii="TH SarabunPSK" w:hAnsi="TH SarabunPSK" w:cs="TH SarabunPSK"/>
                <w:sz w:val="32"/>
                <w:szCs w:val="32"/>
              </w:rPr>
            </w:pPr>
          </w:p>
        </w:tc>
      </w:tr>
      <w:tr w:rsidR="00253DED" w:rsidRPr="00F36680" w14:paraId="62A2426B" w14:textId="77777777" w:rsidTr="00D12DB8">
        <w:tc>
          <w:tcPr>
            <w:tcW w:w="3080" w:type="dxa"/>
          </w:tcPr>
          <w:p w14:paraId="704E66DA" w14:textId="77777777" w:rsidR="00253DED" w:rsidRDefault="00253DED" w:rsidP="00732853">
            <w:pPr>
              <w:jc w:val="both"/>
              <w:rPr>
                <w:rFonts w:ascii="TH SarabunPSK" w:hAnsi="TH SarabunPSK" w:cs="TH SarabunPSK"/>
                <w:sz w:val="32"/>
                <w:szCs w:val="32"/>
                <w:cs/>
              </w:rPr>
            </w:pPr>
            <w:r>
              <w:rPr>
                <w:rFonts w:ascii="TH SarabunPSK" w:hAnsi="TH SarabunPSK" w:cs="TH SarabunPSK" w:hint="cs"/>
                <w:sz w:val="32"/>
                <w:szCs w:val="32"/>
                <w:cs/>
              </w:rPr>
              <w:t>11.</w:t>
            </w:r>
          </w:p>
        </w:tc>
        <w:tc>
          <w:tcPr>
            <w:tcW w:w="2557" w:type="dxa"/>
          </w:tcPr>
          <w:p w14:paraId="0ACCBE7F" w14:textId="77777777" w:rsidR="00253DED" w:rsidRPr="00D11F4F" w:rsidRDefault="00253DED" w:rsidP="00732853">
            <w:pPr>
              <w:jc w:val="center"/>
              <w:rPr>
                <w:rFonts w:ascii="TH SarabunPSK" w:hAnsi="TH SarabunPSK" w:cs="TH SarabunPSK"/>
                <w:color w:val="3333FF"/>
                <w:sz w:val="32"/>
                <w:szCs w:val="32"/>
                <w:cs/>
              </w:rPr>
            </w:pPr>
          </w:p>
        </w:tc>
        <w:tc>
          <w:tcPr>
            <w:tcW w:w="2133" w:type="dxa"/>
          </w:tcPr>
          <w:p w14:paraId="6BB4C701" w14:textId="77777777" w:rsidR="00253DED" w:rsidRPr="00F36680" w:rsidRDefault="00253DED" w:rsidP="00732853">
            <w:pPr>
              <w:jc w:val="center"/>
              <w:rPr>
                <w:rFonts w:ascii="TH SarabunPSK" w:hAnsi="TH SarabunPSK" w:cs="TH SarabunPSK"/>
                <w:sz w:val="32"/>
                <w:szCs w:val="32"/>
                <w:cs/>
              </w:rPr>
            </w:pPr>
          </w:p>
        </w:tc>
        <w:tc>
          <w:tcPr>
            <w:tcW w:w="1552" w:type="dxa"/>
          </w:tcPr>
          <w:p w14:paraId="11436C66" w14:textId="77777777" w:rsidR="00253DED" w:rsidRPr="00F36680" w:rsidRDefault="00253DED" w:rsidP="00732853">
            <w:pPr>
              <w:jc w:val="center"/>
              <w:rPr>
                <w:rFonts w:ascii="TH SarabunPSK" w:hAnsi="TH SarabunPSK" w:cs="TH SarabunPSK"/>
                <w:sz w:val="32"/>
                <w:szCs w:val="32"/>
                <w:cs/>
              </w:rPr>
            </w:pPr>
          </w:p>
        </w:tc>
      </w:tr>
      <w:tr w:rsidR="00253DED" w14:paraId="1838AA90" w14:textId="77777777" w:rsidTr="00D12DB8">
        <w:tc>
          <w:tcPr>
            <w:tcW w:w="3080" w:type="dxa"/>
          </w:tcPr>
          <w:p w14:paraId="05DAFA03" w14:textId="77777777" w:rsidR="00253DED" w:rsidRDefault="00253DED" w:rsidP="00732853">
            <w:pPr>
              <w:jc w:val="both"/>
              <w:rPr>
                <w:rFonts w:ascii="TH SarabunPSK" w:hAnsi="TH SarabunPSK" w:cs="TH SarabunPSK"/>
                <w:sz w:val="32"/>
                <w:szCs w:val="32"/>
                <w:cs/>
              </w:rPr>
            </w:pPr>
            <w:r>
              <w:rPr>
                <w:rFonts w:ascii="TH SarabunPSK" w:hAnsi="TH SarabunPSK" w:cs="TH SarabunPSK" w:hint="cs"/>
                <w:sz w:val="32"/>
                <w:szCs w:val="32"/>
                <w:cs/>
              </w:rPr>
              <w:t>12.</w:t>
            </w:r>
          </w:p>
        </w:tc>
        <w:tc>
          <w:tcPr>
            <w:tcW w:w="2557" w:type="dxa"/>
          </w:tcPr>
          <w:p w14:paraId="3CB5F139" w14:textId="77777777" w:rsidR="00253DED" w:rsidRDefault="00253DED" w:rsidP="00732853">
            <w:pPr>
              <w:jc w:val="both"/>
              <w:rPr>
                <w:rFonts w:ascii="TH SarabunPSK" w:hAnsi="TH SarabunPSK" w:cs="TH SarabunPSK"/>
                <w:sz w:val="32"/>
                <w:szCs w:val="32"/>
              </w:rPr>
            </w:pPr>
          </w:p>
        </w:tc>
        <w:tc>
          <w:tcPr>
            <w:tcW w:w="2133" w:type="dxa"/>
          </w:tcPr>
          <w:p w14:paraId="2AF3F106" w14:textId="77777777" w:rsidR="00253DED" w:rsidRDefault="00253DED" w:rsidP="00732853">
            <w:pPr>
              <w:jc w:val="both"/>
              <w:rPr>
                <w:rFonts w:ascii="TH SarabunPSK" w:hAnsi="TH SarabunPSK" w:cs="TH SarabunPSK"/>
                <w:sz w:val="32"/>
                <w:szCs w:val="32"/>
              </w:rPr>
            </w:pPr>
          </w:p>
        </w:tc>
        <w:tc>
          <w:tcPr>
            <w:tcW w:w="1552" w:type="dxa"/>
          </w:tcPr>
          <w:p w14:paraId="6B723A6F" w14:textId="77777777" w:rsidR="00253DED" w:rsidRDefault="00253DED" w:rsidP="00732853">
            <w:pPr>
              <w:jc w:val="both"/>
              <w:rPr>
                <w:rFonts w:ascii="TH SarabunPSK" w:hAnsi="TH SarabunPSK" w:cs="TH SarabunPSK"/>
                <w:sz w:val="32"/>
                <w:szCs w:val="32"/>
              </w:rPr>
            </w:pPr>
          </w:p>
        </w:tc>
      </w:tr>
      <w:tr w:rsidR="00253DED" w14:paraId="5951262A" w14:textId="77777777" w:rsidTr="00D12DB8">
        <w:tc>
          <w:tcPr>
            <w:tcW w:w="3080" w:type="dxa"/>
          </w:tcPr>
          <w:p w14:paraId="50F42210" w14:textId="77777777" w:rsidR="00253DED" w:rsidRDefault="00253DED" w:rsidP="00732853">
            <w:pPr>
              <w:jc w:val="both"/>
              <w:rPr>
                <w:rFonts w:ascii="TH SarabunPSK" w:hAnsi="TH SarabunPSK" w:cs="TH SarabunPSK"/>
                <w:sz w:val="32"/>
                <w:szCs w:val="32"/>
              </w:rPr>
            </w:pPr>
            <w:r>
              <w:rPr>
                <w:rFonts w:ascii="TH SarabunPSK" w:hAnsi="TH SarabunPSK" w:cs="TH SarabunPSK" w:hint="cs"/>
                <w:sz w:val="32"/>
                <w:szCs w:val="32"/>
                <w:cs/>
              </w:rPr>
              <w:t>13.</w:t>
            </w:r>
          </w:p>
        </w:tc>
        <w:tc>
          <w:tcPr>
            <w:tcW w:w="2557" w:type="dxa"/>
          </w:tcPr>
          <w:p w14:paraId="40CBB227" w14:textId="77777777" w:rsidR="00253DED" w:rsidRDefault="00253DED" w:rsidP="00732853">
            <w:pPr>
              <w:jc w:val="both"/>
              <w:rPr>
                <w:rFonts w:ascii="TH SarabunPSK" w:hAnsi="TH SarabunPSK" w:cs="TH SarabunPSK"/>
                <w:sz w:val="32"/>
                <w:szCs w:val="32"/>
              </w:rPr>
            </w:pPr>
          </w:p>
        </w:tc>
        <w:tc>
          <w:tcPr>
            <w:tcW w:w="2133" w:type="dxa"/>
          </w:tcPr>
          <w:p w14:paraId="617E630C" w14:textId="77777777" w:rsidR="00253DED" w:rsidRDefault="00253DED" w:rsidP="00732853">
            <w:pPr>
              <w:jc w:val="both"/>
              <w:rPr>
                <w:rFonts w:ascii="TH SarabunPSK" w:hAnsi="TH SarabunPSK" w:cs="TH SarabunPSK"/>
                <w:sz w:val="32"/>
                <w:szCs w:val="32"/>
              </w:rPr>
            </w:pPr>
          </w:p>
        </w:tc>
        <w:tc>
          <w:tcPr>
            <w:tcW w:w="1552" w:type="dxa"/>
          </w:tcPr>
          <w:p w14:paraId="48AABE3E" w14:textId="77777777" w:rsidR="00253DED" w:rsidRDefault="00253DED" w:rsidP="00732853">
            <w:pPr>
              <w:jc w:val="both"/>
              <w:rPr>
                <w:rFonts w:ascii="TH SarabunPSK" w:hAnsi="TH SarabunPSK" w:cs="TH SarabunPSK"/>
                <w:sz w:val="32"/>
                <w:szCs w:val="32"/>
              </w:rPr>
            </w:pPr>
          </w:p>
        </w:tc>
      </w:tr>
      <w:tr w:rsidR="00253DED" w14:paraId="3A73D658" w14:textId="77777777" w:rsidTr="00D12DB8">
        <w:tc>
          <w:tcPr>
            <w:tcW w:w="3080" w:type="dxa"/>
          </w:tcPr>
          <w:p w14:paraId="19320AB4" w14:textId="77777777" w:rsidR="00253DED" w:rsidRDefault="00253DED" w:rsidP="00732853">
            <w:pPr>
              <w:jc w:val="both"/>
              <w:rPr>
                <w:rFonts w:ascii="TH SarabunPSK" w:hAnsi="TH SarabunPSK" w:cs="TH SarabunPSK"/>
                <w:sz w:val="32"/>
                <w:szCs w:val="32"/>
              </w:rPr>
            </w:pPr>
            <w:r>
              <w:rPr>
                <w:rFonts w:ascii="TH SarabunPSK" w:hAnsi="TH SarabunPSK" w:cs="TH SarabunPSK" w:hint="cs"/>
                <w:sz w:val="32"/>
                <w:szCs w:val="32"/>
                <w:cs/>
              </w:rPr>
              <w:t>14.</w:t>
            </w:r>
          </w:p>
        </w:tc>
        <w:tc>
          <w:tcPr>
            <w:tcW w:w="2557" w:type="dxa"/>
          </w:tcPr>
          <w:p w14:paraId="2FD14F04" w14:textId="77777777" w:rsidR="00253DED" w:rsidRDefault="00253DED" w:rsidP="00732853">
            <w:pPr>
              <w:jc w:val="both"/>
              <w:rPr>
                <w:rFonts w:ascii="TH SarabunPSK" w:hAnsi="TH SarabunPSK" w:cs="TH SarabunPSK"/>
                <w:sz w:val="32"/>
                <w:szCs w:val="32"/>
              </w:rPr>
            </w:pPr>
          </w:p>
        </w:tc>
        <w:tc>
          <w:tcPr>
            <w:tcW w:w="2133" w:type="dxa"/>
          </w:tcPr>
          <w:p w14:paraId="0BD12C11" w14:textId="77777777" w:rsidR="00253DED" w:rsidRDefault="00253DED" w:rsidP="00732853">
            <w:pPr>
              <w:jc w:val="both"/>
              <w:rPr>
                <w:rFonts w:ascii="TH SarabunPSK" w:hAnsi="TH SarabunPSK" w:cs="TH SarabunPSK"/>
                <w:sz w:val="32"/>
                <w:szCs w:val="32"/>
              </w:rPr>
            </w:pPr>
          </w:p>
        </w:tc>
        <w:tc>
          <w:tcPr>
            <w:tcW w:w="1552" w:type="dxa"/>
          </w:tcPr>
          <w:p w14:paraId="729432F5" w14:textId="77777777" w:rsidR="00253DED" w:rsidRDefault="00253DED" w:rsidP="00732853">
            <w:pPr>
              <w:jc w:val="both"/>
              <w:rPr>
                <w:rFonts w:ascii="TH SarabunPSK" w:hAnsi="TH SarabunPSK" w:cs="TH SarabunPSK"/>
                <w:sz w:val="32"/>
                <w:szCs w:val="32"/>
              </w:rPr>
            </w:pPr>
          </w:p>
        </w:tc>
      </w:tr>
      <w:tr w:rsidR="00253DED" w14:paraId="26622861" w14:textId="77777777" w:rsidTr="00D12DB8">
        <w:tc>
          <w:tcPr>
            <w:tcW w:w="3080" w:type="dxa"/>
          </w:tcPr>
          <w:p w14:paraId="08F2B2D5" w14:textId="77777777" w:rsidR="00253DED" w:rsidRDefault="00253DED" w:rsidP="00732853">
            <w:pPr>
              <w:jc w:val="both"/>
              <w:rPr>
                <w:rFonts w:ascii="TH SarabunPSK" w:hAnsi="TH SarabunPSK" w:cs="TH SarabunPSK"/>
                <w:sz w:val="32"/>
                <w:szCs w:val="32"/>
                <w:cs/>
              </w:rPr>
            </w:pPr>
            <w:r>
              <w:rPr>
                <w:rFonts w:ascii="TH SarabunPSK" w:hAnsi="TH SarabunPSK" w:cs="TH SarabunPSK" w:hint="cs"/>
                <w:sz w:val="32"/>
                <w:szCs w:val="32"/>
                <w:cs/>
              </w:rPr>
              <w:t>15.</w:t>
            </w:r>
          </w:p>
        </w:tc>
        <w:tc>
          <w:tcPr>
            <w:tcW w:w="2557" w:type="dxa"/>
          </w:tcPr>
          <w:p w14:paraId="61C34615" w14:textId="77777777" w:rsidR="00253DED" w:rsidRDefault="00253DED" w:rsidP="00732853">
            <w:pPr>
              <w:jc w:val="both"/>
              <w:rPr>
                <w:rFonts w:ascii="TH SarabunPSK" w:hAnsi="TH SarabunPSK" w:cs="TH SarabunPSK"/>
                <w:sz w:val="32"/>
                <w:szCs w:val="32"/>
              </w:rPr>
            </w:pPr>
          </w:p>
        </w:tc>
        <w:tc>
          <w:tcPr>
            <w:tcW w:w="2133" w:type="dxa"/>
          </w:tcPr>
          <w:p w14:paraId="1B647005" w14:textId="77777777" w:rsidR="00253DED" w:rsidRDefault="00253DED" w:rsidP="00732853">
            <w:pPr>
              <w:jc w:val="both"/>
              <w:rPr>
                <w:rFonts w:ascii="TH SarabunPSK" w:hAnsi="TH SarabunPSK" w:cs="TH SarabunPSK"/>
                <w:sz w:val="32"/>
                <w:szCs w:val="32"/>
              </w:rPr>
            </w:pPr>
          </w:p>
        </w:tc>
        <w:tc>
          <w:tcPr>
            <w:tcW w:w="1552" w:type="dxa"/>
          </w:tcPr>
          <w:p w14:paraId="772A21DE" w14:textId="77777777" w:rsidR="00253DED" w:rsidRDefault="00253DED" w:rsidP="00732853">
            <w:pPr>
              <w:jc w:val="both"/>
              <w:rPr>
                <w:rFonts w:ascii="TH SarabunPSK" w:hAnsi="TH SarabunPSK" w:cs="TH SarabunPSK"/>
                <w:sz w:val="32"/>
                <w:szCs w:val="32"/>
              </w:rPr>
            </w:pPr>
          </w:p>
        </w:tc>
      </w:tr>
      <w:tr w:rsidR="00253DED" w14:paraId="09ADDEE1" w14:textId="77777777" w:rsidTr="00D12DB8">
        <w:tc>
          <w:tcPr>
            <w:tcW w:w="3080" w:type="dxa"/>
          </w:tcPr>
          <w:p w14:paraId="1EB3C5EA" w14:textId="77777777" w:rsidR="00253DED" w:rsidRDefault="00253DED" w:rsidP="00732853">
            <w:pPr>
              <w:jc w:val="both"/>
              <w:rPr>
                <w:rFonts w:ascii="TH SarabunPSK" w:hAnsi="TH SarabunPSK" w:cs="TH SarabunPSK"/>
                <w:sz w:val="32"/>
                <w:szCs w:val="32"/>
                <w:cs/>
              </w:rPr>
            </w:pPr>
            <w:r>
              <w:rPr>
                <w:rFonts w:ascii="TH SarabunPSK" w:hAnsi="TH SarabunPSK" w:cs="TH SarabunPSK" w:hint="cs"/>
                <w:sz w:val="32"/>
                <w:szCs w:val="32"/>
                <w:cs/>
              </w:rPr>
              <w:t>16.</w:t>
            </w:r>
          </w:p>
        </w:tc>
        <w:tc>
          <w:tcPr>
            <w:tcW w:w="2557" w:type="dxa"/>
          </w:tcPr>
          <w:p w14:paraId="71BC7015" w14:textId="77777777" w:rsidR="00253DED" w:rsidRDefault="00253DED" w:rsidP="00732853">
            <w:pPr>
              <w:jc w:val="both"/>
              <w:rPr>
                <w:rFonts w:ascii="TH SarabunPSK" w:hAnsi="TH SarabunPSK" w:cs="TH SarabunPSK"/>
                <w:sz w:val="32"/>
                <w:szCs w:val="32"/>
              </w:rPr>
            </w:pPr>
          </w:p>
        </w:tc>
        <w:tc>
          <w:tcPr>
            <w:tcW w:w="2133" w:type="dxa"/>
          </w:tcPr>
          <w:p w14:paraId="6524B9CE" w14:textId="77777777" w:rsidR="00253DED" w:rsidRDefault="00253DED" w:rsidP="00732853">
            <w:pPr>
              <w:jc w:val="both"/>
              <w:rPr>
                <w:rFonts w:ascii="TH SarabunPSK" w:hAnsi="TH SarabunPSK" w:cs="TH SarabunPSK"/>
                <w:sz w:val="32"/>
                <w:szCs w:val="32"/>
              </w:rPr>
            </w:pPr>
          </w:p>
        </w:tc>
        <w:tc>
          <w:tcPr>
            <w:tcW w:w="1552" w:type="dxa"/>
          </w:tcPr>
          <w:p w14:paraId="4CF90E7E" w14:textId="77777777" w:rsidR="00253DED" w:rsidRDefault="00253DED" w:rsidP="00732853">
            <w:pPr>
              <w:jc w:val="both"/>
              <w:rPr>
                <w:rFonts w:ascii="TH SarabunPSK" w:hAnsi="TH SarabunPSK" w:cs="TH SarabunPSK"/>
                <w:sz w:val="32"/>
                <w:szCs w:val="32"/>
              </w:rPr>
            </w:pPr>
          </w:p>
        </w:tc>
      </w:tr>
      <w:tr w:rsidR="00253DED" w14:paraId="3A304572" w14:textId="77777777" w:rsidTr="00D12DB8">
        <w:tc>
          <w:tcPr>
            <w:tcW w:w="3080" w:type="dxa"/>
          </w:tcPr>
          <w:p w14:paraId="6E4C0ED0" w14:textId="77777777" w:rsidR="00253DED" w:rsidRDefault="00253DED" w:rsidP="00732853">
            <w:pPr>
              <w:jc w:val="both"/>
              <w:rPr>
                <w:rFonts w:ascii="TH SarabunPSK" w:hAnsi="TH SarabunPSK" w:cs="TH SarabunPSK"/>
                <w:sz w:val="32"/>
                <w:szCs w:val="32"/>
                <w:cs/>
              </w:rPr>
            </w:pPr>
            <w:r>
              <w:rPr>
                <w:rFonts w:ascii="TH SarabunPSK" w:hAnsi="TH SarabunPSK" w:cs="TH SarabunPSK" w:hint="cs"/>
                <w:sz w:val="32"/>
                <w:szCs w:val="32"/>
                <w:cs/>
              </w:rPr>
              <w:t>17.</w:t>
            </w:r>
          </w:p>
        </w:tc>
        <w:tc>
          <w:tcPr>
            <w:tcW w:w="2557" w:type="dxa"/>
          </w:tcPr>
          <w:p w14:paraId="76E140CA" w14:textId="77777777" w:rsidR="00253DED" w:rsidRDefault="00253DED" w:rsidP="00732853">
            <w:pPr>
              <w:jc w:val="both"/>
              <w:rPr>
                <w:rFonts w:ascii="TH SarabunPSK" w:hAnsi="TH SarabunPSK" w:cs="TH SarabunPSK"/>
                <w:sz w:val="32"/>
                <w:szCs w:val="32"/>
              </w:rPr>
            </w:pPr>
          </w:p>
        </w:tc>
        <w:tc>
          <w:tcPr>
            <w:tcW w:w="2133" w:type="dxa"/>
          </w:tcPr>
          <w:p w14:paraId="3A7F6FB5" w14:textId="77777777" w:rsidR="00253DED" w:rsidRDefault="00253DED" w:rsidP="00732853">
            <w:pPr>
              <w:jc w:val="both"/>
              <w:rPr>
                <w:rFonts w:ascii="TH SarabunPSK" w:hAnsi="TH SarabunPSK" w:cs="TH SarabunPSK"/>
                <w:sz w:val="32"/>
                <w:szCs w:val="32"/>
              </w:rPr>
            </w:pPr>
          </w:p>
        </w:tc>
        <w:tc>
          <w:tcPr>
            <w:tcW w:w="1552" w:type="dxa"/>
          </w:tcPr>
          <w:p w14:paraId="45ED4301" w14:textId="77777777" w:rsidR="00253DED" w:rsidRDefault="00253DED" w:rsidP="00732853">
            <w:pPr>
              <w:jc w:val="both"/>
              <w:rPr>
                <w:rFonts w:ascii="TH SarabunPSK" w:hAnsi="TH SarabunPSK" w:cs="TH SarabunPSK"/>
                <w:sz w:val="32"/>
                <w:szCs w:val="32"/>
              </w:rPr>
            </w:pPr>
          </w:p>
        </w:tc>
      </w:tr>
      <w:tr w:rsidR="00253DED" w14:paraId="2ED2EF78" w14:textId="77777777" w:rsidTr="00D12DB8">
        <w:tc>
          <w:tcPr>
            <w:tcW w:w="3080" w:type="dxa"/>
          </w:tcPr>
          <w:p w14:paraId="68E4F636" w14:textId="77777777" w:rsidR="00253DED" w:rsidRDefault="00253DED" w:rsidP="00732853">
            <w:pPr>
              <w:jc w:val="both"/>
              <w:rPr>
                <w:rFonts w:ascii="TH SarabunPSK" w:hAnsi="TH SarabunPSK" w:cs="TH SarabunPSK"/>
                <w:sz w:val="32"/>
                <w:szCs w:val="32"/>
                <w:cs/>
              </w:rPr>
            </w:pPr>
            <w:r>
              <w:rPr>
                <w:rFonts w:ascii="TH SarabunPSK" w:hAnsi="TH SarabunPSK" w:cs="TH SarabunPSK" w:hint="cs"/>
                <w:sz w:val="32"/>
                <w:szCs w:val="32"/>
                <w:cs/>
              </w:rPr>
              <w:t>18.</w:t>
            </w:r>
          </w:p>
        </w:tc>
        <w:tc>
          <w:tcPr>
            <w:tcW w:w="2557" w:type="dxa"/>
          </w:tcPr>
          <w:p w14:paraId="32C6609E" w14:textId="77777777" w:rsidR="00253DED" w:rsidRDefault="00253DED" w:rsidP="00732853">
            <w:pPr>
              <w:jc w:val="both"/>
              <w:rPr>
                <w:rFonts w:ascii="TH SarabunPSK" w:hAnsi="TH SarabunPSK" w:cs="TH SarabunPSK"/>
                <w:sz w:val="32"/>
                <w:szCs w:val="32"/>
              </w:rPr>
            </w:pPr>
          </w:p>
        </w:tc>
        <w:tc>
          <w:tcPr>
            <w:tcW w:w="2133" w:type="dxa"/>
          </w:tcPr>
          <w:p w14:paraId="7F754F8E" w14:textId="77777777" w:rsidR="00253DED" w:rsidRDefault="00253DED" w:rsidP="00732853">
            <w:pPr>
              <w:jc w:val="both"/>
              <w:rPr>
                <w:rFonts w:ascii="TH SarabunPSK" w:hAnsi="TH SarabunPSK" w:cs="TH SarabunPSK"/>
                <w:sz w:val="32"/>
                <w:szCs w:val="32"/>
              </w:rPr>
            </w:pPr>
          </w:p>
        </w:tc>
        <w:tc>
          <w:tcPr>
            <w:tcW w:w="1552" w:type="dxa"/>
          </w:tcPr>
          <w:p w14:paraId="527A09B3" w14:textId="77777777" w:rsidR="00253DED" w:rsidRDefault="00253DED" w:rsidP="00732853">
            <w:pPr>
              <w:jc w:val="both"/>
              <w:rPr>
                <w:rFonts w:ascii="TH SarabunPSK" w:hAnsi="TH SarabunPSK" w:cs="TH SarabunPSK"/>
                <w:sz w:val="32"/>
                <w:szCs w:val="32"/>
              </w:rPr>
            </w:pPr>
          </w:p>
        </w:tc>
      </w:tr>
      <w:tr w:rsidR="00253DED" w14:paraId="44A6F46A" w14:textId="77777777" w:rsidTr="00D12DB8">
        <w:tc>
          <w:tcPr>
            <w:tcW w:w="3080" w:type="dxa"/>
          </w:tcPr>
          <w:p w14:paraId="6D39A775" w14:textId="77777777" w:rsidR="00253DED" w:rsidRDefault="00253DED" w:rsidP="00732853">
            <w:pPr>
              <w:jc w:val="both"/>
              <w:rPr>
                <w:rFonts w:ascii="TH SarabunPSK" w:hAnsi="TH SarabunPSK" w:cs="TH SarabunPSK"/>
                <w:sz w:val="32"/>
                <w:szCs w:val="32"/>
                <w:cs/>
              </w:rPr>
            </w:pPr>
            <w:r>
              <w:rPr>
                <w:rFonts w:ascii="TH SarabunPSK" w:hAnsi="TH SarabunPSK" w:cs="TH SarabunPSK" w:hint="cs"/>
                <w:sz w:val="32"/>
                <w:szCs w:val="32"/>
                <w:cs/>
              </w:rPr>
              <w:t>19.</w:t>
            </w:r>
          </w:p>
        </w:tc>
        <w:tc>
          <w:tcPr>
            <w:tcW w:w="2557" w:type="dxa"/>
          </w:tcPr>
          <w:p w14:paraId="57DA1DAD" w14:textId="77777777" w:rsidR="00253DED" w:rsidRDefault="00253DED" w:rsidP="00732853">
            <w:pPr>
              <w:jc w:val="both"/>
              <w:rPr>
                <w:rFonts w:ascii="TH SarabunPSK" w:hAnsi="TH SarabunPSK" w:cs="TH SarabunPSK"/>
                <w:sz w:val="32"/>
                <w:szCs w:val="32"/>
              </w:rPr>
            </w:pPr>
          </w:p>
        </w:tc>
        <w:tc>
          <w:tcPr>
            <w:tcW w:w="2133" w:type="dxa"/>
          </w:tcPr>
          <w:p w14:paraId="65B15E85" w14:textId="77777777" w:rsidR="00253DED" w:rsidRDefault="00253DED" w:rsidP="00732853">
            <w:pPr>
              <w:jc w:val="both"/>
              <w:rPr>
                <w:rFonts w:ascii="TH SarabunPSK" w:hAnsi="TH SarabunPSK" w:cs="TH SarabunPSK"/>
                <w:sz w:val="32"/>
                <w:szCs w:val="32"/>
              </w:rPr>
            </w:pPr>
          </w:p>
        </w:tc>
        <w:tc>
          <w:tcPr>
            <w:tcW w:w="1552" w:type="dxa"/>
          </w:tcPr>
          <w:p w14:paraId="60840B00" w14:textId="77777777" w:rsidR="00253DED" w:rsidRDefault="00253DED" w:rsidP="00732853">
            <w:pPr>
              <w:jc w:val="both"/>
              <w:rPr>
                <w:rFonts w:ascii="TH SarabunPSK" w:hAnsi="TH SarabunPSK" w:cs="TH SarabunPSK"/>
                <w:sz w:val="32"/>
                <w:szCs w:val="32"/>
              </w:rPr>
            </w:pPr>
          </w:p>
        </w:tc>
      </w:tr>
      <w:tr w:rsidR="00253DED" w14:paraId="7F32C59D" w14:textId="77777777" w:rsidTr="00D12DB8">
        <w:tc>
          <w:tcPr>
            <w:tcW w:w="3080" w:type="dxa"/>
          </w:tcPr>
          <w:p w14:paraId="53FB522F" w14:textId="77777777" w:rsidR="00253DED" w:rsidRDefault="00253DED" w:rsidP="00732853">
            <w:pPr>
              <w:jc w:val="both"/>
              <w:rPr>
                <w:rFonts w:ascii="TH SarabunPSK" w:hAnsi="TH SarabunPSK" w:cs="TH SarabunPSK"/>
                <w:sz w:val="32"/>
                <w:szCs w:val="32"/>
                <w:cs/>
              </w:rPr>
            </w:pPr>
            <w:r>
              <w:rPr>
                <w:rFonts w:ascii="TH SarabunPSK" w:hAnsi="TH SarabunPSK" w:cs="TH SarabunPSK" w:hint="cs"/>
                <w:sz w:val="32"/>
                <w:szCs w:val="32"/>
                <w:cs/>
              </w:rPr>
              <w:t>20.</w:t>
            </w:r>
          </w:p>
        </w:tc>
        <w:tc>
          <w:tcPr>
            <w:tcW w:w="2557" w:type="dxa"/>
          </w:tcPr>
          <w:p w14:paraId="6B8CC072" w14:textId="77777777" w:rsidR="00253DED" w:rsidRDefault="00253DED" w:rsidP="00732853">
            <w:pPr>
              <w:jc w:val="both"/>
              <w:rPr>
                <w:rFonts w:ascii="TH SarabunPSK" w:hAnsi="TH SarabunPSK" w:cs="TH SarabunPSK"/>
                <w:sz w:val="32"/>
                <w:szCs w:val="32"/>
              </w:rPr>
            </w:pPr>
          </w:p>
        </w:tc>
        <w:tc>
          <w:tcPr>
            <w:tcW w:w="2133" w:type="dxa"/>
          </w:tcPr>
          <w:p w14:paraId="11BFBA6C" w14:textId="77777777" w:rsidR="00253DED" w:rsidRDefault="00253DED" w:rsidP="00732853">
            <w:pPr>
              <w:jc w:val="both"/>
              <w:rPr>
                <w:rFonts w:ascii="TH SarabunPSK" w:hAnsi="TH SarabunPSK" w:cs="TH SarabunPSK"/>
                <w:sz w:val="32"/>
                <w:szCs w:val="32"/>
              </w:rPr>
            </w:pPr>
          </w:p>
        </w:tc>
        <w:tc>
          <w:tcPr>
            <w:tcW w:w="1552" w:type="dxa"/>
          </w:tcPr>
          <w:p w14:paraId="035F6F05" w14:textId="77777777" w:rsidR="00253DED" w:rsidRDefault="00253DED" w:rsidP="00732853">
            <w:pPr>
              <w:jc w:val="both"/>
              <w:rPr>
                <w:rFonts w:ascii="TH SarabunPSK" w:hAnsi="TH SarabunPSK" w:cs="TH SarabunPSK"/>
                <w:sz w:val="32"/>
                <w:szCs w:val="32"/>
              </w:rPr>
            </w:pPr>
          </w:p>
        </w:tc>
      </w:tr>
    </w:tbl>
    <w:p w14:paraId="59D41E15" w14:textId="77777777" w:rsidR="002C4C89" w:rsidRDefault="002C4C89" w:rsidP="002C4C89">
      <w:pPr>
        <w:jc w:val="both"/>
        <w:rPr>
          <w:rFonts w:ascii="TH SarabunPSK" w:hAnsi="TH SarabunPSK" w:cs="TH SarabunPSK"/>
          <w:sz w:val="32"/>
          <w:szCs w:val="32"/>
        </w:rPr>
      </w:pPr>
    </w:p>
    <w:p w14:paraId="3992E3D2" w14:textId="6E0E8334" w:rsidR="002C4C89" w:rsidRDefault="002C4C89" w:rsidP="002C4C89">
      <w:pPr>
        <w:jc w:val="both"/>
        <w:rPr>
          <w:rFonts w:ascii="TH SarabunPSK" w:hAnsi="TH SarabunPSK" w:cs="TH SarabunPSK"/>
          <w:sz w:val="32"/>
          <w:szCs w:val="32"/>
        </w:rPr>
      </w:pPr>
    </w:p>
    <w:p w14:paraId="3DCC4E2A" w14:textId="61DF66DD" w:rsidR="00F224B2" w:rsidRDefault="00F224B2" w:rsidP="002C4C89">
      <w:pPr>
        <w:jc w:val="both"/>
        <w:rPr>
          <w:rFonts w:ascii="TH SarabunPSK" w:hAnsi="TH SarabunPSK" w:cs="TH SarabunPSK"/>
          <w:sz w:val="32"/>
          <w:szCs w:val="32"/>
        </w:rPr>
      </w:pPr>
    </w:p>
    <w:p w14:paraId="527A22AC" w14:textId="3290FA06" w:rsidR="00F224B2" w:rsidRDefault="00F224B2" w:rsidP="002C4C89">
      <w:pPr>
        <w:jc w:val="both"/>
        <w:rPr>
          <w:rFonts w:ascii="TH SarabunPSK" w:hAnsi="TH SarabunPSK" w:cs="TH SarabunPSK"/>
          <w:sz w:val="32"/>
          <w:szCs w:val="32"/>
        </w:rPr>
      </w:pPr>
    </w:p>
    <w:p w14:paraId="7ED49457" w14:textId="3C4BB77B" w:rsidR="00F224B2" w:rsidRDefault="00F224B2" w:rsidP="002C4C89">
      <w:pPr>
        <w:jc w:val="both"/>
        <w:rPr>
          <w:rFonts w:ascii="TH SarabunPSK" w:hAnsi="TH SarabunPSK" w:cs="TH SarabunPSK"/>
          <w:sz w:val="32"/>
          <w:szCs w:val="32"/>
        </w:rPr>
      </w:pPr>
    </w:p>
    <w:p w14:paraId="06B17776" w14:textId="77777777" w:rsidR="00851D4D" w:rsidRDefault="00851D4D" w:rsidP="002C4C89">
      <w:pPr>
        <w:jc w:val="both"/>
        <w:rPr>
          <w:rFonts w:ascii="TH SarabunPSK" w:hAnsi="TH SarabunPSK" w:cs="TH SarabunPSK"/>
          <w:sz w:val="32"/>
          <w:szCs w:val="32"/>
        </w:rPr>
      </w:pPr>
    </w:p>
    <w:p w14:paraId="6140ADFA" w14:textId="77777777" w:rsidR="00851D4D" w:rsidRDefault="00851D4D" w:rsidP="002C4C89">
      <w:pPr>
        <w:jc w:val="both"/>
        <w:rPr>
          <w:rFonts w:ascii="TH SarabunPSK" w:hAnsi="TH SarabunPSK" w:cs="TH SarabunPSK"/>
          <w:sz w:val="32"/>
          <w:szCs w:val="32"/>
        </w:rPr>
      </w:pPr>
    </w:p>
    <w:p w14:paraId="095F2DEF" w14:textId="77777777" w:rsidR="00851D4D" w:rsidRDefault="00851D4D" w:rsidP="002C4C89">
      <w:pPr>
        <w:jc w:val="both"/>
        <w:rPr>
          <w:rFonts w:ascii="TH SarabunPSK" w:hAnsi="TH SarabunPSK" w:cs="TH SarabunPSK"/>
          <w:sz w:val="32"/>
          <w:szCs w:val="32"/>
        </w:rPr>
      </w:pPr>
    </w:p>
    <w:p w14:paraId="2371E2B2" w14:textId="77777777" w:rsidR="00851D4D" w:rsidRDefault="00851D4D" w:rsidP="002C4C89">
      <w:pPr>
        <w:jc w:val="both"/>
        <w:rPr>
          <w:rFonts w:ascii="TH SarabunPSK" w:hAnsi="TH SarabunPSK" w:cs="TH SarabunPSK"/>
          <w:sz w:val="32"/>
          <w:szCs w:val="32"/>
        </w:rPr>
      </w:pPr>
    </w:p>
    <w:p w14:paraId="63129B55" w14:textId="77777777" w:rsidR="00851D4D" w:rsidRDefault="00851D4D" w:rsidP="002C4C89">
      <w:pPr>
        <w:jc w:val="both"/>
        <w:rPr>
          <w:rFonts w:ascii="TH SarabunPSK" w:hAnsi="TH SarabunPSK" w:cs="TH SarabunPSK"/>
          <w:sz w:val="32"/>
          <w:szCs w:val="32"/>
        </w:rPr>
      </w:pPr>
    </w:p>
    <w:p w14:paraId="5BDDEF75" w14:textId="77777777" w:rsidR="00851D4D" w:rsidRDefault="00851D4D" w:rsidP="002C4C89">
      <w:pPr>
        <w:jc w:val="both"/>
        <w:rPr>
          <w:rFonts w:ascii="TH SarabunPSK" w:hAnsi="TH SarabunPSK" w:cs="TH SarabunPSK"/>
          <w:sz w:val="32"/>
          <w:szCs w:val="32"/>
        </w:rPr>
      </w:pPr>
    </w:p>
    <w:p w14:paraId="3FCAB67C" w14:textId="77777777" w:rsidR="00F224B2" w:rsidRDefault="00F224B2" w:rsidP="002C4C89">
      <w:pPr>
        <w:jc w:val="both"/>
        <w:rPr>
          <w:rFonts w:ascii="TH SarabunPSK" w:hAnsi="TH SarabunPSK" w:cs="TH SarabunPSK"/>
          <w:sz w:val="32"/>
          <w:szCs w:val="32"/>
        </w:rPr>
      </w:pPr>
    </w:p>
    <w:p w14:paraId="533AC11C" w14:textId="77777777" w:rsidR="002C4C89" w:rsidRPr="00995DFD" w:rsidRDefault="002C4C89" w:rsidP="002C4C89">
      <w:pPr>
        <w:rPr>
          <w:rFonts w:ascii="TH SarabunPSK" w:hAnsi="TH SarabunPSK" w:cs="TH SarabunPSK"/>
          <w:b/>
          <w:bCs/>
          <w:sz w:val="32"/>
          <w:szCs w:val="32"/>
          <w:cs/>
        </w:rPr>
      </w:pPr>
      <w:r w:rsidRPr="00171F79">
        <w:rPr>
          <w:rFonts w:ascii="TH SarabunPSK" w:hAnsi="TH SarabunPSK" w:cs="TH SarabunPSK"/>
          <w:b/>
          <w:bCs/>
          <w:sz w:val="32"/>
          <w:szCs w:val="32"/>
          <w:u w:val="single"/>
          <w:cs/>
        </w:rPr>
        <w:t>อาจารย์ผู้สอน</w:t>
      </w:r>
      <w:r w:rsidRPr="00171F79">
        <w:rPr>
          <w:rFonts w:ascii="TH SarabunPSK" w:hAnsi="TH SarabunPSK" w:cs="TH SarabunPSK" w:hint="cs"/>
          <w:b/>
          <w:bCs/>
          <w:sz w:val="32"/>
          <w:szCs w:val="32"/>
          <w:u w:val="single"/>
          <w:cs/>
        </w:rPr>
        <w:t xml:space="preserve"> เป็นอาจารย์พิเศษนอกสถาบัน</w:t>
      </w:r>
      <w:r>
        <w:rPr>
          <w:rFonts w:ascii="TH SarabunPSK" w:hAnsi="TH SarabunPSK" w:cs="TH SarabunPSK" w:hint="cs"/>
          <w:b/>
          <w:bCs/>
          <w:sz w:val="32"/>
          <w:szCs w:val="32"/>
          <w:cs/>
        </w:rPr>
        <w:t>ที่มีคุณวุฒิในสาขาวิชานั้นหรือสาขาวิชาที่สัมพันธ์กันหรือในสาขาวิชาของรายวิชาที่สอน</w:t>
      </w:r>
      <w:r w:rsidRPr="00995DFD">
        <w:rPr>
          <w:rFonts w:ascii="TH SarabunPSK" w:hAnsi="TH SarabunPSK" w:cs="TH SarabunPSK"/>
          <w:b/>
          <w:bCs/>
          <w:sz w:val="32"/>
          <w:szCs w:val="32"/>
        </w:rPr>
        <w:t xml:space="preserve"> </w:t>
      </w:r>
      <w:r>
        <w:rPr>
          <w:rFonts w:ascii="TH SarabunPSK" w:hAnsi="TH SarabunPSK" w:cs="TH SarabunPSK" w:hint="cs"/>
          <w:b/>
          <w:bCs/>
          <w:sz w:val="32"/>
          <w:szCs w:val="32"/>
          <w:cs/>
        </w:rPr>
        <w:t>(ผู้สอนที่ไม่ใช่อาจารย์ประจำ)</w:t>
      </w:r>
      <w:r w:rsidRPr="00995DFD">
        <w:rPr>
          <w:rFonts w:ascii="TH SarabunPSK" w:hAnsi="TH SarabunPSK" w:cs="TH SarabunPSK"/>
          <w:b/>
          <w:bCs/>
          <w:sz w:val="32"/>
          <w:szCs w:val="32"/>
          <w:cs/>
        </w:rPr>
        <w:t xml:space="preserve"> </w:t>
      </w:r>
      <w:r w:rsidRPr="00A603E2">
        <w:rPr>
          <w:rFonts w:ascii="TH SarabunPSK" w:hAnsi="TH SarabunPSK" w:cs="TH SarabunPSK"/>
          <w:color w:val="0000FF"/>
          <w:sz w:val="32"/>
          <w:szCs w:val="32"/>
          <w:cs/>
        </w:rPr>
        <w:t>(รายละเอียด</w:t>
      </w:r>
      <w:r w:rsidR="00A603E2" w:rsidRPr="00A603E2">
        <w:rPr>
          <w:rFonts w:ascii="TH SarabunPSK" w:hAnsi="TH SarabunPSK" w:cs="TH SarabunPSK" w:hint="cs"/>
          <w:color w:val="0000FF"/>
          <w:sz w:val="32"/>
          <w:szCs w:val="32"/>
          <w:cs/>
        </w:rPr>
        <w:t>ดังภาคผนวก</w:t>
      </w:r>
      <w:r w:rsidRPr="00A603E2">
        <w:rPr>
          <w:rFonts w:ascii="TH SarabunPSK" w:hAnsi="TH SarabunPSK" w:cs="TH SarabunPSK"/>
          <w:color w:val="0000FF"/>
          <w:sz w:val="32"/>
          <w:szCs w:val="32"/>
          <w:cs/>
        </w:rPr>
        <w:t xml:space="preserve">ตารางที่ </w:t>
      </w:r>
      <w:r w:rsidRPr="00A603E2">
        <w:rPr>
          <w:rFonts w:ascii="TH SarabunPSK" w:hAnsi="TH SarabunPSK" w:cs="TH SarabunPSK"/>
          <w:color w:val="0000FF"/>
          <w:sz w:val="32"/>
          <w:szCs w:val="32"/>
        </w:rPr>
        <w:t>1.1-6</w:t>
      </w:r>
      <w:r w:rsidRPr="00A603E2">
        <w:rPr>
          <w:rFonts w:ascii="TH SarabunPSK" w:hAnsi="TH SarabunPSK" w:cs="TH SarabunPSK"/>
          <w:color w:val="0000FF"/>
          <w:sz w:val="32"/>
          <w:szCs w:val="32"/>
          <w:cs/>
        </w:rPr>
        <w:t>)</w:t>
      </w:r>
    </w:p>
    <w:tbl>
      <w:tblPr>
        <w:tblStyle w:val="a3"/>
        <w:tblW w:w="0" w:type="auto"/>
        <w:tblLook w:val="04A0" w:firstRow="1" w:lastRow="0" w:firstColumn="1" w:lastColumn="0" w:noHBand="0" w:noVBand="1"/>
      </w:tblPr>
      <w:tblGrid>
        <w:gridCol w:w="3080"/>
        <w:gridCol w:w="2557"/>
        <w:gridCol w:w="1902"/>
        <w:gridCol w:w="1500"/>
      </w:tblGrid>
      <w:tr w:rsidR="00D42FCD" w14:paraId="692C6D90" w14:textId="77777777" w:rsidTr="00991580">
        <w:tc>
          <w:tcPr>
            <w:tcW w:w="3080" w:type="dxa"/>
            <w:shd w:val="clear" w:color="auto" w:fill="D9D9D9" w:themeFill="background1" w:themeFillShade="D9"/>
            <w:vAlign w:val="center"/>
          </w:tcPr>
          <w:p w14:paraId="100F3680" w14:textId="77777777" w:rsidR="00D42FCD" w:rsidRPr="00D11F4F" w:rsidRDefault="00D42FCD" w:rsidP="00991580">
            <w:pPr>
              <w:jc w:val="center"/>
              <w:rPr>
                <w:rFonts w:ascii="TH SarabunPSK" w:hAnsi="TH SarabunPSK" w:cs="TH SarabunPSK"/>
                <w:b/>
                <w:bCs/>
                <w:sz w:val="32"/>
                <w:szCs w:val="32"/>
                <w:cs/>
              </w:rPr>
            </w:pPr>
            <w:r w:rsidRPr="00D11F4F">
              <w:rPr>
                <w:rFonts w:ascii="TH SarabunPSK" w:hAnsi="TH SarabunPSK" w:cs="TH SarabunPSK" w:hint="cs"/>
                <w:b/>
                <w:bCs/>
                <w:sz w:val="32"/>
                <w:szCs w:val="32"/>
                <w:cs/>
              </w:rPr>
              <w:t>ชื่อ-นามสกุล</w:t>
            </w:r>
          </w:p>
        </w:tc>
        <w:tc>
          <w:tcPr>
            <w:tcW w:w="2557" w:type="dxa"/>
            <w:shd w:val="clear" w:color="auto" w:fill="D9D9D9" w:themeFill="background1" w:themeFillShade="D9"/>
            <w:vAlign w:val="center"/>
          </w:tcPr>
          <w:p w14:paraId="32AA927C" w14:textId="77777777" w:rsidR="00D42FCD" w:rsidRPr="00D11F4F" w:rsidRDefault="00D42FCD" w:rsidP="00991580">
            <w:pPr>
              <w:jc w:val="center"/>
              <w:rPr>
                <w:rFonts w:ascii="TH SarabunPSK" w:hAnsi="TH SarabunPSK" w:cs="TH SarabunPSK"/>
                <w:b/>
                <w:bCs/>
                <w:sz w:val="32"/>
                <w:szCs w:val="32"/>
              </w:rPr>
            </w:pPr>
            <w:r w:rsidRPr="00D11F4F">
              <w:rPr>
                <w:rFonts w:ascii="TH SarabunPSK" w:hAnsi="TH SarabunPSK" w:cs="TH SarabunPSK" w:hint="cs"/>
                <w:b/>
                <w:bCs/>
                <w:sz w:val="32"/>
                <w:szCs w:val="32"/>
                <w:cs/>
              </w:rPr>
              <w:t>คุณวุฒิ</w:t>
            </w:r>
          </w:p>
        </w:tc>
        <w:tc>
          <w:tcPr>
            <w:tcW w:w="1902" w:type="dxa"/>
            <w:shd w:val="clear" w:color="auto" w:fill="D9D9D9" w:themeFill="background1" w:themeFillShade="D9"/>
            <w:vAlign w:val="center"/>
          </w:tcPr>
          <w:p w14:paraId="54C26B8C" w14:textId="77777777" w:rsidR="00D42FCD" w:rsidRPr="00D11F4F" w:rsidRDefault="00D42FCD" w:rsidP="00991580">
            <w:pPr>
              <w:jc w:val="center"/>
              <w:rPr>
                <w:rFonts w:ascii="TH SarabunPSK" w:hAnsi="TH SarabunPSK" w:cs="TH SarabunPSK"/>
                <w:b/>
                <w:bCs/>
                <w:sz w:val="32"/>
                <w:szCs w:val="32"/>
              </w:rPr>
            </w:pPr>
            <w:r w:rsidRPr="00D11F4F">
              <w:rPr>
                <w:rFonts w:ascii="TH SarabunPSK" w:hAnsi="TH SarabunPSK" w:cs="TH SarabunPSK" w:hint="cs"/>
                <w:b/>
                <w:bCs/>
                <w:sz w:val="32"/>
                <w:szCs w:val="32"/>
                <w:cs/>
              </w:rPr>
              <w:t>ตำแหน่งทางวิชาการ</w:t>
            </w:r>
          </w:p>
        </w:tc>
        <w:tc>
          <w:tcPr>
            <w:tcW w:w="1500" w:type="dxa"/>
            <w:shd w:val="clear" w:color="auto" w:fill="D9D9D9" w:themeFill="background1" w:themeFillShade="D9"/>
            <w:vAlign w:val="center"/>
          </w:tcPr>
          <w:p w14:paraId="41A4C528" w14:textId="77777777" w:rsidR="00D42FCD" w:rsidRPr="00D11F4F" w:rsidRDefault="00D42FCD" w:rsidP="00991580">
            <w:pPr>
              <w:jc w:val="center"/>
              <w:rPr>
                <w:rFonts w:ascii="TH SarabunPSK" w:hAnsi="TH SarabunPSK" w:cs="TH SarabunPSK"/>
                <w:b/>
                <w:bCs/>
                <w:sz w:val="32"/>
                <w:szCs w:val="32"/>
              </w:rPr>
            </w:pPr>
            <w:r>
              <w:rPr>
                <w:rFonts w:ascii="TH SarabunPSK" w:hAnsi="TH SarabunPSK" w:cs="TH SarabunPSK" w:hint="cs"/>
                <w:b/>
                <w:bCs/>
                <w:sz w:val="32"/>
                <w:szCs w:val="32"/>
                <w:cs/>
              </w:rPr>
              <w:t>รายวิชาที่สอน</w:t>
            </w:r>
          </w:p>
        </w:tc>
      </w:tr>
      <w:tr w:rsidR="00D42FCD" w14:paraId="1C5C0DD0" w14:textId="77777777" w:rsidTr="00D42FCD">
        <w:tc>
          <w:tcPr>
            <w:tcW w:w="7539" w:type="dxa"/>
            <w:gridSpan w:val="3"/>
            <w:shd w:val="clear" w:color="auto" w:fill="FFFFCC"/>
          </w:tcPr>
          <w:p w14:paraId="68742BF0" w14:textId="51698F8C" w:rsidR="00D42FCD" w:rsidRPr="0069602D" w:rsidRDefault="00D42FCD" w:rsidP="00851D4D">
            <w:pPr>
              <w:rPr>
                <w:rFonts w:ascii="TH SarabunPSK" w:hAnsi="TH SarabunPSK" w:cs="TH SarabunPSK"/>
                <w:b/>
                <w:bCs/>
                <w:color w:val="C00000"/>
                <w:sz w:val="32"/>
                <w:szCs w:val="32"/>
                <w:cs/>
              </w:rPr>
            </w:pPr>
            <w:r w:rsidRPr="001040E0">
              <w:rPr>
                <w:rFonts w:ascii="TH SarabunPSK" w:hAnsi="TH SarabunPSK" w:cs="TH SarabunPSK" w:hint="cs"/>
                <w:b/>
                <w:bCs/>
                <w:sz w:val="32"/>
                <w:szCs w:val="32"/>
                <w:cs/>
              </w:rPr>
              <w:t>มหาวิทยาลัย.................................</w:t>
            </w:r>
            <w:r w:rsidR="00F224B2" w:rsidRPr="001040E0">
              <w:rPr>
                <w:rFonts w:ascii="TH SarabunPSK" w:hAnsi="TH SarabunPSK" w:cs="TH SarabunPSK" w:hint="cs"/>
                <w:b/>
                <w:bCs/>
                <w:sz w:val="32"/>
                <w:szCs w:val="32"/>
                <w:cs/>
              </w:rPr>
              <w:t>คณะ</w:t>
            </w:r>
            <w:r w:rsidRPr="001040E0">
              <w:rPr>
                <w:rFonts w:ascii="TH SarabunPSK" w:hAnsi="TH SarabunPSK" w:cs="TH SarabunPSK" w:hint="cs"/>
                <w:b/>
                <w:bCs/>
                <w:sz w:val="32"/>
                <w:szCs w:val="32"/>
                <w:cs/>
              </w:rPr>
              <w:t>..........................................</w:t>
            </w:r>
          </w:p>
        </w:tc>
        <w:tc>
          <w:tcPr>
            <w:tcW w:w="1500" w:type="dxa"/>
            <w:shd w:val="clear" w:color="auto" w:fill="FFFFCC"/>
          </w:tcPr>
          <w:p w14:paraId="4BC69557" w14:textId="77777777" w:rsidR="00D42FCD" w:rsidRPr="00D11F4F" w:rsidRDefault="00D42FCD" w:rsidP="00D42FCD">
            <w:pPr>
              <w:jc w:val="center"/>
              <w:rPr>
                <w:rFonts w:ascii="TH SarabunPSK" w:hAnsi="TH SarabunPSK" w:cs="TH SarabunPSK"/>
                <w:b/>
                <w:bCs/>
                <w:sz w:val="32"/>
                <w:szCs w:val="32"/>
                <w:cs/>
              </w:rPr>
            </w:pPr>
          </w:p>
        </w:tc>
      </w:tr>
      <w:tr w:rsidR="00D42FCD" w14:paraId="630E5493" w14:textId="77777777" w:rsidTr="00D42FCD">
        <w:tc>
          <w:tcPr>
            <w:tcW w:w="3080" w:type="dxa"/>
          </w:tcPr>
          <w:p w14:paraId="128AAAEC" w14:textId="59B4C334" w:rsidR="00D42FCD" w:rsidRPr="001040E0" w:rsidRDefault="00851D4D" w:rsidP="00732853">
            <w:pPr>
              <w:jc w:val="both"/>
              <w:rPr>
                <w:rFonts w:ascii="TH SarabunPSK" w:hAnsi="TH SarabunPSK" w:cs="TH SarabunPSK"/>
                <w:sz w:val="32"/>
                <w:szCs w:val="32"/>
                <w:cs/>
              </w:rPr>
            </w:pPr>
            <w:r w:rsidRPr="001040E0">
              <w:rPr>
                <w:rFonts w:ascii="TH SarabunPSK" w:hAnsi="TH SarabunPSK" w:cs="TH SarabunPSK" w:hint="cs"/>
                <w:sz w:val="32"/>
                <w:szCs w:val="32"/>
                <w:cs/>
              </w:rPr>
              <w:t>1.</w:t>
            </w:r>
          </w:p>
        </w:tc>
        <w:tc>
          <w:tcPr>
            <w:tcW w:w="2557" w:type="dxa"/>
          </w:tcPr>
          <w:p w14:paraId="6CCBE8B6" w14:textId="610F249F" w:rsidR="00D42FCD" w:rsidRPr="0069602D" w:rsidRDefault="00D42FCD" w:rsidP="00732853">
            <w:pPr>
              <w:jc w:val="center"/>
              <w:rPr>
                <w:rFonts w:ascii="TH SarabunPSK" w:hAnsi="TH SarabunPSK" w:cs="TH SarabunPSK"/>
                <w:color w:val="C00000"/>
                <w:sz w:val="32"/>
                <w:szCs w:val="32"/>
                <w:cs/>
              </w:rPr>
            </w:pPr>
          </w:p>
        </w:tc>
        <w:tc>
          <w:tcPr>
            <w:tcW w:w="1902" w:type="dxa"/>
          </w:tcPr>
          <w:p w14:paraId="0106F6F9" w14:textId="1C7CD466" w:rsidR="00D42FCD" w:rsidRPr="0069602D" w:rsidRDefault="00D42FCD" w:rsidP="00732853">
            <w:pPr>
              <w:jc w:val="center"/>
              <w:rPr>
                <w:rFonts w:ascii="TH SarabunPSK" w:hAnsi="TH SarabunPSK" w:cs="TH SarabunPSK"/>
                <w:color w:val="C00000"/>
                <w:sz w:val="32"/>
                <w:szCs w:val="32"/>
                <w:cs/>
              </w:rPr>
            </w:pPr>
          </w:p>
        </w:tc>
        <w:tc>
          <w:tcPr>
            <w:tcW w:w="1500" w:type="dxa"/>
          </w:tcPr>
          <w:p w14:paraId="033D55B9" w14:textId="77777777" w:rsidR="00D42FCD" w:rsidRPr="00F36680" w:rsidRDefault="00D42FCD" w:rsidP="00732853">
            <w:pPr>
              <w:jc w:val="center"/>
              <w:rPr>
                <w:rFonts w:ascii="TH SarabunPSK" w:hAnsi="TH SarabunPSK" w:cs="TH SarabunPSK"/>
                <w:sz w:val="32"/>
                <w:szCs w:val="32"/>
                <w:cs/>
              </w:rPr>
            </w:pPr>
          </w:p>
        </w:tc>
      </w:tr>
      <w:tr w:rsidR="00D42FCD" w14:paraId="19EB8C68" w14:textId="77777777" w:rsidTr="00D42FCD">
        <w:tc>
          <w:tcPr>
            <w:tcW w:w="3080" w:type="dxa"/>
          </w:tcPr>
          <w:p w14:paraId="37CF83D9" w14:textId="4E4E522C" w:rsidR="00D42FCD" w:rsidRPr="001040E0" w:rsidRDefault="00D42FCD" w:rsidP="00851D4D">
            <w:pPr>
              <w:jc w:val="both"/>
              <w:rPr>
                <w:rFonts w:ascii="TH SarabunPSK" w:hAnsi="TH SarabunPSK" w:cs="TH SarabunPSK"/>
                <w:sz w:val="32"/>
                <w:szCs w:val="32"/>
                <w:cs/>
              </w:rPr>
            </w:pPr>
            <w:r w:rsidRPr="001040E0">
              <w:rPr>
                <w:rFonts w:ascii="TH SarabunPSK" w:hAnsi="TH SarabunPSK" w:cs="TH SarabunPSK" w:hint="cs"/>
                <w:sz w:val="32"/>
                <w:szCs w:val="32"/>
                <w:cs/>
              </w:rPr>
              <w:t>2.</w:t>
            </w:r>
            <w:r w:rsidRPr="001040E0">
              <w:rPr>
                <w:rFonts w:ascii="TH SarabunPSK" w:hAnsi="TH SarabunPSK" w:cs="TH SarabunPSK"/>
                <w:sz w:val="32"/>
                <w:szCs w:val="32"/>
              </w:rPr>
              <w:t xml:space="preserve"> </w:t>
            </w:r>
          </w:p>
        </w:tc>
        <w:tc>
          <w:tcPr>
            <w:tcW w:w="2557" w:type="dxa"/>
          </w:tcPr>
          <w:p w14:paraId="2F01F167" w14:textId="77777777" w:rsidR="00D42FCD" w:rsidRDefault="00D42FCD" w:rsidP="00732853">
            <w:pPr>
              <w:jc w:val="both"/>
              <w:rPr>
                <w:rFonts w:ascii="TH SarabunPSK" w:hAnsi="TH SarabunPSK" w:cs="TH SarabunPSK"/>
                <w:sz w:val="32"/>
                <w:szCs w:val="32"/>
              </w:rPr>
            </w:pPr>
          </w:p>
        </w:tc>
        <w:tc>
          <w:tcPr>
            <w:tcW w:w="1902" w:type="dxa"/>
          </w:tcPr>
          <w:p w14:paraId="7896C086" w14:textId="77777777" w:rsidR="00D42FCD" w:rsidRDefault="00D42FCD" w:rsidP="00732853">
            <w:pPr>
              <w:jc w:val="both"/>
              <w:rPr>
                <w:rFonts w:ascii="TH SarabunPSK" w:hAnsi="TH SarabunPSK" w:cs="TH SarabunPSK"/>
                <w:sz w:val="32"/>
                <w:szCs w:val="32"/>
              </w:rPr>
            </w:pPr>
          </w:p>
        </w:tc>
        <w:tc>
          <w:tcPr>
            <w:tcW w:w="1500" w:type="dxa"/>
          </w:tcPr>
          <w:p w14:paraId="4A64D927" w14:textId="77777777" w:rsidR="00D42FCD" w:rsidRDefault="00D42FCD" w:rsidP="00732853">
            <w:pPr>
              <w:jc w:val="both"/>
              <w:rPr>
                <w:rFonts w:ascii="TH SarabunPSK" w:hAnsi="TH SarabunPSK" w:cs="TH SarabunPSK"/>
                <w:sz w:val="32"/>
                <w:szCs w:val="32"/>
              </w:rPr>
            </w:pPr>
          </w:p>
        </w:tc>
      </w:tr>
      <w:tr w:rsidR="00D42FCD" w14:paraId="63F2A502" w14:textId="77777777" w:rsidTr="00D42FCD">
        <w:tc>
          <w:tcPr>
            <w:tcW w:w="3080" w:type="dxa"/>
          </w:tcPr>
          <w:p w14:paraId="7C762015" w14:textId="77777777" w:rsidR="00D42FCD" w:rsidRPr="001040E0" w:rsidRDefault="00D42FCD" w:rsidP="00732853">
            <w:pPr>
              <w:jc w:val="both"/>
              <w:rPr>
                <w:rFonts w:ascii="TH SarabunPSK" w:hAnsi="TH SarabunPSK" w:cs="TH SarabunPSK"/>
                <w:sz w:val="32"/>
                <w:szCs w:val="32"/>
              </w:rPr>
            </w:pPr>
            <w:r w:rsidRPr="001040E0">
              <w:rPr>
                <w:rFonts w:ascii="TH SarabunPSK" w:hAnsi="TH SarabunPSK" w:cs="TH SarabunPSK" w:hint="cs"/>
                <w:sz w:val="32"/>
                <w:szCs w:val="32"/>
                <w:cs/>
              </w:rPr>
              <w:t>3.</w:t>
            </w:r>
          </w:p>
        </w:tc>
        <w:tc>
          <w:tcPr>
            <w:tcW w:w="2557" w:type="dxa"/>
          </w:tcPr>
          <w:p w14:paraId="5AB9CF92" w14:textId="77777777" w:rsidR="00D42FCD" w:rsidRDefault="00D42FCD" w:rsidP="00732853">
            <w:pPr>
              <w:jc w:val="both"/>
              <w:rPr>
                <w:rFonts w:ascii="TH SarabunPSK" w:hAnsi="TH SarabunPSK" w:cs="TH SarabunPSK"/>
                <w:sz w:val="32"/>
                <w:szCs w:val="32"/>
              </w:rPr>
            </w:pPr>
          </w:p>
        </w:tc>
        <w:tc>
          <w:tcPr>
            <w:tcW w:w="1902" w:type="dxa"/>
          </w:tcPr>
          <w:p w14:paraId="255CFD51" w14:textId="77777777" w:rsidR="00D42FCD" w:rsidRDefault="00D42FCD" w:rsidP="00732853">
            <w:pPr>
              <w:jc w:val="both"/>
              <w:rPr>
                <w:rFonts w:ascii="TH SarabunPSK" w:hAnsi="TH SarabunPSK" w:cs="TH SarabunPSK"/>
                <w:sz w:val="32"/>
                <w:szCs w:val="32"/>
              </w:rPr>
            </w:pPr>
          </w:p>
        </w:tc>
        <w:tc>
          <w:tcPr>
            <w:tcW w:w="1500" w:type="dxa"/>
          </w:tcPr>
          <w:p w14:paraId="7B6EC7C4" w14:textId="77777777" w:rsidR="00D42FCD" w:rsidRDefault="00D42FCD" w:rsidP="00732853">
            <w:pPr>
              <w:jc w:val="both"/>
              <w:rPr>
                <w:rFonts w:ascii="TH SarabunPSK" w:hAnsi="TH SarabunPSK" w:cs="TH SarabunPSK"/>
                <w:sz w:val="32"/>
                <w:szCs w:val="32"/>
              </w:rPr>
            </w:pPr>
          </w:p>
        </w:tc>
      </w:tr>
      <w:tr w:rsidR="00D42FCD" w14:paraId="5B42F12C" w14:textId="77777777" w:rsidTr="00D42FCD">
        <w:tc>
          <w:tcPr>
            <w:tcW w:w="3080" w:type="dxa"/>
          </w:tcPr>
          <w:p w14:paraId="6EB132D6" w14:textId="77777777" w:rsidR="00D42FCD" w:rsidRPr="001040E0" w:rsidRDefault="00D42FCD" w:rsidP="00732853">
            <w:pPr>
              <w:jc w:val="both"/>
              <w:rPr>
                <w:rFonts w:ascii="TH SarabunPSK" w:hAnsi="TH SarabunPSK" w:cs="TH SarabunPSK"/>
                <w:sz w:val="32"/>
                <w:szCs w:val="32"/>
              </w:rPr>
            </w:pPr>
            <w:r w:rsidRPr="001040E0">
              <w:rPr>
                <w:rFonts w:ascii="TH SarabunPSK" w:hAnsi="TH SarabunPSK" w:cs="TH SarabunPSK" w:hint="cs"/>
                <w:sz w:val="32"/>
                <w:szCs w:val="32"/>
                <w:cs/>
              </w:rPr>
              <w:t>4.</w:t>
            </w:r>
          </w:p>
        </w:tc>
        <w:tc>
          <w:tcPr>
            <w:tcW w:w="2557" w:type="dxa"/>
          </w:tcPr>
          <w:p w14:paraId="1EF83846" w14:textId="77777777" w:rsidR="00D42FCD" w:rsidRDefault="00D42FCD" w:rsidP="00732853">
            <w:pPr>
              <w:jc w:val="both"/>
              <w:rPr>
                <w:rFonts w:ascii="TH SarabunPSK" w:hAnsi="TH SarabunPSK" w:cs="TH SarabunPSK"/>
                <w:sz w:val="32"/>
                <w:szCs w:val="32"/>
              </w:rPr>
            </w:pPr>
          </w:p>
        </w:tc>
        <w:tc>
          <w:tcPr>
            <w:tcW w:w="1902" w:type="dxa"/>
          </w:tcPr>
          <w:p w14:paraId="3393AB13" w14:textId="77777777" w:rsidR="00D42FCD" w:rsidRDefault="00D42FCD" w:rsidP="00732853">
            <w:pPr>
              <w:jc w:val="both"/>
              <w:rPr>
                <w:rFonts w:ascii="TH SarabunPSK" w:hAnsi="TH SarabunPSK" w:cs="TH SarabunPSK"/>
                <w:sz w:val="32"/>
                <w:szCs w:val="32"/>
              </w:rPr>
            </w:pPr>
          </w:p>
        </w:tc>
        <w:tc>
          <w:tcPr>
            <w:tcW w:w="1500" w:type="dxa"/>
          </w:tcPr>
          <w:p w14:paraId="4316C2FB" w14:textId="77777777" w:rsidR="00D42FCD" w:rsidRDefault="00D42FCD" w:rsidP="00732853">
            <w:pPr>
              <w:jc w:val="both"/>
              <w:rPr>
                <w:rFonts w:ascii="TH SarabunPSK" w:hAnsi="TH SarabunPSK" w:cs="TH SarabunPSK"/>
                <w:sz w:val="32"/>
                <w:szCs w:val="32"/>
              </w:rPr>
            </w:pPr>
          </w:p>
        </w:tc>
      </w:tr>
      <w:tr w:rsidR="00D42FCD" w14:paraId="6C36055F" w14:textId="77777777" w:rsidTr="00D42FCD">
        <w:tc>
          <w:tcPr>
            <w:tcW w:w="3080" w:type="dxa"/>
          </w:tcPr>
          <w:p w14:paraId="322B0498" w14:textId="77777777" w:rsidR="00D42FCD" w:rsidRDefault="00D42FCD" w:rsidP="00732853">
            <w:pPr>
              <w:jc w:val="both"/>
              <w:rPr>
                <w:rFonts w:ascii="TH SarabunPSK" w:hAnsi="TH SarabunPSK" w:cs="TH SarabunPSK"/>
                <w:sz w:val="32"/>
                <w:szCs w:val="32"/>
              </w:rPr>
            </w:pPr>
            <w:r>
              <w:rPr>
                <w:rFonts w:ascii="TH SarabunPSK" w:hAnsi="TH SarabunPSK" w:cs="TH SarabunPSK" w:hint="cs"/>
                <w:sz w:val="32"/>
                <w:szCs w:val="32"/>
                <w:cs/>
              </w:rPr>
              <w:t>5.</w:t>
            </w:r>
          </w:p>
        </w:tc>
        <w:tc>
          <w:tcPr>
            <w:tcW w:w="2557" w:type="dxa"/>
          </w:tcPr>
          <w:p w14:paraId="375C0C5E" w14:textId="77777777" w:rsidR="00D42FCD" w:rsidRDefault="00D42FCD" w:rsidP="00732853">
            <w:pPr>
              <w:jc w:val="both"/>
              <w:rPr>
                <w:rFonts w:ascii="TH SarabunPSK" w:hAnsi="TH SarabunPSK" w:cs="TH SarabunPSK"/>
                <w:sz w:val="32"/>
                <w:szCs w:val="32"/>
              </w:rPr>
            </w:pPr>
          </w:p>
        </w:tc>
        <w:tc>
          <w:tcPr>
            <w:tcW w:w="1902" w:type="dxa"/>
          </w:tcPr>
          <w:p w14:paraId="6153411F" w14:textId="77777777" w:rsidR="00D42FCD" w:rsidRDefault="00D42FCD" w:rsidP="00732853">
            <w:pPr>
              <w:jc w:val="both"/>
              <w:rPr>
                <w:rFonts w:ascii="TH SarabunPSK" w:hAnsi="TH SarabunPSK" w:cs="TH SarabunPSK"/>
                <w:sz w:val="32"/>
                <w:szCs w:val="32"/>
              </w:rPr>
            </w:pPr>
          </w:p>
        </w:tc>
        <w:tc>
          <w:tcPr>
            <w:tcW w:w="1500" w:type="dxa"/>
          </w:tcPr>
          <w:p w14:paraId="51F62D55" w14:textId="77777777" w:rsidR="00D42FCD" w:rsidRDefault="00D42FCD" w:rsidP="00732853">
            <w:pPr>
              <w:jc w:val="both"/>
              <w:rPr>
                <w:rFonts w:ascii="TH SarabunPSK" w:hAnsi="TH SarabunPSK" w:cs="TH SarabunPSK"/>
                <w:sz w:val="32"/>
                <w:szCs w:val="32"/>
              </w:rPr>
            </w:pPr>
          </w:p>
        </w:tc>
      </w:tr>
      <w:tr w:rsidR="00D42FCD" w14:paraId="7B6A4466" w14:textId="77777777" w:rsidTr="00D42FCD">
        <w:tc>
          <w:tcPr>
            <w:tcW w:w="3080" w:type="dxa"/>
          </w:tcPr>
          <w:p w14:paraId="6F78F223" w14:textId="77777777" w:rsidR="00D42FCD" w:rsidRDefault="00D42FCD" w:rsidP="00732853">
            <w:pPr>
              <w:jc w:val="both"/>
              <w:rPr>
                <w:rFonts w:ascii="TH SarabunPSK" w:hAnsi="TH SarabunPSK" w:cs="TH SarabunPSK"/>
                <w:sz w:val="32"/>
                <w:szCs w:val="32"/>
                <w:cs/>
              </w:rPr>
            </w:pPr>
            <w:r>
              <w:rPr>
                <w:rFonts w:ascii="TH SarabunPSK" w:hAnsi="TH SarabunPSK" w:cs="TH SarabunPSK" w:hint="cs"/>
                <w:sz w:val="32"/>
                <w:szCs w:val="32"/>
                <w:cs/>
              </w:rPr>
              <w:t>6.</w:t>
            </w:r>
          </w:p>
        </w:tc>
        <w:tc>
          <w:tcPr>
            <w:tcW w:w="2557" w:type="dxa"/>
          </w:tcPr>
          <w:p w14:paraId="0DEE26D3" w14:textId="77777777" w:rsidR="00D42FCD" w:rsidRDefault="00D42FCD" w:rsidP="00732853">
            <w:pPr>
              <w:jc w:val="both"/>
              <w:rPr>
                <w:rFonts w:ascii="TH SarabunPSK" w:hAnsi="TH SarabunPSK" w:cs="TH SarabunPSK"/>
                <w:sz w:val="32"/>
                <w:szCs w:val="32"/>
              </w:rPr>
            </w:pPr>
          </w:p>
        </w:tc>
        <w:tc>
          <w:tcPr>
            <w:tcW w:w="1902" w:type="dxa"/>
          </w:tcPr>
          <w:p w14:paraId="045414BE" w14:textId="77777777" w:rsidR="00D42FCD" w:rsidRDefault="00D42FCD" w:rsidP="00732853">
            <w:pPr>
              <w:jc w:val="both"/>
              <w:rPr>
                <w:rFonts w:ascii="TH SarabunPSK" w:hAnsi="TH SarabunPSK" w:cs="TH SarabunPSK"/>
                <w:sz w:val="32"/>
                <w:szCs w:val="32"/>
              </w:rPr>
            </w:pPr>
          </w:p>
        </w:tc>
        <w:tc>
          <w:tcPr>
            <w:tcW w:w="1500" w:type="dxa"/>
          </w:tcPr>
          <w:p w14:paraId="28AC7752" w14:textId="77777777" w:rsidR="00D42FCD" w:rsidRDefault="00D42FCD" w:rsidP="00732853">
            <w:pPr>
              <w:jc w:val="both"/>
              <w:rPr>
                <w:rFonts w:ascii="TH SarabunPSK" w:hAnsi="TH SarabunPSK" w:cs="TH SarabunPSK"/>
                <w:sz w:val="32"/>
                <w:szCs w:val="32"/>
              </w:rPr>
            </w:pPr>
          </w:p>
        </w:tc>
      </w:tr>
      <w:tr w:rsidR="00D42FCD" w14:paraId="72F252CC" w14:textId="77777777" w:rsidTr="00D42FCD">
        <w:tc>
          <w:tcPr>
            <w:tcW w:w="3080" w:type="dxa"/>
          </w:tcPr>
          <w:p w14:paraId="36CF056D" w14:textId="77777777" w:rsidR="00D42FCD" w:rsidRDefault="00D42FCD" w:rsidP="00732853">
            <w:pPr>
              <w:jc w:val="both"/>
              <w:rPr>
                <w:rFonts w:ascii="TH SarabunPSK" w:hAnsi="TH SarabunPSK" w:cs="TH SarabunPSK"/>
                <w:sz w:val="32"/>
                <w:szCs w:val="32"/>
                <w:cs/>
              </w:rPr>
            </w:pPr>
            <w:r>
              <w:rPr>
                <w:rFonts w:ascii="TH SarabunPSK" w:hAnsi="TH SarabunPSK" w:cs="TH SarabunPSK" w:hint="cs"/>
                <w:sz w:val="32"/>
                <w:szCs w:val="32"/>
                <w:cs/>
              </w:rPr>
              <w:t>7.</w:t>
            </w:r>
          </w:p>
        </w:tc>
        <w:tc>
          <w:tcPr>
            <w:tcW w:w="2557" w:type="dxa"/>
          </w:tcPr>
          <w:p w14:paraId="3F0FF08D" w14:textId="77777777" w:rsidR="00D42FCD" w:rsidRDefault="00D42FCD" w:rsidP="00732853">
            <w:pPr>
              <w:jc w:val="both"/>
              <w:rPr>
                <w:rFonts w:ascii="TH SarabunPSK" w:hAnsi="TH SarabunPSK" w:cs="TH SarabunPSK"/>
                <w:sz w:val="32"/>
                <w:szCs w:val="32"/>
              </w:rPr>
            </w:pPr>
          </w:p>
        </w:tc>
        <w:tc>
          <w:tcPr>
            <w:tcW w:w="1902" w:type="dxa"/>
          </w:tcPr>
          <w:p w14:paraId="618C35C6" w14:textId="77777777" w:rsidR="00D42FCD" w:rsidRDefault="00D42FCD" w:rsidP="00732853">
            <w:pPr>
              <w:jc w:val="both"/>
              <w:rPr>
                <w:rFonts w:ascii="TH SarabunPSK" w:hAnsi="TH SarabunPSK" w:cs="TH SarabunPSK"/>
                <w:sz w:val="32"/>
                <w:szCs w:val="32"/>
              </w:rPr>
            </w:pPr>
          </w:p>
        </w:tc>
        <w:tc>
          <w:tcPr>
            <w:tcW w:w="1500" w:type="dxa"/>
          </w:tcPr>
          <w:p w14:paraId="5AF7E3FD" w14:textId="77777777" w:rsidR="00D42FCD" w:rsidRDefault="00D42FCD" w:rsidP="00732853">
            <w:pPr>
              <w:jc w:val="both"/>
              <w:rPr>
                <w:rFonts w:ascii="TH SarabunPSK" w:hAnsi="TH SarabunPSK" w:cs="TH SarabunPSK"/>
                <w:sz w:val="32"/>
                <w:szCs w:val="32"/>
              </w:rPr>
            </w:pPr>
          </w:p>
        </w:tc>
      </w:tr>
      <w:tr w:rsidR="00D42FCD" w14:paraId="24C78DED" w14:textId="77777777" w:rsidTr="00D42FCD">
        <w:tc>
          <w:tcPr>
            <w:tcW w:w="3080" w:type="dxa"/>
          </w:tcPr>
          <w:p w14:paraId="555F5FE8" w14:textId="77777777" w:rsidR="00D42FCD" w:rsidRDefault="00D42FCD" w:rsidP="00732853">
            <w:pPr>
              <w:jc w:val="both"/>
              <w:rPr>
                <w:rFonts w:ascii="TH SarabunPSK" w:hAnsi="TH SarabunPSK" w:cs="TH SarabunPSK"/>
                <w:sz w:val="32"/>
                <w:szCs w:val="32"/>
                <w:cs/>
              </w:rPr>
            </w:pPr>
            <w:r>
              <w:rPr>
                <w:rFonts w:ascii="TH SarabunPSK" w:hAnsi="TH SarabunPSK" w:cs="TH SarabunPSK" w:hint="cs"/>
                <w:sz w:val="32"/>
                <w:szCs w:val="32"/>
                <w:cs/>
              </w:rPr>
              <w:t>8.</w:t>
            </w:r>
          </w:p>
        </w:tc>
        <w:tc>
          <w:tcPr>
            <w:tcW w:w="2557" w:type="dxa"/>
          </w:tcPr>
          <w:p w14:paraId="46EF349A" w14:textId="77777777" w:rsidR="00D42FCD" w:rsidRDefault="00D42FCD" w:rsidP="00732853">
            <w:pPr>
              <w:jc w:val="both"/>
              <w:rPr>
                <w:rFonts w:ascii="TH SarabunPSK" w:hAnsi="TH SarabunPSK" w:cs="TH SarabunPSK"/>
                <w:sz w:val="32"/>
                <w:szCs w:val="32"/>
              </w:rPr>
            </w:pPr>
          </w:p>
        </w:tc>
        <w:tc>
          <w:tcPr>
            <w:tcW w:w="1902" w:type="dxa"/>
          </w:tcPr>
          <w:p w14:paraId="61C1D24F" w14:textId="77777777" w:rsidR="00D42FCD" w:rsidRDefault="00D42FCD" w:rsidP="00732853">
            <w:pPr>
              <w:jc w:val="both"/>
              <w:rPr>
                <w:rFonts w:ascii="TH SarabunPSK" w:hAnsi="TH SarabunPSK" w:cs="TH SarabunPSK"/>
                <w:sz w:val="32"/>
                <w:szCs w:val="32"/>
              </w:rPr>
            </w:pPr>
          </w:p>
        </w:tc>
        <w:tc>
          <w:tcPr>
            <w:tcW w:w="1500" w:type="dxa"/>
          </w:tcPr>
          <w:p w14:paraId="63ADFCC9" w14:textId="77777777" w:rsidR="00D42FCD" w:rsidRDefault="00D42FCD" w:rsidP="00732853">
            <w:pPr>
              <w:jc w:val="both"/>
              <w:rPr>
                <w:rFonts w:ascii="TH SarabunPSK" w:hAnsi="TH SarabunPSK" w:cs="TH SarabunPSK"/>
                <w:sz w:val="32"/>
                <w:szCs w:val="32"/>
              </w:rPr>
            </w:pPr>
          </w:p>
        </w:tc>
      </w:tr>
      <w:tr w:rsidR="00D42FCD" w14:paraId="5181245B" w14:textId="77777777" w:rsidTr="00D42FCD">
        <w:tc>
          <w:tcPr>
            <w:tcW w:w="3080" w:type="dxa"/>
          </w:tcPr>
          <w:p w14:paraId="169C8DF3" w14:textId="77777777" w:rsidR="00D42FCD" w:rsidRDefault="00D42FCD" w:rsidP="00732853">
            <w:pPr>
              <w:jc w:val="both"/>
              <w:rPr>
                <w:rFonts w:ascii="TH SarabunPSK" w:hAnsi="TH SarabunPSK" w:cs="TH SarabunPSK"/>
                <w:sz w:val="32"/>
                <w:szCs w:val="32"/>
                <w:cs/>
              </w:rPr>
            </w:pPr>
            <w:r>
              <w:rPr>
                <w:rFonts w:ascii="TH SarabunPSK" w:hAnsi="TH SarabunPSK" w:cs="TH SarabunPSK" w:hint="cs"/>
                <w:sz w:val="32"/>
                <w:szCs w:val="32"/>
                <w:cs/>
              </w:rPr>
              <w:t>9.</w:t>
            </w:r>
          </w:p>
        </w:tc>
        <w:tc>
          <w:tcPr>
            <w:tcW w:w="2557" w:type="dxa"/>
          </w:tcPr>
          <w:p w14:paraId="0EFE5662" w14:textId="77777777" w:rsidR="00D42FCD" w:rsidRDefault="00D42FCD" w:rsidP="00732853">
            <w:pPr>
              <w:jc w:val="both"/>
              <w:rPr>
                <w:rFonts w:ascii="TH SarabunPSK" w:hAnsi="TH SarabunPSK" w:cs="TH SarabunPSK"/>
                <w:sz w:val="32"/>
                <w:szCs w:val="32"/>
              </w:rPr>
            </w:pPr>
          </w:p>
        </w:tc>
        <w:tc>
          <w:tcPr>
            <w:tcW w:w="1902" w:type="dxa"/>
          </w:tcPr>
          <w:p w14:paraId="4E449C6E" w14:textId="77777777" w:rsidR="00D42FCD" w:rsidRDefault="00D42FCD" w:rsidP="00732853">
            <w:pPr>
              <w:jc w:val="both"/>
              <w:rPr>
                <w:rFonts w:ascii="TH SarabunPSK" w:hAnsi="TH SarabunPSK" w:cs="TH SarabunPSK"/>
                <w:sz w:val="32"/>
                <w:szCs w:val="32"/>
              </w:rPr>
            </w:pPr>
          </w:p>
        </w:tc>
        <w:tc>
          <w:tcPr>
            <w:tcW w:w="1500" w:type="dxa"/>
          </w:tcPr>
          <w:p w14:paraId="393215F5" w14:textId="77777777" w:rsidR="00D42FCD" w:rsidRDefault="00D42FCD" w:rsidP="00732853">
            <w:pPr>
              <w:jc w:val="both"/>
              <w:rPr>
                <w:rFonts w:ascii="TH SarabunPSK" w:hAnsi="TH SarabunPSK" w:cs="TH SarabunPSK"/>
                <w:sz w:val="32"/>
                <w:szCs w:val="32"/>
              </w:rPr>
            </w:pPr>
          </w:p>
        </w:tc>
      </w:tr>
      <w:tr w:rsidR="00D42FCD" w14:paraId="037AAED1" w14:textId="77777777" w:rsidTr="00D42FCD">
        <w:tc>
          <w:tcPr>
            <w:tcW w:w="3080" w:type="dxa"/>
          </w:tcPr>
          <w:p w14:paraId="625C946B" w14:textId="77777777" w:rsidR="00D42FCD" w:rsidRDefault="00D42FCD" w:rsidP="00732853">
            <w:pPr>
              <w:jc w:val="both"/>
              <w:rPr>
                <w:rFonts w:ascii="TH SarabunPSK" w:hAnsi="TH SarabunPSK" w:cs="TH SarabunPSK"/>
                <w:sz w:val="32"/>
                <w:szCs w:val="32"/>
                <w:cs/>
              </w:rPr>
            </w:pPr>
            <w:r>
              <w:rPr>
                <w:rFonts w:ascii="TH SarabunPSK" w:hAnsi="TH SarabunPSK" w:cs="TH SarabunPSK" w:hint="cs"/>
                <w:sz w:val="32"/>
                <w:szCs w:val="32"/>
                <w:cs/>
              </w:rPr>
              <w:t>10.</w:t>
            </w:r>
          </w:p>
        </w:tc>
        <w:tc>
          <w:tcPr>
            <w:tcW w:w="2557" w:type="dxa"/>
          </w:tcPr>
          <w:p w14:paraId="14B6B327" w14:textId="77777777" w:rsidR="00D42FCD" w:rsidRDefault="00D42FCD" w:rsidP="00732853">
            <w:pPr>
              <w:jc w:val="both"/>
              <w:rPr>
                <w:rFonts w:ascii="TH SarabunPSK" w:hAnsi="TH SarabunPSK" w:cs="TH SarabunPSK"/>
                <w:sz w:val="32"/>
                <w:szCs w:val="32"/>
              </w:rPr>
            </w:pPr>
          </w:p>
        </w:tc>
        <w:tc>
          <w:tcPr>
            <w:tcW w:w="1902" w:type="dxa"/>
          </w:tcPr>
          <w:p w14:paraId="40039052" w14:textId="77777777" w:rsidR="00D42FCD" w:rsidRDefault="00D42FCD" w:rsidP="00732853">
            <w:pPr>
              <w:jc w:val="both"/>
              <w:rPr>
                <w:rFonts w:ascii="TH SarabunPSK" w:hAnsi="TH SarabunPSK" w:cs="TH SarabunPSK"/>
                <w:sz w:val="32"/>
                <w:szCs w:val="32"/>
              </w:rPr>
            </w:pPr>
          </w:p>
        </w:tc>
        <w:tc>
          <w:tcPr>
            <w:tcW w:w="1500" w:type="dxa"/>
          </w:tcPr>
          <w:p w14:paraId="63C4799F" w14:textId="77777777" w:rsidR="00D42FCD" w:rsidRDefault="00D42FCD" w:rsidP="00732853">
            <w:pPr>
              <w:jc w:val="both"/>
              <w:rPr>
                <w:rFonts w:ascii="TH SarabunPSK" w:hAnsi="TH SarabunPSK" w:cs="TH SarabunPSK"/>
                <w:sz w:val="32"/>
                <w:szCs w:val="32"/>
              </w:rPr>
            </w:pPr>
          </w:p>
        </w:tc>
      </w:tr>
      <w:tr w:rsidR="00D42FCD" w:rsidRPr="00D11F4F" w14:paraId="0D1FC9AA" w14:textId="77777777" w:rsidTr="00D42FCD">
        <w:tc>
          <w:tcPr>
            <w:tcW w:w="7539" w:type="dxa"/>
            <w:gridSpan w:val="3"/>
            <w:shd w:val="clear" w:color="auto" w:fill="FFFFCC"/>
          </w:tcPr>
          <w:p w14:paraId="14914A8A" w14:textId="77777777" w:rsidR="00D42FCD" w:rsidRPr="00D11F4F" w:rsidRDefault="00D42FCD" w:rsidP="00A603E2">
            <w:pPr>
              <w:rPr>
                <w:rFonts w:ascii="TH SarabunPSK" w:hAnsi="TH SarabunPSK" w:cs="TH SarabunPSK"/>
                <w:b/>
                <w:bCs/>
                <w:sz w:val="32"/>
                <w:szCs w:val="32"/>
                <w:cs/>
              </w:rPr>
            </w:pPr>
            <w:r>
              <w:rPr>
                <w:rFonts w:ascii="TH SarabunPSK" w:hAnsi="TH SarabunPSK" w:cs="TH SarabunPSK" w:hint="cs"/>
                <w:b/>
                <w:bCs/>
                <w:sz w:val="32"/>
                <w:szCs w:val="32"/>
                <w:cs/>
              </w:rPr>
              <w:t>มหาวิทยาลัย.................................คณะ..........................................</w:t>
            </w:r>
          </w:p>
        </w:tc>
        <w:tc>
          <w:tcPr>
            <w:tcW w:w="1500" w:type="dxa"/>
            <w:shd w:val="clear" w:color="auto" w:fill="FFFFCC"/>
          </w:tcPr>
          <w:p w14:paraId="24E555F8" w14:textId="77777777" w:rsidR="00D42FCD" w:rsidRPr="00D11F4F" w:rsidRDefault="00D42FCD" w:rsidP="00D42FCD">
            <w:pPr>
              <w:jc w:val="center"/>
              <w:rPr>
                <w:rFonts w:ascii="TH SarabunPSK" w:hAnsi="TH SarabunPSK" w:cs="TH SarabunPSK"/>
                <w:b/>
                <w:bCs/>
                <w:sz w:val="32"/>
                <w:szCs w:val="32"/>
                <w:cs/>
              </w:rPr>
            </w:pPr>
          </w:p>
        </w:tc>
      </w:tr>
      <w:tr w:rsidR="00D42FCD" w:rsidRPr="00F36680" w14:paraId="480D4852" w14:textId="77777777" w:rsidTr="00D42FCD">
        <w:tc>
          <w:tcPr>
            <w:tcW w:w="3080" w:type="dxa"/>
          </w:tcPr>
          <w:p w14:paraId="17882593" w14:textId="77777777" w:rsidR="00D42FCD" w:rsidRDefault="00D42FCD" w:rsidP="00732853">
            <w:pPr>
              <w:jc w:val="both"/>
              <w:rPr>
                <w:rFonts w:ascii="TH SarabunPSK" w:hAnsi="TH SarabunPSK" w:cs="TH SarabunPSK"/>
                <w:sz w:val="32"/>
                <w:szCs w:val="32"/>
                <w:cs/>
              </w:rPr>
            </w:pPr>
            <w:r>
              <w:rPr>
                <w:rFonts w:ascii="TH SarabunPSK" w:hAnsi="TH SarabunPSK" w:cs="TH SarabunPSK" w:hint="cs"/>
                <w:sz w:val="32"/>
                <w:szCs w:val="32"/>
                <w:cs/>
              </w:rPr>
              <w:t>11.</w:t>
            </w:r>
          </w:p>
        </w:tc>
        <w:tc>
          <w:tcPr>
            <w:tcW w:w="2557" w:type="dxa"/>
          </w:tcPr>
          <w:p w14:paraId="5D162F53" w14:textId="77777777" w:rsidR="00D42FCD" w:rsidRPr="00D11F4F" w:rsidRDefault="00D42FCD" w:rsidP="00732853">
            <w:pPr>
              <w:jc w:val="center"/>
              <w:rPr>
                <w:rFonts w:ascii="TH SarabunPSK" w:hAnsi="TH SarabunPSK" w:cs="TH SarabunPSK"/>
                <w:color w:val="3333FF"/>
                <w:sz w:val="32"/>
                <w:szCs w:val="32"/>
                <w:cs/>
              </w:rPr>
            </w:pPr>
          </w:p>
        </w:tc>
        <w:tc>
          <w:tcPr>
            <w:tcW w:w="1902" w:type="dxa"/>
          </w:tcPr>
          <w:p w14:paraId="37226276" w14:textId="77777777" w:rsidR="00D42FCD" w:rsidRPr="00F36680" w:rsidRDefault="00D42FCD" w:rsidP="00732853">
            <w:pPr>
              <w:jc w:val="center"/>
              <w:rPr>
                <w:rFonts w:ascii="TH SarabunPSK" w:hAnsi="TH SarabunPSK" w:cs="TH SarabunPSK"/>
                <w:sz w:val="32"/>
                <w:szCs w:val="32"/>
                <w:cs/>
              </w:rPr>
            </w:pPr>
          </w:p>
        </w:tc>
        <w:tc>
          <w:tcPr>
            <w:tcW w:w="1500" w:type="dxa"/>
          </w:tcPr>
          <w:p w14:paraId="3D282481" w14:textId="77777777" w:rsidR="00D42FCD" w:rsidRPr="00F36680" w:rsidRDefault="00D42FCD" w:rsidP="00732853">
            <w:pPr>
              <w:jc w:val="center"/>
              <w:rPr>
                <w:rFonts w:ascii="TH SarabunPSK" w:hAnsi="TH SarabunPSK" w:cs="TH SarabunPSK"/>
                <w:sz w:val="32"/>
                <w:szCs w:val="32"/>
                <w:cs/>
              </w:rPr>
            </w:pPr>
          </w:p>
        </w:tc>
      </w:tr>
      <w:tr w:rsidR="00D42FCD" w14:paraId="0EEC7FC8" w14:textId="77777777" w:rsidTr="00D42FCD">
        <w:tc>
          <w:tcPr>
            <w:tcW w:w="3080" w:type="dxa"/>
          </w:tcPr>
          <w:p w14:paraId="409C5B5D" w14:textId="77777777" w:rsidR="00D42FCD" w:rsidRDefault="00D42FCD" w:rsidP="00732853">
            <w:pPr>
              <w:jc w:val="both"/>
              <w:rPr>
                <w:rFonts w:ascii="TH SarabunPSK" w:hAnsi="TH SarabunPSK" w:cs="TH SarabunPSK"/>
                <w:sz w:val="32"/>
                <w:szCs w:val="32"/>
                <w:cs/>
              </w:rPr>
            </w:pPr>
            <w:r>
              <w:rPr>
                <w:rFonts w:ascii="TH SarabunPSK" w:hAnsi="TH SarabunPSK" w:cs="TH SarabunPSK" w:hint="cs"/>
                <w:sz w:val="32"/>
                <w:szCs w:val="32"/>
                <w:cs/>
              </w:rPr>
              <w:t>12.</w:t>
            </w:r>
          </w:p>
        </w:tc>
        <w:tc>
          <w:tcPr>
            <w:tcW w:w="2557" w:type="dxa"/>
          </w:tcPr>
          <w:p w14:paraId="4969D600" w14:textId="77777777" w:rsidR="00D42FCD" w:rsidRDefault="00D42FCD" w:rsidP="00732853">
            <w:pPr>
              <w:jc w:val="both"/>
              <w:rPr>
                <w:rFonts w:ascii="TH SarabunPSK" w:hAnsi="TH SarabunPSK" w:cs="TH SarabunPSK"/>
                <w:sz w:val="32"/>
                <w:szCs w:val="32"/>
              </w:rPr>
            </w:pPr>
          </w:p>
        </w:tc>
        <w:tc>
          <w:tcPr>
            <w:tcW w:w="1902" w:type="dxa"/>
          </w:tcPr>
          <w:p w14:paraId="7C43A852" w14:textId="77777777" w:rsidR="00D42FCD" w:rsidRDefault="00D42FCD" w:rsidP="00732853">
            <w:pPr>
              <w:jc w:val="both"/>
              <w:rPr>
                <w:rFonts w:ascii="TH SarabunPSK" w:hAnsi="TH SarabunPSK" w:cs="TH SarabunPSK"/>
                <w:sz w:val="32"/>
                <w:szCs w:val="32"/>
              </w:rPr>
            </w:pPr>
          </w:p>
        </w:tc>
        <w:tc>
          <w:tcPr>
            <w:tcW w:w="1500" w:type="dxa"/>
          </w:tcPr>
          <w:p w14:paraId="4A9D4853" w14:textId="77777777" w:rsidR="00D42FCD" w:rsidRDefault="00D42FCD" w:rsidP="00732853">
            <w:pPr>
              <w:jc w:val="both"/>
              <w:rPr>
                <w:rFonts w:ascii="TH SarabunPSK" w:hAnsi="TH SarabunPSK" w:cs="TH SarabunPSK"/>
                <w:sz w:val="32"/>
                <w:szCs w:val="32"/>
              </w:rPr>
            </w:pPr>
          </w:p>
        </w:tc>
      </w:tr>
      <w:tr w:rsidR="00D42FCD" w14:paraId="541C1BF0" w14:textId="77777777" w:rsidTr="00D42FCD">
        <w:tc>
          <w:tcPr>
            <w:tcW w:w="3080" w:type="dxa"/>
          </w:tcPr>
          <w:p w14:paraId="21EED727" w14:textId="77777777" w:rsidR="00D42FCD" w:rsidRDefault="00D42FCD" w:rsidP="00732853">
            <w:pPr>
              <w:jc w:val="both"/>
              <w:rPr>
                <w:rFonts w:ascii="TH SarabunPSK" w:hAnsi="TH SarabunPSK" w:cs="TH SarabunPSK"/>
                <w:sz w:val="32"/>
                <w:szCs w:val="32"/>
              </w:rPr>
            </w:pPr>
            <w:r>
              <w:rPr>
                <w:rFonts w:ascii="TH SarabunPSK" w:hAnsi="TH SarabunPSK" w:cs="TH SarabunPSK" w:hint="cs"/>
                <w:sz w:val="32"/>
                <w:szCs w:val="32"/>
                <w:cs/>
              </w:rPr>
              <w:t>13.</w:t>
            </w:r>
          </w:p>
        </w:tc>
        <w:tc>
          <w:tcPr>
            <w:tcW w:w="2557" w:type="dxa"/>
          </w:tcPr>
          <w:p w14:paraId="62C0AF2F" w14:textId="77777777" w:rsidR="00D42FCD" w:rsidRDefault="00D42FCD" w:rsidP="00732853">
            <w:pPr>
              <w:jc w:val="both"/>
              <w:rPr>
                <w:rFonts w:ascii="TH SarabunPSK" w:hAnsi="TH SarabunPSK" w:cs="TH SarabunPSK"/>
                <w:sz w:val="32"/>
                <w:szCs w:val="32"/>
              </w:rPr>
            </w:pPr>
          </w:p>
        </w:tc>
        <w:tc>
          <w:tcPr>
            <w:tcW w:w="1902" w:type="dxa"/>
          </w:tcPr>
          <w:p w14:paraId="150D8ADF" w14:textId="77777777" w:rsidR="00D42FCD" w:rsidRDefault="00D42FCD" w:rsidP="00732853">
            <w:pPr>
              <w:jc w:val="both"/>
              <w:rPr>
                <w:rFonts w:ascii="TH SarabunPSK" w:hAnsi="TH SarabunPSK" w:cs="TH SarabunPSK"/>
                <w:sz w:val="32"/>
                <w:szCs w:val="32"/>
              </w:rPr>
            </w:pPr>
          </w:p>
        </w:tc>
        <w:tc>
          <w:tcPr>
            <w:tcW w:w="1500" w:type="dxa"/>
          </w:tcPr>
          <w:p w14:paraId="43955CF6" w14:textId="77777777" w:rsidR="00D42FCD" w:rsidRDefault="00D42FCD" w:rsidP="00732853">
            <w:pPr>
              <w:jc w:val="both"/>
              <w:rPr>
                <w:rFonts w:ascii="TH SarabunPSK" w:hAnsi="TH SarabunPSK" w:cs="TH SarabunPSK"/>
                <w:sz w:val="32"/>
                <w:szCs w:val="32"/>
              </w:rPr>
            </w:pPr>
          </w:p>
        </w:tc>
      </w:tr>
      <w:tr w:rsidR="00D42FCD" w14:paraId="598A1F25" w14:textId="77777777" w:rsidTr="00D42FCD">
        <w:tc>
          <w:tcPr>
            <w:tcW w:w="3080" w:type="dxa"/>
          </w:tcPr>
          <w:p w14:paraId="5568A678" w14:textId="77777777" w:rsidR="00D42FCD" w:rsidRDefault="00D42FCD" w:rsidP="00732853">
            <w:pPr>
              <w:jc w:val="both"/>
              <w:rPr>
                <w:rFonts w:ascii="TH SarabunPSK" w:hAnsi="TH SarabunPSK" w:cs="TH SarabunPSK"/>
                <w:sz w:val="32"/>
                <w:szCs w:val="32"/>
              </w:rPr>
            </w:pPr>
            <w:r>
              <w:rPr>
                <w:rFonts w:ascii="TH SarabunPSK" w:hAnsi="TH SarabunPSK" w:cs="TH SarabunPSK" w:hint="cs"/>
                <w:sz w:val="32"/>
                <w:szCs w:val="32"/>
                <w:cs/>
              </w:rPr>
              <w:t>14.</w:t>
            </w:r>
          </w:p>
        </w:tc>
        <w:tc>
          <w:tcPr>
            <w:tcW w:w="2557" w:type="dxa"/>
          </w:tcPr>
          <w:p w14:paraId="2AC73318" w14:textId="77777777" w:rsidR="00D42FCD" w:rsidRDefault="00D42FCD" w:rsidP="00732853">
            <w:pPr>
              <w:jc w:val="both"/>
              <w:rPr>
                <w:rFonts w:ascii="TH SarabunPSK" w:hAnsi="TH SarabunPSK" w:cs="TH SarabunPSK"/>
                <w:sz w:val="32"/>
                <w:szCs w:val="32"/>
              </w:rPr>
            </w:pPr>
          </w:p>
        </w:tc>
        <w:tc>
          <w:tcPr>
            <w:tcW w:w="1902" w:type="dxa"/>
          </w:tcPr>
          <w:p w14:paraId="36FFEFF8" w14:textId="77777777" w:rsidR="00D42FCD" w:rsidRDefault="00D42FCD" w:rsidP="00732853">
            <w:pPr>
              <w:jc w:val="both"/>
              <w:rPr>
                <w:rFonts w:ascii="TH SarabunPSK" w:hAnsi="TH SarabunPSK" w:cs="TH SarabunPSK"/>
                <w:sz w:val="32"/>
                <w:szCs w:val="32"/>
              </w:rPr>
            </w:pPr>
          </w:p>
        </w:tc>
        <w:tc>
          <w:tcPr>
            <w:tcW w:w="1500" w:type="dxa"/>
          </w:tcPr>
          <w:p w14:paraId="13A5C52E" w14:textId="77777777" w:rsidR="00D42FCD" w:rsidRDefault="00D42FCD" w:rsidP="00732853">
            <w:pPr>
              <w:jc w:val="both"/>
              <w:rPr>
                <w:rFonts w:ascii="TH SarabunPSK" w:hAnsi="TH SarabunPSK" w:cs="TH SarabunPSK"/>
                <w:sz w:val="32"/>
                <w:szCs w:val="32"/>
              </w:rPr>
            </w:pPr>
          </w:p>
        </w:tc>
      </w:tr>
      <w:tr w:rsidR="00D42FCD" w14:paraId="019C510F" w14:textId="77777777" w:rsidTr="00D42FCD">
        <w:tc>
          <w:tcPr>
            <w:tcW w:w="3080" w:type="dxa"/>
          </w:tcPr>
          <w:p w14:paraId="22D9B971" w14:textId="77777777" w:rsidR="00D42FCD" w:rsidRDefault="00D42FCD" w:rsidP="00732853">
            <w:pPr>
              <w:jc w:val="both"/>
              <w:rPr>
                <w:rFonts w:ascii="TH SarabunPSK" w:hAnsi="TH SarabunPSK" w:cs="TH SarabunPSK"/>
                <w:sz w:val="32"/>
                <w:szCs w:val="32"/>
                <w:cs/>
              </w:rPr>
            </w:pPr>
            <w:r>
              <w:rPr>
                <w:rFonts w:ascii="TH SarabunPSK" w:hAnsi="TH SarabunPSK" w:cs="TH SarabunPSK" w:hint="cs"/>
                <w:sz w:val="32"/>
                <w:szCs w:val="32"/>
                <w:cs/>
              </w:rPr>
              <w:t>15.</w:t>
            </w:r>
          </w:p>
        </w:tc>
        <w:tc>
          <w:tcPr>
            <w:tcW w:w="2557" w:type="dxa"/>
          </w:tcPr>
          <w:p w14:paraId="15ABE637" w14:textId="77777777" w:rsidR="00D42FCD" w:rsidRDefault="00D42FCD" w:rsidP="00732853">
            <w:pPr>
              <w:jc w:val="both"/>
              <w:rPr>
                <w:rFonts w:ascii="TH SarabunPSK" w:hAnsi="TH SarabunPSK" w:cs="TH SarabunPSK"/>
                <w:sz w:val="32"/>
                <w:szCs w:val="32"/>
              </w:rPr>
            </w:pPr>
          </w:p>
        </w:tc>
        <w:tc>
          <w:tcPr>
            <w:tcW w:w="1902" w:type="dxa"/>
          </w:tcPr>
          <w:p w14:paraId="7EAB8E5D" w14:textId="77777777" w:rsidR="00D42FCD" w:rsidRDefault="00D42FCD" w:rsidP="00732853">
            <w:pPr>
              <w:jc w:val="both"/>
              <w:rPr>
                <w:rFonts w:ascii="TH SarabunPSK" w:hAnsi="TH SarabunPSK" w:cs="TH SarabunPSK"/>
                <w:sz w:val="32"/>
                <w:szCs w:val="32"/>
              </w:rPr>
            </w:pPr>
          </w:p>
        </w:tc>
        <w:tc>
          <w:tcPr>
            <w:tcW w:w="1500" w:type="dxa"/>
          </w:tcPr>
          <w:p w14:paraId="16818371" w14:textId="77777777" w:rsidR="00D42FCD" w:rsidRDefault="00D42FCD" w:rsidP="00732853">
            <w:pPr>
              <w:jc w:val="both"/>
              <w:rPr>
                <w:rFonts w:ascii="TH SarabunPSK" w:hAnsi="TH SarabunPSK" w:cs="TH SarabunPSK"/>
                <w:sz w:val="32"/>
                <w:szCs w:val="32"/>
              </w:rPr>
            </w:pPr>
          </w:p>
        </w:tc>
      </w:tr>
    </w:tbl>
    <w:p w14:paraId="64DE591B" w14:textId="77777777" w:rsidR="002C4C89" w:rsidRDefault="002C4C89" w:rsidP="002C4C89">
      <w:pPr>
        <w:jc w:val="both"/>
        <w:rPr>
          <w:rFonts w:ascii="TH SarabunPSK" w:hAnsi="TH SarabunPSK" w:cs="TH SarabunPSK"/>
          <w:sz w:val="32"/>
          <w:szCs w:val="32"/>
        </w:rPr>
      </w:pPr>
    </w:p>
    <w:p w14:paraId="410D448A" w14:textId="77777777" w:rsidR="002C4C89" w:rsidRPr="005A38A7" w:rsidRDefault="002C4C89" w:rsidP="002C4C89">
      <w:pPr>
        <w:rPr>
          <w:rFonts w:ascii="TH SarabunPSK" w:hAnsi="TH SarabunPSK" w:cs="TH SarabunPSK"/>
          <w:sz w:val="32"/>
          <w:szCs w:val="32"/>
        </w:rPr>
      </w:pPr>
      <w:r>
        <w:rPr>
          <w:rFonts w:ascii="TH SarabunPSK" w:hAnsi="TH SarabunPSK" w:cs="TH SarabunPSK"/>
          <w:b/>
          <w:bCs/>
          <w:sz w:val="32"/>
          <w:szCs w:val="32"/>
          <w:cs/>
        </w:rPr>
        <w:t>สถานที่จัดการเรียนการสอน</w:t>
      </w:r>
      <w:r>
        <w:rPr>
          <w:rFonts w:ascii="TH SarabunPSK" w:hAnsi="TH SarabunPSK" w:cs="TH SarabunPSK" w:hint="cs"/>
          <w:b/>
          <w:bCs/>
          <w:sz w:val="32"/>
          <w:szCs w:val="32"/>
          <w:cs/>
        </w:rPr>
        <w:t xml:space="preserve"> </w:t>
      </w:r>
      <w:r w:rsidRPr="005A38A7">
        <w:rPr>
          <w:rFonts w:ascii="TH SarabunPSK" w:hAnsi="TH SarabunPSK" w:cs="TH SarabunPSK" w:hint="cs"/>
          <w:sz w:val="32"/>
          <w:szCs w:val="32"/>
          <w:cs/>
        </w:rPr>
        <w:t>คณะ</w:t>
      </w:r>
      <w:r w:rsidRPr="005A38A7">
        <w:rPr>
          <w:rFonts w:ascii="TH SarabunPSK" w:hAnsi="TH SarabunPSK" w:cs="TH SarabunPSK"/>
          <w:sz w:val="32"/>
          <w:szCs w:val="32"/>
        </w:rPr>
        <w:t>…………………………..……</w:t>
      </w:r>
      <w:r w:rsidRPr="005A38A7">
        <w:rPr>
          <w:rFonts w:ascii="TH SarabunPSK" w:hAnsi="TH SarabunPSK" w:cs="TH SarabunPSK" w:hint="cs"/>
          <w:sz w:val="32"/>
          <w:szCs w:val="32"/>
          <w:cs/>
        </w:rPr>
        <w:t>มหาวิทยาลัยเทคโนโลยีราชมงคลศรีวิชัย</w:t>
      </w:r>
    </w:p>
    <w:p w14:paraId="350B3E5F" w14:textId="77777777" w:rsidR="002C4C89" w:rsidRPr="005A38A7" w:rsidRDefault="002C4C89" w:rsidP="002C4C89">
      <w:pPr>
        <w:rPr>
          <w:rFonts w:ascii="TH SarabunPSK" w:hAnsi="TH SarabunPSK" w:cs="TH SarabunPSK"/>
          <w:sz w:val="32"/>
          <w:szCs w:val="32"/>
          <w:cs/>
        </w:rPr>
      </w:pPr>
      <w:r w:rsidRPr="005A38A7">
        <w:rPr>
          <w:rFonts w:ascii="TH SarabunPSK" w:hAnsi="TH SarabunPSK" w:cs="TH SarabunPSK" w:hint="cs"/>
          <w:sz w:val="32"/>
          <w:szCs w:val="32"/>
          <w:cs/>
        </w:rPr>
        <w:t>วิทยาเขต.................................จังหวัด.................................</w:t>
      </w:r>
      <w:r>
        <w:rPr>
          <w:rFonts w:ascii="TH SarabunPSK" w:hAnsi="TH SarabunPSK" w:cs="TH SarabunPSK" w:hint="cs"/>
          <w:sz w:val="32"/>
          <w:szCs w:val="32"/>
          <w:cs/>
        </w:rPr>
        <w:t xml:space="preserve"> </w:t>
      </w:r>
      <w:r w:rsidRPr="005A38A7">
        <w:rPr>
          <w:rFonts w:ascii="TH SarabunPSK" w:hAnsi="TH SarabunPSK" w:cs="TH SarabunPSK" w:hint="cs"/>
          <w:color w:val="0000FF"/>
          <w:sz w:val="32"/>
          <w:szCs w:val="32"/>
          <w:cs/>
        </w:rPr>
        <w:t>(พื้นที่สงขลาไม่มีวิทยาเขต)</w:t>
      </w:r>
    </w:p>
    <w:p w14:paraId="0B648CFE" w14:textId="77777777" w:rsidR="002C4C89" w:rsidRDefault="002C4C89" w:rsidP="002C4C89">
      <w:pPr>
        <w:jc w:val="both"/>
        <w:rPr>
          <w:rFonts w:ascii="TH SarabunPSK" w:hAnsi="TH SarabunPSK" w:cs="TH SarabunPSK"/>
          <w:b/>
          <w:bCs/>
          <w:sz w:val="32"/>
          <w:szCs w:val="32"/>
        </w:rPr>
      </w:pPr>
    </w:p>
    <w:p w14:paraId="2B81B4E1" w14:textId="77777777" w:rsidR="00574B2A" w:rsidRDefault="00574B2A" w:rsidP="002C4C89">
      <w:pPr>
        <w:jc w:val="both"/>
        <w:rPr>
          <w:rFonts w:ascii="TH SarabunPSK" w:hAnsi="TH SarabunPSK" w:cs="TH SarabunPSK"/>
          <w:b/>
          <w:bCs/>
          <w:sz w:val="32"/>
          <w:szCs w:val="32"/>
        </w:rPr>
      </w:pPr>
    </w:p>
    <w:p w14:paraId="2A04F5F4" w14:textId="77777777" w:rsidR="00574B2A" w:rsidRDefault="00574B2A" w:rsidP="002C4C89">
      <w:pPr>
        <w:jc w:val="both"/>
        <w:rPr>
          <w:rFonts w:ascii="TH SarabunPSK" w:hAnsi="TH SarabunPSK" w:cs="TH SarabunPSK"/>
          <w:b/>
          <w:bCs/>
          <w:sz w:val="32"/>
          <w:szCs w:val="32"/>
        </w:rPr>
      </w:pPr>
    </w:p>
    <w:p w14:paraId="0D6010EC" w14:textId="77777777" w:rsidR="001040E0" w:rsidRDefault="001040E0" w:rsidP="002C4C89">
      <w:pPr>
        <w:jc w:val="both"/>
        <w:rPr>
          <w:rFonts w:ascii="TH SarabunPSK" w:hAnsi="TH SarabunPSK" w:cs="TH SarabunPSK"/>
          <w:b/>
          <w:bCs/>
          <w:sz w:val="32"/>
          <w:szCs w:val="32"/>
        </w:rPr>
      </w:pPr>
    </w:p>
    <w:p w14:paraId="3975DA78" w14:textId="77777777" w:rsidR="001040E0" w:rsidRDefault="001040E0" w:rsidP="002C4C89">
      <w:pPr>
        <w:jc w:val="both"/>
        <w:rPr>
          <w:rFonts w:ascii="TH SarabunPSK" w:hAnsi="TH SarabunPSK" w:cs="TH SarabunPSK"/>
          <w:b/>
          <w:bCs/>
          <w:sz w:val="32"/>
          <w:szCs w:val="32"/>
        </w:rPr>
      </w:pPr>
    </w:p>
    <w:p w14:paraId="794AF1ED" w14:textId="77777777" w:rsidR="001040E0" w:rsidRDefault="001040E0" w:rsidP="002C4C89">
      <w:pPr>
        <w:jc w:val="both"/>
        <w:rPr>
          <w:rFonts w:ascii="TH SarabunPSK" w:hAnsi="TH SarabunPSK" w:cs="TH SarabunPSK"/>
          <w:b/>
          <w:bCs/>
          <w:sz w:val="32"/>
          <w:szCs w:val="32"/>
        </w:rPr>
      </w:pPr>
    </w:p>
    <w:p w14:paraId="1B5C5FCB" w14:textId="77777777" w:rsidR="002C4C89" w:rsidRPr="00FE7172" w:rsidRDefault="002C4C89" w:rsidP="002C4C89">
      <w:pPr>
        <w:jc w:val="both"/>
        <w:rPr>
          <w:rFonts w:ascii="TH SarabunPSK" w:hAnsi="TH SarabunPSK" w:cs="TH SarabunPSK"/>
          <w:b/>
          <w:bCs/>
          <w:sz w:val="32"/>
          <w:szCs w:val="32"/>
          <w:cs/>
        </w:rPr>
      </w:pPr>
      <w:r w:rsidRPr="00FE7172">
        <w:rPr>
          <w:rFonts w:ascii="TH SarabunPSK" w:hAnsi="TH SarabunPSK" w:cs="TH SarabunPSK"/>
          <w:b/>
          <w:bCs/>
          <w:sz w:val="32"/>
          <w:szCs w:val="32"/>
          <w:cs/>
        </w:rPr>
        <w:t>การกำกับให้เป็นไปตามมาตรฐาน</w:t>
      </w:r>
      <w:r w:rsidR="00FC2A05" w:rsidRPr="00FE7172">
        <w:rPr>
          <w:rFonts w:ascii="TH SarabunPSK" w:hAnsi="TH SarabunPSK" w:cs="TH SarabunPSK" w:hint="cs"/>
          <w:b/>
          <w:bCs/>
          <w:sz w:val="32"/>
          <w:szCs w:val="32"/>
          <w:cs/>
        </w:rPr>
        <w:t>หลักสูตร</w:t>
      </w:r>
      <w:r w:rsidRPr="00FE7172">
        <w:rPr>
          <w:rFonts w:ascii="TH SarabunPSK" w:hAnsi="TH SarabunPSK" w:cs="TH SarabunPSK"/>
          <w:b/>
          <w:bCs/>
          <w:sz w:val="32"/>
          <w:szCs w:val="32"/>
          <w:cs/>
        </w:rPr>
        <w:t xml:space="preserve"> (ตัวบ่งชี้ 1.1)</w:t>
      </w:r>
      <w:r w:rsidRPr="00FE7172">
        <w:rPr>
          <w:rFonts w:ascii="TH SarabunPSK" w:hAnsi="TH SarabunPSK" w:cs="TH SarabunPSK"/>
          <w:b/>
          <w:bCs/>
          <w:sz w:val="32"/>
          <w:szCs w:val="32"/>
        </w:rPr>
        <w:t xml:space="preserve"> </w:t>
      </w:r>
      <w:r w:rsidRPr="00FE7172">
        <w:rPr>
          <w:rFonts w:ascii="TH SarabunPSK" w:hAnsi="TH SarabunPSK" w:cs="TH SarabunPSK" w:hint="cs"/>
          <w:b/>
          <w:bCs/>
          <w:sz w:val="32"/>
          <w:szCs w:val="32"/>
          <w:cs/>
        </w:rPr>
        <w:t>เกณฑ์ 10 ข้อ</w:t>
      </w:r>
    </w:p>
    <w:tbl>
      <w:tblPr>
        <w:tblStyle w:val="a3"/>
        <w:tblW w:w="9214" w:type="dxa"/>
        <w:tblInd w:w="108" w:type="dxa"/>
        <w:tblLayout w:type="fixed"/>
        <w:tblLook w:val="04A0" w:firstRow="1" w:lastRow="0" w:firstColumn="1" w:lastColumn="0" w:noHBand="0" w:noVBand="1"/>
      </w:tblPr>
      <w:tblGrid>
        <w:gridCol w:w="567"/>
        <w:gridCol w:w="3544"/>
        <w:gridCol w:w="3260"/>
        <w:gridCol w:w="1843"/>
      </w:tblGrid>
      <w:tr w:rsidR="00FE7172" w:rsidRPr="00FE7172" w14:paraId="3B23048C" w14:textId="77777777" w:rsidTr="00896DDA">
        <w:trPr>
          <w:tblHeader/>
        </w:trPr>
        <w:tc>
          <w:tcPr>
            <w:tcW w:w="4111" w:type="dxa"/>
            <w:gridSpan w:val="2"/>
            <w:shd w:val="clear" w:color="auto" w:fill="D9D9D9" w:themeFill="background1" w:themeFillShade="D9"/>
            <w:vAlign w:val="center"/>
          </w:tcPr>
          <w:p w14:paraId="41D3B388" w14:textId="77777777" w:rsidR="002C4C89" w:rsidRPr="00FE7172" w:rsidRDefault="002C4C89" w:rsidP="00732853">
            <w:pPr>
              <w:jc w:val="center"/>
              <w:rPr>
                <w:rFonts w:ascii="TH SarabunPSK" w:hAnsi="TH SarabunPSK" w:cs="TH SarabunPSK"/>
                <w:b/>
                <w:bCs/>
                <w:sz w:val="32"/>
                <w:szCs w:val="32"/>
                <w:cs/>
              </w:rPr>
            </w:pPr>
            <w:r w:rsidRPr="00FE7172">
              <w:rPr>
                <w:rFonts w:ascii="TH SarabunPSK" w:hAnsi="TH SarabunPSK" w:cs="TH SarabunPSK"/>
                <w:b/>
                <w:bCs/>
                <w:sz w:val="32"/>
                <w:szCs w:val="32"/>
                <w:cs/>
              </w:rPr>
              <w:t>เกณฑ์การประเมิน</w:t>
            </w:r>
          </w:p>
        </w:tc>
        <w:tc>
          <w:tcPr>
            <w:tcW w:w="3260" w:type="dxa"/>
            <w:shd w:val="clear" w:color="auto" w:fill="D9D9D9" w:themeFill="background1" w:themeFillShade="D9"/>
            <w:vAlign w:val="center"/>
          </w:tcPr>
          <w:p w14:paraId="719B3880" w14:textId="77777777" w:rsidR="002C4C89" w:rsidRPr="00FE7172" w:rsidRDefault="002C4C89" w:rsidP="00732853">
            <w:pPr>
              <w:jc w:val="center"/>
              <w:rPr>
                <w:rFonts w:ascii="TH SarabunPSK" w:hAnsi="TH SarabunPSK" w:cs="TH SarabunPSK"/>
                <w:b/>
                <w:bCs/>
                <w:sz w:val="32"/>
                <w:szCs w:val="32"/>
              </w:rPr>
            </w:pPr>
            <w:r w:rsidRPr="00FE7172">
              <w:rPr>
                <w:rFonts w:ascii="TH SarabunPSK" w:hAnsi="TH SarabunPSK" w:cs="TH SarabunPSK"/>
                <w:b/>
                <w:bCs/>
                <w:sz w:val="32"/>
                <w:szCs w:val="32"/>
                <w:cs/>
              </w:rPr>
              <w:t>ผลการดำเนินงาน</w:t>
            </w:r>
          </w:p>
        </w:tc>
        <w:tc>
          <w:tcPr>
            <w:tcW w:w="1843" w:type="dxa"/>
            <w:shd w:val="clear" w:color="auto" w:fill="D9D9D9" w:themeFill="background1" w:themeFillShade="D9"/>
            <w:vAlign w:val="center"/>
          </w:tcPr>
          <w:p w14:paraId="6AD38D5E" w14:textId="77777777" w:rsidR="002C4C89" w:rsidRPr="00FE7172" w:rsidRDefault="002C4C89" w:rsidP="00732853">
            <w:pPr>
              <w:ind w:left="-108" w:right="-108"/>
              <w:jc w:val="center"/>
              <w:rPr>
                <w:rFonts w:ascii="TH SarabunPSK" w:hAnsi="TH SarabunPSK" w:cs="TH SarabunPSK"/>
                <w:b/>
                <w:bCs/>
                <w:sz w:val="32"/>
                <w:szCs w:val="32"/>
              </w:rPr>
            </w:pPr>
            <w:r w:rsidRPr="00FE7172">
              <w:rPr>
                <w:rFonts w:ascii="TH SarabunPSK" w:hAnsi="TH SarabunPSK" w:cs="TH SarabunPSK"/>
                <w:b/>
                <w:bCs/>
                <w:sz w:val="32"/>
                <w:szCs w:val="32"/>
                <w:cs/>
              </w:rPr>
              <w:t>หลักฐาน/</w:t>
            </w:r>
          </w:p>
          <w:p w14:paraId="50E34D8D" w14:textId="77777777" w:rsidR="002C4C89" w:rsidRPr="00FE7172" w:rsidRDefault="002C4C89" w:rsidP="00732853">
            <w:pPr>
              <w:ind w:left="-108" w:right="-108"/>
              <w:jc w:val="center"/>
              <w:rPr>
                <w:rFonts w:ascii="TH SarabunPSK" w:hAnsi="TH SarabunPSK" w:cs="TH SarabunPSK"/>
                <w:b/>
                <w:bCs/>
                <w:sz w:val="32"/>
                <w:szCs w:val="32"/>
                <w:cs/>
              </w:rPr>
            </w:pPr>
            <w:r w:rsidRPr="00FE7172">
              <w:rPr>
                <w:rFonts w:ascii="TH SarabunPSK" w:hAnsi="TH SarabunPSK" w:cs="TH SarabunPSK"/>
                <w:b/>
                <w:bCs/>
                <w:sz w:val="32"/>
                <w:szCs w:val="32"/>
                <w:cs/>
              </w:rPr>
              <w:t>ตารางอ้างอิง</w:t>
            </w:r>
          </w:p>
        </w:tc>
      </w:tr>
      <w:tr w:rsidR="00FE7172" w:rsidRPr="00FE7172" w14:paraId="26F322F9" w14:textId="77777777" w:rsidTr="00896DDA">
        <w:tc>
          <w:tcPr>
            <w:tcW w:w="567" w:type="dxa"/>
          </w:tcPr>
          <w:p w14:paraId="49723F08" w14:textId="77777777" w:rsidR="002C4C89" w:rsidRPr="00FE7172" w:rsidRDefault="002C4C89" w:rsidP="00732853">
            <w:pPr>
              <w:jc w:val="center"/>
              <w:rPr>
                <w:rFonts w:ascii="TH SarabunPSK" w:hAnsi="TH SarabunPSK" w:cs="TH SarabunPSK"/>
                <w:b/>
                <w:bCs/>
                <w:sz w:val="32"/>
                <w:szCs w:val="32"/>
              </w:rPr>
            </w:pPr>
            <w:r w:rsidRPr="00FE7172">
              <w:rPr>
                <w:rFonts w:ascii="TH SarabunPSK" w:hAnsi="TH SarabunPSK" w:cs="TH SarabunPSK"/>
                <w:b/>
                <w:bCs/>
                <w:sz w:val="32"/>
                <w:szCs w:val="32"/>
              </w:rPr>
              <w:t>1</w:t>
            </w:r>
          </w:p>
        </w:tc>
        <w:tc>
          <w:tcPr>
            <w:tcW w:w="3544" w:type="dxa"/>
          </w:tcPr>
          <w:p w14:paraId="3EE8FD62" w14:textId="77777777" w:rsidR="002C4C89" w:rsidRPr="00FE7172" w:rsidRDefault="002C4C89" w:rsidP="00732853">
            <w:pPr>
              <w:rPr>
                <w:rFonts w:ascii="TH SarabunPSK" w:hAnsi="TH SarabunPSK" w:cs="TH SarabunPSK"/>
                <w:b/>
                <w:bCs/>
                <w:sz w:val="32"/>
                <w:szCs w:val="32"/>
              </w:rPr>
            </w:pPr>
            <w:r w:rsidRPr="00FE7172">
              <w:rPr>
                <w:rFonts w:ascii="TH SarabunPSK" w:hAnsi="TH SarabunPSK" w:cs="TH SarabunPSK"/>
                <w:b/>
                <w:bCs/>
                <w:sz w:val="32"/>
                <w:szCs w:val="32"/>
                <w:cs/>
              </w:rPr>
              <w:t>จำนวนอาจารย์</w:t>
            </w:r>
            <w:r w:rsidRPr="00FE7172">
              <w:rPr>
                <w:rFonts w:ascii="TH SarabunPSK" w:hAnsi="TH SarabunPSK" w:cs="TH SarabunPSK" w:hint="cs"/>
                <w:b/>
                <w:bCs/>
                <w:sz w:val="32"/>
                <w:szCs w:val="32"/>
                <w:cs/>
              </w:rPr>
              <w:t>ผู้รับผิดชอบหลักสูตร</w:t>
            </w:r>
          </w:p>
          <w:p w14:paraId="0B4D6C86" w14:textId="77777777" w:rsidR="002C4C89" w:rsidRPr="00FE7172" w:rsidRDefault="002C4C89" w:rsidP="00732853">
            <w:pPr>
              <w:rPr>
                <w:rFonts w:ascii="TH SarabunPSK" w:hAnsi="TH SarabunPSK" w:cs="TH SarabunPSK"/>
                <w:sz w:val="32"/>
                <w:szCs w:val="32"/>
              </w:rPr>
            </w:pPr>
            <w:r w:rsidRPr="00FE7172">
              <w:rPr>
                <w:rFonts w:ascii="TH SarabunPSK" w:hAnsi="TH SarabunPSK" w:cs="TH SarabunPSK"/>
                <w:sz w:val="32"/>
                <w:szCs w:val="32"/>
              </w:rPr>
              <w:t>-</w:t>
            </w:r>
            <w:r w:rsidRPr="00FE7172">
              <w:rPr>
                <w:rFonts w:ascii="TH SarabunPSK" w:hAnsi="TH SarabunPSK" w:cs="TH SarabunPSK" w:hint="cs"/>
                <w:sz w:val="32"/>
                <w:szCs w:val="32"/>
                <w:cs/>
              </w:rPr>
              <w:t>ไม่น้อยกว่า 3 คน  และ</w:t>
            </w:r>
          </w:p>
          <w:p w14:paraId="344914F1" w14:textId="77777777" w:rsidR="002C4C89" w:rsidRPr="00FE7172" w:rsidRDefault="002C4C89" w:rsidP="00732853">
            <w:pPr>
              <w:rPr>
                <w:rFonts w:ascii="TH SarabunPSK" w:hAnsi="TH SarabunPSK" w:cs="TH SarabunPSK"/>
                <w:sz w:val="32"/>
                <w:szCs w:val="32"/>
              </w:rPr>
            </w:pPr>
            <w:r w:rsidRPr="00FE7172">
              <w:rPr>
                <w:rFonts w:ascii="TH SarabunPSK" w:hAnsi="TH SarabunPSK" w:cs="TH SarabunPSK" w:hint="cs"/>
                <w:sz w:val="32"/>
                <w:szCs w:val="32"/>
                <w:cs/>
              </w:rPr>
              <w:t>-เป็นอาจารย์ผู้รับผิดชอบหลักสูตรเกินกว่า 1 หลักสูตรไม่ได้ และ</w:t>
            </w:r>
          </w:p>
          <w:p w14:paraId="72B5273B" w14:textId="77777777" w:rsidR="002C4C89" w:rsidRPr="00FE7172" w:rsidRDefault="002C4C89" w:rsidP="00732853">
            <w:pPr>
              <w:rPr>
                <w:rFonts w:ascii="TH SarabunPSK" w:hAnsi="TH SarabunPSK" w:cs="TH SarabunPSK"/>
                <w:sz w:val="32"/>
                <w:szCs w:val="32"/>
                <w:cs/>
              </w:rPr>
            </w:pPr>
            <w:r w:rsidRPr="00FE7172">
              <w:rPr>
                <w:rFonts w:ascii="TH SarabunPSK" w:hAnsi="TH SarabunPSK" w:cs="TH SarabunPSK" w:hint="cs"/>
                <w:sz w:val="32"/>
                <w:szCs w:val="32"/>
                <w:cs/>
              </w:rPr>
              <w:t xml:space="preserve">-ประจำหลักสูตรตลอดระยะเวลาที่จัดการศึกษาตามหลักสูตรนั้น </w:t>
            </w:r>
          </w:p>
        </w:tc>
        <w:tc>
          <w:tcPr>
            <w:tcW w:w="3260" w:type="dxa"/>
          </w:tcPr>
          <w:p w14:paraId="2AAEFFCA" w14:textId="4B30041D" w:rsidR="002C4C89" w:rsidRPr="00FE7172" w:rsidRDefault="002C4C89" w:rsidP="00732853">
            <w:pPr>
              <w:jc w:val="center"/>
              <w:rPr>
                <w:rFonts w:ascii="TH SarabunPSK" w:hAnsi="TH SarabunPSK" w:cs="TH SarabunPSK"/>
                <w:sz w:val="32"/>
                <w:szCs w:val="32"/>
                <w:cs/>
              </w:rPr>
            </w:pPr>
          </w:p>
        </w:tc>
        <w:tc>
          <w:tcPr>
            <w:tcW w:w="1843" w:type="dxa"/>
          </w:tcPr>
          <w:p w14:paraId="565C1DE1" w14:textId="0C1A9F7C" w:rsidR="002C4C89" w:rsidRPr="00FE7172" w:rsidRDefault="002C4C89" w:rsidP="00732853">
            <w:pPr>
              <w:jc w:val="both"/>
              <w:rPr>
                <w:rFonts w:ascii="TH SarabunPSK" w:hAnsi="TH SarabunPSK" w:cs="TH SarabunPSK"/>
                <w:sz w:val="32"/>
                <w:szCs w:val="32"/>
              </w:rPr>
            </w:pPr>
          </w:p>
        </w:tc>
      </w:tr>
      <w:tr w:rsidR="00FE7172" w:rsidRPr="00FE7172" w14:paraId="65F0AEEF" w14:textId="77777777" w:rsidTr="00896DDA">
        <w:tc>
          <w:tcPr>
            <w:tcW w:w="567" w:type="dxa"/>
          </w:tcPr>
          <w:p w14:paraId="589162F4" w14:textId="77777777" w:rsidR="002C4C89" w:rsidRPr="00FE7172" w:rsidRDefault="002C4C89" w:rsidP="00732853">
            <w:pPr>
              <w:jc w:val="center"/>
              <w:rPr>
                <w:rFonts w:ascii="TH SarabunPSK" w:hAnsi="TH SarabunPSK" w:cs="TH SarabunPSK"/>
                <w:b/>
                <w:bCs/>
                <w:sz w:val="32"/>
                <w:szCs w:val="32"/>
              </w:rPr>
            </w:pPr>
            <w:r w:rsidRPr="00FE7172">
              <w:rPr>
                <w:rFonts w:ascii="TH SarabunPSK" w:hAnsi="TH SarabunPSK" w:cs="TH SarabunPSK"/>
                <w:b/>
                <w:bCs/>
                <w:sz w:val="32"/>
                <w:szCs w:val="32"/>
              </w:rPr>
              <w:t>2</w:t>
            </w:r>
          </w:p>
        </w:tc>
        <w:tc>
          <w:tcPr>
            <w:tcW w:w="3544" w:type="dxa"/>
          </w:tcPr>
          <w:p w14:paraId="5C8E02D4" w14:textId="77777777" w:rsidR="002C4C89" w:rsidRPr="00FE7172" w:rsidRDefault="002C4C89" w:rsidP="00732853">
            <w:pPr>
              <w:rPr>
                <w:rFonts w:ascii="TH SarabunPSK" w:hAnsi="TH SarabunPSK" w:cs="TH SarabunPSK"/>
                <w:b/>
                <w:bCs/>
                <w:sz w:val="32"/>
                <w:szCs w:val="32"/>
              </w:rPr>
            </w:pPr>
            <w:r w:rsidRPr="00FE7172">
              <w:rPr>
                <w:rFonts w:ascii="TH SarabunPSK" w:hAnsi="TH SarabunPSK" w:cs="TH SarabunPSK" w:hint="cs"/>
                <w:b/>
                <w:bCs/>
                <w:sz w:val="32"/>
                <w:szCs w:val="32"/>
                <w:cs/>
              </w:rPr>
              <w:t>คุณสมบัติอาจารย์ผู้รับผิดชอบหลักสูตร</w:t>
            </w:r>
          </w:p>
          <w:p w14:paraId="4F0F7733" w14:textId="77777777" w:rsidR="002C4C89" w:rsidRPr="00FE7172" w:rsidRDefault="002C4C89" w:rsidP="00732853">
            <w:pPr>
              <w:rPr>
                <w:rFonts w:ascii="TH SarabunPSK" w:hAnsi="TH SarabunPSK" w:cs="TH SarabunPSK"/>
                <w:sz w:val="32"/>
                <w:szCs w:val="32"/>
              </w:rPr>
            </w:pPr>
            <w:r w:rsidRPr="00FE7172">
              <w:rPr>
                <w:rFonts w:ascii="TH SarabunPSK" w:hAnsi="TH SarabunPSK" w:cs="TH SarabunPSK" w:hint="cs"/>
                <w:sz w:val="32"/>
                <w:szCs w:val="32"/>
                <w:cs/>
              </w:rPr>
              <w:t>-คุณวุฒิระดับปริญญาเอกหรือเทียบเท่าหรือขั้นต่ำปริญญาโทหรือเทียบเท่าที่มีตำแหน่งรองศาสตราจารย์ขึ้นไป</w:t>
            </w:r>
          </w:p>
          <w:p w14:paraId="1F5CC6DB" w14:textId="77777777" w:rsidR="002C4C89" w:rsidRPr="00FE7172" w:rsidRDefault="002C4C89" w:rsidP="00732853">
            <w:pPr>
              <w:rPr>
                <w:rFonts w:ascii="TH SarabunPSK" w:hAnsi="TH SarabunPSK" w:cs="TH SarabunPSK"/>
                <w:sz w:val="32"/>
                <w:szCs w:val="32"/>
                <w:cs/>
              </w:rPr>
            </w:pPr>
            <w:r w:rsidRPr="00FE7172">
              <w:rPr>
                <w:rFonts w:ascii="TH SarabunPSK" w:hAnsi="TH SarabunPSK" w:cs="TH SarabunPSK" w:hint="cs"/>
                <w:sz w:val="32"/>
                <w:szCs w:val="32"/>
                <w:cs/>
              </w:rPr>
              <w:t xml:space="preserve">-มีผลงานทางวิชาการอย่างน้อย </w:t>
            </w:r>
            <w:r w:rsidRPr="00FE7172">
              <w:rPr>
                <w:rFonts w:ascii="TH SarabunPSK" w:hAnsi="TH SarabunPSK" w:cs="TH SarabunPSK"/>
                <w:sz w:val="32"/>
                <w:szCs w:val="32"/>
                <w:cs/>
              </w:rPr>
              <w:br/>
            </w:r>
            <w:r w:rsidRPr="00FE7172">
              <w:rPr>
                <w:rFonts w:ascii="TH SarabunPSK" w:hAnsi="TH SarabunPSK" w:cs="TH SarabunPSK" w:hint="cs"/>
                <w:sz w:val="32"/>
                <w:szCs w:val="32"/>
                <w:cs/>
              </w:rPr>
              <w:t>3 รายการในรอบ 5 ปีย้อนหลัง โดยอย่างน้อย 1 รายการต้องเป็นผลงานวิจัย</w:t>
            </w:r>
          </w:p>
        </w:tc>
        <w:tc>
          <w:tcPr>
            <w:tcW w:w="3260" w:type="dxa"/>
          </w:tcPr>
          <w:p w14:paraId="4545858B" w14:textId="74650E71" w:rsidR="000010E2" w:rsidRPr="00FE7172" w:rsidRDefault="000010E2" w:rsidP="00732853">
            <w:pPr>
              <w:jc w:val="both"/>
              <w:rPr>
                <w:rFonts w:ascii="TH SarabunPSK" w:hAnsi="TH SarabunPSK" w:cs="TH SarabunPSK"/>
                <w:sz w:val="32"/>
                <w:szCs w:val="32"/>
              </w:rPr>
            </w:pPr>
          </w:p>
        </w:tc>
        <w:tc>
          <w:tcPr>
            <w:tcW w:w="1843" w:type="dxa"/>
          </w:tcPr>
          <w:p w14:paraId="1720F200" w14:textId="63E8004E" w:rsidR="002C4C89" w:rsidRPr="00FE7172" w:rsidRDefault="002C4C89" w:rsidP="00732853">
            <w:pPr>
              <w:jc w:val="both"/>
              <w:rPr>
                <w:rFonts w:ascii="TH SarabunPSK" w:hAnsi="TH SarabunPSK" w:cs="TH SarabunPSK"/>
                <w:sz w:val="32"/>
                <w:szCs w:val="32"/>
              </w:rPr>
            </w:pPr>
          </w:p>
        </w:tc>
      </w:tr>
      <w:tr w:rsidR="00FE7172" w:rsidRPr="00FE7172" w14:paraId="0F8A2180" w14:textId="77777777" w:rsidTr="00896DDA">
        <w:tc>
          <w:tcPr>
            <w:tcW w:w="567" w:type="dxa"/>
          </w:tcPr>
          <w:p w14:paraId="5D73E4DC" w14:textId="77777777" w:rsidR="002C4C89" w:rsidRPr="00FE7172" w:rsidRDefault="002C4C89" w:rsidP="00732853">
            <w:pPr>
              <w:jc w:val="center"/>
              <w:rPr>
                <w:rFonts w:ascii="TH SarabunPSK" w:hAnsi="TH SarabunPSK" w:cs="TH SarabunPSK"/>
                <w:b/>
                <w:bCs/>
                <w:sz w:val="32"/>
                <w:szCs w:val="32"/>
              </w:rPr>
            </w:pPr>
            <w:r w:rsidRPr="00FE7172">
              <w:rPr>
                <w:rFonts w:ascii="TH SarabunPSK" w:hAnsi="TH SarabunPSK" w:cs="TH SarabunPSK"/>
                <w:b/>
                <w:bCs/>
                <w:sz w:val="32"/>
                <w:szCs w:val="32"/>
              </w:rPr>
              <w:t>3</w:t>
            </w:r>
          </w:p>
        </w:tc>
        <w:tc>
          <w:tcPr>
            <w:tcW w:w="3544" w:type="dxa"/>
          </w:tcPr>
          <w:p w14:paraId="421FA430" w14:textId="77777777" w:rsidR="002C4C89" w:rsidRPr="00FE7172" w:rsidRDefault="002C4C89" w:rsidP="00732853">
            <w:pPr>
              <w:rPr>
                <w:rFonts w:ascii="TH SarabunPSK" w:hAnsi="TH SarabunPSK" w:cs="TH SarabunPSK"/>
                <w:b/>
                <w:bCs/>
                <w:sz w:val="32"/>
                <w:szCs w:val="32"/>
              </w:rPr>
            </w:pPr>
            <w:r w:rsidRPr="00FE7172">
              <w:rPr>
                <w:rFonts w:ascii="TH SarabunPSK" w:hAnsi="TH SarabunPSK" w:cs="TH SarabunPSK" w:hint="cs"/>
                <w:b/>
                <w:bCs/>
                <w:sz w:val="32"/>
                <w:szCs w:val="32"/>
                <w:cs/>
              </w:rPr>
              <w:t>คุณสมบัติอาจารย์ประจำหลักสูตร</w:t>
            </w:r>
          </w:p>
          <w:p w14:paraId="52EA9E3A" w14:textId="77777777" w:rsidR="002C4C89" w:rsidRPr="00FE7172" w:rsidRDefault="002C4C89" w:rsidP="00732853">
            <w:pPr>
              <w:rPr>
                <w:rFonts w:ascii="TH SarabunPSK" w:hAnsi="TH SarabunPSK" w:cs="TH SarabunPSK"/>
                <w:sz w:val="32"/>
                <w:szCs w:val="32"/>
              </w:rPr>
            </w:pPr>
            <w:r w:rsidRPr="00FE7172">
              <w:rPr>
                <w:rFonts w:ascii="TH SarabunPSK" w:hAnsi="TH SarabunPSK" w:cs="TH SarabunPSK"/>
                <w:sz w:val="32"/>
                <w:szCs w:val="32"/>
              </w:rPr>
              <w:t>-</w:t>
            </w:r>
            <w:r w:rsidRPr="00FE7172">
              <w:rPr>
                <w:rFonts w:ascii="TH SarabunPSK" w:hAnsi="TH SarabunPSK" w:cs="TH SarabunPSK" w:hint="cs"/>
                <w:sz w:val="32"/>
                <w:szCs w:val="32"/>
                <w:cs/>
              </w:rPr>
              <w:t>คุณวุฒิขั้นต่ำปริญญาโทหรือเทียบเท่า</w:t>
            </w:r>
          </w:p>
          <w:p w14:paraId="0DC4FA47" w14:textId="77777777" w:rsidR="002C4C89" w:rsidRPr="00FE7172" w:rsidRDefault="002C4C89" w:rsidP="00732853">
            <w:pPr>
              <w:rPr>
                <w:rFonts w:ascii="TH SarabunPSK" w:hAnsi="TH SarabunPSK" w:cs="TH SarabunPSK"/>
                <w:sz w:val="32"/>
                <w:szCs w:val="32"/>
                <w:cs/>
              </w:rPr>
            </w:pPr>
            <w:r w:rsidRPr="00FE7172">
              <w:rPr>
                <w:rFonts w:ascii="TH SarabunPSK" w:hAnsi="TH SarabunPSK" w:cs="TH SarabunPSK" w:hint="cs"/>
                <w:sz w:val="32"/>
                <w:szCs w:val="32"/>
                <w:cs/>
              </w:rPr>
              <w:t>-มีผลงานทางวิชาการอย่างน้อย 3 รายการในรอบ 5 ปีย้อนหลัง โดยอย่างน้อย 1 รายการต้องเป็นผลงานวิจัย</w:t>
            </w:r>
          </w:p>
        </w:tc>
        <w:tc>
          <w:tcPr>
            <w:tcW w:w="3260" w:type="dxa"/>
          </w:tcPr>
          <w:p w14:paraId="58C23C26" w14:textId="5660A8E5" w:rsidR="002C4C89" w:rsidRPr="00FE7172" w:rsidRDefault="002C4C89" w:rsidP="00732853">
            <w:pPr>
              <w:jc w:val="both"/>
              <w:rPr>
                <w:rFonts w:ascii="TH SarabunPSK" w:hAnsi="TH SarabunPSK" w:cs="TH SarabunPSK"/>
                <w:sz w:val="32"/>
                <w:szCs w:val="32"/>
              </w:rPr>
            </w:pPr>
          </w:p>
        </w:tc>
        <w:tc>
          <w:tcPr>
            <w:tcW w:w="1843" w:type="dxa"/>
          </w:tcPr>
          <w:p w14:paraId="2E8A6D26" w14:textId="553C3CFF" w:rsidR="002C4C89" w:rsidRPr="00FE7172" w:rsidRDefault="002C4C89" w:rsidP="00732853">
            <w:pPr>
              <w:jc w:val="both"/>
              <w:rPr>
                <w:rFonts w:ascii="TH SarabunPSK" w:hAnsi="TH SarabunPSK" w:cs="TH SarabunPSK"/>
                <w:sz w:val="32"/>
                <w:szCs w:val="32"/>
              </w:rPr>
            </w:pPr>
          </w:p>
        </w:tc>
      </w:tr>
      <w:tr w:rsidR="00416966" w:rsidRPr="00FE7172" w14:paraId="0156B441" w14:textId="77777777" w:rsidTr="00896DDA">
        <w:tc>
          <w:tcPr>
            <w:tcW w:w="567" w:type="dxa"/>
          </w:tcPr>
          <w:p w14:paraId="4133E50C" w14:textId="77777777" w:rsidR="00416966" w:rsidRPr="00FE7172" w:rsidRDefault="00416966" w:rsidP="00732853">
            <w:pPr>
              <w:jc w:val="center"/>
              <w:rPr>
                <w:rFonts w:ascii="TH SarabunPSK" w:hAnsi="TH SarabunPSK" w:cs="TH SarabunPSK"/>
                <w:b/>
                <w:bCs/>
                <w:sz w:val="32"/>
                <w:szCs w:val="32"/>
              </w:rPr>
            </w:pPr>
            <w:r w:rsidRPr="00FE7172">
              <w:rPr>
                <w:rFonts w:ascii="TH SarabunPSK" w:hAnsi="TH SarabunPSK" w:cs="TH SarabunPSK"/>
                <w:b/>
                <w:bCs/>
                <w:sz w:val="32"/>
                <w:szCs w:val="32"/>
              </w:rPr>
              <w:t>4</w:t>
            </w:r>
          </w:p>
        </w:tc>
        <w:tc>
          <w:tcPr>
            <w:tcW w:w="3544" w:type="dxa"/>
          </w:tcPr>
          <w:p w14:paraId="7EE6C403" w14:textId="77777777" w:rsidR="00416966" w:rsidRPr="00FE7172" w:rsidRDefault="00416966" w:rsidP="00732853">
            <w:pPr>
              <w:rPr>
                <w:rFonts w:ascii="TH SarabunPSK" w:hAnsi="TH SarabunPSK" w:cs="TH SarabunPSK"/>
                <w:b/>
                <w:bCs/>
                <w:sz w:val="32"/>
                <w:szCs w:val="32"/>
              </w:rPr>
            </w:pPr>
            <w:r w:rsidRPr="00FE7172">
              <w:rPr>
                <w:rFonts w:ascii="TH SarabunPSK" w:hAnsi="TH SarabunPSK" w:cs="TH SarabunPSK"/>
                <w:b/>
                <w:bCs/>
                <w:sz w:val="32"/>
                <w:szCs w:val="32"/>
                <w:cs/>
              </w:rPr>
              <w:t>คุณสมบัติอาจารย์ผู้สอน</w:t>
            </w:r>
          </w:p>
          <w:p w14:paraId="75FAB24E" w14:textId="77777777" w:rsidR="00416966" w:rsidRPr="00FE7172" w:rsidRDefault="00416966" w:rsidP="00732853">
            <w:pPr>
              <w:rPr>
                <w:rFonts w:ascii="TH SarabunPSK" w:hAnsi="TH SarabunPSK" w:cs="TH SarabunPSK"/>
                <w:i/>
                <w:iCs/>
                <w:sz w:val="32"/>
                <w:szCs w:val="32"/>
                <w:u w:val="single"/>
              </w:rPr>
            </w:pPr>
            <w:r w:rsidRPr="00FE7172">
              <w:rPr>
                <w:rFonts w:ascii="TH SarabunPSK" w:hAnsi="TH SarabunPSK" w:cs="TH SarabunPSK" w:hint="cs"/>
                <w:i/>
                <w:iCs/>
                <w:sz w:val="32"/>
                <w:szCs w:val="32"/>
                <w:u w:val="single"/>
                <w:cs/>
              </w:rPr>
              <w:t>-อาจารย์ประจำ</w:t>
            </w:r>
          </w:p>
          <w:p w14:paraId="2D97470F" w14:textId="77777777" w:rsidR="00416966" w:rsidRPr="00FE7172" w:rsidRDefault="00416966" w:rsidP="00732853">
            <w:pPr>
              <w:rPr>
                <w:rFonts w:ascii="TH SarabunPSK" w:hAnsi="TH SarabunPSK" w:cs="TH SarabunPSK"/>
                <w:sz w:val="32"/>
                <w:szCs w:val="32"/>
              </w:rPr>
            </w:pPr>
            <w:r w:rsidRPr="00FE7172">
              <w:rPr>
                <w:rFonts w:ascii="TH SarabunPSK" w:hAnsi="TH SarabunPSK" w:cs="TH SarabunPSK" w:hint="cs"/>
                <w:sz w:val="32"/>
                <w:szCs w:val="32"/>
                <w:cs/>
              </w:rPr>
              <w:t>-คุณวุฒิระดับปริญญาโทหรือเทียบเท่าในสาขาวิชานั้นหรือสาขาวิชาที่สัมพันธ์กันหรือสาขาวิชาของรายวิชาที่สอน</w:t>
            </w:r>
          </w:p>
          <w:p w14:paraId="1F8DD382" w14:textId="77777777" w:rsidR="00416966" w:rsidRPr="00FE7172" w:rsidRDefault="00416966" w:rsidP="00732853">
            <w:pPr>
              <w:rPr>
                <w:rFonts w:ascii="TH SarabunPSK" w:hAnsi="TH SarabunPSK" w:cs="TH SarabunPSK"/>
                <w:sz w:val="32"/>
                <w:szCs w:val="32"/>
              </w:rPr>
            </w:pPr>
            <w:r w:rsidRPr="00FE7172">
              <w:rPr>
                <w:rFonts w:ascii="TH SarabunPSK" w:hAnsi="TH SarabunPSK" w:cs="TH SarabunPSK" w:hint="cs"/>
                <w:sz w:val="32"/>
                <w:szCs w:val="32"/>
                <w:cs/>
              </w:rPr>
              <w:t>-ต้องมีประสบการณ์ด้านการสอนและมีผลงานทางวิชาการ อย่างน้อย 1 รายการในรอบ 5 ปีย้อนหลัง</w:t>
            </w:r>
          </w:p>
          <w:p w14:paraId="1EF7D987" w14:textId="77777777" w:rsidR="00416966" w:rsidRPr="00FE7172" w:rsidRDefault="00416966" w:rsidP="00732853">
            <w:pPr>
              <w:rPr>
                <w:rFonts w:ascii="TH SarabunPSK" w:hAnsi="TH SarabunPSK" w:cs="TH SarabunPSK"/>
                <w:i/>
                <w:iCs/>
                <w:sz w:val="32"/>
                <w:szCs w:val="32"/>
                <w:u w:val="single"/>
              </w:rPr>
            </w:pPr>
            <w:r w:rsidRPr="00FE7172">
              <w:rPr>
                <w:rFonts w:ascii="TH SarabunPSK" w:hAnsi="TH SarabunPSK" w:cs="TH SarabunPSK" w:hint="cs"/>
                <w:i/>
                <w:iCs/>
                <w:sz w:val="32"/>
                <w:szCs w:val="32"/>
                <w:u w:val="single"/>
                <w:cs/>
              </w:rPr>
              <w:t>-อาจารย์พิเศษ</w:t>
            </w:r>
          </w:p>
          <w:p w14:paraId="2560C578" w14:textId="77777777" w:rsidR="00416966" w:rsidRPr="00FE7172" w:rsidRDefault="00416966" w:rsidP="00732853">
            <w:pPr>
              <w:rPr>
                <w:rFonts w:ascii="TH SarabunPSK" w:hAnsi="TH SarabunPSK" w:cs="TH SarabunPSK"/>
                <w:sz w:val="32"/>
                <w:szCs w:val="32"/>
              </w:rPr>
            </w:pPr>
            <w:r w:rsidRPr="00FE7172">
              <w:rPr>
                <w:rFonts w:ascii="TH SarabunPSK" w:hAnsi="TH SarabunPSK" w:cs="TH SarabunPSK" w:hint="cs"/>
                <w:sz w:val="32"/>
                <w:szCs w:val="32"/>
                <w:cs/>
              </w:rPr>
              <w:t>-คุณวุฒิระดับปริญญาโทหรือเทียบเท่าในสาขาวิชานั้นหรือสาขาวิชาที่สัมพันธ์กันหรือสาขาวิชาของรายวิชาที่สอน</w:t>
            </w:r>
          </w:p>
          <w:p w14:paraId="0C8453A1" w14:textId="77777777" w:rsidR="00416966" w:rsidRPr="00FE7172" w:rsidRDefault="00416966" w:rsidP="00732853">
            <w:pPr>
              <w:rPr>
                <w:rFonts w:ascii="TH SarabunPSK" w:hAnsi="TH SarabunPSK" w:cs="TH SarabunPSK"/>
                <w:sz w:val="32"/>
                <w:szCs w:val="32"/>
              </w:rPr>
            </w:pPr>
            <w:r w:rsidRPr="00FE7172">
              <w:rPr>
                <w:rFonts w:ascii="TH SarabunPSK" w:hAnsi="TH SarabunPSK" w:cs="TH SarabunPSK" w:hint="cs"/>
                <w:sz w:val="32"/>
                <w:szCs w:val="32"/>
                <w:cs/>
              </w:rPr>
              <w:t>-มีประสบการณ์ทำงานที่เกี่ยวข้องกับวิชาที่สอนและมีผลงานทางวิชาการอย่างน้อย 1 รายการในรอบ 5 ปีย้อนหลัง</w:t>
            </w:r>
          </w:p>
          <w:p w14:paraId="4B890275" w14:textId="77777777" w:rsidR="00416966" w:rsidRPr="00FE7172" w:rsidRDefault="00416966" w:rsidP="00732853">
            <w:pPr>
              <w:rPr>
                <w:rFonts w:ascii="TH SarabunPSK" w:hAnsi="TH SarabunPSK" w:cs="TH SarabunPSK"/>
                <w:sz w:val="32"/>
                <w:szCs w:val="32"/>
                <w:cs/>
              </w:rPr>
            </w:pPr>
            <w:r w:rsidRPr="00FE7172">
              <w:rPr>
                <w:rFonts w:ascii="TH SarabunPSK" w:hAnsi="TH SarabunPSK" w:cs="TH SarabunPSK" w:hint="cs"/>
                <w:sz w:val="32"/>
                <w:szCs w:val="32"/>
                <w:cs/>
              </w:rPr>
              <w:t>-ทั้งนี้ มีชั่วโมงสอนไม่เกินร้อยละ 50 ของรายวิชา โดยมีอาจารย์ประจำเป็นผู้รับผิดชอบรายวิชานั้น</w:t>
            </w:r>
          </w:p>
        </w:tc>
        <w:tc>
          <w:tcPr>
            <w:tcW w:w="3260" w:type="dxa"/>
          </w:tcPr>
          <w:p w14:paraId="0F5DB167" w14:textId="3952899D" w:rsidR="00416966" w:rsidRPr="00AC2E70" w:rsidRDefault="00F00C13" w:rsidP="0068513B">
            <w:pPr>
              <w:jc w:val="both"/>
              <w:rPr>
                <w:rFonts w:ascii="TH SarabunPSK" w:hAnsi="TH SarabunPSK" w:cs="TH SarabunPSK"/>
                <w:color w:val="C00000"/>
                <w:sz w:val="32"/>
                <w:szCs w:val="32"/>
              </w:rPr>
            </w:pPr>
            <w:r>
              <w:rPr>
                <w:rFonts w:ascii="TH SarabunPSK" w:hAnsi="TH SarabunPSK" w:cs="TH SarabunPSK" w:hint="cs"/>
                <w:color w:val="C00000"/>
                <w:sz w:val="32"/>
                <w:szCs w:val="32"/>
                <w:cs/>
              </w:rPr>
              <w:t>​</w:t>
            </w:r>
          </w:p>
          <w:p w14:paraId="62301A78" w14:textId="5BB3B1B9" w:rsidR="00416966" w:rsidRPr="00FE7172" w:rsidRDefault="00416966" w:rsidP="00732853">
            <w:pPr>
              <w:jc w:val="both"/>
              <w:rPr>
                <w:rFonts w:ascii="TH SarabunPSK" w:hAnsi="TH SarabunPSK" w:cs="TH SarabunPSK"/>
                <w:sz w:val="32"/>
                <w:szCs w:val="32"/>
              </w:rPr>
            </w:pPr>
          </w:p>
        </w:tc>
        <w:tc>
          <w:tcPr>
            <w:tcW w:w="1843" w:type="dxa"/>
          </w:tcPr>
          <w:p w14:paraId="0B4F6EB4" w14:textId="2E7625BA" w:rsidR="00416966" w:rsidRPr="00FE7172" w:rsidRDefault="00416966" w:rsidP="00732853">
            <w:pPr>
              <w:jc w:val="both"/>
              <w:rPr>
                <w:rFonts w:ascii="TH SarabunPSK" w:hAnsi="TH SarabunPSK" w:cs="TH SarabunPSK"/>
                <w:sz w:val="32"/>
                <w:szCs w:val="32"/>
              </w:rPr>
            </w:pPr>
          </w:p>
        </w:tc>
      </w:tr>
      <w:tr w:rsidR="00FB5E5E" w:rsidRPr="00FE7172" w14:paraId="38E527F9" w14:textId="77777777" w:rsidTr="00896DDA">
        <w:tc>
          <w:tcPr>
            <w:tcW w:w="567" w:type="dxa"/>
          </w:tcPr>
          <w:p w14:paraId="764DD250" w14:textId="77777777" w:rsidR="00FB5E5E" w:rsidRPr="00FE7172" w:rsidRDefault="00FB5E5E" w:rsidP="00732853">
            <w:pPr>
              <w:jc w:val="center"/>
              <w:rPr>
                <w:rFonts w:ascii="TH SarabunPSK" w:hAnsi="TH SarabunPSK" w:cs="TH SarabunPSK"/>
                <w:b/>
                <w:bCs/>
                <w:sz w:val="32"/>
                <w:szCs w:val="32"/>
              </w:rPr>
            </w:pPr>
            <w:r w:rsidRPr="00FE7172">
              <w:rPr>
                <w:rFonts w:ascii="TH SarabunPSK" w:hAnsi="TH SarabunPSK" w:cs="TH SarabunPSK"/>
                <w:b/>
                <w:bCs/>
                <w:sz w:val="32"/>
                <w:szCs w:val="32"/>
              </w:rPr>
              <w:t>5</w:t>
            </w:r>
          </w:p>
        </w:tc>
        <w:tc>
          <w:tcPr>
            <w:tcW w:w="3544" w:type="dxa"/>
          </w:tcPr>
          <w:p w14:paraId="228A49D1" w14:textId="77777777" w:rsidR="00FB5E5E" w:rsidRPr="00FE7172" w:rsidRDefault="00FB5E5E" w:rsidP="00732853">
            <w:pPr>
              <w:rPr>
                <w:rFonts w:ascii="TH SarabunPSK" w:hAnsi="TH SarabunPSK" w:cs="TH SarabunPSK"/>
                <w:b/>
                <w:bCs/>
                <w:sz w:val="32"/>
                <w:szCs w:val="32"/>
              </w:rPr>
            </w:pPr>
            <w:r w:rsidRPr="00FE7172">
              <w:rPr>
                <w:rFonts w:ascii="TH SarabunPSK" w:hAnsi="TH SarabunPSK" w:cs="TH SarabunPSK"/>
                <w:b/>
                <w:bCs/>
                <w:sz w:val="32"/>
                <w:szCs w:val="32"/>
                <w:cs/>
              </w:rPr>
              <w:t>คุณสมบัติของอาจารย์ที่ปรึกษาวิทยานิพนธ์หลัก</w:t>
            </w:r>
            <w:r w:rsidRPr="00FE7172">
              <w:rPr>
                <w:rFonts w:ascii="TH SarabunPSK" w:eastAsiaTheme="minorHAnsi" w:hAnsi="TH SarabunPSK" w:cs="TH SarabunPSK"/>
                <w:b/>
                <w:bCs/>
                <w:sz w:val="32"/>
                <w:szCs w:val="32"/>
                <w:cs/>
              </w:rPr>
              <w:t>และอาจารย์ที่ปรึกษาการค้นคว้าอิสระ</w:t>
            </w:r>
          </w:p>
          <w:p w14:paraId="2E3E9498" w14:textId="77777777" w:rsidR="00FB5E5E" w:rsidRPr="00FE7172" w:rsidRDefault="00FB5E5E" w:rsidP="00732853">
            <w:pPr>
              <w:rPr>
                <w:rFonts w:ascii="TH SarabunPSK" w:hAnsi="TH SarabunPSK" w:cs="TH SarabunPSK"/>
                <w:sz w:val="32"/>
                <w:szCs w:val="32"/>
              </w:rPr>
            </w:pPr>
            <w:r w:rsidRPr="00FE7172">
              <w:rPr>
                <w:rFonts w:ascii="TH SarabunPSK" w:hAnsi="TH SarabunPSK" w:cs="TH SarabunPSK" w:hint="cs"/>
                <w:sz w:val="32"/>
                <w:szCs w:val="32"/>
                <w:cs/>
              </w:rPr>
              <w:t>-เป็นอาจารย์ประจำหลักสูตรที่มีคุณวุฒิปริญญาเอกหรือเทียบเท่าหรือขั้นต่ำปริญญาโทหรือเทียบเท่าและดำรงตำแหน่งทางวิชาการไม่ต่ำกว่ารองศาสตราจารย์ในสาขาวิชานั้นหรือสาขาวิชาที่สัมพันธ์กันและ</w:t>
            </w:r>
          </w:p>
          <w:p w14:paraId="31D75181" w14:textId="77777777" w:rsidR="00FB5E5E" w:rsidRPr="00FE7172" w:rsidRDefault="00FB5E5E" w:rsidP="00732853">
            <w:pPr>
              <w:rPr>
                <w:rFonts w:ascii="TH SarabunPSK" w:hAnsi="TH SarabunPSK" w:cs="TH SarabunPSK"/>
                <w:sz w:val="32"/>
                <w:szCs w:val="32"/>
                <w:cs/>
              </w:rPr>
            </w:pPr>
            <w:r w:rsidRPr="00FE7172">
              <w:rPr>
                <w:rFonts w:ascii="TH SarabunPSK" w:hAnsi="TH SarabunPSK" w:cs="TH SarabunPSK" w:hint="cs"/>
                <w:sz w:val="32"/>
                <w:szCs w:val="32"/>
                <w:cs/>
              </w:rPr>
              <w:t>-มีผลงานทางวิชาการอย่างน้อย 3 รายการในรอบ 5 ปีย้อนหลัง โดยอย่างน้อย 1 รายการต้องเป็นผลงานวิจัย</w:t>
            </w:r>
          </w:p>
        </w:tc>
        <w:tc>
          <w:tcPr>
            <w:tcW w:w="3260" w:type="dxa"/>
          </w:tcPr>
          <w:p w14:paraId="2C5E83E0" w14:textId="2BE85576" w:rsidR="00FB5E5E" w:rsidRPr="00FE7172" w:rsidRDefault="00FB5E5E" w:rsidP="00732853">
            <w:pPr>
              <w:jc w:val="both"/>
              <w:rPr>
                <w:rFonts w:ascii="TH SarabunPSK" w:hAnsi="TH SarabunPSK" w:cs="TH SarabunPSK"/>
                <w:sz w:val="32"/>
                <w:szCs w:val="32"/>
              </w:rPr>
            </w:pPr>
          </w:p>
        </w:tc>
        <w:tc>
          <w:tcPr>
            <w:tcW w:w="1843" w:type="dxa"/>
          </w:tcPr>
          <w:p w14:paraId="40F60330" w14:textId="0B235DF2" w:rsidR="00FB5E5E" w:rsidRPr="00FE7172" w:rsidRDefault="00FB5E5E" w:rsidP="00732853">
            <w:pPr>
              <w:jc w:val="both"/>
              <w:rPr>
                <w:rFonts w:ascii="TH SarabunPSK" w:hAnsi="TH SarabunPSK" w:cs="TH SarabunPSK"/>
                <w:sz w:val="32"/>
                <w:szCs w:val="32"/>
              </w:rPr>
            </w:pPr>
          </w:p>
        </w:tc>
      </w:tr>
      <w:tr w:rsidR="00FB5E5E" w:rsidRPr="00FE7172" w14:paraId="32026807" w14:textId="77777777" w:rsidTr="00896DDA">
        <w:tc>
          <w:tcPr>
            <w:tcW w:w="567" w:type="dxa"/>
          </w:tcPr>
          <w:p w14:paraId="4A3B45A3" w14:textId="77777777" w:rsidR="00FB5E5E" w:rsidRPr="00FE7172" w:rsidRDefault="00FB5E5E" w:rsidP="00732853">
            <w:pPr>
              <w:jc w:val="center"/>
              <w:rPr>
                <w:rFonts w:ascii="TH SarabunPSK" w:hAnsi="TH SarabunPSK" w:cs="TH SarabunPSK"/>
                <w:b/>
                <w:bCs/>
                <w:sz w:val="32"/>
                <w:szCs w:val="32"/>
              </w:rPr>
            </w:pPr>
            <w:r w:rsidRPr="00FE7172">
              <w:rPr>
                <w:rFonts w:ascii="TH SarabunPSK" w:hAnsi="TH SarabunPSK" w:cs="TH SarabunPSK"/>
                <w:b/>
                <w:bCs/>
                <w:sz w:val="32"/>
                <w:szCs w:val="32"/>
              </w:rPr>
              <w:t>6</w:t>
            </w:r>
          </w:p>
        </w:tc>
        <w:tc>
          <w:tcPr>
            <w:tcW w:w="3544" w:type="dxa"/>
          </w:tcPr>
          <w:p w14:paraId="5EEB514F" w14:textId="77777777" w:rsidR="00FB5E5E" w:rsidRPr="00FE7172" w:rsidRDefault="00FB5E5E" w:rsidP="00732853">
            <w:pPr>
              <w:contextualSpacing/>
              <w:rPr>
                <w:rFonts w:ascii="TH SarabunPSK" w:hAnsi="TH SarabunPSK" w:cs="TH SarabunPSK"/>
                <w:b/>
                <w:bCs/>
                <w:sz w:val="32"/>
                <w:szCs w:val="32"/>
              </w:rPr>
            </w:pPr>
            <w:r w:rsidRPr="00FE7172">
              <w:rPr>
                <w:rFonts w:ascii="TH SarabunPSK" w:hAnsi="TH SarabunPSK" w:cs="TH SarabunPSK"/>
                <w:b/>
                <w:bCs/>
                <w:sz w:val="32"/>
                <w:szCs w:val="32"/>
                <w:cs/>
              </w:rPr>
              <w:t>คุณสมบัติของอาจารย์ที่ปรึกษาวิทยานิพนธ์ร่วม</w:t>
            </w:r>
            <w:r w:rsidRPr="00FE7172">
              <w:rPr>
                <w:rFonts w:ascii="TH SarabunPSK" w:hAnsi="TH SarabunPSK" w:cs="TH SarabunPSK"/>
                <w:b/>
                <w:bCs/>
                <w:sz w:val="32"/>
                <w:szCs w:val="32"/>
              </w:rPr>
              <w:t xml:space="preserve"> </w:t>
            </w:r>
            <w:r w:rsidRPr="00FE7172">
              <w:rPr>
                <w:rFonts w:ascii="TH SarabunPSK" w:hAnsi="TH SarabunPSK" w:cs="TH SarabunPSK"/>
                <w:b/>
                <w:bCs/>
                <w:sz w:val="32"/>
                <w:szCs w:val="32"/>
                <w:cs/>
              </w:rPr>
              <w:t>(ถ้ามี)</w:t>
            </w:r>
          </w:p>
          <w:p w14:paraId="049B2E67" w14:textId="77777777" w:rsidR="00FB5E5E" w:rsidRPr="00FE7172" w:rsidRDefault="00FB5E5E" w:rsidP="00732853">
            <w:pPr>
              <w:contextualSpacing/>
              <w:rPr>
                <w:rFonts w:ascii="TH SarabunPSK" w:hAnsi="TH SarabunPSK" w:cs="TH SarabunPSK"/>
                <w:i/>
                <w:iCs/>
                <w:sz w:val="32"/>
                <w:szCs w:val="32"/>
                <w:u w:val="single"/>
              </w:rPr>
            </w:pPr>
            <w:r w:rsidRPr="00FE7172">
              <w:rPr>
                <w:rFonts w:ascii="TH SarabunPSK" w:hAnsi="TH SarabunPSK" w:cs="TH SarabunPSK" w:hint="cs"/>
                <w:i/>
                <w:iCs/>
                <w:sz w:val="32"/>
                <w:szCs w:val="32"/>
                <w:u w:val="single"/>
                <w:cs/>
              </w:rPr>
              <w:t>-อาจารย์ประจำ</w:t>
            </w:r>
          </w:p>
          <w:p w14:paraId="504FCBB5" w14:textId="77777777" w:rsidR="00FB5E5E" w:rsidRPr="00FE7172" w:rsidRDefault="00FB5E5E" w:rsidP="00732853">
            <w:pPr>
              <w:contextualSpacing/>
              <w:rPr>
                <w:rFonts w:ascii="TH SarabunPSK" w:hAnsi="TH SarabunPSK" w:cs="TH SarabunPSK"/>
                <w:sz w:val="32"/>
                <w:szCs w:val="32"/>
              </w:rPr>
            </w:pPr>
            <w:r w:rsidRPr="00FE7172">
              <w:rPr>
                <w:rFonts w:ascii="TH SarabunPSK" w:hAnsi="TH SarabunPSK" w:cs="TH SarabunPSK" w:hint="cs"/>
                <w:sz w:val="32"/>
                <w:szCs w:val="32"/>
                <w:cs/>
              </w:rPr>
              <w:t>-คุณวุฒิระดับปริญญาเอกหรือเทียบเท่าหรือขั้นต่ำปริญญาโทหรือเทียบเท่าและดำรงตำแหน่งทางวิชาการไม่ต่ำกว่ารองศาสตราจารย์ในสาขาวิชานั้นหรือสาขาวิชาที่สัมพันธ์กัน</w:t>
            </w:r>
          </w:p>
          <w:p w14:paraId="2046B1A0" w14:textId="77777777" w:rsidR="00FB5E5E" w:rsidRPr="00FE7172" w:rsidRDefault="00FB5E5E" w:rsidP="00732853">
            <w:pPr>
              <w:contextualSpacing/>
              <w:rPr>
                <w:rFonts w:ascii="TH SarabunPSK" w:hAnsi="TH SarabunPSK" w:cs="TH SarabunPSK"/>
                <w:sz w:val="32"/>
                <w:szCs w:val="32"/>
              </w:rPr>
            </w:pPr>
            <w:r w:rsidRPr="00FE7172">
              <w:rPr>
                <w:rFonts w:ascii="TH SarabunPSK" w:hAnsi="TH SarabunPSK" w:cs="TH SarabunPSK" w:hint="cs"/>
                <w:sz w:val="32"/>
                <w:szCs w:val="32"/>
                <w:cs/>
              </w:rPr>
              <w:t>-มีผลงานทางวิชาการอย่างน้อย 3 รายการในรอบ 5 ปีย้อนหลัง โดยอย่างน้อย 1 รายการต้องเป็นผลงานวิจัย</w:t>
            </w:r>
          </w:p>
          <w:p w14:paraId="53191CEB" w14:textId="77777777" w:rsidR="00FB5E5E" w:rsidRPr="00FE7172" w:rsidRDefault="00FB5E5E" w:rsidP="00732853">
            <w:pPr>
              <w:contextualSpacing/>
              <w:rPr>
                <w:rFonts w:ascii="TH SarabunPSK" w:hAnsi="TH SarabunPSK" w:cs="TH SarabunPSK"/>
                <w:i/>
                <w:iCs/>
                <w:sz w:val="32"/>
                <w:szCs w:val="32"/>
                <w:u w:val="single"/>
              </w:rPr>
            </w:pPr>
            <w:r w:rsidRPr="00FE7172">
              <w:rPr>
                <w:rFonts w:ascii="TH SarabunPSK" w:hAnsi="TH SarabunPSK" w:cs="TH SarabunPSK" w:hint="cs"/>
                <w:i/>
                <w:iCs/>
                <w:sz w:val="32"/>
                <w:szCs w:val="32"/>
                <w:u w:val="single"/>
                <w:cs/>
              </w:rPr>
              <w:t>-ผู้ทรงคุณวุฒิภายนอก</w:t>
            </w:r>
          </w:p>
          <w:p w14:paraId="05773C64" w14:textId="77777777" w:rsidR="00FB5E5E" w:rsidRPr="00FE7172" w:rsidRDefault="00FB5E5E" w:rsidP="00732853">
            <w:pPr>
              <w:contextualSpacing/>
              <w:rPr>
                <w:rFonts w:ascii="TH SarabunPSK" w:hAnsi="TH SarabunPSK" w:cs="TH SarabunPSK"/>
                <w:sz w:val="32"/>
                <w:szCs w:val="32"/>
              </w:rPr>
            </w:pPr>
            <w:r w:rsidRPr="00FE7172">
              <w:rPr>
                <w:rFonts w:ascii="TH SarabunPSK" w:hAnsi="TH SarabunPSK" w:cs="TH SarabunPSK" w:hint="cs"/>
                <w:sz w:val="32"/>
                <w:szCs w:val="32"/>
                <w:cs/>
              </w:rPr>
              <w:t>-คุณวุฒิระดับปริญญาเอกหรือเทียบเท่า</w:t>
            </w:r>
          </w:p>
          <w:p w14:paraId="4A5473B6" w14:textId="77777777" w:rsidR="00FB5E5E" w:rsidRPr="00FE7172" w:rsidRDefault="00FB5E5E" w:rsidP="00732853">
            <w:pPr>
              <w:contextualSpacing/>
              <w:rPr>
                <w:rFonts w:ascii="TH SarabunPSK" w:hAnsi="TH SarabunPSK" w:cs="TH SarabunPSK"/>
                <w:sz w:val="32"/>
                <w:szCs w:val="32"/>
              </w:rPr>
            </w:pPr>
            <w:r w:rsidRPr="00FE7172">
              <w:rPr>
                <w:rFonts w:ascii="TH SarabunPSK" w:hAnsi="TH SarabunPSK" w:cs="TH SarabunPSK" w:hint="cs"/>
                <w:sz w:val="32"/>
                <w:szCs w:val="32"/>
                <w:cs/>
              </w:rPr>
              <w:t>-มีผลงานทางวิชาการที่ได้รับการตีพิมพ์เผยแพร่ในระดับชาติ ซึ่งตรงหรือสัมพันธ์กับหัวข้อวิทยานิพนธ์หรือการค้นคว้าอิสระไม่น้อยกว่า 10 เรื่อง</w:t>
            </w:r>
          </w:p>
          <w:p w14:paraId="24E7ED7A" w14:textId="77777777" w:rsidR="00FB5E5E" w:rsidRPr="00FE7172" w:rsidRDefault="00FB5E5E" w:rsidP="00732853">
            <w:pPr>
              <w:contextualSpacing/>
              <w:rPr>
                <w:rFonts w:ascii="TH SarabunPSK" w:hAnsi="TH SarabunPSK" w:cs="TH SarabunPSK"/>
                <w:sz w:val="32"/>
                <w:szCs w:val="32"/>
                <w:cs/>
              </w:rPr>
            </w:pPr>
            <w:r w:rsidRPr="00FE7172">
              <w:rPr>
                <w:rFonts w:ascii="TH SarabunPSK" w:hAnsi="TH SarabunPSK" w:cs="TH SarabunPSK" w:hint="cs"/>
                <w:sz w:val="32"/>
                <w:szCs w:val="32"/>
                <w:cs/>
              </w:rPr>
              <w:t>-หากไม่มีคุณวุฒิหรือประสบการณ์ตามที่กำหนดจะต้องมีความรู้ ความเชี่ยวชาญและประสบการณ์สูงเป็นที่ยอมรับ ซึ่งตรงหรือสัมพันธ์กับหัวข้อวิทยานิพนธ์หรือการค้นคว้าอิสระ โดยผ่านความเห็นชอบของสภาสถาบันและแจ้ง กกอ. ทราบ</w:t>
            </w:r>
          </w:p>
        </w:tc>
        <w:tc>
          <w:tcPr>
            <w:tcW w:w="3260" w:type="dxa"/>
          </w:tcPr>
          <w:p w14:paraId="708E2B6C" w14:textId="4B3D80FD" w:rsidR="00FB5E5E" w:rsidRPr="00FE7172" w:rsidRDefault="00FB5E5E" w:rsidP="00732853">
            <w:pPr>
              <w:jc w:val="both"/>
              <w:rPr>
                <w:rFonts w:ascii="TH SarabunPSK" w:hAnsi="TH SarabunPSK" w:cs="TH SarabunPSK"/>
                <w:sz w:val="32"/>
                <w:szCs w:val="32"/>
              </w:rPr>
            </w:pPr>
          </w:p>
        </w:tc>
        <w:tc>
          <w:tcPr>
            <w:tcW w:w="1843" w:type="dxa"/>
          </w:tcPr>
          <w:p w14:paraId="1924C0BA" w14:textId="1888980A" w:rsidR="00FB5E5E" w:rsidRPr="00FE7172" w:rsidRDefault="00FB5E5E" w:rsidP="00732853">
            <w:pPr>
              <w:jc w:val="both"/>
              <w:rPr>
                <w:rFonts w:ascii="TH SarabunPSK" w:hAnsi="TH SarabunPSK" w:cs="TH SarabunPSK"/>
                <w:sz w:val="32"/>
                <w:szCs w:val="32"/>
              </w:rPr>
            </w:pPr>
          </w:p>
        </w:tc>
      </w:tr>
      <w:tr w:rsidR="00FB5E5E" w:rsidRPr="00FE7172" w14:paraId="457E3E59" w14:textId="77777777" w:rsidTr="00896DDA">
        <w:tc>
          <w:tcPr>
            <w:tcW w:w="567" w:type="dxa"/>
          </w:tcPr>
          <w:p w14:paraId="215DA0D2" w14:textId="77777777" w:rsidR="00FB5E5E" w:rsidRPr="00FE7172" w:rsidRDefault="00FB5E5E" w:rsidP="00732853">
            <w:pPr>
              <w:jc w:val="center"/>
              <w:rPr>
                <w:rFonts w:ascii="TH SarabunPSK" w:hAnsi="TH SarabunPSK" w:cs="TH SarabunPSK"/>
                <w:b/>
                <w:bCs/>
                <w:sz w:val="32"/>
                <w:szCs w:val="32"/>
              </w:rPr>
            </w:pPr>
            <w:r w:rsidRPr="00FE7172">
              <w:rPr>
                <w:rFonts w:ascii="TH SarabunPSK" w:hAnsi="TH SarabunPSK" w:cs="TH SarabunPSK"/>
                <w:b/>
                <w:bCs/>
                <w:sz w:val="32"/>
                <w:szCs w:val="32"/>
              </w:rPr>
              <w:t>7</w:t>
            </w:r>
          </w:p>
        </w:tc>
        <w:tc>
          <w:tcPr>
            <w:tcW w:w="3544" w:type="dxa"/>
          </w:tcPr>
          <w:p w14:paraId="1FEF6EAF" w14:textId="77777777" w:rsidR="00FB5E5E" w:rsidRPr="00FE7172" w:rsidRDefault="00FB5E5E" w:rsidP="00732853">
            <w:pPr>
              <w:rPr>
                <w:rFonts w:ascii="TH SarabunPSK" w:hAnsi="TH SarabunPSK" w:cs="TH SarabunPSK"/>
                <w:b/>
                <w:bCs/>
                <w:sz w:val="32"/>
                <w:szCs w:val="32"/>
              </w:rPr>
            </w:pPr>
            <w:r w:rsidRPr="00FE7172">
              <w:rPr>
                <w:rFonts w:ascii="TH SarabunPSK" w:hAnsi="TH SarabunPSK" w:cs="TH SarabunPSK"/>
                <w:b/>
                <w:bCs/>
                <w:sz w:val="32"/>
                <w:szCs w:val="32"/>
                <w:cs/>
              </w:rPr>
              <w:t>คุณสมบัติของอาจารย์ผู้สอบวิทยานิพนธ์</w:t>
            </w:r>
          </w:p>
          <w:p w14:paraId="3F75F39C" w14:textId="77777777" w:rsidR="00FB5E5E" w:rsidRPr="00FE7172" w:rsidRDefault="00FB5E5E" w:rsidP="00732853">
            <w:pPr>
              <w:rPr>
                <w:rFonts w:ascii="TH SarabunPSK" w:hAnsi="TH SarabunPSK" w:cs="TH SarabunPSK"/>
                <w:i/>
                <w:iCs/>
                <w:sz w:val="32"/>
                <w:szCs w:val="32"/>
                <w:u w:val="single"/>
              </w:rPr>
            </w:pPr>
            <w:r w:rsidRPr="00FE7172">
              <w:rPr>
                <w:rFonts w:ascii="TH SarabunPSK" w:hAnsi="TH SarabunPSK" w:cs="TH SarabunPSK" w:hint="cs"/>
                <w:i/>
                <w:iCs/>
                <w:sz w:val="32"/>
                <w:szCs w:val="32"/>
                <w:u w:val="single"/>
                <w:cs/>
              </w:rPr>
              <w:t>-อาจารย์ผู้สอบวิทยานิพนธ์</w:t>
            </w:r>
          </w:p>
          <w:p w14:paraId="2B0F7ED1" w14:textId="77777777" w:rsidR="00FB5E5E" w:rsidRPr="00FE7172" w:rsidRDefault="00FB5E5E" w:rsidP="00732853">
            <w:pPr>
              <w:rPr>
                <w:rFonts w:ascii="TH SarabunPSK" w:hAnsi="TH SarabunPSK" w:cs="TH SarabunPSK"/>
                <w:sz w:val="32"/>
                <w:szCs w:val="32"/>
              </w:rPr>
            </w:pPr>
            <w:r w:rsidRPr="00FE7172">
              <w:rPr>
                <w:rFonts w:ascii="TH SarabunPSK" w:hAnsi="TH SarabunPSK" w:cs="TH SarabunPSK"/>
                <w:sz w:val="32"/>
                <w:szCs w:val="32"/>
                <w:cs/>
              </w:rPr>
              <w:t xml:space="preserve"> </w:t>
            </w:r>
            <w:r w:rsidRPr="00FE7172">
              <w:rPr>
                <w:rFonts w:ascii="TH SarabunPSK" w:hAnsi="TH SarabunPSK" w:cs="TH SarabunPSK" w:hint="cs"/>
                <w:sz w:val="32"/>
                <w:szCs w:val="32"/>
                <w:cs/>
              </w:rPr>
              <w:t>ประกอบด้วย อาจารย์ประจำหลักสูตรและผู้ทรงคุณวุฒิจากภายนอกไม่น้อยกว่า 3 คน ประธานผู้สอบวิทยานิพนธ์ต้องไม่เป็นที่ปรึกษาวิทยานิพนธ์หลักหรือที่ปรึกษาวิทยานิพนธ์ร่วม</w:t>
            </w:r>
          </w:p>
          <w:p w14:paraId="0C80D4EC" w14:textId="77777777" w:rsidR="00FB5E5E" w:rsidRPr="00FE7172" w:rsidRDefault="00FB5E5E" w:rsidP="00732853">
            <w:pPr>
              <w:rPr>
                <w:rFonts w:ascii="TH SarabunPSK" w:hAnsi="TH SarabunPSK" w:cs="TH SarabunPSK"/>
                <w:i/>
                <w:iCs/>
                <w:sz w:val="32"/>
                <w:szCs w:val="32"/>
                <w:u w:val="single"/>
              </w:rPr>
            </w:pPr>
            <w:r w:rsidRPr="00FE7172">
              <w:rPr>
                <w:rFonts w:ascii="TH SarabunPSK" w:hAnsi="TH SarabunPSK" w:cs="TH SarabunPSK" w:hint="cs"/>
                <w:i/>
                <w:iCs/>
                <w:sz w:val="32"/>
                <w:szCs w:val="32"/>
                <w:u w:val="single"/>
                <w:cs/>
              </w:rPr>
              <w:t>-อาจารย์ประจำหลักสูตร</w:t>
            </w:r>
          </w:p>
          <w:p w14:paraId="45750FAA" w14:textId="77777777" w:rsidR="00FB5E5E" w:rsidRPr="00FE7172" w:rsidRDefault="00FB5E5E" w:rsidP="00732853">
            <w:pPr>
              <w:rPr>
                <w:rFonts w:ascii="TH SarabunPSK" w:hAnsi="TH SarabunPSK" w:cs="TH SarabunPSK"/>
                <w:sz w:val="32"/>
                <w:szCs w:val="32"/>
              </w:rPr>
            </w:pPr>
            <w:r w:rsidRPr="00FE7172">
              <w:rPr>
                <w:rFonts w:ascii="TH SarabunPSK" w:hAnsi="TH SarabunPSK" w:cs="TH SarabunPSK" w:hint="cs"/>
                <w:sz w:val="32"/>
                <w:szCs w:val="32"/>
                <w:cs/>
              </w:rPr>
              <w:t>-คุณวุฒิระดับปริญญาเอกหรือเทียบเท่าหรือขั้นต่ำปริญญาโทหรือเทียบเท่าและดำรงตำแหน่งทางวิชาการไม่ต่ำกว่ารองศาสตราจารย์ในสาขาวิชานั้นหรือสาขาวิชาที่สัมพันธ์กัน</w:t>
            </w:r>
          </w:p>
          <w:p w14:paraId="36E6D3DC" w14:textId="77777777" w:rsidR="00FB5E5E" w:rsidRPr="00FE7172" w:rsidRDefault="00FB5E5E" w:rsidP="00732853">
            <w:pPr>
              <w:rPr>
                <w:rFonts w:ascii="TH SarabunPSK" w:hAnsi="TH SarabunPSK" w:cs="TH SarabunPSK"/>
                <w:sz w:val="32"/>
                <w:szCs w:val="32"/>
              </w:rPr>
            </w:pPr>
            <w:r w:rsidRPr="00FE7172">
              <w:rPr>
                <w:rFonts w:ascii="TH SarabunPSK" w:hAnsi="TH SarabunPSK" w:cs="TH SarabunPSK" w:hint="cs"/>
                <w:sz w:val="32"/>
                <w:szCs w:val="32"/>
                <w:cs/>
              </w:rPr>
              <w:t>-มีผลงานทางวิชาการอย่างน้อย 3 รายการในรอบ 5 ปีย้อนหลัง โดยอย่างน้อย 1 รายการต้องเป็นผลงานวิจัย</w:t>
            </w:r>
          </w:p>
          <w:p w14:paraId="505A765D" w14:textId="77777777" w:rsidR="00FB5E5E" w:rsidRPr="00FE7172" w:rsidRDefault="00FB5E5E" w:rsidP="00732853">
            <w:pPr>
              <w:rPr>
                <w:rFonts w:ascii="TH SarabunPSK" w:hAnsi="TH SarabunPSK" w:cs="TH SarabunPSK"/>
                <w:i/>
                <w:iCs/>
                <w:sz w:val="32"/>
                <w:szCs w:val="32"/>
                <w:u w:val="single"/>
              </w:rPr>
            </w:pPr>
            <w:r w:rsidRPr="00FE7172">
              <w:rPr>
                <w:rFonts w:ascii="TH SarabunPSK" w:hAnsi="TH SarabunPSK" w:cs="TH SarabunPSK" w:hint="cs"/>
                <w:i/>
                <w:iCs/>
                <w:sz w:val="32"/>
                <w:szCs w:val="32"/>
                <w:u w:val="single"/>
                <w:cs/>
              </w:rPr>
              <w:t>-ผู้ทรงคุณวุฒิภายนอก</w:t>
            </w:r>
          </w:p>
          <w:p w14:paraId="397BA6A7" w14:textId="77777777" w:rsidR="00FB5E5E" w:rsidRPr="00FE7172" w:rsidRDefault="00FB5E5E" w:rsidP="00732853">
            <w:pPr>
              <w:rPr>
                <w:rFonts w:ascii="TH SarabunPSK" w:hAnsi="TH SarabunPSK" w:cs="TH SarabunPSK"/>
                <w:sz w:val="32"/>
                <w:szCs w:val="32"/>
              </w:rPr>
            </w:pPr>
            <w:r w:rsidRPr="00FE7172">
              <w:rPr>
                <w:rFonts w:ascii="TH SarabunPSK" w:hAnsi="TH SarabunPSK" w:cs="TH SarabunPSK" w:hint="cs"/>
                <w:sz w:val="32"/>
                <w:szCs w:val="32"/>
                <w:cs/>
              </w:rPr>
              <w:t>-คุณวุฒิระดับปริญญาเอกหรือเทียบเท่า</w:t>
            </w:r>
          </w:p>
          <w:p w14:paraId="57B5187A" w14:textId="77777777" w:rsidR="00FB5E5E" w:rsidRPr="00FE7172" w:rsidRDefault="00FB5E5E" w:rsidP="00732853">
            <w:pPr>
              <w:rPr>
                <w:rFonts w:ascii="TH SarabunPSK" w:hAnsi="TH SarabunPSK" w:cs="TH SarabunPSK"/>
                <w:sz w:val="32"/>
                <w:szCs w:val="32"/>
              </w:rPr>
            </w:pPr>
            <w:r w:rsidRPr="00FE7172">
              <w:rPr>
                <w:rFonts w:ascii="TH SarabunPSK" w:hAnsi="TH SarabunPSK" w:cs="TH SarabunPSK" w:hint="cs"/>
                <w:sz w:val="32"/>
                <w:szCs w:val="32"/>
                <w:cs/>
              </w:rPr>
              <w:t>-มีผลงานทางวิชาการที่ได้รับการตีพิมพ์เผยแพร่ในระดับชาติ ซึ่งตรงหรือสัมพันธ์กับหัวข้อวิทยานิพนธ์หรือการค้นคว้าอิสระไม่น้อยกว่า 10 เรื่อง</w:t>
            </w:r>
          </w:p>
          <w:p w14:paraId="5978E8EB" w14:textId="77777777" w:rsidR="00FB5E5E" w:rsidRPr="00FE7172" w:rsidRDefault="00FB5E5E" w:rsidP="00732853">
            <w:pPr>
              <w:rPr>
                <w:rFonts w:ascii="TH SarabunPSK" w:hAnsi="TH SarabunPSK" w:cs="TH SarabunPSK"/>
                <w:sz w:val="32"/>
                <w:szCs w:val="32"/>
                <w:cs/>
              </w:rPr>
            </w:pPr>
            <w:r w:rsidRPr="00FE7172">
              <w:rPr>
                <w:rFonts w:ascii="TH SarabunPSK" w:hAnsi="TH SarabunPSK" w:cs="TH SarabunPSK" w:hint="cs"/>
                <w:sz w:val="32"/>
                <w:szCs w:val="32"/>
                <w:cs/>
              </w:rPr>
              <w:t>-หากไม่มีคุณวุฒิหรือประสบการณ์ตามที่กำหนดจะต้องมีความรู้ ความเชี่ยวชาญและประสบการณ์สูง เป็นที่ยอมรับ ซึ่งตรงหรือสัมพันธ์กับหัวข้อวิทยานิพนธ์หรือการค้นคว้าอิสระ โดยผ่านความเห็นชอบของสภาสถาบันและแจ้ง กกอ. ทราบ</w:t>
            </w:r>
          </w:p>
        </w:tc>
        <w:tc>
          <w:tcPr>
            <w:tcW w:w="3260" w:type="dxa"/>
          </w:tcPr>
          <w:p w14:paraId="0E8C6F18" w14:textId="7CBCDDFF" w:rsidR="00FB5E5E" w:rsidRPr="00FE7172" w:rsidRDefault="00FB5E5E" w:rsidP="00732853">
            <w:pPr>
              <w:jc w:val="both"/>
              <w:rPr>
                <w:rFonts w:ascii="TH SarabunPSK" w:hAnsi="TH SarabunPSK" w:cs="TH SarabunPSK"/>
                <w:sz w:val="32"/>
                <w:szCs w:val="32"/>
              </w:rPr>
            </w:pPr>
          </w:p>
        </w:tc>
        <w:tc>
          <w:tcPr>
            <w:tcW w:w="1843" w:type="dxa"/>
          </w:tcPr>
          <w:p w14:paraId="3C8E9887" w14:textId="21E8D840" w:rsidR="00FB5E5E" w:rsidRPr="00FE7172" w:rsidRDefault="00FB5E5E" w:rsidP="00732853">
            <w:pPr>
              <w:jc w:val="both"/>
              <w:rPr>
                <w:rFonts w:ascii="TH SarabunPSK" w:hAnsi="TH SarabunPSK" w:cs="TH SarabunPSK"/>
                <w:sz w:val="32"/>
                <w:szCs w:val="32"/>
              </w:rPr>
            </w:pPr>
          </w:p>
        </w:tc>
      </w:tr>
      <w:tr w:rsidR="00FB5E5E" w:rsidRPr="00FE7172" w14:paraId="26DE7677" w14:textId="77777777" w:rsidTr="00896DDA">
        <w:tc>
          <w:tcPr>
            <w:tcW w:w="567" w:type="dxa"/>
          </w:tcPr>
          <w:p w14:paraId="172AA4DE" w14:textId="77777777" w:rsidR="00FB5E5E" w:rsidRPr="00FE7172" w:rsidRDefault="00FB5E5E" w:rsidP="00732853">
            <w:pPr>
              <w:jc w:val="center"/>
              <w:rPr>
                <w:rFonts w:ascii="TH SarabunPSK" w:hAnsi="TH SarabunPSK" w:cs="TH SarabunPSK"/>
                <w:b/>
                <w:bCs/>
                <w:sz w:val="32"/>
                <w:szCs w:val="32"/>
              </w:rPr>
            </w:pPr>
            <w:r w:rsidRPr="00FE7172">
              <w:rPr>
                <w:rFonts w:ascii="TH SarabunPSK" w:hAnsi="TH SarabunPSK" w:cs="TH SarabunPSK"/>
                <w:b/>
                <w:bCs/>
                <w:sz w:val="32"/>
                <w:szCs w:val="32"/>
              </w:rPr>
              <w:t>8</w:t>
            </w:r>
          </w:p>
        </w:tc>
        <w:tc>
          <w:tcPr>
            <w:tcW w:w="3544" w:type="dxa"/>
          </w:tcPr>
          <w:p w14:paraId="5A038587" w14:textId="77777777" w:rsidR="00FB5E5E" w:rsidRPr="00FE7172" w:rsidRDefault="00FB5E5E" w:rsidP="00732853">
            <w:pPr>
              <w:rPr>
                <w:rFonts w:ascii="TH SarabunPSK" w:hAnsi="TH SarabunPSK" w:cs="TH SarabunPSK"/>
                <w:b/>
                <w:bCs/>
                <w:sz w:val="32"/>
                <w:szCs w:val="32"/>
              </w:rPr>
            </w:pPr>
            <w:r w:rsidRPr="00FE7172">
              <w:rPr>
                <w:rFonts w:ascii="TH SarabunPSK" w:hAnsi="TH SarabunPSK" w:cs="TH SarabunPSK"/>
                <w:b/>
                <w:bCs/>
                <w:sz w:val="32"/>
                <w:szCs w:val="32"/>
                <w:cs/>
              </w:rPr>
              <w:t>การตีพิมพ์เผยแพร่ผลงานของผู้สำเร็จการศึกษา</w:t>
            </w:r>
          </w:p>
          <w:p w14:paraId="542684AD" w14:textId="77777777" w:rsidR="00FB5E5E" w:rsidRPr="00FE7172" w:rsidRDefault="00FB5E5E" w:rsidP="00732853">
            <w:pPr>
              <w:rPr>
                <w:rFonts w:ascii="TH SarabunPSK" w:hAnsi="TH SarabunPSK" w:cs="TH SarabunPSK"/>
                <w:i/>
                <w:iCs/>
                <w:sz w:val="32"/>
                <w:szCs w:val="32"/>
                <w:u w:val="single"/>
              </w:rPr>
            </w:pPr>
            <w:r w:rsidRPr="00FE7172">
              <w:rPr>
                <w:rFonts w:ascii="TH SarabunPSK" w:hAnsi="TH SarabunPSK" w:cs="TH SarabunPSK"/>
                <w:i/>
                <w:iCs/>
                <w:sz w:val="32"/>
                <w:szCs w:val="32"/>
                <w:u w:val="single"/>
              </w:rPr>
              <w:t>-</w:t>
            </w:r>
            <w:r w:rsidRPr="00FE7172">
              <w:rPr>
                <w:rFonts w:ascii="TH SarabunPSK" w:hAnsi="TH SarabunPSK" w:cs="TH SarabunPSK" w:hint="cs"/>
                <w:i/>
                <w:iCs/>
                <w:sz w:val="32"/>
                <w:szCs w:val="32"/>
                <w:u w:val="single"/>
                <w:cs/>
              </w:rPr>
              <w:t>แผน ก1</w:t>
            </w:r>
          </w:p>
          <w:p w14:paraId="64BCCB9E" w14:textId="77777777" w:rsidR="00FB5E5E" w:rsidRPr="00FE7172" w:rsidRDefault="00FB5E5E" w:rsidP="00732853">
            <w:pPr>
              <w:rPr>
                <w:rFonts w:ascii="TH SarabunPSK" w:hAnsi="TH SarabunPSK" w:cs="TH SarabunPSK"/>
                <w:sz w:val="32"/>
                <w:szCs w:val="32"/>
              </w:rPr>
            </w:pPr>
            <w:r w:rsidRPr="00FE7172">
              <w:rPr>
                <w:rFonts w:ascii="TH SarabunPSK" w:hAnsi="TH SarabunPSK" w:cs="TH SarabunPSK" w:hint="cs"/>
                <w:sz w:val="32"/>
                <w:szCs w:val="32"/>
                <w:cs/>
              </w:rPr>
              <w:t>-ต้องได้รับการยอมรับให้ตีพิมพ์ในวารสารระดับชาติหรือนานาชาติที่มีคุณภาพตามประกาศของ กกอ.</w:t>
            </w:r>
          </w:p>
          <w:p w14:paraId="39DC6662" w14:textId="77777777" w:rsidR="00FB5E5E" w:rsidRPr="00FE7172" w:rsidRDefault="00FB5E5E" w:rsidP="00732853">
            <w:pPr>
              <w:rPr>
                <w:rFonts w:ascii="TH SarabunPSK" w:hAnsi="TH SarabunPSK" w:cs="TH SarabunPSK"/>
                <w:i/>
                <w:iCs/>
                <w:sz w:val="32"/>
                <w:szCs w:val="32"/>
                <w:u w:val="single"/>
              </w:rPr>
            </w:pPr>
            <w:r w:rsidRPr="00FE7172">
              <w:rPr>
                <w:rFonts w:ascii="TH SarabunPSK" w:hAnsi="TH SarabunPSK" w:cs="TH SarabunPSK" w:hint="cs"/>
                <w:i/>
                <w:iCs/>
                <w:sz w:val="32"/>
                <w:szCs w:val="32"/>
                <w:u w:val="single"/>
                <w:cs/>
              </w:rPr>
              <w:t>-แผน ก2</w:t>
            </w:r>
          </w:p>
          <w:p w14:paraId="57508C5A" w14:textId="77777777" w:rsidR="00FB5E5E" w:rsidRPr="00FE7172" w:rsidRDefault="00FB5E5E" w:rsidP="00732853">
            <w:pPr>
              <w:rPr>
                <w:rFonts w:ascii="TH SarabunPSK" w:hAnsi="TH SarabunPSK" w:cs="TH SarabunPSK"/>
                <w:sz w:val="32"/>
                <w:szCs w:val="32"/>
              </w:rPr>
            </w:pPr>
            <w:r w:rsidRPr="00FE7172">
              <w:rPr>
                <w:rFonts w:ascii="TH SarabunPSK" w:hAnsi="TH SarabunPSK" w:cs="TH SarabunPSK" w:hint="cs"/>
                <w:sz w:val="32"/>
                <w:szCs w:val="32"/>
                <w:cs/>
              </w:rPr>
              <w:t>-ต้องได้รับการยอมรับให้ตีพิมพ์ในวารสารระดับชาติหรือนานาชาติที่คุณภาพตามประกาศของ กกอ. หรือนำเสนอต่อที่ประชุมวิชาการ โดยบทความที่นำเสนอได้รับการตีพิมพ์ในรายงานสืบเนื่องจากการประชุมทางวิชาการ (</w:t>
            </w:r>
            <w:r w:rsidRPr="00FE7172">
              <w:rPr>
                <w:rFonts w:ascii="TH SarabunPSK" w:hAnsi="TH SarabunPSK" w:cs="TH SarabunPSK"/>
                <w:sz w:val="32"/>
                <w:szCs w:val="32"/>
              </w:rPr>
              <w:t>Proceeding</w:t>
            </w:r>
            <w:r w:rsidRPr="00FE7172">
              <w:rPr>
                <w:rFonts w:ascii="TH SarabunPSK" w:hAnsi="TH SarabunPSK" w:cs="TH SarabunPSK" w:hint="cs"/>
                <w:sz w:val="32"/>
                <w:szCs w:val="32"/>
                <w:cs/>
              </w:rPr>
              <w:t>)</w:t>
            </w:r>
          </w:p>
          <w:p w14:paraId="48252EDD" w14:textId="77777777" w:rsidR="00FB5E5E" w:rsidRPr="00FE7172" w:rsidRDefault="00FB5E5E" w:rsidP="00732853">
            <w:pPr>
              <w:rPr>
                <w:rFonts w:ascii="TH SarabunPSK" w:hAnsi="TH SarabunPSK" w:cs="TH SarabunPSK"/>
                <w:i/>
                <w:iCs/>
                <w:sz w:val="32"/>
                <w:szCs w:val="32"/>
                <w:u w:val="single"/>
              </w:rPr>
            </w:pPr>
            <w:r w:rsidRPr="00FE7172">
              <w:rPr>
                <w:rFonts w:ascii="TH SarabunPSK" w:hAnsi="TH SarabunPSK" w:cs="TH SarabunPSK" w:hint="cs"/>
                <w:i/>
                <w:iCs/>
                <w:sz w:val="32"/>
                <w:szCs w:val="32"/>
                <w:u w:val="single"/>
                <w:cs/>
              </w:rPr>
              <w:t>-แผน ข</w:t>
            </w:r>
          </w:p>
          <w:p w14:paraId="5583A9C7" w14:textId="77777777" w:rsidR="00FB5E5E" w:rsidRPr="00FE7172" w:rsidRDefault="00FB5E5E" w:rsidP="00732853">
            <w:pPr>
              <w:rPr>
                <w:rFonts w:ascii="TH SarabunPSK" w:hAnsi="TH SarabunPSK" w:cs="TH SarabunPSK"/>
                <w:sz w:val="32"/>
                <w:szCs w:val="32"/>
              </w:rPr>
            </w:pPr>
            <w:r w:rsidRPr="00FE7172">
              <w:rPr>
                <w:rFonts w:ascii="TH SarabunPSK" w:hAnsi="TH SarabunPSK" w:cs="TH SarabunPSK" w:hint="cs"/>
                <w:sz w:val="32"/>
                <w:szCs w:val="32"/>
                <w:cs/>
              </w:rPr>
              <w:t>-รายงานการค้นคว้าหรือส่วนหนึ่งของการค้นคว้าอิสระต้องได้รับการเผยแพร่ในลักษณะใดลักษณะหนึ่งที่สืบค้นได้</w:t>
            </w:r>
          </w:p>
        </w:tc>
        <w:tc>
          <w:tcPr>
            <w:tcW w:w="3260" w:type="dxa"/>
          </w:tcPr>
          <w:p w14:paraId="37151ACC" w14:textId="53944E43" w:rsidR="00FB5E5E" w:rsidRPr="00FE7172" w:rsidRDefault="00FB5E5E" w:rsidP="00732853">
            <w:pPr>
              <w:jc w:val="both"/>
              <w:rPr>
                <w:rFonts w:ascii="TH SarabunPSK" w:hAnsi="TH SarabunPSK" w:cs="TH SarabunPSK"/>
                <w:sz w:val="32"/>
                <w:szCs w:val="32"/>
              </w:rPr>
            </w:pPr>
          </w:p>
        </w:tc>
        <w:tc>
          <w:tcPr>
            <w:tcW w:w="1843" w:type="dxa"/>
          </w:tcPr>
          <w:p w14:paraId="3FB1E657" w14:textId="05922B50" w:rsidR="00FB5E5E" w:rsidRPr="00FE7172" w:rsidRDefault="00FB5E5E" w:rsidP="00732853">
            <w:pPr>
              <w:jc w:val="both"/>
              <w:rPr>
                <w:rFonts w:ascii="TH SarabunPSK" w:hAnsi="TH SarabunPSK" w:cs="TH SarabunPSK"/>
                <w:sz w:val="32"/>
                <w:szCs w:val="32"/>
              </w:rPr>
            </w:pPr>
          </w:p>
        </w:tc>
      </w:tr>
      <w:tr w:rsidR="00FB5E5E" w:rsidRPr="00FE7172" w14:paraId="0FAF5402" w14:textId="77777777" w:rsidTr="00896DDA">
        <w:tc>
          <w:tcPr>
            <w:tcW w:w="567" w:type="dxa"/>
          </w:tcPr>
          <w:p w14:paraId="3F738B6C" w14:textId="77777777" w:rsidR="00FB5E5E" w:rsidRPr="00FE7172" w:rsidRDefault="00FB5E5E" w:rsidP="00732853">
            <w:pPr>
              <w:jc w:val="center"/>
              <w:rPr>
                <w:rFonts w:ascii="TH SarabunPSK" w:hAnsi="TH SarabunPSK" w:cs="TH SarabunPSK"/>
                <w:b/>
                <w:bCs/>
                <w:sz w:val="32"/>
                <w:szCs w:val="32"/>
              </w:rPr>
            </w:pPr>
            <w:r w:rsidRPr="00FE7172">
              <w:rPr>
                <w:rFonts w:ascii="TH SarabunPSK" w:hAnsi="TH SarabunPSK" w:cs="TH SarabunPSK"/>
                <w:b/>
                <w:bCs/>
                <w:sz w:val="32"/>
                <w:szCs w:val="32"/>
              </w:rPr>
              <w:t>9</w:t>
            </w:r>
          </w:p>
        </w:tc>
        <w:tc>
          <w:tcPr>
            <w:tcW w:w="3544" w:type="dxa"/>
          </w:tcPr>
          <w:p w14:paraId="4EB8800E" w14:textId="77777777" w:rsidR="00FB5E5E" w:rsidRPr="00FE7172" w:rsidRDefault="00FB5E5E" w:rsidP="00732853">
            <w:pPr>
              <w:rPr>
                <w:rFonts w:ascii="TH SarabunPSK" w:hAnsi="TH SarabunPSK" w:cs="TH SarabunPSK"/>
                <w:b/>
                <w:bCs/>
                <w:sz w:val="32"/>
                <w:szCs w:val="32"/>
              </w:rPr>
            </w:pPr>
            <w:r w:rsidRPr="00FE7172">
              <w:rPr>
                <w:rFonts w:ascii="TH SarabunPSK" w:hAnsi="TH SarabunPSK" w:cs="TH SarabunPSK"/>
                <w:b/>
                <w:bCs/>
                <w:sz w:val="32"/>
                <w:szCs w:val="32"/>
                <w:cs/>
              </w:rPr>
              <w:t>ภาระงานอาจารย์ที่ปรึกษาวิทยานิพนธ์และการค้นคว้าอิสระในระดับบัณฑิตศึกษา</w:t>
            </w:r>
          </w:p>
          <w:p w14:paraId="1715806A" w14:textId="77777777" w:rsidR="00FB5E5E" w:rsidRPr="00FE7172" w:rsidRDefault="00FB5E5E" w:rsidP="00896DDA">
            <w:pPr>
              <w:spacing w:line="400" w:lineRule="exact"/>
              <w:rPr>
                <w:rFonts w:ascii="TH SarabunPSK" w:hAnsi="TH SarabunPSK" w:cs="TH SarabunPSK"/>
                <w:i/>
                <w:iCs/>
                <w:sz w:val="32"/>
                <w:szCs w:val="32"/>
                <w:u w:val="single"/>
              </w:rPr>
            </w:pPr>
            <w:r w:rsidRPr="00FE7172">
              <w:rPr>
                <w:rFonts w:ascii="TH SarabunPSK" w:hAnsi="TH SarabunPSK" w:cs="TH SarabunPSK" w:hint="cs"/>
                <w:i/>
                <w:iCs/>
                <w:sz w:val="32"/>
                <w:szCs w:val="32"/>
                <w:u w:val="single"/>
                <w:cs/>
              </w:rPr>
              <w:t>-วิทยานิพนธ์</w:t>
            </w:r>
          </w:p>
          <w:p w14:paraId="2EEC287E" w14:textId="77777777" w:rsidR="00FB5E5E" w:rsidRPr="00FE7172" w:rsidRDefault="00FB5E5E" w:rsidP="00896DDA">
            <w:pPr>
              <w:spacing w:line="400" w:lineRule="exact"/>
              <w:rPr>
                <w:rFonts w:ascii="TH SarabunPSK" w:hAnsi="TH SarabunPSK" w:cs="TH SarabunPSK"/>
                <w:sz w:val="32"/>
                <w:szCs w:val="32"/>
              </w:rPr>
            </w:pPr>
            <w:r w:rsidRPr="00FE7172">
              <w:rPr>
                <w:rFonts w:ascii="TH SarabunPSK" w:hAnsi="TH SarabunPSK" w:cs="TH SarabunPSK"/>
                <w:sz w:val="32"/>
                <w:szCs w:val="32"/>
              </w:rPr>
              <w:t>-</w:t>
            </w:r>
            <w:r w:rsidRPr="00FE7172">
              <w:rPr>
                <w:rFonts w:ascii="TH SarabunPSK" w:hAnsi="TH SarabunPSK" w:cs="TH SarabunPSK" w:hint="cs"/>
                <w:sz w:val="32"/>
                <w:szCs w:val="32"/>
                <w:cs/>
              </w:rPr>
              <w:t>อาจารย์คุณวุฒิปริญญาเอก 1 คนต่อนักศึกษา 5 คน</w:t>
            </w:r>
          </w:p>
          <w:p w14:paraId="34DA3647" w14:textId="77777777" w:rsidR="00FB5E5E" w:rsidRPr="00FE7172" w:rsidRDefault="00FB5E5E" w:rsidP="00896DDA">
            <w:pPr>
              <w:spacing w:line="400" w:lineRule="exact"/>
              <w:rPr>
                <w:rFonts w:ascii="TH SarabunPSK" w:hAnsi="TH SarabunPSK" w:cs="TH SarabunPSK"/>
                <w:sz w:val="32"/>
                <w:szCs w:val="32"/>
              </w:rPr>
            </w:pPr>
            <w:r w:rsidRPr="00FE7172">
              <w:rPr>
                <w:rFonts w:ascii="TH SarabunPSK" w:hAnsi="TH SarabunPSK" w:cs="TH SarabunPSK" w:hint="cs"/>
                <w:sz w:val="32"/>
                <w:szCs w:val="32"/>
                <w:cs/>
              </w:rPr>
              <w:t>-อาจารย์คุณวุฒิปริญาเอก 1 คนต่อนักศึกษา 15 คน</w:t>
            </w:r>
          </w:p>
          <w:p w14:paraId="326106BA" w14:textId="77777777" w:rsidR="00FB5E5E" w:rsidRPr="00FE7172" w:rsidRDefault="00FB5E5E" w:rsidP="00896DDA">
            <w:pPr>
              <w:spacing w:line="400" w:lineRule="exact"/>
              <w:rPr>
                <w:rFonts w:ascii="TH SarabunPSK" w:hAnsi="TH SarabunPSK" w:cs="TH SarabunPSK"/>
                <w:sz w:val="32"/>
                <w:szCs w:val="32"/>
              </w:rPr>
            </w:pPr>
            <w:r w:rsidRPr="00FE7172">
              <w:rPr>
                <w:rFonts w:ascii="TH SarabunPSK" w:hAnsi="TH SarabunPSK" w:cs="TH SarabunPSK" w:hint="cs"/>
                <w:sz w:val="32"/>
                <w:szCs w:val="32"/>
                <w:cs/>
              </w:rPr>
              <w:t>-หากอาจารย์คุณวุฒิปริญญาเอกและมีตำแหน่งทางวิชาการหรือปริญญาโทและมีตำแหน่งทางวิชาการระดับรองศาสตราจารย์ขึ้นไป 1 คนต่อนักศึกษา 10 คน</w:t>
            </w:r>
          </w:p>
          <w:p w14:paraId="4F4BEB9B" w14:textId="77777777" w:rsidR="00FB5E5E" w:rsidRPr="00FE7172" w:rsidRDefault="00FB5E5E" w:rsidP="00896DDA">
            <w:pPr>
              <w:spacing w:line="400" w:lineRule="exact"/>
              <w:rPr>
                <w:rFonts w:ascii="TH SarabunPSK" w:hAnsi="TH SarabunPSK" w:cs="TH SarabunPSK"/>
                <w:sz w:val="32"/>
                <w:szCs w:val="32"/>
                <w:cs/>
              </w:rPr>
            </w:pPr>
            <w:r w:rsidRPr="00FE7172">
              <w:rPr>
                <w:rFonts w:ascii="TH SarabunPSK" w:hAnsi="TH SarabunPSK" w:cs="TH SarabunPSK" w:hint="cs"/>
                <w:sz w:val="32"/>
                <w:szCs w:val="32"/>
                <w:cs/>
              </w:rPr>
              <w:t>-หากเป็นที่ปรึกษาทั้ง 2 ประเภทให้เทียบสัดส่วนนักศึกษาที่ทำวิทยานิพนธ์ 1 คนเทียบเท่ากับนักศึกษาที่ค้นคว้าอิสระ 3 คน</w:t>
            </w:r>
          </w:p>
        </w:tc>
        <w:tc>
          <w:tcPr>
            <w:tcW w:w="3260" w:type="dxa"/>
          </w:tcPr>
          <w:p w14:paraId="2E9A7193" w14:textId="2B48DA16" w:rsidR="00FB5E5E" w:rsidRPr="00FE7172" w:rsidRDefault="00FB5E5E" w:rsidP="00732853">
            <w:pPr>
              <w:jc w:val="both"/>
              <w:rPr>
                <w:rFonts w:ascii="TH SarabunPSK" w:hAnsi="TH SarabunPSK" w:cs="TH SarabunPSK"/>
                <w:sz w:val="32"/>
                <w:szCs w:val="32"/>
              </w:rPr>
            </w:pPr>
          </w:p>
        </w:tc>
        <w:tc>
          <w:tcPr>
            <w:tcW w:w="1843" w:type="dxa"/>
          </w:tcPr>
          <w:p w14:paraId="7603ED30" w14:textId="7B8B5500" w:rsidR="00FB5E5E" w:rsidRPr="00FE7172" w:rsidRDefault="00FB5E5E" w:rsidP="00732853">
            <w:pPr>
              <w:jc w:val="both"/>
              <w:rPr>
                <w:rFonts w:ascii="TH SarabunPSK" w:hAnsi="TH SarabunPSK" w:cs="TH SarabunPSK"/>
                <w:sz w:val="32"/>
                <w:szCs w:val="32"/>
              </w:rPr>
            </w:pPr>
          </w:p>
        </w:tc>
      </w:tr>
      <w:tr w:rsidR="00FB5E5E" w:rsidRPr="00FE7172" w14:paraId="30EC6592" w14:textId="77777777" w:rsidTr="00896DDA">
        <w:tc>
          <w:tcPr>
            <w:tcW w:w="567" w:type="dxa"/>
          </w:tcPr>
          <w:p w14:paraId="54369715" w14:textId="77777777" w:rsidR="00FB5E5E" w:rsidRPr="00FE7172" w:rsidRDefault="00FB5E5E" w:rsidP="00732853">
            <w:pPr>
              <w:jc w:val="center"/>
              <w:rPr>
                <w:rFonts w:ascii="TH SarabunPSK" w:hAnsi="TH SarabunPSK" w:cs="TH SarabunPSK"/>
                <w:b/>
                <w:bCs/>
                <w:sz w:val="32"/>
                <w:szCs w:val="32"/>
              </w:rPr>
            </w:pPr>
            <w:r w:rsidRPr="00FE7172">
              <w:rPr>
                <w:rFonts w:ascii="TH SarabunPSK" w:hAnsi="TH SarabunPSK" w:cs="TH SarabunPSK"/>
                <w:b/>
                <w:bCs/>
                <w:sz w:val="32"/>
                <w:szCs w:val="32"/>
              </w:rPr>
              <w:t>10</w:t>
            </w:r>
          </w:p>
        </w:tc>
        <w:tc>
          <w:tcPr>
            <w:tcW w:w="3544" w:type="dxa"/>
          </w:tcPr>
          <w:p w14:paraId="4D4EEFF9" w14:textId="77777777" w:rsidR="00FB5E5E" w:rsidRPr="00FE7172" w:rsidRDefault="00FB5E5E" w:rsidP="00732853">
            <w:pPr>
              <w:rPr>
                <w:rFonts w:ascii="TH SarabunPSK" w:hAnsi="TH SarabunPSK" w:cs="TH SarabunPSK"/>
                <w:b/>
                <w:bCs/>
                <w:sz w:val="32"/>
                <w:szCs w:val="32"/>
              </w:rPr>
            </w:pPr>
            <w:r w:rsidRPr="00FE7172">
              <w:rPr>
                <w:rFonts w:ascii="TH SarabunPSK" w:hAnsi="TH SarabunPSK" w:cs="TH SarabunPSK"/>
                <w:b/>
                <w:bCs/>
                <w:sz w:val="32"/>
                <w:szCs w:val="32"/>
                <w:cs/>
              </w:rPr>
              <w:t>การปรับปรุงหลักสูตรตามรอบระยะเวลาที่กำหนด</w:t>
            </w:r>
          </w:p>
          <w:p w14:paraId="6858FA26" w14:textId="77777777" w:rsidR="00FB5E5E" w:rsidRPr="00FE7172" w:rsidRDefault="00FB5E5E" w:rsidP="00732853">
            <w:pPr>
              <w:rPr>
                <w:rFonts w:ascii="TH SarabunPSK" w:hAnsi="TH SarabunPSK" w:cs="TH SarabunPSK"/>
                <w:sz w:val="32"/>
                <w:szCs w:val="32"/>
                <w:cs/>
              </w:rPr>
            </w:pPr>
            <w:r w:rsidRPr="00FE7172">
              <w:rPr>
                <w:rFonts w:ascii="TH SarabunPSK" w:hAnsi="TH SarabunPSK" w:cs="TH SarabunPSK" w:hint="cs"/>
                <w:sz w:val="32"/>
                <w:szCs w:val="32"/>
                <w:cs/>
              </w:rPr>
              <w:t>-ต้องไม่เกิน 5 ปี ตามรอบระยะเวลาของหลักสูตรหรืออย่างน้อยทุก ๆ 5 ปี</w:t>
            </w:r>
          </w:p>
        </w:tc>
        <w:tc>
          <w:tcPr>
            <w:tcW w:w="3260" w:type="dxa"/>
            <w:shd w:val="clear" w:color="auto" w:fill="auto"/>
          </w:tcPr>
          <w:p w14:paraId="388163B7" w14:textId="24E345DA" w:rsidR="00FB5E5E" w:rsidRPr="00FE7172" w:rsidRDefault="00FB5E5E" w:rsidP="00732853">
            <w:pPr>
              <w:jc w:val="both"/>
              <w:rPr>
                <w:rFonts w:ascii="TH SarabunPSK" w:hAnsi="TH SarabunPSK" w:cs="TH SarabunPSK"/>
                <w:sz w:val="32"/>
                <w:szCs w:val="32"/>
              </w:rPr>
            </w:pPr>
          </w:p>
        </w:tc>
        <w:tc>
          <w:tcPr>
            <w:tcW w:w="1843" w:type="dxa"/>
          </w:tcPr>
          <w:p w14:paraId="56DB2A23" w14:textId="77777777" w:rsidR="00FB5E5E" w:rsidRPr="00FE7172" w:rsidRDefault="00FB5E5E" w:rsidP="00732853">
            <w:pPr>
              <w:jc w:val="both"/>
              <w:rPr>
                <w:rFonts w:ascii="TH SarabunPSK" w:hAnsi="TH SarabunPSK" w:cs="TH SarabunPSK"/>
                <w:sz w:val="32"/>
                <w:szCs w:val="32"/>
              </w:rPr>
            </w:pPr>
          </w:p>
        </w:tc>
      </w:tr>
    </w:tbl>
    <w:p w14:paraId="7801583E" w14:textId="77777777" w:rsidR="00FE7172" w:rsidRDefault="00FE7172" w:rsidP="00FE7172">
      <w:pPr>
        <w:tabs>
          <w:tab w:val="left" w:pos="1080"/>
          <w:tab w:val="left" w:pos="3600"/>
          <w:tab w:val="left" w:pos="3960"/>
        </w:tabs>
        <w:rPr>
          <w:rFonts w:ascii="TH SarabunPSK" w:hAnsi="TH SarabunPSK" w:cs="TH SarabunPSK"/>
          <w:b/>
          <w:bCs/>
          <w:sz w:val="32"/>
          <w:szCs w:val="32"/>
        </w:rPr>
      </w:pPr>
    </w:p>
    <w:p w14:paraId="66A34A4B" w14:textId="77777777" w:rsidR="002C4C89" w:rsidRDefault="002C4C89" w:rsidP="00FE7172">
      <w:pPr>
        <w:tabs>
          <w:tab w:val="left" w:pos="1080"/>
          <w:tab w:val="left" w:pos="3600"/>
          <w:tab w:val="left" w:pos="3960"/>
        </w:tabs>
        <w:rPr>
          <w:rFonts w:ascii="TH SarabunPSK" w:hAnsi="TH SarabunPSK" w:cs="TH SarabunPSK"/>
          <w:b/>
          <w:bCs/>
          <w:sz w:val="32"/>
          <w:szCs w:val="32"/>
        </w:rPr>
      </w:pPr>
      <w:r w:rsidRPr="00995DFD">
        <w:rPr>
          <w:rFonts w:ascii="TH SarabunPSK" w:hAnsi="TH SarabunPSK" w:cs="TH SarabunPSK"/>
          <w:b/>
          <w:bCs/>
          <w:sz w:val="32"/>
          <w:szCs w:val="32"/>
          <w:cs/>
        </w:rPr>
        <w:t>สรุปผลการประเมินตนเอง องค์ประกอบที่ 1</w:t>
      </w:r>
      <w:r w:rsidRPr="00995DFD">
        <w:rPr>
          <w:rFonts w:ascii="TH SarabunPSK" w:hAnsi="TH SarabunPSK" w:cs="TH SarabunPSK"/>
          <w:b/>
          <w:bCs/>
          <w:sz w:val="32"/>
          <w:szCs w:val="32"/>
        </w:rPr>
        <w:t xml:space="preserve"> : </w:t>
      </w:r>
      <w:r w:rsidRPr="00995DFD">
        <w:rPr>
          <w:rFonts w:ascii="TH SarabunPSK" w:hAnsi="TH SarabunPSK" w:cs="TH SarabunPSK"/>
          <w:b/>
          <w:bCs/>
          <w:sz w:val="32"/>
          <w:szCs w:val="32"/>
          <w:cs/>
        </w:rPr>
        <w:t>การกำกับมาตรฐาน</w:t>
      </w:r>
    </w:p>
    <w:p w14:paraId="2165FE2F" w14:textId="77777777" w:rsidR="00FE7172" w:rsidRPr="00995DFD" w:rsidRDefault="00FE7172" w:rsidP="00FE7172">
      <w:pPr>
        <w:tabs>
          <w:tab w:val="left" w:pos="1080"/>
          <w:tab w:val="left" w:pos="3600"/>
          <w:tab w:val="left" w:pos="3960"/>
        </w:tabs>
        <w:rPr>
          <w:rFonts w:ascii="TH SarabunPSK" w:hAnsi="TH SarabunPSK" w:cs="TH SarabunPSK"/>
          <w:b/>
          <w:bCs/>
          <w:sz w:val="32"/>
          <w:szCs w:val="32"/>
        </w:rPr>
      </w:pPr>
      <w:r w:rsidRPr="004F303B">
        <w:rPr>
          <w:rFonts w:ascii="TH SarabunPSK" w:hAnsi="TH SarabunPSK" w:cs="TH SarabunPSK" w:hint="cs"/>
          <w:b/>
          <w:bCs/>
          <w:color w:val="0000FF"/>
          <w:sz w:val="28"/>
          <w:cs/>
        </w:rPr>
        <w:t xml:space="preserve">(แสดงเครื่องหมาย </w:t>
      </w:r>
      <w:r w:rsidRPr="004F303B">
        <w:rPr>
          <w:rFonts w:ascii="TH SarabunPSK" w:hAnsi="TH SarabunPSK" w:cs="TH SarabunPSK" w:hint="cs"/>
          <w:b/>
          <w:bCs/>
          <w:color w:val="0000FF"/>
          <w:sz w:val="28"/>
        </w:rPr>
        <w:sym w:font="Wingdings 2" w:char="F052"/>
      </w:r>
      <w:r w:rsidRPr="004F303B">
        <w:rPr>
          <w:rFonts w:ascii="TH SarabunPSK" w:hAnsi="TH SarabunPSK" w:cs="TH SarabunPSK"/>
          <w:b/>
          <w:bCs/>
          <w:color w:val="0000FF"/>
          <w:sz w:val="28"/>
        </w:rPr>
        <w:t xml:space="preserve"> </w:t>
      </w:r>
      <w:r w:rsidRPr="004F303B">
        <w:rPr>
          <w:rFonts w:ascii="TH SarabunPSK" w:hAnsi="TH SarabunPSK" w:cs="TH SarabunPSK" w:hint="cs"/>
          <w:b/>
          <w:bCs/>
          <w:color w:val="0000FF"/>
          <w:sz w:val="28"/>
          <w:cs/>
        </w:rPr>
        <w:t>ให้ตรงกับผลการประเมิน</w:t>
      </w:r>
      <w:r>
        <w:rPr>
          <w:rFonts w:ascii="TH SarabunPSK" w:hAnsi="TH SarabunPSK" w:cs="TH SarabunPSK" w:hint="cs"/>
          <w:b/>
          <w:bCs/>
          <w:color w:val="0000FF"/>
          <w:sz w:val="28"/>
          <w:cs/>
        </w:rPr>
        <w:t>ข้างต้น</w:t>
      </w:r>
      <w:r w:rsidRPr="004F303B">
        <w:rPr>
          <w:rFonts w:ascii="TH SarabunPSK" w:hAnsi="TH SarabunPSK" w:cs="TH SarabunPSK" w:hint="cs"/>
          <w:b/>
          <w:bCs/>
          <w:color w:val="0000FF"/>
          <w:sz w:val="28"/>
          <w:cs/>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2"/>
        <w:gridCol w:w="2160"/>
        <w:gridCol w:w="2340"/>
        <w:gridCol w:w="3600"/>
      </w:tblGrid>
      <w:tr w:rsidR="002C4C89" w:rsidRPr="00995DFD" w14:paraId="49CD7C02" w14:textId="77777777" w:rsidTr="00732853">
        <w:tc>
          <w:tcPr>
            <w:tcW w:w="972" w:type="dxa"/>
            <w:tcBorders>
              <w:bottom w:val="single" w:sz="4" w:space="0" w:color="auto"/>
            </w:tcBorders>
            <w:shd w:val="clear" w:color="auto" w:fill="FFFF66"/>
          </w:tcPr>
          <w:p w14:paraId="60D509DE" w14:textId="77777777" w:rsidR="002C4C89" w:rsidRPr="00995DFD" w:rsidRDefault="002C4C89" w:rsidP="00732853">
            <w:pPr>
              <w:tabs>
                <w:tab w:val="left" w:pos="1080"/>
                <w:tab w:val="left" w:pos="3600"/>
                <w:tab w:val="left" w:pos="3960"/>
              </w:tabs>
              <w:spacing w:before="120" w:after="120"/>
              <w:jc w:val="center"/>
              <w:rPr>
                <w:rFonts w:ascii="TH SarabunPSK" w:hAnsi="TH SarabunPSK" w:cs="TH SarabunPSK"/>
                <w:b/>
                <w:bCs/>
                <w:sz w:val="32"/>
                <w:szCs w:val="32"/>
              </w:rPr>
            </w:pPr>
            <w:r w:rsidRPr="00995DFD">
              <w:rPr>
                <w:rFonts w:ascii="TH SarabunPSK" w:hAnsi="TH SarabunPSK" w:cs="TH SarabunPSK"/>
                <w:b/>
                <w:bCs/>
                <w:spacing w:val="-4"/>
                <w:sz w:val="32"/>
                <w:szCs w:val="32"/>
                <w:cs/>
              </w:rPr>
              <w:t>ตัวบ่งชี้</w:t>
            </w:r>
          </w:p>
        </w:tc>
        <w:tc>
          <w:tcPr>
            <w:tcW w:w="2160" w:type="dxa"/>
            <w:tcBorders>
              <w:bottom w:val="single" w:sz="4" w:space="0" w:color="auto"/>
            </w:tcBorders>
            <w:shd w:val="clear" w:color="auto" w:fill="FFFF66"/>
          </w:tcPr>
          <w:p w14:paraId="67E87DB6" w14:textId="77777777" w:rsidR="002C4C89" w:rsidRPr="00995DFD" w:rsidRDefault="002C4C89" w:rsidP="00732853">
            <w:pPr>
              <w:tabs>
                <w:tab w:val="left" w:pos="1080"/>
                <w:tab w:val="left" w:pos="3600"/>
                <w:tab w:val="left" w:pos="3960"/>
              </w:tabs>
              <w:spacing w:before="120" w:after="120"/>
              <w:jc w:val="center"/>
              <w:rPr>
                <w:rFonts w:ascii="TH SarabunPSK" w:hAnsi="TH SarabunPSK" w:cs="TH SarabunPSK"/>
                <w:b/>
                <w:bCs/>
                <w:sz w:val="32"/>
                <w:szCs w:val="32"/>
              </w:rPr>
            </w:pPr>
            <w:r w:rsidRPr="00995DFD">
              <w:rPr>
                <w:rFonts w:ascii="TH SarabunPSK" w:hAnsi="TH SarabunPSK" w:cs="TH SarabunPSK"/>
                <w:b/>
                <w:bCs/>
                <w:sz w:val="32"/>
                <w:szCs w:val="32"/>
                <w:cs/>
              </w:rPr>
              <w:t>เป้าหมาย</w:t>
            </w:r>
          </w:p>
        </w:tc>
        <w:tc>
          <w:tcPr>
            <w:tcW w:w="2340" w:type="dxa"/>
            <w:tcBorders>
              <w:bottom w:val="single" w:sz="4" w:space="0" w:color="auto"/>
            </w:tcBorders>
            <w:shd w:val="clear" w:color="auto" w:fill="FFFF66"/>
          </w:tcPr>
          <w:p w14:paraId="5D2B96D1" w14:textId="77777777" w:rsidR="002C4C89" w:rsidRPr="00995DFD" w:rsidRDefault="002C4C89" w:rsidP="00732853">
            <w:pPr>
              <w:tabs>
                <w:tab w:val="left" w:pos="1080"/>
                <w:tab w:val="left" w:pos="3600"/>
                <w:tab w:val="left" w:pos="3960"/>
              </w:tabs>
              <w:spacing w:before="120" w:after="120"/>
              <w:jc w:val="center"/>
              <w:rPr>
                <w:rFonts w:ascii="TH SarabunPSK" w:hAnsi="TH SarabunPSK" w:cs="TH SarabunPSK"/>
                <w:b/>
                <w:bCs/>
                <w:sz w:val="32"/>
                <w:szCs w:val="32"/>
              </w:rPr>
            </w:pPr>
            <w:r w:rsidRPr="00995DFD">
              <w:rPr>
                <w:rFonts w:ascii="TH SarabunPSK" w:hAnsi="TH SarabunPSK" w:cs="TH SarabunPSK"/>
                <w:b/>
                <w:bCs/>
                <w:sz w:val="32"/>
                <w:szCs w:val="32"/>
                <w:cs/>
              </w:rPr>
              <w:t>ผลการดำเนินงาน</w:t>
            </w:r>
          </w:p>
        </w:tc>
        <w:tc>
          <w:tcPr>
            <w:tcW w:w="3600" w:type="dxa"/>
            <w:tcBorders>
              <w:bottom w:val="single" w:sz="4" w:space="0" w:color="auto"/>
            </w:tcBorders>
            <w:shd w:val="clear" w:color="auto" w:fill="FFFF66"/>
          </w:tcPr>
          <w:p w14:paraId="6C45B8C0" w14:textId="77777777" w:rsidR="002C4C89" w:rsidRPr="00995DFD" w:rsidRDefault="002C4C89" w:rsidP="00732853">
            <w:pPr>
              <w:tabs>
                <w:tab w:val="left" w:pos="1080"/>
                <w:tab w:val="left" w:pos="3600"/>
                <w:tab w:val="left" w:pos="3960"/>
              </w:tabs>
              <w:spacing w:before="120" w:after="120"/>
              <w:jc w:val="center"/>
              <w:rPr>
                <w:rFonts w:ascii="TH SarabunPSK" w:hAnsi="TH SarabunPSK" w:cs="TH SarabunPSK"/>
                <w:b/>
                <w:bCs/>
                <w:sz w:val="32"/>
                <w:szCs w:val="32"/>
              </w:rPr>
            </w:pPr>
            <w:r w:rsidRPr="00995DFD">
              <w:rPr>
                <w:rFonts w:ascii="TH SarabunPSK" w:hAnsi="TH SarabunPSK" w:cs="TH SarabunPSK"/>
                <w:b/>
                <w:bCs/>
                <w:sz w:val="32"/>
                <w:szCs w:val="32"/>
                <w:cs/>
              </w:rPr>
              <w:t>ผลการประเมิน</w:t>
            </w:r>
          </w:p>
        </w:tc>
      </w:tr>
      <w:tr w:rsidR="002C4C89" w:rsidRPr="00995DFD" w14:paraId="1A3AADB1" w14:textId="77777777" w:rsidTr="00732853">
        <w:tc>
          <w:tcPr>
            <w:tcW w:w="972" w:type="dxa"/>
            <w:tcBorders>
              <w:bottom w:val="single" w:sz="4" w:space="0" w:color="auto"/>
            </w:tcBorders>
            <w:vAlign w:val="center"/>
          </w:tcPr>
          <w:p w14:paraId="6B1B460B" w14:textId="77777777" w:rsidR="002C4C89" w:rsidRPr="00995DFD" w:rsidRDefault="002C4C89" w:rsidP="00732853">
            <w:pPr>
              <w:tabs>
                <w:tab w:val="left" w:pos="1080"/>
                <w:tab w:val="left" w:pos="3600"/>
                <w:tab w:val="left" w:pos="3960"/>
              </w:tabs>
              <w:spacing w:before="120" w:after="120"/>
              <w:jc w:val="center"/>
              <w:rPr>
                <w:rFonts w:ascii="TH SarabunPSK" w:hAnsi="TH SarabunPSK" w:cs="TH SarabunPSK"/>
                <w:sz w:val="32"/>
                <w:szCs w:val="32"/>
              </w:rPr>
            </w:pPr>
            <w:r w:rsidRPr="00995DFD">
              <w:rPr>
                <w:rFonts w:ascii="TH SarabunPSK" w:hAnsi="TH SarabunPSK" w:cs="TH SarabunPSK"/>
                <w:spacing w:val="-4"/>
                <w:sz w:val="32"/>
                <w:szCs w:val="32"/>
                <w:cs/>
              </w:rPr>
              <w:t>1</w:t>
            </w:r>
            <w:r w:rsidRPr="00995DFD">
              <w:rPr>
                <w:rFonts w:ascii="TH SarabunPSK" w:hAnsi="TH SarabunPSK" w:cs="TH SarabunPSK"/>
                <w:spacing w:val="-4"/>
                <w:sz w:val="32"/>
                <w:szCs w:val="32"/>
              </w:rPr>
              <w:t>.1</w:t>
            </w:r>
          </w:p>
        </w:tc>
        <w:tc>
          <w:tcPr>
            <w:tcW w:w="2160" w:type="dxa"/>
            <w:tcBorders>
              <w:bottom w:val="single" w:sz="4" w:space="0" w:color="auto"/>
            </w:tcBorders>
            <w:vAlign w:val="center"/>
          </w:tcPr>
          <w:p w14:paraId="105B14BA" w14:textId="77777777" w:rsidR="002C4C89" w:rsidRPr="00995DFD" w:rsidRDefault="002C4C89" w:rsidP="00732853">
            <w:pPr>
              <w:tabs>
                <w:tab w:val="left" w:pos="1080"/>
                <w:tab w:val="left" w:pos="3600"/>
                <w:tab w:val="left" w:pos="3960"/>
              </w:tabs>
              <w:spacing w:before="120" w:after="120"/>
              <w:jc w:val="center"/>
              <w:rPr>
                <w:rFonts w:ascii="TH SarabunPSK" w:hAnsi="TH SarabunPSK" w:cs="TH SarabunPSK"/>
                <w:sz w:val="32"/>
                <w:szCs w:val="32"/>
                <w:cs/>
              </w:rPr>
            </w:pPr>
            <w:r w:rsidRPr="00995DFD">
              <w:rPr>
                <w:rFonts w:ascii="TH SarabunPSK" w:hAnsi="TH SarabunPSK" w:cs="TH SarabunPSK"/>
                <w:sz w:val="32"/>
                <w:szCs w:val="32"/>
                <w:cs/>
              </w:rPr>
              <w:t>ผ่าน</w:t>
            </w:r>
          </w:p>
        </w:tc>
        <w:tc>
          <w:tcPr>
            <w:tcW w:w="2340" w:type="dxa"/>
            <w:tcBorders>
              <w:bottom w:val="single" w:sz="4" w:space="0" w:color="auto"/>
            </w:tcBorders>
            <w:vAlign w:val="center"/>
          </w:tcPr>
          <w:p w14:paraId="1136D972" w14:textId="77777777" w:rsidR="002C4C89" w:rsidRPr="00995DFD" w:rsidRDefault="002C4C89" w:rsidP="00732853">
            <w:pPr>
              <w:tabs>
                <w:tab w:val="left" w:pos="1080"/>
                <w:tab w:val="left" w:pos="3600"/>
                <w:tab w:val="left" w:pos="3960"/>
              </w:tabs>
              <w:spacing w:before="120" w:after="120"/>
              <w:ind w:firstLine="304"/>
              <w:rPr>
                <w:rFonts w:ascii="TH SarabunPSK" w:hAnsi="TH SarabunPSK" w:cs="TH SarabunPSK"/>
                <w:sz w:val="32"/>
                <w:szCs w:val="32"/>
              </w:rPr>
            </w:pPr>
            <w:r w:rsidRPr="00995DFD">
              <w:rPr>
                <w:rFonts w:ascii="TH SarabunPSK" w:hAnsi="TH SarabunPSK" w:cs="TH SarabunPSK"/>
                <w:sz w:val="32"/>
                <w:szCs w:val="32"/>
              </w:rPr>
              <w:sym w:font="Wingdings 2" w:char="F0A3"/>
            </w:r>
            <w:r w:rsidRPr="00995DFD">
              <w:rPr>
                <w:rFonts w:ascii="TH SarabunPSK" w:hAnsi="TH SarabunPSK" w:cs="TH SarabunPSK"/>
                <w:sz w:val="32"/>
                <w:szCs w:val="32"/>
                <w:cs/>
              </w:rPr>
              <w:t xml:space="preserve"> ผ่าน</w:t>
            </w:r>
          </w:p>
          <w:p w14:paraId="0040B4E6" w14:textId="77777777" w:rsidR="002C4C89" w:rsidRPr="00995DFD" w:rsidRDefault="002C4C89" w:rsidP="00732853">
            <w:pPr>
              <w:tabs>
                <w:tab w:val="left" w:pos="1080"/>
                <w:tab w:val="left" w:pos="3600"/>
                <w:tab w:val="left" w:pos="3960"/>
              </w:tabs>
              <w:spacing w:before="120" w:after="120"/>
              <w:ind w:firstLine="304"/>
              <w:rPr>
                <w:rFonts w:ascii="TH SarabunPSK" w:hAnsi="TH SarabunPSK" w:cs="TH SarabunPSK"/>
                <w:sz w:val="32"/>
                <w:szCs w:val="32"/>
                <w:cs/>
              </w:rPr>
            </w:pPr>
            <w:r w:rsidRPr="00995DFD">
              <w:rPr>
                <w:rFonts w:ascii="TH SarabunPSK" w:hAnsi="TH SarabunPSK" w:cs="TH SarabunPSK"/>
                <w:sz w:val="32"/>
                <w:szCs w:val="32"/>
              </w:rPr>
              <w:sym w:font="Wingdings 2" w:char="F0A3"/>
            </w:r>
            <w:r w:rsidRPr="00995DFD">
              <w:rPr>
                <w:rFonts w:ascii="TH SarabunPSK" w:hAnsi="TH SarabunPSK" w:cs="TH SarabunPSK"/>
                <w:sz w:val="32"/>
                <w:szCs w:val="32"/>
                <w:cs/>
              </w:rPr>
              <w:t xml:space="preserve"> ไม่ผ่าน</w:t>
            </w:r>
          </w:p>
        </w:tc>
        <w:tc>
          <w:tcPr>
            <w:tcW w:w="3600" w:type="dxa"/>
            <w:tcBorders>
              <w:bottom w:val="single" w:sz="4" w:space="0" w:color="auto"/>
            </w:tcBorders>
            <w:vAlign w:val="center"/>
          </w:tcPr>
          <w:p w14:paraId="4D687DCC" w14:textId="77777777" w:rsidR="002C4C89" w:rsidRPr="00995DFD" w:rsidRDefault="002C4C89" w:rsidP="00732853">
            <w:pPr>
              <w:tabs>
                <w:tab w:val="left" w:pos="1080"/>
                <w:tab w:val="left" w:pos="3600"/>
                <w:tab w:val="left" w:pos="3960"/>
              </w:tabs>
              <w:spacing w:before="120" w:after="120"/>
              <w:ind w:firstLine="304"/>
              <w:rPr>
                <w:rFonts w:ascii="TH SarabunPSK" w:hAnsi="TH SarabunPSK" w:cs="TH SarabunPSK"/>
                <w:sz w:val="32"/>
                <w:szCs w:val="32"/>
              </w:rPr>
            </w:pPr>
            <w:r w:rsidRPr="00995DFD">
              <w:rPr>
                <w:rFonts w:ascii="TH SarabunPSK" w:hAnsi="TH SarabunPSK" w:cs="TH SarabunPSK"/>
                <w:sz w:val="32"/>
                <w:szCs w:val="32"/>
              </w:rPr>
              <w:sym w:font="Wingdings 2" w:char="F0A3"/>
            </w:r>
            <w:r w:rsidRPr="00995DFD">
              <w:rPr>
                <w:rFonts w:ascii="TH SarabunPSK" w:hAnsi="TH SarabunPSK" w:cs="TH SarabunPSK"/>
                <w:sz w:val="32"/>
                <w:szCs w:val="32"/>
                <w:cs/>
              </w:rPr>
              <w:t xml:space="preserve"> หลักสูตรได้มาตรฐาน</w:t>
            </w:r>
          </w:p>
          <w:p w14:paraId="3CAED553" w14:textId="77777777" w:rsidR="002C4C89" w:rsidRPr="00995DFD" w:rsidRDefault="002C4C89" w:rsidP="00732853">
            <w:pPr>
              <w:tabs>
                <w:tab w:val="left" w:pos="1080"/>
                <w:tab w:val="left" w:pos="3600"/>
                <w:tab w:val="left" w:pos="3960"/>
              </w:tabs>
              <w:spacing w:before="120" w:after="120"/>
              <w:ind w:firstLine="304"/>
              <w:rPr>
                <w:rFonts w:ascii="TH SarabunPSK" w:hAnsi="TH SarabunPSK" w:cs="TH SarabunPSK"/>
                <w:sz w:val="32"/>
                <w:szCs w:val="32"/>
                <w:cs/>
              </w:rPr>
            </w:pPr>
            <w:r w:rsidRPr="00995DFD">
              <w:rPr>
                <w:rFonts w:ascii="TH SarabunPSK" w:hAnsi="TH SarabunPSK" w:cs="TH SarabunPSK"/>
                <w:sz w:val="32"/>
                <w:szCs w:val="32"/>
              </w:rPr>
              <w:sym w:font="Wingdings 2" w:char="F0A3"/>
            </w:r>
            <w:r w:rsidRPr="00995DFD">
              <w:rPr>
                <w:rFonts w:ascii="TH SarabunPSK" w:hAnsi="TH SarabunPSK" w:cs="TH SarabunPSK"/>
                <w:sz w:val="32"/>
                <w:szCs w:val="32"/>
                <w:cs/>
              </w:rPr>
              <w:t xml:space="preserve"> หลักสูตรไม่ได้มาตรฐาน</w:t>
            </w:r>
          </w:p>
        </w:tc>
      </w:tr>
    </w:tbl>
    <w:p w14:paraId="58261F4A" w14:textId="77777777" w:rsidR="008219CB" w:rsidRDefault="008219CB" w:rsidP="008219CB">
      <w:pPr>
        <w:rPr>
          <w:rFonts w:ascii="TH SarabunPSK" w:hAnsi="TH SarabunPSK" w:cs="TH SarabunPSK"/>
          <w:b/>
          <w:bCs/>
          <w:sz w:val="32"/>
          <w:szCs w:val="32"/>
        </w:rPr>
      </w:pPr>
    </w:p>
    <w:p w14:paraId="3DFB7717" w14:textId="77777777" w:rsidR="001040E0" w:rsidRDefault="001040E0" w:rsidP="008219CB">
      <w:pPr>
        <w:rPr>
          <w:rFonts w:ascii="TH SarabunPSK" w:hAnsi="TH SarabunPSK" w:cs="TH SarabunPSK"/>
          <w:b/>
          <w:bCs/>
          <w:sz w:val="32"/>
          <w:szCs w:val="32"/>
        </w:rPr>
      </w:pPr>
    </w:p>
    <w:p w14:paraId="73147E5A" w14:textId="77777777" w:rsidR="001040E0" w:rsidRDefault="001040E0" w:rsidP="008219CB">
      <w:pPr>
        <w:rPr>
          <w:rFonts w:ascii="TH SarabunPSK" w:hAnsi="TH SarabunPSK" w:cs="TH SarabunPSK"/>
          <w:b/>
          <w:bCs/>
          <w:sz w:val="32"/>
          <w:szCs w:val="32"/>
        </w:rPr>
      </w:pPr>
    </w:p>
    <w:p w14:paraId="74402A18" w14:textId="77777777" w:rsidR="001040E0" w:rsidRDefault="001040E0" w:rsidP="008219CB">
      <w:pPr>
        <w:rPr>
          <w:rFonts w:ascii="TH SarabunPSK" w:hAnsi="TH SarabunPSK" w:cs="TH SarabunPSK"/>
          <w:b/>
          <w:bCs/>
          <w:sz w:val="32"/>
          <w:szCs w:val="32"/>
        </w:rPr>
      </w:pPr>
    </w:p>
    <w:p w14:paraId="5C9BCE08" w14:textId="77777777" w:rsidR="001040E0" w:rsidRDefault="001040E0" w:rsidP="008219CB">
      <w:pPr>
        <w:rPr>
          <w:rFonts w:ascii="TH SarabunPSK" w:hAnsi="TH SarabunPSK" w:cs="TH SarabunPSK"/>
          <w:b/>
          <w:bCs/>
          <w:sz w:val="32"/>
          <w:szCs w:val="32"/>
        </w:rPr>
      </w:pPr>
    </w:p>
    <w:p w14:paraId="603BF7B9" w14:textId="77777777" w:rsidR="001040E0" w:rsidRDefault="001040E0" w:rsidP="008219CB">
      <w:pPr>
        <w:rPr>
          <w:rFonts w:ascii="TH SarabunPSK" w:hAnsi="TH SarabunPSK" w:cs="TH SarabunPSK"/>
          <w:b/>
          <w:bCs/>
          <w:sz w:val="32"/>
          <w:szCs w:val="32"/>
        </w:rPr>
      </w:pPr>
    </w:p>
    <w:p w14:paraId="779B66D8" w14:textId="77777777" w:rsidR="001040E0" w:rsidRDefault="001040E0" w:rsidP="008219CB">
      <w:pPr>
        <w:rPr>
          <w:rFonts w:ascii="TH SarabunPSK" w:hAnsi="TH SarabunPSK" w:cs="TH SarabunPSK"/>
          <w:b/>
          <w:bCs/>
          <w:sz w:val="32"/>
          <w:szCs w:val="32"/>
        </w:rPr>
      </w:pPr>
    </w:p>
    <w:p w14:paraId="1FC5693A" w14:textId="77777777" w:rsidR="001040E0" w:rsidRDefault="001040E0" w:rsidP="008219CB">
      <w:pPr>
        <w:rPr>
          <w:rFonts w:ascii="TH SarabunPSK" w:hAnsi="TH SarabunPSK" w:cs="TH SarabunPSK"/>
          <w:b/>
          <w:bCs/>
          <w:sz w:val="32"/>
          <w:szCs w:val="32"/>
        </w:rPr>
      </w:pPr>
    </w:p>
    <w:p w14:paraId="73629A2D" w14:textId="77777777" w:rsidR="001040E0" w:rsidRDefault="001040E0" w:rsidP="008219CB">
      <w:pPr>
        <w:rPr>
          <w:rFonts w:ascii="TH SarabunPSK" w:hAnsi="TH SarabunPSK" w:cs="TH SarabunPSK"/>
          <w:b/>
          <w:bCs/>
          <w:sz w:val="32"/>
          <w:szCs w:val="32"/>
        </w:rPr>
      </w:pPr>
    </w:p>
    <w:p w14:paraId="28C1B4D3" w14:textId="77777777" w:rsidR="001040E0" w:rsidRDefault="001040E0" w:rsidP="008219CB">
      <w:pPr>
        <w:rPr>
          <w:rFonts w:ascii="TH SarabunPSK" w:hAnsi="TH SarabunPSK" w:cs="TH SarabunPSK"/>
          <w:b/>
          <w:bCs/>
          <w:sz w:val="32"/>
          <w:szCs w:val="32"/>
        </w:rPr>
      </w:pPr>
    </w:p>
    <w:p w14:paraId="2A42BB86" w14:textId="77777777" w:rsidR="001040E0" w:rsidRDefault="001040E0" w:rsidP="008219CB">
      <w:pPr>
        <w:rPr>
          <w:rFonts w:ascii="TH SarabunPSK" w:hAnsi="TH SarabunPSK" w:cs="TH SarabunPSK"/>
          <w:b/>
          <w:bCs/>
          <w:sz w:val="32"/>
          <w:szCs w:val="32"/>
        </w:rPr>
      </w:pPr>
    </w:p>
    <w:p w14:paraId="5D20D859" w14:textId="77777777" w:rsidR="001040E0" w:rsidRDefault="001040E0" w:rsidP="008219CB">
      <w:pPr>
        <w:rPr>
          <w:rFonts w:ascii="TH SarabunPSK" w:hAnsi="TH SarabunPSK" w:cs="TH SarabunPSK"/>
          <w:b/>
          <w:bCs/>
          <w:sz w:val="32"/>
          <w:szCs w:val="32"/>
        </w:rPr>
      </w:pPr>
    </w:p>
    <w:p w14:paraId="5018B1E9" w14:textId="77777777" w:rsidR="001040E0" w:rsidRDefault="001040E0" w:rsidP="008219CB">
      <w:pPr>
        <w:rPr>
          <w:rFonts w:ascii="TH SarabunPSK" w:hAnsi="TH SarabunPSK" w:cs="TH SarabunPSK"/>
          <w:b/>
          <w:bCs/>
          <w:sz w:val="32"/>
          <w:szCs w:val="32"/>
        </w:rPr>
      </w:pPr>
    </w:p>
    <w:p w14:paraId="5E6E20D8" w14:textId="77777777" w:rsidR="001040E0" w:rsidRDefault="001040E0" w:rsidP="008219CB">
      <w:pPr>
        <w:rPr>
          <w:rFonts w:ascii="TH SarabunPSK" w:hAnsi="TH SarabunPSK" w:cs="TH SarabunPSK"/>
          <w:b/>
          <w:bCs/>
          <w:sz w:val="32"/>
          <w:szCs w:val="32"/>
        </w:rPr>
      </w:pPr>
    </w:p>
    <w:p w14:paraId="41EED935" w14:textId="77777777" w:rsidR="001040E0" w:rsidRDefault="001040E0" w:rsidP="008219CB">
      <w:pPr>
        <w:rPr>
          <w:rFonts w:ascii="TH SarabunPSK" w:hAnsi="TH SarabunPSK" w:cs="TH SarabunPSK"/>
          <w:b/>
          <w:bCs/>
          <w:sz w:val="32"/>
          <w:szCs w:val="32"/>
        </w:rPr>
      </w:pPr>
    </w:p>
    <w:p w14:paraId="030F9ED3" w14:textId="77777777" w:rsidR="001040E0" w:rsidRDefault="001040E0" w:rsidP="008219CB">
      <w:pPr>
        <w:rPr>
          <w:rFonts w:ascii="TH SarabunPSK" w:hAnsi="TH SarabunPSK" w:cs="TH SarabunPSK"/>
          <w:b/>
          <w:bCs/>
          <w:sz w:val="32"/>
          <w:szCs w:val="32"/>
        </w:rPr>
      </w:pPr>
    </w:p>
    <w:p w14:paraId="094CAC98" w14:textId="77777777" w:rsidR="001040E0" w:rsidRDefault="001040E0" w:rsidP="008219CB">
      <w:pPr>
        <w:rPr>
          <w:rFonts w:ascii="TH SarabunPSK" w:hAnsi="TH SarabunPSK" w:cs="TH SarabunPSK"/>
          <w:b/>
          <w:bCs/>
          <w:sz w:val="32"/>
          <w:szCs w:val="32"/>
        </w:rPr>
      </w:pPr>
    </w:p>
    <w:p w14:paraId="498B385E" w14:textId="77777777" w:rsidR="00386A1C" w:rsidRPr="00746A6A" w:rsidRDefault="00386A1C" w:rsidP="008219CB">
      <w:pPr>
        <w:rPr>
          <w:rFonts w:ascii="TH SarabunPSK" w:hAnsi="TH SarabunPSK" w:cs="TH SarabunPSK"/>
          <w:b/>
          <w:bCs/>
          <w:sz w:val="2"/>
          <w:szCs w:val="2"/>
        </w:rPr>
      </w:pPr>
    </w:p>
    <w:p w14:paraId="7CFE49DB" w14:textId="77777777" w:rsidR="00DF7D3D" w:rsidRPr="00995DFD" w:rsidRDefault="009170B1" w:rsidP="009170B1">
      <w:pPr>
        <w:shd w:val="clear" w:color="auto" w:fill="D9D9D9" w:themeFill="background1" w:themeFillShade="D9"/>
        <w:rPr>
          <w:rFonts w:ascii="TH SarabunPSK" w:hAnsi="TH SarabunPSK" w:cs="TH SarabunPSK"/>
          <w:b/>
          <w:bCs/>
          <w:sz w:val="32"/>
          <w:szCs w:val="32"/>
        </w:rPr>
      </w:pPr>
      <w:r>
        <w:rPr>
          <w:rFonts w:ascii="TH SarabunPSK" w:hAnsi="TH SarabunPSK" w:cs="TH SarabunPSK" w:hint="cs"/>
          <w:b/>
          <w:bCs/>
          <w:sz w:val="32"/>
          <w:szCs w:val="32"/>
          <w:cs/>
        </w:rPr>
        <w:t xml:space="preserve">องค์ประกอบที่ </w:t>
      </w:r>
      <w:r>
        <w:rPr>
          <w:rFonts w:ascii="TH SarabunPSK" w:hAnsi="TH SarabunPSK" w:cs="TH SarabunPSK"/>
          <w:b/>
          <w:bCs/>
          <w:sz w:val="32"/>
          <w:szCs w:val="32"/>
        </w:rPr>
        <w:t>2</w:t>
      </w:r>
      <w:r w:rsidR="00DF7D3D">
        <w:rPr>
          <w:rFonts w:ascii="TH SarabunPSK" w:hAnsi="TH SarabunPSK" w:cs="TH SarabunPSK" w:hint="cs"/>
          <w:b/>
          <w:bCs/>
          <w:sz w:val="32"/>
          <w:szCs w:val="32"/>
          <w:cs/>
        </w:rPr>
        <w:t xml:space="preserve"> </w:t>
      </w:r>
      <w:r w:rsidR="00DF7D3D">
        <w:rPr>
          <w:rFonts w:ascii="TH SarabunPSK" w:hAnsi="TH SarabunPSK" w:cs="TH SarabunPSK"/>
          <w:b/>
          <w:bCs/>
          <w:sz w:val="32"/>
          <w:szCs w:val="32"/>
        </w:rPr>
        <w:t xml:space="preserve">: </w:t>
      </w:r>
      <w:r w:rsidRPr="009170B1">
        <w:rPr>
          <w:rFonts w:ascii="TH SarabunPSK" w:hAnsi="TH SarabunPSK" w:cs="TH SarabunPSK"/>
          <w:b/>
          <w:bCs/>
          <w:sz w:val="32"/>
          <w:szCs w:val="32"/>
          <w:cs/>
        </w:rPr>
        <w:t xml:space="preserve">ผลการดำเนินตามเกณฑ์ </w:t>
      </w:r>
      <w:r w:rsidRPr="009170B1">
        <w:rPr>
          <w:rFonts w:ascii="TH SarabunPSK" w:hAnsi="TH SarabunPSK" w:cs="TH SarabunPSK"/>
          <w:b/>
          <w:bCs/>
          <w:sz w:val="32"/>
          <w:szCs w:val="32"/>
        </w:rPr>
        <w:t>AUN-QA</w:t>
      </w:r>
    </w:p>
    <w:p w14:paraId="42646359" w14:textId="77777777" w:rsidR="00534FCE" w:rsidRPr="00746A6A" w:rsidRDefault="00534FCE" w:rsidP="00D03A95">
      <w:pPr>
        <w:rPr>
          <w:rFonts w:ascii="TH SarabunPSK" w:hAnsi="TH SarabunPSK" w:cs="TH SarabunPSK"/>
          <w:sz w:val="20"/>
          <w:szCs w:val="20"/>
        </w:rPr>
      </w:pPr>
    </w:p>
    <w:p w14:paraId="204432DD" w14:textId="77777777" w:rsidR="00D03A95" w:rsidRPr="00D03A95" w:rsidRDefault="00D03A95" w:rsidP="00D03A95">
      <w:pPr>
        <w:rPr>
          <w:rFonts w:ascii="TH SarabunPSK" w:hAnsi="TH SarabunPSK" w:cs="TH SarabunPSK"/>
          <w:b/>
          <w:bCs/>
          <w:sz w:val="32"/>
          <w:szCs w:val="32"/>
          <w:cs/>
        </w:rPr>
      </w:pPr>
      <w:r w:rsidRPr="00D03A95">
        <w:rPr>
          <w:rFonts w:ascii="TH SarabunPSK" w:hAnsi="TH SarabunPSK" w:cs="TH SarabunPSK"/>
          <w:b/>
          <w:bCs/>
          <w:sz w:val="32"/>
          <w:szCs w:val="32"/>
          <w:cs/>
        </w:rPr>
        <w:t xml:space="preserve">เกณฑ์คุณภาพที่ </w:t>
      </w:r>
      <w:r w:rsidRPr="00D03A95">
        <w:rPr>
          <w:rFonts w:ascii="TH SarabunPSK" w:hAnsi="TH SarabunPSK" w:cs="TH SarabunPSK"/>
          <w:b/>
          <w:bCs/>
          <w:sz w:val="32"/>
          <w:szCs w:val="32"/>
        </w:rPr>
        <w:t xml:space="preserve">1 </w:t>
      </w:r>
      <w:r w:rsidRPr="00D03A95">
        <w:rPr>
          <w:rFonts w:ascii="TH SarabunPSK" w:hAnsi="TH SarabunPSK" w:cs="TH SarabunPSK"/>
          <w:b/>
          <w:bCs/>
          <w:sz w:val="32"/>
          <w:szCs w:val="32"/>
          <w:cs/>
        </w:rPr>
        <w:t>ผลการเรียนรู้ที่คาดหวัง</w:t>
      </w:r>
      <w:r w:rsidRPr="00D03A95">
        <w:rPr>
          <w:rFonts w:ascii="TH SarabunPSK" w:hAnsi="TH SarabunPSK" w:cs="TH SarabunPSK"/>
          <w:b/>
          <w:bCs/>
          <w:sz w:val="32"/>
          <w:szCs w:val="32"/>
        </w:rPr>
        <w:t xml:space="preserve"> </w:t>
      </w:r>
      <w:r w:rsidRPr="00D03A95">
        <w:rPr>
          <w:rFonts w:ascii="TH SarabunPSK" w:hAnsi="TH SarabunPSK" w:cs="TH SarabunPSK"/>
          <w:b/>
          <w:bCs/>
          <w:sz w:val="32"/>
          <w:szCs w:val="32"/>
          <w:cs/>
        </w:rPr>
        <w:t>(</w:t>
      </w:r>
      <w:r w:rsidRPr="00D03A95">
        <w:rPr>
          <w:rFonts w:ascii="TH SarabunPSK" w:hAnsi="TH SarabunPSK" w:cs="TH SarabunPSK"/>
          <w:b/>
          <w:bCs/>
          <w:sz w:val="32"/>
          <w:szCs w:val="32"/>
        </w:rPr>
        <w:t>Expected Learning Outcomes)</w:t>
      </w:r>
    </w:p>
    <w:p w14:paraId="7360007B" w14:textId="77777777" w:rsidR="00D03A95" w:rsidRPr="00AD17D4" w:rsidRDefault="00D03A95" w:rsidP="00D03A95">
      <w:pPr>
        <w:ind w:firstLine="720"/>
        <w:jc w:val="thaiDistribute"/>
        <w:rPr>
          <w:rFonts w:ascii="TH SarabunPSK" w:hAnsi="TH SarabunPSK" w:cs="TH SarabunPSK"/>
          <w:sz w:val="32"/>
          <w:szCs w:val="32"/>
        </w:rPr>
      </w:pPr>
      <w:r w:rsidRPr="00AD17D4">
        <w:rPr>
          <w:rFonts w:ascii="TH SarabunPSK" w:hAnsi="TH SarabunPSK" w:cs="TH SarabunPSK"/>
          <w:sz w:val="32"/>
          <w:szCs w:val="32"/>
          <w:cs/>
        </w:rPr>
        <w:t xml:space="preserve">1.1. </w:t>
      </w:r>
      <w:r w:rsidRPr="00AD17D4">
        <w:rPr>
          <w:rFonts w:ascii="TH SarabunPSK" w:hAnsi="TH SarabunPSK" w:cs="TH SarabunPSK"/>
          <w:sz w:val="32"/>
          <w:szCs w:val="32"/>
        </w:rPr>
        <w:t>The programme to show that the expected learning outcomes are appropriately formulated in accordance with an established learning taxonomy, are aligned to the vision and mission of the university, and are known to all stakeholders.</w:t>
      </w:r>
    </w:p>
    <w:p w14:paraId="44FF515D" w14:textId="77777777" w:rsidR="00D03A95" w:rsidRPr="00AD17D4" w:rsidRDefault="00D03A95" w:rsidP="00D03A95">
      <w:pPr>
        <w:ind w:firstLine="720"/>
        <w:jc w:val="thaiDistribute"/>
        <w:rPr>
          <w:rFonts w:ascii="TH SarabunPSK" w:hAnsi="TH SarabunPSK" w:cs="TH SarabunPSK"/>
          <w:sz w:val="32"/>
          <w:szCs w:val="32"/>
        </w:rPr>
      </w:pPr>
      <w:r w:rsidRPr="00AD17D4">
        <w:rPr>
          <w:rFonts w:ascii="TH SarabunPSK" w:hAnsi="TH SarabunPSK" w:cs="TH SarabunPSK"/>
          <w:sz w:val="32"/>
          <w:szCs w:val="32"/>
          <w:cs/>
        </w:rPr>
        <w:t xml:space="preserve">1.2. </w:t>
      </w:r>
      <w:r w:rsidRPr="00AD17D4">
        <w:rPr>
          <w:rFonts w:ascii="TH SarabunPSK" w:hAnsi="TH SarabunPSK" w:cs="TH SarabunPSK"/>
          <w:sz w:val="32"/>
          <w:szCs w:val="32"/>
        </w:rPr>
        <w:t>The programme to show that the expected learning outcomes for all courses are appropriately formulated and are aligned to the expected learning outcomes of the programme.</w:t>
      </w:r>
    </w:p>
    <w:p w14:paraId="11E13F2B" w14:textId="77777777" w:rsidR="00D03A95" w:rsidRPr="00AD17D4" w:rsidRDefault="00D03A95" w:rsidP="00D03A95">
      <w:pPr>
        <w:ind w:firstLine="720"/>
        <w:jc w:val="thaiDistribute"/>
        <w:rPr>
          <w:rFonts w:ascii="TH SarabunPSK" w:hAnsi="TH SarabunPSK" w:cs="TH SarabunPSK"/>
          <w:sz w:val="32"/>
          <w:szCs w:val="32"/>
        </w:rPr>
      </w:pPr>
      <w:r w:rsidRPr="00AD17D4">
        <w:rPr>
          <w:rFonts w:ascii="TH SarabunPSK" w:hAnsi="TH SarabunPSK" w:cs="TH SarabunPSK"/>
          <w:sz w:val="32"/>
          <w:szCs w:val="32"/>
          <w:cs/>
        </w:rPr>
        <w:t xml:space="preserve">1.3. </w:t>
      </w:r>
      <w:r w:rsidRPr="00AD17D4">
        <w:rPr>
          <w:rFonts w:ascii="TH SarabunPSK" w:hAnsi="TH SarabunPSK" w:cs="TH SarabunPSK"/>
          <w:sz w:val="32"/>
          <w:szCs w:val="32"/>
        </w:rPr>
        <w:t>The programme to show that the expected learning outcomes consist of both generic outcomes (related to written and oral communication, problemsolving, information technology, teambuilding skills, etc) and subject specific outcomes (related to knowledge and skills of the study discipline).</w:t>
      </w:r>
    </w:p>
    <w:p w14:paraId="09411B0F" w14:textId="77777777" w:rsidR="00D03A95" w:rsidRPr="00AD17D4" w:rsidRDefault="00D03A95" w:rsidP="00D03A95">
      <w:pPr>
        <w:ind w:firstLine="720"/>
        <w:jc w:val="thaiDistribute"/>
        <w:rPr>
          <w:rFonts w:ascii="TH SarabunPSK" w:hAnsi="TH SarabunPSK" w:cs="TH SarabunPSK"/>
          <w:sz w:val="32"/>
          <w:szCs w:val="32"/>
        </w:rPr>
      </w:pPr>
      <w:r w:rsidRPr="00AD17D4">
        <w:rPr>
          <w:rFonts w:ascii="TH SarabunPSK" w:hAnsi="TH SarabunPSK" w:cs="TH SarabunPSK"/>
          <w:sz w:val="32"/>
          <w:szCs w:val="32"/>
          <w:cs/>
        </w:rPr>
        <w:t xml:space="preserve">1.4. </w:t>
      </w:r>
      <w:r w:rsidRPr="00AD17D4">
        <w:rPr>
          <w:rFonts w:ascii="TH SarabunPSK" w:hAnsi="TH SarabunPSK" w:cs="TH SarabunPSK"/>
          <w:sz w:val="32"/>
          <w:szCs w:val="32"/>
        </w:rPr>
        <w:t>The programme to show that the requirements of the stakeholders, especially the external stakeholders, are gathered, and that these are reflected in the expected learning outcomes.</w:t>
      </w:r>
    </w:p>
    <w:p w14:paraId="21B7B809" w14:textId="77777777" w:rsidR="00D03A95" w:rsidRPr="00AD17D4" w:rsidRDefault="00D03A95" w:rsidP="00D03A95">
      <w:pPr>
        <w:ind w:firstLine="720"/>
        <w:jc w:val="thaiDistribute"/>
        <w:rPr>
          <w:rFonts w:ascii="TH SarabunPSK" w:hAnsi="TH SarabunPSK" w:cs="TH SarabunPSK"/>
          <w:sz w:val="32"/>
          <w:szCs w:val="32"/>
        </w:rPr>
      </w:pPr>
      <w:r w:rsidRPr="00AD17D4">
        <w:rPr>
          <w:rFonts w:ascii="TH SarabunPSK" w:hAnsi="TH SarabunPSK" w:cs="TH SarabunPSK"/>
          <w:sz w:val="32"/>
          <w:szCs w:val="32"/>
          <w:cs/>
        </w:rPr>
        <w:t xml:space="preserve">1.5. </w:t>
      </w:r>
      <w:r w:rsidRPr="00AD17D4">
        <w:rPr>
          <w:rFonts w:ascii="TH SarabunPSK" w:hAnsi="TH SarabunPSK" w:cs="TH SarabunPSK"/>
          <w:sz w:val="32"/>
          <w:szCs w:val="32"/>
        </w:rPr>
        <w:t>The programme to show that the expected learning outcomes are achieved by the students by the time they graduate.</w:t>
      </w:r>
    </w:p>
    <w:p w14:paraId="201C03D8" w14:textId="77777777" w:rsidR="00356115" w:rsidRPr="00DD1DAE" w:rsidRDefault="00356115" w:rsidP="00356115">
      <w:pPr>
        <w:jc w:val="center"/>
        <w:rPr>
          <w:rFonts w:ascii="TH SarabunPSK" w:hAnsi="TH SarabunPSK" w:cs="TH SarabunPSK"/>
          <w:b/>
          <w:bCs/>
          <w:sz w:val="16"/>
          <w:szCs w:val="16"/>
        </w:rPr>
      </w:pPr>
    </w:p>
    <w:tbl>
      <w:tblPr>
        <w:tblStyle w:val="a3"/>
        <w:tblW w:w="9356" w:type="dxa"/>
        <w:tblInd w:w="108" w:type="dxa"/>
        <w:tblLayout w:type="fixed"/>
        <w:tblLook w:val="04A0" w:firstRow="1" w:lastRow="0" w:firstColumn="1" w:lastColumn="0" w:noHBand="0" w:noVBand="1"/>
      </w:tblPr>
      <w:tblGrid>
        <w:gridCol w:w="6804"/>
        <w:gridCol w:w="2552"/>
      </w:tblGrid>
      <w:tr w:rsidR="0030272F" w:rsidRPr="00995DFD" w14:paraId="1790EF7B" w14:textId="77777777" w:rsidTr="00DD1DAE">
        <w:trPr>
          <w:tblHeader/>
        </w:trPr>
        <w:tc>
          <w:tcPr>
            <w:tcW w:w="6804" w:type="dxa"/>
            <w:shd w:val="clear" w:color="auto" w:fill="D9D9D9" w:themeFill="background1" w:themeFillShade="D9"/>
            <w:vAlign w:val="center"/>
          </w:tcPr>
          <w:p w14:paraId="6DCC2F63" w14:textId="77777777" w:rsidR="0030272F" w:rsidRPr="00995DFD" w:rsidRDefault="0030272F" w:rsidP="00732853">
            <w:pPr>
              <w:jc w:val="center"/>
              <w:rPr>
                <w:rFonts w:ascii="TH SarabunPSK" w:hAnsi="TH SarabunPSK" w:cs="TH SarabunPSK"/>
                <w:b/>
                <w:bCs/>
                <w:sz w:val="32"/>
                <w:szCs w:val="32"/>
              </w:rPr>
            </w:pPr>
            <w:r w:rsidRPr="00995DFD">
              <w:rPr>
                <w:rFonts w:ascii="TH SarabunPSK" w:hAnsi="TH SarabunPSK" w:cs="TH SarabunPSK"/>
                <w:b/>
                <w:bCs/>
                <w:sz w:val="32"/>
                <w:szCs w:val="32"/>
                <w:cs/>
              </w:rPr>
              <w:t>ผลการดำเนินงาน</w:t>
            </w:r>
          </w:p>
        </w:tc>
        <w:tc>
          <w:tcPr>
            <w:tcW w:w="2552" w:type="dxa"/>
            <w:shd w:val="clear" w:color="auto" w:fill="D9D9D9" w:themeFill="background1" w:themeFillShade="D9"/>
            <w:vAlign w:val="center"/>
          </w:tcPr>
          <w:p w14:paraId="4D42D277" w14:textId="77777777" w:rsidR="0030272F" w:rsidRPr="00995DFD" w:rsidRDefault="0030272F" w:rsidP="00732853">
            <w:pPr>
              <w:ind w:left="-108" w:right="-108"/>
              <w:jc w:val="center"/>
              <w:rPr>
                <w:rFonts w:ascii="TH SarabunPSK" w:hAnsi="TH SarabunPSK" w:cs="TH SarabunPSK"/>
                <w:b/>
                <w:bCs/>
                <w:sz w:val="32"/>
                <w:szCs w:val="32"/>
                <w:cs/>
              </w:rPr>
            </w:pPr>
            <w:r w:rsidRPr="00995DFD">
              <w:rPr>
                <w:rFonts w:ascii="TH SarabunPSK" w:hAnsi="TH SarabunPSK" w:cs="TH SarabunPSK"/>
                <w:b/>
                <w:bCs/>
                <w:sz w:val="32"/>
                <w:szCs w:val="32"/>
                <w:cs/>
              </w:rPr>
              <w:t>หลักฐาน/ตารางอ้างอิง</w:t>
            </w:r>
          </w:p>
        </w:tc>
      </w:tr>
      <w:tr w:rsidR="0030272F" w:rsidRPr="00995DFD" w14:paraId="7753E73B" w14:textId="77777777" w:rsidTr="00DD1DAE">
        <w:trPr>
          <w:trHeight w:val="1692"/>
        </w:trPr>
        <w:tc>
          <w:tcPr>
            <w:tcW w:w="6804" w:type="dxa"/>
          </w:tcPr>
          <w:p w14:paraId="2E4009C4" w14:textId="77777777" w:rsidR="0030272F" w:rsidRPr="00740E83" w:rsidRDefault="0030272F" w:rsidP="00732853">
            <w:pPr>
              <w:rPr>
                <w:rFonts w:ascii="TH SarabunPSK" w:hAnsi="TH SarabunPSK" w:cs="TH SarabunPSK"/>
                <w:color w:val="7030A0"/>
                <w:szCs w:val="24"/>
              </w:rPr>
            </w:pPr>
            <w:r w:rsidRPr="00740E83">
              <w:rPr>
                <w:rFonts w:ascii="TH SarabunPSK" w:hAnsi="TH SarabunPSK" w:cs="TH SarabunPSK"/>
                <w:color w:val="7030A0"/>
                <w:sz w:val="28"/>
              </w:rPr>
              <w:sym w:font="Wingdings" w:char="F0D8"/>
            </w:r>
            <w:r w:rsidRPr="00740E83">
              <w:rPr>
                <w:rFonts w:ascii="TH SarabunPSK" w:hAnsi="TH SarabunPSK" w:cs="TH SarabunPSK" w:hint="cs"/>
                <w:color w:val="7030A0"/>
                <w:sz w:val="28"/>
                <w:cs/>
              </w:rPr>
              <w:t xml:space="preserve"> </w:t>
            </w:r>
            <w:r w:rsidRPr="00740E83">
              <w:rPr>
                <w:rFonts w:ascii="TH SarabunPSK" w:hAnsi="TH SarabunPSK" w:cs="TH SarabunPSK"/>
                <w:color w:val="7030A0"/>
                <w:sz w:val="32"/>
                <w:szCs w:val="32"/>
              </w:rPr>
              <w:t xml:space="preserve">1.1 </w:t>
            </w:r>
            <w:r w:rsidRPr="00740E83">
              <w:rPr>
                <w:rFonts w:ascii="TH SarabunPSK" w:hAnsi="TH SarabunPSK" w:cs="TH SarabunPSK" w:hint="cs"/>
                <w:color w:val="7030A0"/>
                <w:sz w:val="32"/>
                <w:szCs w:val="32"/>
                <w:cs/>
              </w:rPr>
              <w:t>การกำหนด</w:t>
            </w:r>
            <w:r w:rsidRPr="00740E83">
              <w:rPr>
                <w:rFonts w:ascii="TH SarabunPSK" w:hAnsi="TH SarabunPSK" w:cs="TH SarabunPSK"/>
                <w:color w:val="7030A0"/>
                <w:sz w:val="32"/>
                <w:szCs w:val="32"/>
                <w:cs/>
              </w:rPr>
              <w:t>ผลการเรียนรู้ที่คาดหวังได้รับการจัดทำขึ้นอย่างเหมาะสมตาม</w:t>
            </w:r>
            <w:r w:rsidRPr="00740E83">
              <w:rPr>
                <w:rFonts w:ascii="TH SarabunPSK" w:hAnsi="TH SarabunPSK" w:cs="TH SarabunPSK" w:hint="cs"/>
                <w:color w:val="7030A0"/>
                <w:sz w:val="32"/>
                <w:szCs w:val="32"/>
                <w:cs/>
              </w:rPr>
              <w:t>หลักผลการเรียนรู้ (</w:t>
            </w:r>
            <w:r w:rsidRPr="00740E83">
              <w:rPr>
                <w:rFonts w:ascii="TH SarabunPSK" w:hAnsi="TH SarabunPSK" w:cs="TH SarabunPSK"/>
                <w:color w:val="7030A0"/>
                <w:sz w:val="32"/>
                <w:szCs w:val="32"/>
              </w:rPr>
              <w:t>learning taxonomy</w:t>
            </w:r>
            <w:r w:rsidRPr="00740E83">
              <w:rPr>
                <w:rFonts w:ascii="TH SarabunPSK" w:hAnsi="TH SarabunPSK" w:cs="TH SarabunPSK" w:hint="cs"/>
                <w:color w:val="7030A0"/>
                <w:sz w:val="32"/>
                <w:szCs w:val="32"/>
                <w:cs/>
              </w:rPr>
              <w:t>) โดยผล</w:t>
            </w:r>
            <w:r w:rsidRPr="00740E83">
              <w:rPr>
                <w:rFonts w:ascii="TH SarabunPSK" w:hAnsi="TH SarabunPSK" w:cs="TH SarabunPSK"/>
                <w:color w:val="7030A0"/>
                <w:sz w:val="32"/>
                <w:szCs w:val="32"/>
                <w:cs/>
              </w:rPr>
              <w:t>การเรียนรู้ที่กำหนดขึ้นสอดคล้องกับวิสัยทัศน์และพันธกิจของมหาวิทยาลัยและ</w:t>
            </w:r>
            <w:r w:rsidRPr="00740E83">
              <w:rPr>
                <w:rFonts w:ascii="TH SarabunPSK" w:hAnsi="TH SarabunPSK" w:cs="TH SarabunPSK" w:hint="cs"/>
                <w:color w:val="7030A0"/>
                <w:sz w:val="32"/>
                <w:szCs w:val="32"/>
                <w:cs/>
              </w:rPr>
              <w:t>มีการสื่อสารไปยัง</w:t>
            </w:r>
            <w:r w:rsidRPr="00740E83">
              <w:rPr>
                <w:rFonts w:ascii="TH SarabunPSK" w:hAnsi="TH SarabunPSK" w:cs="TH SarabunPSK"/>
                <w:color w:val="7030A0"/>
                <w:sz w:val="32"/>
                <w:szCs w:val="32"/>
                <w:cs/>
              </w:rPr>
              <w:t>ผู้มีส่วนได้ส่วนเสียทั้งหมด</w:t>
            </w:r>
          </w:p>
          <w:p w14:paraId="067B53C7" w14:textId="78CB0CD2" w:rsidR="00F3559F" w:rsidRPr="00740E83" w:rsidRDefault="00F7410C" w:rsidP="00F3559F">
            <w:pPr>
              <w:jc w:val="center"/>
              <w:rPr>
                <w:rFonts w:ascii="TH SarabunPSK" w:hAnsi="TH SarabunPSK" w:cs="TH SarabunPSK"/>
                <w:sz w:val="32"/>
                <w:szCs w:val="32"/>
              </w:rPr>
            </w:pPr>
            <w:r w:rsidRPr="00740E83">
              <w:rPr>
                <w:rFonts w:ascii="TH SarabunPSK" w:hAnsi="TH SarabunPSK" w:cs="TH SarabunPSK"/>
                <w:sz w:val="32"/>
                <w:szCs w:val="32"/>
              </w:rPr>
              <w:t xml:space="preserve">      </w:t>
            </w:r>
            <w:r w:rsidR="00727DCC" w:rsidRPr="00740E83">
              <w:rPr>
                <w:rFonts w:ascii="TH SarabunPSK" w:hAnsi="TH SarabunPSK" w:cs="TH SarabunPSK"/>
                <w:sz w:val="32"/>
                <w:szCs w:val="32"/>
                <w:cs/>
              </w:rPr>
              <w:t>กำหนดผลการเรียน</w:t>
            </w:r>
            <w:r w:rsidR="00F3559F" w:rsidRPr="00740E83">
              <w:rPr>
                <w:rFonts w:ascii="TH SarabunPSK" w:hAnsi="TH SarabunPSK" w:cs="TH SarabunPSK"/>
                <w:sz w:val="32"/>
                <w:szCs w:val="32"/>
                <w:cs/>
              </w:rPr>
              <w:t>รู้</w:t>
            </w:r>
            <w:r w:rsidR="00727DCC" w:rsidRPr="00740E83">
              <w:rPr>
                <w:rFonts w:ascii="TH SarabunPSK" w:hAnsi="TH SarabunPSK" w:cs="TH SarabunPSK"/>
                <w:sz w:val="32"/>
                <w:szCs w:val="32"/>
                <w:cs/>
              </w:rPr>
              <w:t>ที่คาดหวังจากรายวิชาฝึกงาน</w:t>
            </w:r>
            <w:r w:rsidR="00727DCC" w:rsidRPr="00740E83">
              <w:rPr>
                <w:rFonts w:ascii="Arial" w:hAnsi="Arial" w:cs="Arial" w:hint="cs"/>
                <w:sz w:val="32"/>
                <w:szCs w:val="32"/>
                <w:cs/>
              </w:rPr>
              <w:t>​</w:t>
            </w:r>
            <w:r w:rsidR="00727DCC" w:rsidRPr="00740E83">
              <w:rPr>
                <w:rFonts w:ascii="TH SarabunPSK" w:hAnsi="TH SarabunPSK" w:cs="TH SarabunPSK"/>
                <w:sz w:val="32"/>
                <w:szCs w:val="32"/>
                <w:cs/>
              </w:rPr>
              <w:t>โด</w:t>
            </w:r>
            <w:r w:rsidR="00F3559F" w:rsidRPr="00740E83">
              <w:rPr>
                <w:rFonts w:ascii="TH SarabunPSK" w:hAnsi="TH SarabunPSK" w:cs="TH SarabunPSK"/>
                <w:sz w:val="32"/>
                <w:szCs w:val="32"/>
                <w:cs/>
              </w:rPr>
              <w:t>ยการ</w:t>
            </w:r>
            <w:r w:rsidRPr="00740E83">
              <w:rPr>
                <w:rFonts w:ascii="TH SarabunPSK" w:hAnsi="TH SarabunPSK" w:cs="TH SarabunPSK"/>
                <w:sz w:val="32"/>
                <w:szCs w:val="32"/>
              </w:rPr>
              <w:t xml:space="preserve"> </w:t>
            </w:r>
            <w:r w:rsidR="00727DCC" w:rsidRPr="00740E83">
              <w:rPr>
                <w:rFonts w:ascii="TH SarabunPSK" w:hAnsi="TH SarabunPSK" w:cs="TH SarabunPSK"/>
                <w:sz w:val="32"/>
                <w:szCs w:val="32"/>
                <w:cs/>
              </w:rPr>
              <w:t>สัมภาษณ์</w:t>
            </w:r>
            <w:r w:rsidR="00727DCC" w:rsidRPr="00740E83">
              <w:rPr>
                <w:rFonts w:ascii="Arial" w:hAnsi="Arial" w:cs="Arial" w:hint="cs"/>
                <w:sz w:val="32"/>
                <w:szCs w:val="32"/>
                <w:cs/>
              </w:rPr>
              <w:t>​</w:t>
            </w:r>
            <w:r w:rsidR="00727DCC" w:rsidRPr="00740E83">
              <w:rPr>
                <w:rFonts w:ascii="TH SarabunPSK" w:hAnsi="TH SarabunPSK" w:cs="TH SarabunPSK"/>
                <w:sz w:val="32"/>
                <w:szCs w:val="32"/>
              </w:rPr>
              <w:t xml:space="preserve"> </w:t>
            </w:r>
            <w:r w:rsidR="00CB41A7" w:rsidRPr="00740E83">
              <w:rPr>
                <w:rFonts w:ascii="TH SarabunPSK" w:hAnsi="TH SarabunPSK" w:cs="TH SarabunPSK"/>
                <w:sz w:val="32"/>
                <w:szCs w:val="32"/>
                <w:cs/>
              </w:rPr>
              <w:t>ปรึกษา</w:t>
            </w:r>
            <w:r w:rsidR="00CB41A7" w:rsidRPr="00740E83">
              <w:rPr>
                <w:rFonts w:ascii="Arial" w:hAnsi="Arial" w:cs="Arial" w:hint="cs"/>
                <w:sz w:val="32"/>
                <w:szCs w:val="32"/>
                <w:cs/>
              </w:rPr>
              <w:t>​</w:t>
            </w:r>
            <w:r w:rsidR="00CB41A7" w:rsidRPr="00740E83">
              <w:rPr>
                <w:rFonts w:ascii="TH SarabunPSK" w:hAnsi="TH SarabunPSK" w:cs="TH SarabunPSK"/>
                <w:sz w:val="32"/>
                <w:szCs w:val="32"/>
              </w:rPr>
              <w:t xml:space="preserve"> </w:t>
            </w:r>
            <w:r w:rsidR="00CB41A7" w:rsidRPr="00740E83">
              <w:rPr>
                <w:rFonts w:ascii="TH SarabunPSK" w:hAnsi="TH SarabunPSK" w:cs="TH SarabunPSK"/>
                <w:sz w:val="32"/>
                <w:szCs w:val="32"/>
                <w:cs/>
              </w:rPr>
              <w:t>พูดพูดคุย</w:t>
            </w:r>
            <w:r w:rsidR="00CB41A7" w:rsidRPr="00740E83">
              <w:rPr>
                <w:rFonts w:ascii="Arial" w:hAnsi="Arial" w:cs="Arial" w:hint="cs"/>
                <w:sz w:val="32"/>
                <w:szCs w:val="32"/>
                <w:cs/>
              </w:rPr>
              <w:t>​</w:t>
            </w:r>
            <w:r w:rsidR="00CB41A7" w:rsidRPr="00740E83">
              <w:rPr>
                <w:rFonts w:ascii="TH SarabunPSK" w:hAnsi="TH SarabunPSK" w:cs="TH SarabunPSK"/>
                <w:sz w:val="32"/>
                <w:szCs w:val="32"/>
              </w:rPr>
              <w:t xml:space="preserve"> </w:t>
            </w:r>
            <w:r w:rsidR="00CB41A7" w:rsidRPr="00740E83">
              <w:rPr>
                <w:rFonts w:ascii="TH SarabunPSK" w:hAnsi="TH SarabunPSK" w:cs="TH SarabunPSK"/>
                <w:sz w:val="32"/>
                <w:szCs w:val="32"/>
                <w:cs/>
              </w:rPr>
              <w:t>การตอบแบบประเมินการฝึกงานโดยผู้มีส่วนได้ส่วน</w:t>
            </w:r>
            <w:r w:rsidR="000A26CF" w:rsidRPr="00740E83">
              <w:rPr>
                <w:rFonts w:ascii="TH SarabunPSK" w:hAnsi="TH SarabunPSK" w:cs="TH SarabunPSK"/>
                <w:sz w:val="32"/>
                <w:szCs w:val="32"/>
                <w:cs/>
              </w:rPr>
              <w:t>เสีย</w:t>
            </w:r>
          </w:p>
          <w:p w14:paraId="4A21C4F9" w14:textId="1F8A3ED1" w:rsidR="00F7410C" w:rsidRPr="00740E83" w:rsidRDefault="00F3559F" w:rsidP="00F3559F">
            <w:pPr>
              <w:rPr>
                <w:rFonts w:ascii="TH SarabunPSK" w:hAnsi="TH SarabunPSK" w:cs="TH SarabunPSK"/>
                <w:sz w:val="32"/>
                <w:szCs w:val="32"/>
              </w:rPr>
            </w:pPr>
            <w:r w:rsidRPr="00740E83">
              <w:rPr>
                <w:rFonts w:ascii="TH SarabunPSK" w:hAnsi="TH SarabunPSK" w:cs="TH SarabunPSK"/>
                <w:sz w:val="32"/>
                <w:szCs w:val="32"/>
              </w:rPr>
              <w:t xml:space="preserve">    </w:t>
            </w:r>
            <w:r w:rsidR="007C2A44" w:rsidRPr="00740E83">
              <w:rPr>
                <w:rFonts w:ascii="TH SarabunPSK" w:hAnsi="TH SarabunPSK" w:cs="TH SarabunPSK"/>
                <w:sz w:val="32"/>
                <w:szCs w:val="32"/>
                <w:cs/>
              </w:rPr>
              <w:t>สถานการณ์</w:t>
            </w:r>
            <w:r w:rsidR="007C2A44" w:rsidRPr="00740E83">
              <w:rPr>
                <w:rFonts w:ascii="Arial" w:hAnsi="Arial" w:cs="Arial" w:hint="cs"/>
                <w:sz w:val="32"/>
                <w:szCs w:val="32"/>
                <w:cs/>
              </w:rPr>
              <w:t>​</w:t>
            </w:r>
            <w:r w:rsidR="007C2A44" w:rsidRPr="00740E83">
              <w:rPr>
                <w:rFonts w:ascii="TH SarabunPSK" w:hAnsi="TH SarabunPSK" w:cs="TH SarabunPSK"/>
                <w:sz w:val="32"/>
                <w:szCs w:val="32"/>
                <w:cs/>
              </w:rPr>
              <w:t>ประกอบการที่มีความหลากหลายจากการ</w:t>
            </w:r>
            <w:r w:rsidR="00F7410C" w:rsidRPr="00740E83">
              <w:rPr>
                <w:rFonts w:ascii="TH SarabunPSK" w:hAnsi="TH SarabunPSK" w:cs="TH SarabunPSK"/>
                <w:sz w:val="32"/>
                <w:szCs w:val="32"/>
                <w:cs/>
              </w:rPr>
              <w:t>ประกอบอาชีพ</w:t>
            </w:r>
          </w:p>
          <w:p w14:paraId="69C37400" w14:textId="07967B7C" w:rsidR="00F078BF" w:rsidRPr="00740E83" w:rsidRDefault="00F7410C" w:rsidP="00F7410C">
            <w:pPr>
              <w:rPr>
                <w:rFonts w:ascii="TH SarabunPSK" w:hAnsi="TH SarabunPSK" w:cs="TH SarabunPSK"/>
                <w:sz w:val="32"/>
                <w:szCs w:val="32"/>
              </w:rPr>
            </w:pPr>
            <w:r w:rsidRPr="00740E83">
              <w:rPr>
                <w:rFonts w:ascii="TH SarabunPSK" w:hAnsi="TH SarabunPSK" w:cs="TH SarabunPSK"/>
                <w:sz w:val="32"/>
                <w:szCs w:val="32"/>
              </w:rPr>
              <w:t xml:space="preserve"> </w:t>
            </w:r>
            <w:r w:rsidR="00F3559F" w:rsidRPr="00740E83">
              <w:rPr>
                <w:rFonts w:ascii="TH SarabunPSK" w:hAnsi="TH SarabunPSK" w:cs="TH SarabunPSK"/>
                <w:sz w:val="32"/>
                <w:szCs w:val="32"/>
              </w:rPr>
              <w:t xml:space="preserve">   </w:t>
            </w:r>
            <w:r w:rsidR="004741C1" w:rsidRPr="00740E83">
              <w:rPr>
                <w:rFonts w:ascii="TH SarabunPSK" w:hAnsi="TH SarabunPSK" w:cs="TH SarabunPSK"/>
                <w:sz w:val="32"/>
                <w:szCs w:val="32"/>
                <w:cs/>
              </w:rPr>
              <w:t>โดยวิธีการลงพื้นที่นิเทศเด็กฝึกงานของอาจารย์</w:t>
            </w:r>
          </w:p>
          <w:p w14:paraId="0A460F00" w14:textId="691737F9" w:rsidR="0030272F" w:rsidRPr="00F078BF" w:rsidRDefault="0030272F" w:rsidP="0030272F">
            <w:pPr>
              <w:jc w:val="center"/>
              <w:rPr>
                <w:rFonts w:ascii="TH SarabunPSK" w:hAnsi="TH SarabunPSK" w:cs="TH SarabunPSK"/>
                <w:b/>
                <w:bCs/>
                <w:color w:val="C00000"/>
                <w:sz w:val="32"/>
                <w:szCs w:val="32"/>
              </w:rPr>
            </w:pPr>
          </w:p>
          <w:p w14:paraId="3CBA352A" w14:textId="77777777" w:rsidR="0030272F" w:rsidRPr="00262C9B" w:rsidRDefault="0030272F" w:rsidP="00732853">
            <w:pPr>
              <w:tabs>
                <w:tab w:val="left" w:pos="317"/>
              </w:tabs>
              <w:jc w:val="thaiDistribute"/>
              <w:rPr>
                <w:rFonts w:ascii="TH SarabunPSK" w:hAnsi="TH SarabunPSK" w:cs="TH SarabunPSK"/>
                <w:sz w:val="20"/>
                <w:szCs w:val="24"/>
                <w:cs/>
              </w:rPr>
            </w:pPr>
          </w:p>
        </w:tc>
        <w:tc>
          <w:tcPr>
            <w:tcW w:w="2552" w:type="dxa"/>
          </w:tcPr>
          <w:p w14:paraId="4E964EA5" w14:textId="77777777" w:rsidR="0030272F" w:rsidRPr="00995DFD" w:rsidRDefault="0030272F" w:rsidP="00732853">
            <w:pPr>
              <w:rPr>
                <w:rFonts w:ascii="TH SarabunPSK" w:hAnsi="TH SarabunPSK" w:cs="TH SarabunPSK"/>
                <w:sz w:val="32"/>
                <w:szCs w:val="32"/>
                <w:cs/>
              </w:rPr>
            </w:pPr>
          </w:p>
        </w:tc>
      </w:tr>
      <w:tr w:rsidR="0030272F" w:rsidRPr="00995DFD" w14:paraId="06156059" w14:textId="77777777" w:rsidTr="00DD1DAE">
        <w:trPr>
          <w:trHeight w:val="1692"/>
        </w:trPr>
        <w:tc>
          <w:tcPr>
            <w:tcW w:w="6804" w:type="dxa"/>
          </w:tcPr>
          <w:p w14:paraId="68DAB3B9" w14:textId="77777777" w:rsidR="0030272F" w:rsidRPr="00740E83" w:rsidRDefault="0030272F" w:rsidP="0030272F">
            <w:pPr>
              <w:jc w:val="thaiDistribute"/>
              <w:rPr>
                <w:rFonts w:ascii="TH SarabunPSK" w:hAnsi="TH SarabunPSK" w:cs="TH SarabunPSK"/>
                <w:color w:val="7030A0"/>
                <w:sz w:val="32"/>
                <w:szCs w:val="32"/>
              </w:rPr>
            </w:pPr>
            <w:r w:rsidRPr="00740E83">
              <w:rPr>
                <w:rFonts w:ascii="TH SarabunPSK" w:hAnsi="TH SarabunPSK" w:cs="TH SarabunPSK"/>
                <w:color w:val="7030A0"/>
                <w:sz w:val="28"/>
              </w:rPr>
              <w:sym w:font="Wingdings" w:char="F0D8"/>
            </w:r>
            <w:r w:rsidRPr="00740E83">
              <w:rPr>
                <w:rFonts w:ascii="TH SarabunPSK" w:hAnsi="TH SarabunPSK" w:cs="TH SarabunPSK" w:hint="cs"/>
                <w:color w:val="7030A0"/>
                <w:sz w:val="28"/>
                <w:cs/>
              </w:rPr>
              <w:t xml:space="preserve"> </w:t>
            </w:r>
            <w:r w:rsidRPr="00740E83">
              <w:rPr>
                <w:rFonts w:ascii="TH SarabunPSK" w:hAnsi="TH SarabunPSK" w:cs="TH SarabunPSK"/>
                <w:color w:val="7030A0"/>
                <w:sz w:val="32"/>
                <w:szCs w:val="32"/>
              </w:rPr>
              <w:t xml:space="preserve">1.2. </w:t>
            </w:r>
            <w:r w:rsidRPr="00740E83">
              <w:rPr>
                <w:rFonts w:ascii="TH SarabunPSK" w:hAnsi="TH SarabunPSK" w:cs="TH SarabunPSK" w:hint="cs"/>
                <w:color w:val="7030A0"/>
                <w:sz w:val="32"/>
                <w:szCs w:val="32"/>
                <w:cs/>
              </w:rPr>
              <w:t>หลักสูตรแสดงผล</w:t>
            </w:r>
            <w:r w:rsidRPr="00740E83">
              <w:rPr>
                <w:rFonts w:ascii="TH SarabunPSK" w:hAnsi="TH SarabunPSK" w:cs="TH SarabunPSK"/>
                <w:color w:val="7030A0"/>
                <w:sz w:val="32"/>
                <w:szCs w:val="32"/>
                <w:cs/>
              </w:rPr>
              <w:t>ผลการเรียนรู้ที่คาดหวัง</w:t>
            </w:r>
            <w:r w:rsidRPr="00740E83">
              <w:rPr>
                <w:rFonts w:ascii="TH SarabunPSK" w:hAnsi="TH SarabunPSK" w:cs="TH SarabunPSK" w:hint="cs"/>
                <w:color w:val="7030A0"/>
                <w:sz w:val="32"/>
                <w:szCs w:val="32"/>
                <w:cs/>
              </w:rPr>
              <w:t xml:space="preserve"> โดยถูกออกแบบมาและ</w:t>
            </w:r>
            <w:r w:rsidRPr="00740E83">
              <w:rPr>
                <w:rFonts w:ascii="TH SarabunPSK" w:hAnsi="TH SarabunPSK" w:cs="TH SarabunPSK"/>
                <w:color w:val="7030A0"/>
                <w:sz w:val="32"/>
                <w:szCs w:val="32"/>
                <w:cs/>
              </w:rPr>
              <w:t>ได้รับการจัดรูปแบบอย่างเหมาะสม</w:t>
            </w:r>
            <w:r w:rsidR="00A9528C" w:rsidRPr="00740E83">
              <w:rPr>
                <w:rFonts w:ascii="TH SarabunPSK" w:hAnsi="TH SarabunPSK" w:cs="TH SarabunPSK"/>
                <w:color w:val="7030A0"/>
                <w:sz w:val="32"/>
                <w:szCs w:val="32"/>
                <w:cs/>
              </w:rPr>
              <w:t xml:space="preserve">ต่อผลการเรียนรู้ที่คาดหวัง </w:t>
            </w:r>
            <w:r w:rsidRPr="00740E83">
              <w:rPr>
                <w:rFonts w:ascii="TH SarabunPSK" w:hAnsi="TH SarabunPSK" w:cs="TH SarabunPSK"/>
                <w:color w:val="7030A0"/>
                <w:sz w:val="32"/>
                <w:szCs w:val="32"/>
                <w:cs/>
              </w:rPr>
              <w:t>และสอดคล้องกับผลการเรียนรู้ที่คาดหวังของ</w:t>
            </w:r>
            <w:r w:rsidRPr="00740E83">
              <w:rPr>
                <w:rFonts w:ascii="TH SarabunPSK" w:hAnsi="TH SarabunPSK" w:cs="TH SarabunPSK" w:hint="cs"/>
                <w:color w:val="7030A0"/>
                <w:sz w:val="32"/>
                <w:szCs w:val="32"/>
                <w:cs/>
              </w:rPr>
              <w:t>หลักสูตร</w:t>
            </w:r>
          </w:p>
          <w:p w14:paraId="33FB9C5D" w14:textId="77777777" w:rsidR="00165391" w:rsidRPr="00740E83" w:rsidRDefault="00165391" w:rsidP="007B3CA8">
            <w:pPr>
              <w:jc w:val="center"/>
              <w:rPr>
                <w:rFonts w:ascii="TH SarabunPSK" w:hAnsi="TH SarabunPSK" w:cs="TH SarabunPSK"/>
                <w:sz w:val="32"/>
                <w:szCs w:val="32"/>
              </w:rPr>
            </w:pPr>
            <w:r w:rsidRPr="00740E83">
              <w:rPr>
                <w:rFonts w:ascii="TH SarabunPSK" w:hAnsi="TH SarabunPSK" w:cs="TH SarabunPSK" w:hint="cs"/>
                <w:sz w:val="32"/>
                <w:szCs w:val="32"/>
              </w:rPr>
              <w:t xml:space="preserve">        </w:t>
            </w:r>
            <w:r w:rsidR="00623F0C" w:rsidRPr="00740E83">
              <w:rPr>
                <w:rFonts w:ascii="TH SarabunPSK" w:hAnsi="TH SarabunPSK" w:cs="TH SarabunPSK" w:hint="cs"/>
                <w:sz w:val="32"/>
                <w:szCs w:val="32"/>
                <w:cs/>
              </w:rPr>
              <w:t>หลักสูตรแสดงผล</w:t>
            </w:r>
            <w:r w:rsidR="00623F0C" w:rsidRPr="00740E83">
              <w:rPr>
                <w:rFonts w:ascii="TH SarabunPSK" w:hAnsi="TH SarabunPSK" w:cs="TH SarabunPSK"/>
                <w:sz w:val="32"/>
                <w:szCs w:val="32"/>
                <w:cs/>
              </w:rPr>
              <w:t>ผลการเรียนรู้ที่คาดหวัง</w:t>
            </w:r>
            <w:r w:rsidR="00623F0C" w:rsidRPr="00740E83">
              <w:rPr>
                <w:rFonts w:ascii="TH SarabunPSK" w:hAnsi="TH SarabunPSK" w:cs="TH SarabunPSK" w:hint="cs"/>
                <w:sz w:val="32"/>
                <w:szCs w:val="32"/>
                <w:cs/>
              </w:rPr>
              <w:t xml:space="preserve"> โด</w:t>
            </w:r>
            <w:r w:rsidR="009B0015" w:rsidRPr="00740E83">
              <w:rPr>
                <w:rFonts w:ascii="TH SarabunPSK" w:hAnsi="TH SarabunPSK" w:cs="TH SarabunPSK" w:hint="cs"/>
                <w:sz w:val="32"/>
                <w:szCs w:val="32"/>
                <w:cs/>
              </w:rPr>
              <w:t>ย</w:t>
            </w:r>
            <w:r w:rsidR="00623F0C" w:rsidRPr="00740E83">
              <w:rPr>
                <w:rFonts w:ascii="TH SarabunPSK" w:hAnsi="TH SarabunPSK" w:cs="TH SarabunPSK" w:hint="cs"/>
                <w:sz w:val="32"/>
                <w:szCs w:val="32"/>
                <w:cs/>
              </w:rPr>
              <w:t>ออกแบบมา</w:t>
            </w:r>
            <w:r w:rsidR="009B0015" w:rsidRPr="00740E83">
              <w:rPr>
                <w:rFonts w:ascii="TH SarabunPSK" w:hAnsi="TH SarabunPSK" w:cs="TH SarabunPSK" w:hint="cs"/>
                <w:sz w:val="32"/>
                <w:szCs w:val="32"/>
                <w:cs/>
              </w:rPr>
              <w:t>และ</w:t>
            </w:r>
            <w:r w:rsidR="00623F0C" w:rsidRPr="00740E83">
              <w:rPr>
                <w:rFonts w:ascii="TH SarabunPSK" w:hAnsi="TH SarabunPSK" w:cs="TH SarabunPSK"/>
                <w:sz w:val="32"/>
                <w:szCs w:val="32"/>
                <w:cs/>
              </w:rPr>
              <w:t>จัดรูปแบบอย่างเหมาะสมต่อผลการเรียนรู้ที่</w:t>
            </w:r>
            <w:r w:rsidR="009B0015" w:rsidRPr="00740E83">
              <w:rPr>
                <w:rFonts w:ascii="TH SarabunPSK" w:hAnsi="TH SarabunPSK" w:cs="TH SarabunPSK" w:hint="cs"/>
                <w:sz w:val="32"/>
                <w:szCs w:val="32"/>
                <w:cs/>
              </w:rPr>
              <w:t>คาดหวังในทุกๆด้าน</w:t>
            </w:r>
            <w:r w:rsidR="00623F0C" w:rsidRPr="00740E83">
              <w:rPr>
                <w:rFonts w:ascii="TH SarabunPSK" w:hAnsi="TH SarabunPSK" w:cs="TH SarabunPSK"/>
                <w:sz w:val="32"/>
                <w:szCs w:val="32"/>
                <w:cs/>
              </w:rPr>
              <w:t xml:space="preserve"> และสอดคล้องกับผลการเรียนรู้ที่คาดหวังของ</w:t>
            </w:r>
            <w:r w:rsidR="009B0015" w:rsidRPr="00740E83">
              <w:rPr>
                <w:rFonts w:ascii="TH SarabunPSK" w:hAnsi="TH SarabunPSK" w:cs="TH SarabunPSK" w:hint="cs"/>
                <w:sz w:val="32"/>
                <w:szCs w:val="32"/>
                <w:cs/>
              </w:rPr>
              <w:t>หลักสูตร</w:t>
            </w:r>
            <w:r w:rsidR="009C05C7" w:rsidRPr="00740E83">
              <w:rPr>
                <w:rFonts w:ascii="TH SarabunPSK" w:hAnsi="TH SarabunPSK" w:cs="TH SarabunPSK" w:hint="cs"/>
                <w:sz w:val="32"/>
                <w:szCs w:val="32"/>
              </w:rPr>
              <w:t xml:space="preserve"> </w:t>
            </w:r>
            <w:r w:rsidR="007735D5" w:rsidRPr="00740E83">
              <w:rPr>
                <w:rFonts w:ascii="TH SarabunPSK" w:hAnsi="TH SarabunPSK" w:cs="TH SarabunPSK" w:hint="cs"/>
                <w:sz w:val="32"/>
                <w:szCs w:val="32"/>
                <w:cs/>
              </w:rPr>
              <w:t>ที่สอดแทรกอยูู่่ทุกรายวิชาในการเรียนการสอน</w:t>
            </w:r>
            <w:r w:rsidR="007735D5" w:rsidRPr="00740E83">
              <w:rPr>
                <w:rFonts w:ascii="Arial" w:hAnsi="Arial" w:cs="Arial" w:hint="cs"/>
                <w:sz w:val="32"/>
                <w:szCs w:val="32"/>
                <w:cs/>
              </w:rPr>
              <w:t>​</w:t>
            </w:r>
            <w:r w:rsidR="007735D5" w:rsidRPr="00740E83">
              <w:rPr>
                <w:rFonts w:ascii="TH SarabunPSK" w:hAnsi="TH SarabunPSK" w:cs="TH SarabunPSK" w:hint="cs"/>
                <w:sz w:val="32"/>
                <w:szCs w:val="32"/>
                <w:cs/>
              </w:rPr>
              <w:t>ทั้งในด้านของคุณธรรมจริยธรรม</w:t>
            </w:r>
            <w:r w:rsidR="007735D5" w:rsidRPr="00740E83">
              <w:rPr>
                <w:rFonts w:ascii="Arial" w:hAnsi="Arial" w:cs="Arial" w:hint="cs"/>
                <w:sz w:val="32"/>
                <w:szCs w:val="32"/>
                <w:cs/>
              </w:rPr>
              <w:t>​</w:t>
            </w:r>
            <w:r w:rsidR="007735D5" w:rsidRPr="00740E83">
              <w:rPr>
                <w:rFonts w:ascii="TH SarabunPSK" w:hAnsi="TH SarabunPSK" w:cs="TH SarabunPSK" w:hint="cs"/>
                <w:sz w:val="32"/>
                <w:szCs w:val="32"/>
                <w:cs/>
              </w:rPr>
              <w:t>ที่เน้นให้นักศึกษามีความซื่อสัตว์</w:t>
            </w:r>
            <w:r w:rsidR="007735D5" w:rsidRPr="00740E83">
              <w:rPr>
                <w:rFonts w:ascii="Arial" w:hAnsi="Arial" w:cs="Arial" w:hint="cs"/>
                <w:sz w:val="32"/>
                <w:szCs w:val="32"/>
                <w:cs/>
              </w:rPr>
              <w:t>​</w:t>
            </w:r>
            <w:r w:rsidR="007735D5" w:rsidRPr="00740E83">
              <w:rPr>
                <w:rFonts w:ascii="TH SarabunPSK" w:hAnsi="TH SarabunPSK" w:cs="TH SarabunPSK" w:hint="cs"/>
                <w:sz w:val="32"/>
                <w:szCs w:val="32"/>
              </w:rPr>
              <w:t xml:space="preserve"> </w:t>
            </w:r>
            <w:r w:rsidR="007735D5" w:rsidRPr="00740E83">
              <w:rPr>
                <w:rFonts w:ascii="TH SarabunPSK" w:hAnsi="TH SarabunPSK" w:cs="TH SarabunPSK" w:hint="cs"/>
                <w:sz w:val="32"/>
                <w:szCs w:val="32"/>
                <w:cs/>
              </w:rPr>
              <w:t>มีความรับผิดชอบต่อตนเองและสังคม</w:t>
            </w:r>
            <w:r w:rsidR="00AA21A5" w:rsidRPr="00740E83">
              <w:rPr>
                <w:rFonts w:ascii="Arial" w:hAnsi="Arial" w:cs="Arial" w:hint="cs"/>
                <w:sz w:val="32"/>
                <w:szCs w:val="32"/>
                <w:cs/>
              </w:rPr>
              <w:t>​</w:t>
            </w:r>
            <w:r w:rsidR="00AA21A5" w:rsidRPr="00740E83">
              <w:rPr>
                <w:rFonts w:ascii="TH SarabunPSK" w:hAnsi="TH SarabunPSK" w:cs="TH SarabunPSK" w:hint="cs"/>
                <w:sz w:val="32"/>
                <w:szCs w:val="32"/>
              </w:rPr>
              <w:t xml:space="preserve"> </w:t>
            </w:r>
            <w:r w:rsidR="009B0015" w:rsidRPr="00740E83">
              <w:rPr>
                <w:rFonts w:ascii="TH SarabunPSK" w:hAnsi="TH SarabunPSK" w:cs="TH SarabunPSK" w:hint="cs"/>
                <w:sz w:val="32"/>
                <w:szCs w:val="32"/>
                <w:cs/>
              </w:rPr>
              <w:t>ในด้า</w:t>
            </w:r>
            <w:r w:rsidR="00AA21A5" w:rsidRPr="00740E83">
              <w:rPr>
                <w:rFonts w:ascii="TH SarabunPSK" w:hAnsi="TH SarabunPSK" w:cs="TH SarabunPSK" w:hint="cs"/>
                <w:sz w:val="32"/>
                <w:szCs w:val="32"/>
                <w:cs/>
              </w:rPr>
              <w:t>นความรู้ทางศิลปกรรม</w:t>
            </w:r>
            <w:r w:rsidRPr="00740E83">
              <w:rPr>
                <w:rFonts w:ascii="TH SarabunPSK" w:hAnsi="TH SarabunPSK" w:cs="TH SarabunPSK" w:hint="cs"/>
                <w:sz w:val="32"/>
                <w:szCs w:val="32"/>
                <w:cs/>
              </w:rPr>
              <w:t>ที่</w:t>
            </w:r>
            <w:r w:rsidR="00AA21A5" w:rsidRPr="00740E83">
              <w:rPr>
                <w:rFonts w:ascii="TH SarabunPSK" w:hAnsi="TH SarabunPSK" w:cs="TH SarabunPSK" w:hint="cs"/>
                <w:sz w:val="32"/>
                <w:szCs w:val="32"/>
                <w:cs/>
              </w:rPr>
              <w:t>สามารถแก้ปัญหาและนำ</w:t>
            </w:r>
            <w:r w:rsidRPr="00740E83">
              <w:rPr>
                <w:rFonts w:ascii="TH SarabunPSK" w:hAnsi="TH SarabunPSK" w:cs="TH SarabunPSK" w:hint="cs"/>
                <w:sz w:val="32"/>
                <w:szCs w:val="32"/>
                <w:cs/>
              </w:rPr>
              <w:t>ไป</w:t>
            </w:r>
          </w:p>
          <w:p w14:paraId="292DB2A0" w14:textId="41693CE6" w:rsidR="007B3CA8" w:rsidRPr="00740E83" w:rsidRDefault="00AA21A5" w:rsidP="00165391">
            <w:pPr>
              <w:rPr>
                <w:rFonts w:ascii="TH SarabunPSK" w:hAnsi="TH SarabunPSK" w:cs="TH SarabunPSK"/>
                <w:b/>
                <w:bCs/>
                <w:sz w:val="32"/>
                <w:szCs w:val="32"/>
              </w:rPr>
            </w:pPr>
            <w:r w:rsidRPr="00740E83">
              <w:rPr>
                <w:rFonts w:ascii="TH SarabunPSK" w:hAnsi="TH SarabunPSK" w:cs="TH SarabunPSK" w:hint="cs"/>
                <w:sz w:val="32"/>
                <w:szCs w:val="32"/>
                <w:cs/>
              </w:rPr>
              <w:t>ปรับใช้ได้</w:t>
            </w:r>
            <w:r w:rsidRPr="00740E83">
              <w:rPr>
                <w:rFonts w:ascii="Arial" w:hAnsi="Arial" w:cs="Arial" w:hint="cs"/>
                <w:sz w:val="32"/>
                <w:szCs w:val="32"/>
                <w:cs/>
              </w:rPr>
              <w:t>​</w:t>
            </w:r>
            <w:r w:rsidRPr="00740E83">
              <w:rPr>
                <w:rFonts w:ascii="TH SarabunPSK" w:hAnsi="TH SarabunPSK" w:cs="TH SarabunPSK" w:hint="cs"/>
                <w:sz w:val="32"/>
                <w:szCs w:val="32"/>
              </w:rPr>
              <w:t xml:space="preserve"> </w:t>
            </w:r>
            <w:r w:rsidR="00891676" w:rsidRPr="00740E83">
              <w:rPr>
                <w:rFonts w:ascii="TH SarabunPSK" w:hAnsi="TH SarabunPSK" w:cs="TH SarabunPSK" w:hint="cs"/>
                <w:sz w:val="32"/>
                <w:szCs w:val="32"/>
                <w:cs/>
              </w:rPr>
              <w:t>โดยเฉพาะปรับเข้ากับศาสตร์อื่นที่เกี่ยวข้อง</w:t>
            </w:r>
            <w:r w:rsidR="00891676" w:rsidRPr="00740E83">
              <w:rPr>
                <w:rFonts w:ascii="Arial" w:hAnsi="Arial" w:cs="Arial" w:hint="cs"/>
                <w:sz w:val="32"/>
                <w:szCs w:val="32"/>
                <w:cs/>
              </w:rPr>
              <w:t>​</w:t>
            </w:r>
            <w:r w:rsidR="00C429E7" w:rsidRPr="00740E83">
              <w:rPr>
                <w:rFonts w:ascii="TH SarabunPSK" w:hAnsi="TH SarabunPSK" w:cs="TH SarabunPSK" w:hint="cs"/>
                <w:sz w:val="32"/>
                <w:szCs w:val="32"/>
              </w:rPr>
              <w:t xml:space="preserve"> </w:t>
            </w:r>
            <w:r w:rsidR="00891676" w:rsidRPr="00740E83">
              <w:rPr>
                <w:rFonts w:ascii="TH SarabunPSK" w:hAnsi="TH SarabunPSK" w:cs="TH SarabunPSK" w:hint="cs"/>
                <w:sz w:val="32"/>
                <w:szCs w:val="32"/>
                <w:cs/>
              </w:rPr>
              <w:t>มีทักษะทางปัญญาที่สามารถคนคว้าอย่างมีวิจารณญาณ</w:t>
            </w:r>
            <w:r w:rsidR="00981F84" w:rsidRPr="00740E83">
              <w:rPr>
                <w:rFonts w:ascii="TH SarabunPSK" w:hAnsi="TH SarabunPSK" w:cs="TH SarabunPSK" w:hint="cs"/>
                <w:sz w:val="32"/>
                <w:szCs w:val="32"/>
                <w:cs/>
              </w:rPr>
              <w:t>ได้ตลอดจนมีความเป็นผู้นำรับฟังความคิดเห็น</w:t>
            </w:r>
            <w:r w:rsidR="00981F84" w:rsidRPr="00740E83">
              <w:rPr>
                <w:rFonts w:ascii="Arial" w:hAnsi="Arial" w:cs="Arial" w:hint="cs"/>
                <w:sz w:val="32"/>
                <w:szCs w:val="32"/>
                <w:cs/>
              </w:rPr>
              <w:t>​</w:t>
            </w:r>
            <w:r w:rsidR="00981F84" w:rsidRPr="00740E83">
              <w:rPr>
                <w:rFonts w:ascii="TH SarabunPSK" w:hAnsi="TH SarabunPSK" w:cs="TH SarabunPSK" w:hint="cs"/>
                <w:sz w:val="32"/>
                <w:szCs w:val="32"/>
              </w:rPr>
              <w:t xml:space="preserve"> </w:t>
            </w:r>
            <w:r w:rsidR="007B3CA8" w:rsidRPr="00740E83">
              <w:rPr>
                <w:rFonts w:ascii="TH SarabunPSK" w:hAnsi="TH SarabunPSK" w:cs="TH SarabunPSK" w:hint="cs"/>
                <w:sz w:val="32"/>
                <w:szCs w:val="32"/>
                <w:cs/>
              </w:rPr>
              <w:t>มนุษย</w:t>
            </w:r>
            <w:r w:rsidR="00981F84" w:rsidRPr="00740E83">
              <w:rPr>
                <w:rFonts w:ascii="Arial" w:hAnsi="Arial" w:cs="Arial" w:hint="cs"/>
                <w:sz w:val="32"/>
                <w:szCs w:val="32"/>
                <w:cs/>
              </w:rPr>
              <w:t>​</w:t>
            </w:r>
            <w:r w:rsidR="00981F84" w:rsidRPr="00740E83">
              <w:rPr>
                <w:rFonts w:ascii="TH SarabunPSK" w:hAnsi="TH SarabunPSK" w:cs="TH SarabunPSK" w:hint="cs"/>
                <w:sz w:val="32"/>
                <w:szCs w:val="32"/>
                <w:cs/>
              </w:rPr>
              <w:t>สัมพันธ์</w:t>
            </w:r>
            <w:r w:rsidR="00981F84" w:rsidRPr="00740E83">
              <w:rPr>
                <w:rFonts w:ascii="Arial" w:hAnsi="Arial" w:cs="Arial" w:hint="cs"/>
                <w:sz w:val="32"/>
                <w:szCs w:val="32"/>
                <w:cs/>
              </w:rPr>
              <w:t>​</w:t>
            </w:r>
            <w:r w:rsidR="007B3CA8" w:rsidRPr="00740E83">
              <w:rPr>
                <w:rFonts w:ascii="TH SarabunPSK" w:hAnsi="TH SarabunPSK" w:cs="TH SarabunPSK" w:hint="cs"/>
                <w:sz w:val="32"/>
                <w:szCs w:val="32"/>
                <w:cs/>
              </w:rPr>
              <w:t>ที่ดี</w:t>
            </w:r>
            <w:r w:rsidR="007B3CA8" w:rsidRPr="00740E83">
              <w:rPr>
                <w:rFonts w:ascii="TH SarabunPSK" w:hAnsi="TH SarabunPSK" w:cs="TH SarabunPSK" w:hint="cs"/>
                <w:sz w:val="32"/>
                <w:szCs w:val="32"/>
              </w:rPr>
              <w:t xml:space="preserve"> </w:t>
            </w:r>
            <w:r w:rsidR="007B3CA8" w:rsidRPr="00740E83">
              <w:rPr>
                <w:rFonts w:ascii="TH SarabunPSK" w:hAnsi="TH SarabunPSK" w:cs="TH SarabunPSK" w:hint="cs"/>
                <w:sz w:val="32"/>
                <w:szCs w:val="32"/>
                <w:cs/>
              </w:rPr>
              <w:t>และใช้เทคโนโลยีได้อย่างมีประสิทธิภาพ</w:t>
            </w:r>
          </w:p>
          <w:p w14:paraId="592A659C" w14:textId="0B687D41" w:rsidR="0030272F" w:rsidRPr="00740E83" w:rsidRDefault="0030272F" w:rsidP="004B6ADC">
            <w:pPr>
              <w:jc w:val="center"/>
              <w:rPr>
                <w:rFonts w:ascii="TH SarabunPSK" w:hAnsi="TH SarabunPSK" w:cs="TH SarabunPSK"/>
                <w:b/>
                <w:bCs/>
                <w:sz w:val="32"/>
                <w:szCs w:val="32"/>
              </w:rPr>
            </w:pPr>
          </w:p>
        </w:tc>
        <w:tc>
          <w:tcPr>
            <w:tcW w:w="2552" w:type="dxa"/>
          </w:tcPr>
          <w:p w14:paraId="4A89086F" w14:textId="77777777" w:rsidR="0030272F" w:rsidRPr="00995DFD" w:rsidRDefault="0030272F" w:rsidP="00732853">
            <w:pPr>
              <w:rPr>
                <w:rFonts w:ascii="TH SarabunPSK" w:hAnsi="TH SarabunPSK" w:cs="TH SarabunPSK"/>
                <w:sz w:val="32"/>
                <w:szCs w:val="32"/>
                <w:cs/>
              </w:rPr>
            </w:pPr>
          </w:p>
        </w:tc>
      </w:tr>
      <w:tr w:rsidR="0030272F" w:rsidRPr="00995DFD" w14:paraId="16DAB2EB" w14:textId="77777777" w:rsidTr="00DD1DAE">
        <w:trPr>
          <w:trHeight w:val="1692"/>
        </w:trPr>
        <w:tc>
          <w:tcPr>
            <w:tcW w:w="6804" w:type="dxa"/>
          </w:tcPr>
          <w:p w14:paraId="7D1DD786" w14:textId="77777777" w:rsidR="0046020A" w:rsidRPr="00740E83" w:rsidRDefault="0046020A" w:rsidP="0046020A">
            <w:pPr>
              <w:jc w:val="thaiDistribute"/>
              <w:rPr>
                <w:rFonts w:ascii="TH SarabunPSK" w:hAnsi="TH SarabunPSK" w:cs="TH SarabunPSK"/>
                <w:color w:val="7030A0"/>
                <w:sz w:val="32"/>
                <w:szCs w:val="32"/>
              </w:rPr>
            </w:pPr>
            <w:r w:rsidRPr="00740E83">
              <w:rPr>
                <w:rFonts w:ascii="TH SarabunPSK" w:hAnsi="TH SarabunPSK" w:cs="TH SarabunPSK"/>
                <w:color w:val="7030A0"/>
                <w:sz w:val="28"/>
              </w:rPr>
              <w:sym w:font="Wingdings" w:char="F0D8"/>
            </w:r>
            <w:r w:rsidRPr="00740E83">
              <w:rPr>
                <w:rFonts w:ascii="TH SarabunPSK" w:hAnsi="TH SarabunPSK" w:cs="TH SarabunPSK" w:hint="cs"/>
                <w:color w:val="7030A0"/>
                <w:sz w:val="28"/>
                <w:cs/>
              </w:rPr>
              <w:t xml:space="preserve"> </w:t>
            </w:r>
            <w:r w:rsidRPr="00740E83">
              <w:rPr>
                <w:rFonts w:ascii="TH SarabunPSK" w:hAnsi="TH SarabunPSK" w:cs="TH SarabunPSK"/>
                <w:color w:val="7030A0"/>
                <w:sz w:val="32"/>
                <w:szCs w:val="32"/>
              </w:rPr>
              <w:t xml:space="preserve">1.3. </w:t>
            </w:r>
            <w:r w:rsidRPr="00740E83">
              <w:rPr>
                <w:rFonts w:ascii="TH SarabunPSK" w:hAnsi="TH SarabunPSK" w:cs="TH SarabunPSK"/>
                <w:color w:val="7030A0"/>
                <w:sz w:val="32"/>
                <w:szCs w:val="32"/>
                <w:cs/>
              </w:rPr>
              <w:t>ผลการเรียนรู้ที่คาดหวังประกอบด้วยทั้งผลลัพธ์</w:t>
            </w:r>
            <w:r w:rsidRPr="00740E83">
              <w:rPr>
                <w:rFonts w:ascii="TH SarabunPSK" w:hAnsi="TH SarabunPSK" w:cs="TH SarabunPSK" w:hint="cs"/>
                <w:color w:val="7030A0"/>
                <w:sz w:val="32"/>
                <w:szCs w:val="32"/>
                <w:cs/>
              </w:rPr>
              <w:t>การเรียนรู้</w:t>
            </w:r>
            <w:r w:rsidRPr="00740E83">
              <w:rPr>
                <w:rFonts w:ascii="TH SarabunPSK" w:hAnsi="TH SarabunPSK" w:cs="TH SarabunPSK"/>
                <w:color w:val="7030A0"/>
                <w:sz w:val="32"/>
                <w:szCs w:val="32"/>
                <w:cs/>
              </w:rPr>
              <w:t xml:space="preserve">ทั่วไป </w:t>
            </w:r>
            <w:r w:rsidR="00C8738A" w:rsidRPr="00740E83">
              <w:rPr>
                <w:rFonts w:ascii="TH SarabunPSK" w:hAnsi="TH SarabunPSK" w:cs="TH SarabunPSK" w:hint="cs"/>
                <w:color w:val="7030A0"/>
                <w:sz w:val="32"/>
                <w:szCs w:val="32"/>
                <w:cs/>
              </w:rPr>
              <w:br/>
            </w:r>
            <w:r w:rsidRPr="00740E83">
              <w:rPr>
                <w:rFonts w:ascii="TH SarabunPSK" w:hAnsi="TH SarabunPSK" w:cs="TH SarabunPSK"/>
                <w:color w:val="7030A0"/>
                <w:sz w:val="32"/>
                <w:szCs w:val="32"/>
                <w:cs/>
              </w:rPr>
              <w:t>(ที่เกี่ยวข้องกับ</w:t>
            </w:r>
            <w:r w:rsidRPr="00740E83">
              <w:rPr>
                <w:rFonts w:ascii="TH SarabunPSK" w:hAnsi="TH SarabunPSK" w:cs="TH SarabunPSK" w:hint="cs"/>
                <w:color w:val="7030A0"/>
                <w:sz w:val="32"/>
                <w:szCs w:val="32"/>
                <w:cs/>
              </w:rPr>
              <w:t xml:space="preserve">สื่อสารต่างๆ ทั้ง </w:t>
            </w:r>
            <w:r w:rsidRPr="00740E83">
              <w:rPr>
                <w:rFonts w:ascii="TH SarabunPSK" w:hAnsi="TH SarabunPSK" w:cs="TH SarabunPSK"/>
                <w:color w:val="7030A0"/>
                <w:sz w:val="32"/>
                <w:szCs w:val="32"/>
                <w:cs/>
              </w:rPr>
              <w:t>การ</w:t>
            </w:r>
            <w:r w:rsidRPr="00740E83">
              <w:rPr>
                <w:rFonts w:ascii="TH SarabunPSK" w:hAnsi="TH SarabunPSK" w:cs="TH SarabunPSK" w:hint="cs"/>
                <w:color w:val="7030A0"/>
                <w:sz w:val="32"/>
                <w:szCs w:val="32"/>
                <w:cs/>
              </w:rPr>
              <w:t xml:space="preserve">เขียน การพูด </w:t>
            </w:r>
            <w:r w:rsidRPr="00740E83">
              <w:rPr>
                <w:rFonts w:ascii="TH SarabunPSK" w:hAnsi="TH SarabunPSK" w:cs="TH SarabunPSK"/>
                <w:color w:val="7030A0"/>
                <w:sz w:val="32"/>
                <w:szCs w:val="32"/>
                <w:cs/>
              </w:rPr>
              <w:t>การแก้ไขปัญหา</w:t>
            </w:r>
            <w:r w:rsidRPr="00740E83">
              <w:rPr>
                <w:rFonts w:ascii="TH SarabunPSK" w:hAnsi="TH SarabunPSK" w:cs="TH SarabunPSK" w:hint="cs"/>
                <w:color w:val="7030A0"/>
                <w:sz w:val="32"/>
                <w:szCs w:val="32"/>
                <w:cs/>
              </w:rPr>
              <w:t xml:space="preserve"> </w:t>
            </w:r>
            <w:r w:rsidRPr="00740E83">
              <w:rPr>
                <w:rFonts w:ascii="TH SarabunPSK" w:hAnsi="TH SarabunPSK" w:cs="TH SarabunPSK"/>
                <w:color w:val="7030A0"/>
                <w:sz w:val="32"/>
                <w:szCs w:val="32"/>
                <w:cs/>
              </w:rPr>
              <w:t>เทคโนโลยีสารสนเทศ</w:t>
            </w:r>
            <w:r w:rsidRPr="00740E83">
              <w:rPr>
                <w:rFonts w:ascii="TH SarabunPSK" w:hAnsi="TH SarabunPSK" w:cs="TH SarabunPSK" w:hint="cs"/>
                <w:color w:val="7030A0"/>
                <w:sz w:val="32"/>
                <w:szCs w:val="32"/>
                <w:cs/>
              </w:rPr>
              <w:t xml:space="preserve"> </w:t>
            </w:r>
            <w:r w:rsidRPr="00740E83">
              <w:rPr>
                <w:rFonts w:ascii="TH SarabunPSK" w:hAnsi="TH SarabunPSK" w:cs="TH SarabunPSK"/>
                <w:color w:val="7030A0"/>
                <w:sz w:val="32"/>
                <w:szCs w:val="32"/>
                <w:cs/>
              </w:rPr>
              <w:t>ทักษะการ</w:t>
            </w:r>
            <w:r w:rsidRPr="00740E83">
              <w:rPr>
                <w:rFonts w:ascii="TH SarabunPSK" w:hAnsi="TH SarabunPSK" w:cs="TH SarabunPSK" w:hint="cs"/>
                <w:color w:val="7030A0"/>
                <w:sz w:val="32"/>
                <w:szCs w:val="32"/>
                <w:cs/>
              </w:rPr>
              <w:t>ทำงานเป็น</w:t>
            </w:r>
            <w:r w:rsidRPr="00740E83">
              <w:rPr>
                <w:rFonts w:ascii="TH SarabunPSK" w:hAnsi="TH SarabunPSK" w:cs="TH SarabunPSK"/>
                <w:color w:val="7030A0"/>
                <w:sz w:val="32"/>
                <w:szCs w:val="32"/>
                <w:cs/>
              </w:rPr>
              <w:t>ทีม ฯลฯ ) และผลลัพธ์</w:t>
            </w:r>
            <w:r w:rsidRPr="00740E83">
              <w:rPr>
                <w:rFonts w:ascii="TH SarabunPSK" w:hAnsi="TH SarabunPSK" w:cs="TH SarabunPSK" w:hint="cs"/>
                <w:color w:val="7030A0"/>
                <w:sz w:val="32"/>
                <w:szCs w:val="32"/>
                <w:cs/>
              </w:rPr>
              <w:t>การเรียนรู้</w:t>
            </w:r>
            <w:r w:rsidRPr="00740E83">
              <w:rPr>
                <w:rFonts w:ascii="TH SarabunPSK" w:hAnsi="TH SarabunPSK" w:cs="TH SarabunPSK"/>
                <w:color w:val="7030A0"/>
                <w:sz w:val="32"/>
                <w:szCs w:val="32"/>
                <w:cs/>
              </w:rPr>
              <w:t>เฉพาะ</w:t>
            </w:r>
            <w:r w:rsidRPr="00740E83">
              <w:rPr>
                <w:rFonts w:ascii="TH SarabunPSK" w:hAnsi="TH SarabunPSK" w:cs="TH SarabunPSK" w:hint="cs"/>
                <w:color w:val="7030A0"/>
                <w:sz w:val="32"/>
                <w:szCs w:val="32"/>
                <w:cs/>
              </w:rPr>
              <w:t>ทาง</w:t>
            </w:r>
            <w:r w:rsidRPr="00740E83">
              <w:rPr>
                <w:rFonts w:ascii="TH SarabunPSK" w:hAnsi="TH SarabunPSK" w:cs="TH SarabunPSK"/>
                <w:color w:val="7030A0"/>
                <w:sz w:val="32"/>
                <w:szCs w:val="32"/>
                <w:cs/>
              </w:rPr>
              <w:t xml:space="preserve"> (ที่เกี่ยวข้องกับความรู้และทักษะของสาขาวิชา)</w:t>
            </w:r>
          </w:p>
          <w:p w14:paraId="7CE21B6C" w14:textId="3E9C4BA4" w:rsidR="00B959E5" w:rsidRPr="00740E83" w:rsidRDefault="006D7AA1" w:rsidP="006D7AA1">
            <w:pPr>
              <w:rPr>
                <w:rFonts w:ascii="TH SarabunPSK" w:hAnsi="TH SarabunPSK" w:cs="TH SarabunPSK"/>
                <w:sz w:val="32"/>
                <w:szCs w:val="32"/>
              </w:rPr>
            </w:pPr>
            <w:r w:rsidRPr="00740E83">
              <w:rPr>
                <w:rFonts w:ascii="TH SarabunPSK" w:hAnsi="TH SarabunPSK" w:cs="TH SarabunPSK" w:hint="cs"/>
                <w:sz w:val="32"/>
                <w:szCs w:val="32"/>
              </w:rPr>
              <w:t xml:space="preserve"> </w:t>
            </w:r>
            <w:r w:rsidRPr="00740E83">
              <w:rPr>
                <w:rFonts w:ascii="TH SarabunPSK" w:hAnsi="TH SarabunPSK" w:cs="TH SarabunPSK" w:hint="cs"/>
                <w:sz w:val="32"/>
                <w:szCs w:val="32"/>
                <w:cs/>
              </w:rPr>
              <w:t xml:space="preserve"> </w:t>
            </w:r>
            <w:r w:rsidRPr="00740E83">
              <w:rPr>
                <w:rFonts w:ascii="TH SarabunPSK" w:hAnsi="TH SarabunPSK" w:cs="TH SarabunPSK" w:hint="cs"/>
                <w:sz w:val="32"/>
                <w:szCs w:val="32"/>
              </w:rPr>
              <w:t xml:space="preserve">        </w:t>
            </w:r>
            <w:r w:rsidR="0075711A" w:rsidRPr="00740E83">
              <w:rPr>
                <w:rFonts w:ascii="TH SarabunPSK" w:hAnsi="TH SarabunPSK" w:cs="TH SarabunPSK" w:hint="cs"/>
                <w:sz w:val="32"/>
                <w:szCs w:val="32"/>
                <w:cs/>
              </w:rPr>
              <w:t>ในเนื้อหาของรายวิชามีการสอดแทรกกระบวนการเขียนในรายวิชาต่างๆ</w:t>
            </w:r>
            <w:r w:rsidR="0075711A" w:rsidRPr="00740E83">
              <w:rPr>
                <w:rFonts w:ascii="Arial" w:hAnsi="Arial" w:cs="Arial" w:hint="cs"/>
                <w:sz w:val="32"/>
                <w:szCs w:val="32"/>
                <w:cs/>
              </w:rPr>
              <w:t>​</w:t>
            </w:r>
            <w:r w:rsidR="00AF139A" w:rsidRPr="00740E83">
              <w:rPr>
                <w:rFonts w:ascii="TH SarabunPSK" w:hAnsi="TH SarabunPSK" w:cs="TH SarabunPSK" w:hint="cs"/>
                <w:sz w:val="32"/>
                <w:szCs w:val="32"/>
                <w:cs/>
              </w:rPr>
              <w:t>กระบวนการแนวความคิดสืบค้นแหล่งข้อมูล</w:t>
            </w:r>
            <w:r w:rsidR="00AF139A" w:rsidRPr="00740E83">
              <w:rPr>
                <w:rFonts w:ascii="Arial" w:hAnsi="Arial" w:cs="Arial" w:hint="cs"/>
                <w:sz w:val="32"/>
                <w:szCs w:val="32"/>
                <w:cs/>
              </w:rPr>
              <w:t>​</w:t>
            </w:r>
            <w:r w:rsidR="00AF139A" w:rsidRPr="00740E83">
              <w:rPr>
                <w:rFonts w:ascii="TH SarabunPSK" w:hAnsi="TH SarabunPSK" w:cs="TH SarabunPSK" w:hint="cs"/>
                <w:sz w:val="32"/>
                <w:szCs w:val="32"/>
              </w:rPr>
              <w:t xml:space="preserve"> </w:t>
            </w:r>
            <w:r w:rsidR="00AF139A" w:rsidRPr="00740E83">
              <w:rPr>
                <w:rFonts w:ascii="TH SarabunPSK" w:hAnsi="TH SarabunPSK" w:cs="TH SarabunPSK" w:hint="cs"/>
                <w:sz w:val="32"/>
                <w:szCs w:val="32"/>
                <w:cs/>
              </w:rPr>
              <w:t>ในการปฏิบัติงาน</w:t>
            </w:r>
            <w:r w:rsidR="00AF139A" w:rsidRPr="00740E83">
              <w:rPr>
                <w:rFonts w:ascii="Arial" w:hAnsi="Arial" w:cs="Arial" w:hint="cs"/>
                <w:sz w:val="32"/>
                <w:szCs w:val="32"/>
                <w:cs/>
              </w:rPr>
              <w:t>​</w:t>
            </w:r>
            <w:r w:rsidR="00AF139A" w:rsidRPr="00740E83">
              <w:rPr>
                <w:rFonts w:ascii="TH SarabunPSK" w:hAnsi="TH SarabunPSK" w:cs="TH SarabunPSK" w:hint="cs"/>
                <w:sz w:val="32"/>
                <w:szCs w:val="32"/>
                <w:cs/>
              </w:rPr>
              <w:t>โดยเฉพาะ</w:t>
            </w:r>
            <w:r w:rsidR="00DE0208" w:rsidRPr="00740E83">
              <w:rPr>
                <w:rFonts w:ascii="TH SarabunPSK" w:hAnsi="TH SarabunPSK" w:cs="TH SarabunPSK" w:hint="cs"/>
                <w:sz w:val="32"/>
                <w:szCs w:val="32"/>
                <w:cs/>
              </w:rPr>
              <w:t>รายวิช</w:t>
            </w:r>
            <w:r w:rsidR="00AF139A" w:rsidRPr="00740E83">
              <w:rPr>
                <w:rFonts w:ascii="TH SarabunPSK" w:hAnsi="TH SarabunPSK" w:cs="TH SarabunPSK" w:hint="cs"/>
                <w:sz w:val="32"/>
                <w:szCs w:val="32"/>
                <w:cs/>
              </w:rPr>
              <w:t>าในชั้นปีที่</w:t>
            </w:r>
            <w:r w:rsidR="00AF139A" w:rsidRPr="00740E83">
              <w:rPr>
                <w:rFonts w:ascii="Arial" w:hAnsi="Arial" w:cs="Arial" w:hint="cs"/>
                <w:sz w:val="32"/>
                <w:szCs w:val="32"/>
                <w:cs/>
              </w:rPr>
              <w:t>​</w:t>
            </w:r>
            <w:r w:rsidR="00AF139A" w:rsidRPr="00740E83">
              <w:rPr>
                <w:rFonts w:ascii="TH SarabunPSK" w:hAnsi="TH SarabunPSK" w:cs="TH SarabunPSK" w:hint="cs"/>
                <w:sz w:val="32"/>
                <w:szCs w:val="32"/>
              </w:rPr>
              <w:t xml:space="preserve"> </w:t>
            </w:r>
            <w:r w:rsidR="002B1967" w:rsidRPr="00740E83">
              <w:rPr>
                <w:rFonts w:ascii="TH SarabunPSK" w:hAnsi="TH SarabunPSK" w:cs="TH SarabunPSK" w:hint="cs"/>
                <w:sz w:val="32"/>
                <w:szCs w:val="32"/>
                <w:cs/>
              </w:rPr>
              <w:t>๔</w:t>
            </w:r>
            <w:r w:rsidR="002B1967" w:rsidRPr="00740E83">
              <w:rPr>
                <w:rFonts w:ascii="TH SarabunPSK" w:hAnsi="TH SarabunPSK" w:cs="TH SarabunPSK" w:hint="cs"/>
                <w:sz w:val="32"/>
                <w:szCs w:val="32"/>
              </w:rPr>
              <w:t xml:space="preserve"> </w:t>
            </w:r>
            <w:r w:rsidR="00DE0208" w:rsidRPr="00740E83">
              <w:rPr>
                <w:rFonts w:ascii="TH SarabunPSK" w:hAnsi="TH SarabunPSK" w:cs="TH SarabunPSK" w:hint="cs"/>
                <w:sz w:val="32"/>
                <w:szCs w:val="32"/>
                <w:cs/>
              </w:rPr>
              <w:t>หลักการวิจัยทางศิลปะ</w:t>
            </w:r>
            <w:r w:rsidR="00DE0208" w:rsidRPr="00740E83">
              <w:rPr>
                <w:rFonts w:ascii="Arial" w:hAnsi="Arial" w:cs="Arial" w:hint="cs"/>
                <w:sz w:val="32"/>
                <w:szCs w:val="32"/>
                <w:cs/>
              </w:rPr>
              <w:t>​</w:t>
            </w:r>
            <w:r w:rsidR="00DE0208" w:rsidRPr="00740E83">
              <w:rPr>
                <w:rFonts w:ascii="TH SarabunPSK" w:hAnsi="TH SarabunPSK" w:cs="TH SarabunPSK" w:hint="cs"/>
                <w:sz w:val="32"/>
                <w:szCs w:val="32"/>
              </w:rPr>
              <w:t xml:space="preserve"> </w:t>
            </w:r>
            <w:r w:rsidR="002B1967" w:rsidRPr="00740E83">
              <w:rPr>
                <w:rFonts w:ascii="TH SarabunPSK" w:hAnsi="TH SarabunPSK" w:cs="TH SarabunPSK" w:hint="cs"/>
                <w:sz w:val="32"/>
                <w:szCs w:val="32"/>
                <w:cs/>
              </w:rPr>
              <w:t>มีทั้งการเขียน</w:t>
            </w:r>
            <w:r w:rsidR="002B1967" w:rsidRPr="00740E83">
              <w:rPr>
                <w:rFonts w:ascii="Arial" w:hAnsi="Arial" w:cs="Arial" w:hint="cs"/>
                <w:sz w:val="32"/>
                <w:szCs w:val="32"/>
                <w:cs/>
              </w:rPr>
              <w:t>​</w:t>
            </w:r>
            <w:r w:rsidR="002B1967" w:rsidRPr="00740E83">
              <w:rPr>
                <w:rFonts w:ascii="TH SarabunPSK" w:hAnsi="TH SarabunPSK" w:cs="TH SarabunPSK" w:hint="cs"/>
                <w:sz w:val="32"/>
                <w:szCs w:val="32"/>
                <w:cs/>
              </w:rPr>
              <w:t>การพูด</w:t>
            </w:r>
            <w:r w:rsidR="002B1967" w:rsidRPr="00740E83">
              <w:rPr>
                <w:rFonts w:ascii="Arial" w:hAnsi="Arial" w:cs="Arial" w:hint="cs"/>
                <w:sz w:val="32"/>
                <w:szCs w:val="32"/>
                <w:cs/>
              </w:rPr>
              <w:t>​</w:t>
            </w:r>
            <w:r w:rsidR="002B1967" w:rsidRPr="00740E83">
              <w:rPr>
                <w:rFonts w:ascii="TH SarabunPSK" w:hAnsi="TH SarabunPSK" w:cs="TH SarabunPSK" w:hint="cs"/>
                <w:sz w:val="32"/>
                <w:szCs w:val="32"/>
              </w:rPr>
              <w:t xml:space="preserve"> </w:t>
            </w:r>
            <w:r w:rsidR="00AB271D" w:rsidRPr="00740E83">
              <w:rPr>
                <w:rFonts w:ascii="TH SarabunPSK" w:hAnsi="TH SarabunPSK" w:cs="TH SarabunPSK" w:hint="cs"/>
                <w:sz w:val="32"/>
                <w:szCs w:val="32"/>
                <w:cs/>
              </w:rPr>
              <w:t>การใช้เทคโนโลยีในการเรียนรู้การเรียนรู้</w:t>
            </w:r>
            <w:r w:rsidR="00AB271D" w:rsidRPr="00740E83">
              <w:rPr>
                <w:rFonts w:ascii="Arial" w:hAnsi="Arial" w:cs="Arial" w:hint="cs"/>
                <w:sz w:val="32"/>
                <w:szCs w:val="32"/>
                <w:cs/>
              </w:rPr>
              <w:t>​</w:t>
            </w:r>
            <w:r w:rsidR="00E57D7C" w:rsidRPr="00740E83">
              <w:rPr>
                <w:rFonts w:ascii="TH SarabunPSK" w:hAnsi="TH SarabunPSK" w:cs="TH SarabunPSK" w:hint="cs"/>
                <w:sz w:val="32"/>
                <w:szCs w:val="32"/>
                <w:cs/>
              </w:rPr>
              <w:t>การแก้ไขปัญหา</w:t>
            </w:r>
            <w:r w:rsidR="00E57D7C" w:rsidRPr="00740E83">
              <w:rPr>
                <w:rFonts w:ascii="Arial" w:hAnsi="Arial" w:cs="Arial" w:hint="cs"/>
                <w:sz w:val="32"/>
                <w:szCs w:val="32"/>
                <w:cs/>
              </w:rPr>
              <w:t>​</w:t>
            </w:r>
            <w:r w:rsidR="00E57D7C" w:rsidRPr="00740E83">
              <w:rPr>
                <w:rFonts w:ascii="TH SarabunPSK" w:hAnsi="TH SarabunPSK" w:cs="TH SarabunPSK" w:hint="cs"/>
                <w:sz w:val="32"/>
                <w:szCs w:val="32"/>
              </w:rPr>
              <w:t xml:space="preserve"> </w:t>
            </w:r>
            <w:r w:rsidR="00E57D7C" w:rsidRPr="00740E83">
              <w:rPr>
                <w:rFonts w:ascii="TH SarabunPSK" w:hAnsi="TH SarabunPSK" w:cs="TH SarabunPSK" w:hint="cs"/>
                <w:sz w:val="32"/>
                <w:szCs w:val="32"/>
                <w:cs/>
              </w:rPr>
              <w:t>อีกทั้งในรายวิชาต่างๆจะมีการทำงานรวมกัน</w:t>
            </w:r>
            <w:r w:rsidR="00E57D7C" w:rsidRPr="00740E83">
              <w:rPr>
                <w:rFonts w:ascii="Arial" w:hAnsi="Arial" w:cs="Arial" w:hint="cs"/>
                <w:sz w:val="32"/>
                <w:szCs w:val="32"/>
                <w:cs/>
              </w:rPr>
              <w:t>​</w:t>
            </w:r>
            <w:r w:rsidR="00E57D7C" w:rsidRPr="00740E83">
              <w:rPr>
                <w:rFonts w:ascii="TH SarabunPSK" w:hAnsi="TH SarabunPSK" w:cs="TH SarabunPSK" w:hint="cs"/>
                <w:sz w:val="32"/>
                <w:szCs w:val="32"/>
                <w:cs/>
              </w:rPr>
              <w:t>ในพื้นที่หรือห้องเดียวกัน</w:t>
            </w:r>
            <w:r w:rsidR="00E57D7C" w:rsidRPr="00740E83">
              <w:rPr>
                <w:rFonts w:ascii="Arial" w:hAnsi="Arial" w:cs="Arial" w:hint="cs"/>
                <w:sz w:val="32"/>
                <w:szCs w:val="32"/>
                <w:cs/>
              </w:rPr>
              <w:t>​</w:t>
            </w:r>
            <w:r w:rsidR="00E57D7C" w:rsidRPr="00740E83">
              <w:rPr>
                <w:rFonts w:ascii="TH SarabunPSK" w:hAnsi="TH SarabunPSK" w:cs="TH SarabunPSK" w:hint="cs"/>
                <w:sz w:val="32"/>
                <w:szCs w:val="32"/>
              </w:rPr>
              <w:t xml:space="preserve"> </w:t>
            </w:r>
            <w:r w:rsidR="00DE0208" w:rsidRPr="00740E83">
              <w:rPr>
                <w:rFonts w:ascii="TH SarabunPSK" w:hAnsi="TH SarabunPSK" w:cs="TH SarabunPSK" w:hint="cs"/>
                <w:sz w:val="32"/>
                <w:szCs w:val="32"/>
                <w:cs/>
              </w:rPr>
              <w:t>ฝึกการทำงานเป็นกลุ่มและแบ่งงานเป็นทีม</w:t>
            </w:r>
            <w:r w:rsidR="00DE0208" w:rsidRPr="00740E83">
              <w:rPr>
                <w:rFonts w:ascii="Arial" w:hAnsi="Arial" w:cs="Arial" w:hint="cs"/>
                <w:sz w:val="32"/>
                <w:szCs w:val="32"/>
                <w:cs/>
              </w:rPr>
              <w:t>​</w:t>
            </w:r>
            <w:r w:rsidR="00DE0208" w:rsidRPr="00740E83">
              <w:rPr>
                <w:rFonts w:ascii="TH SarabunPSK" w:hAnsi="TH SarabunPSK" w:cs="TH SarabunPSK" w:hint="cs"/>
                <w:sz w:val="32"/>
                <w:szCs w:val="32"/>
                <w:cs/>
              </w:rPr>
              <w:t>ผลลัพธ์</w:t>
            </w:r>
            <w:r w:rsidR="00DE0208" w:rsidRPr="00740E83">
              <w:rPr>
                <w:rFonts w:ascii="Arial" w:hAnsi="Arial" w:cs="Arial" w:hint="cs"/>
                <w:sz w:val="32"/>
                <w:szCs w:val="32"/>
                <w:cs/>
              </w:rPr>
              <w:t>​</w:t>
            </w:r>
            <w:r w:rsidR="00DE0208" w:rsidRPr="00740E83">
              <w:rPr>
                <w:rFonts w:ascii="TH SarabunPSK" w:hAnsi="TH SarabunPSK" w:cs="TH SarabunPSK" w:hint="cs"/>
                <w:sz w:val="32"/>
                <w:szCs w:val="32"/>
                <w:cs/>
              </w:rPr>
              <w:t>ในรายวิชาจะมีประสิทธิภาพ</w:t>
            </w:r>
            <w:r w:rsidR="00DE0208" w:rsidRPr="00740E83">
              <w:rPr>
                <w:rFonts w:ascii="Arial" w:hAnsi="Arial" w:cs="Arial" w:hint="cs"/>
                <w:sz w:val="32"/>
                <w:szCs w:val="32"/>
                <w:cs/>
              </w:rPr>
              <w:t>​</w:t>
            </w:r>
            <w:r w:rsidR="00DE0208" w:rsidRPr="00740E83">
              <w:rPr>
                <w:rFonts w:ascii="TH SarabunPSK" w:hAnsi="TH SarabunPSK" w:cs="TH SarabunPSK" w:hint="cs"/>
                <w:sz w:val="32"/>
                <w:szCs w:val="32"/>
                <w:cs/>
              </w:rPr>
              <w:t>มากยิ่งขึ้น</w:t>
            </w:r>
            <w:r w:rsidR="00DE0208" w:rsidRPr="00740E83">
              <w:rPr>
                <w:rFonts w:ascii="Arial" w:hAnsi="Arial" w:cs="Arial" w:hint="cs"/>
                <w:sz w:val="32"/>
                <w:szCs w:val="32"/>
                <w:cs/>
              </w:rPr>
              <w:t>​</w:t>
            </w:r>
            <w:r w:rsidR="00DE0208" w:rsidRPr="00740E83">
              <w:rPr>
                <w:rFonts w:ascii="TH SarabunPSK" w:hAnsi="TH SarabunPSK" w:cs="TH SarabunPSK" w:hint="cs"/>
                <w:sz w:val="32"/>
                <w:szCs w:val="32"/>
              </w:rPr>
              <w:t xml:space="preserve"> </w:t>
            </w:r>
            <w:r w:rsidR="00DE0208" w:rsidRPr="00740E83">
              <w:rPr>
                <w:rFonts w:ascii="TH SarabunPSK" w:hAnsi="TH SarabunPSK" w:cs="TH SarabunPSK" w:hint="cs"/>
                <w:sz w:val="32"/>
                <w:szCs w:val="32"/>
                <w:cs/>
              </w:rPr>
              <w:t>เช่น</w:t>
            </w:r>
            <w:r w:rsidR="00DE0208" w:rsidRPr="00740E83">
              <w:rPr>
                <w:rFonts w:ascii="Arial" w:hAnsi="Arial" w:cs="Arial" w:hint="cs"/>
                <w:sz w:val="32"/>
                <w:szCs w:val="32"/>
                <w:cs/>
              </w:rPr>
              <w:t>​</w:t>
            </w:r>
            <w:r w:rsidR="00DE0208" w:rsidRPr="00740E83">
              <w:rPr>
                <w:rFonts w:ascii="TH SarabunPSK" w:hAnsi="TH SarabunPSK" w:cs="TH SarabunPSK" w:hint="cs"/>
                <w:sz w:val="32"/>
                <w:szCs w:val="32"/>
              </w:rPr>
              <w:t xml:space="preserve"> </w:t>
            </w:r>
            <w:r w:rsidR="00DE0208" w:rsidRPr="00740E83">
              <w:rPr>
                <w:rFonts w:ascii="TH SarabunPSK" w:hAnsi="TH SarabunPSK" w:cs="TH SarabunPSK" w:hint="cs"/>
                <w:sz w:val="32"/>
                <w:szCs w:val="32"/>
                <w:cs/>
              </w:rPr>
              <w:t>รายวิชาการจัด</w:t>
            </w:r>
            <w:r w:rsidR="00B959E5" w:rsidRPr="00740E83">
              <w:rPr>
                <w:rFonts w:ascii="TH SarabunPSK" w:hAnsi="TH SarabunPSK" w:cs="TH SarabunPSK" w:hint="cs"/>
                <w:sz w:val="32"/>
                <w:szCs w:val="32"/>
                <w:cs/>
              </w:rPr>
              <w:t>นิทรรศการและศิลปนิพนธ์</w:t>
            </w:r>
          </w:p>
          <w:p w14:paraId="0943063C" w14:textId="30B48568" w:rsidR="0046020A" w:rsidRPr="00740E83" w:rsidRDefault="0046020A" w:rsidP="0046020A">
            <w:pPr>
              <w:jc w:val="thaiDistribute"/>
              <w:rPr>
                <w:rFonts w:ascii="TH SarabunPSK" w:hAnsi="TH SarabunPSK" w:cs="TH SarabunPSK"/>
                <w:sz w:val="32"/>
                <w:szCs w:val="32"/>
              </w:rPr>
            </w:pPr>
          </w:p>
          <w:p w14:paraId="6B52D2FB" w14:textId="77777777" w:rsidR="0030272F" w:rsidRPr="00740E83" w:rsidRDefault="0030272F" w:rsidP="00732853">
            <w:pPr>
              <w:rPr>
                <w:rFonts w:ascii="TH SarabunPSK" w:hAnsi="TH SarabunPSK" w:cs="TH SarabunPSK"/>
                <w:sz w:val="28"/>
              </w:rPr>
            </w:pPr>
          </w:p>
        </w:tc>
        <w:tc>
          <w:tcPr>
            <w:tcW w:w="2552" w:type="dxa"/>
          </w:tcPr>
          <w:p w14:paraId="6374E74F" w14:textId="77777777" w:rsidR="0030272F" w:rsidRPr="00995DFD" w:rsidRDefault="0030272F" w:rsidP="00732853">
            <w:pPr>
              <w:rPr>
                <w:rFonts w:ascii="TH SarabunPSK" w:hAnsi="TH SarabunPSK" w:cs="TH SarabunPSK"/>
                <w:sz w:val="32"/>
                <w:szCs w:val="32"/>
                <w:cs/>
              </w:rPr>
            </w:pPr>
          </w:p>
        </w:tc>
      </w:tr>
      <w:tr w:rsidR="0046020A" w:rsidRPr="00995DFD" w14:paraId="0E64D693" w14:textId="77777777" w:rsidTr="00DD1DAE">
        <w:trPr>
          <w:trHeight w:val="1692"/>
        </w:trPr>
        <w:tc>
          <w:tcPr>
            <w:tcW w:w="6804" w:type="dxa"/>
          </w:tcPr>
          <w:p w14:paraId="6D583BE1" w14:textId="77777777" w:rsidR="004C1963" w:rsidRPr="00740E83" w:rsidRDefault="004C1963" w:rsidP="0046020A">
            <w:pPr>
              <w:rPr>
                <w:rFonts w:ascii="TH SarabunPSK" w:hAnsi="TH SarabunPSK" w:cs="TH SarabunPSK"/>
                <w:sz w:val="28"/>
              </w:rPr>
            </w:pPr>
          </w:p>
          <w:p w14:paraId="6ACD1874" w14:textId="77777777" w:rsidR="004C1963" w:rsidRPr="00740E83" w:rsidRDefault="004C1963" w:rsidP="0046020A">
            <w:pPr>
              <w:rPr>
                <w:rFonts w:ascii="TH SarabunPSK" w:hAnsi="TH SarabunPSK" w:cs="TH SarabunPSK"/>
                <w:sz w:val="28"/>
              </w:rPr>
            </w:pPr>
          </w:p>
          <w:p w14:paraId="23E2C591" w14:textId="77777777" w:rsidR="004C1963" w:rsidRPr="00740E83" w:rsidRDefault="004C1963" w:rsidP="0046020A">
            <w:pPr>
              <w:rPr>
                <w:rFonts w:ascii="TH SarabunPSK" w:hAnsi="TH SarabunPSK" w:cs="TH SarabunPSK"/>
                <w:sz w:val="28"/>
              </w:rPr>
            </w:pPr>
          </w:p>
          <w:p w14:paraId="265DAD3B" w14:textId="77777777" w:rsidR="004C1963" w:rsidRPr="00740E83" w:rsidRDefault="004C1963" w:rsidP="0046020A">
            <w:pPr>
              <w:rPr>
                <w:rFonts w:ascii="TH SarabunPSK" w:hAnsi="TH SarabunPSK" w:cs="TH SarabunPSK"/>
                <w:sz w:val="28"/>
              </w:rPr>
            </w:pPr>
          </w:p>
          <w:p w14:paraId="018DBEC2" w14:textId="77777777" w:rsidR="004C1963" w:rsidRPr="00740E83" w:rsidRDefault="004C1963" w:rsidP="0046020A">
            <w:pPr>
              <w:rPr>
                <w:rFonts w:ascii="TH SarabunPSK" w:hAnsi="TH SarabunPSK" w:cs="TH SarabunPSK"/>
                <w:sz w:val="28"/>
              </w:rPr>
            </w:pPr>
          </w:p>
          <w:p w14:paraId="5F0EA674" w14:textId="72CB6FD2" w:rsidR="0046020A" w:rsidRPr="00740E83" w:rsidRDefault="0046020A" w:rsidP="0046020A">
            <w:pPr>
              <w:rPr>
                <w:rFonts w:ascii="TH SarabunPSK" w:hAnsi="TH SarabunPSK" w:cs="TH SarabunPSK"/>
                <w:color w:val="7030A0"/>
                <w:sz w:val="32"/>
                <w:szCs w:val="32"/>
                <w:cs/>
              </w:rPr>
            </w:pPr>
            <w:r w:rsidRPr="00740E83">
              <w:rPr>
                <w:rFonts w:ascii="TH SarabunPSK" w:hAnsi="TH SarabunPSK" w:cs="TH SarabunPSK"/>
                <w:color w:val="7030A0"/>
                <w:sz w:val="28"/>
              </w:rPr>
              <w:sym w:font="Wingdings" w:char="F0D8"/>
            </w:r>
            <w:r w:rsidRPr="00740E83">
              <w:rPr>
                <w:rFonts w:ascii="TH SarabunPSK" w:hAnsi="TH SarabunPSK" w:cs="TH SarabunPSK" w:hint="cs"/>
                <w:color w:val="7030A0"/>
                <w:sz w:val="28"/>
                <w:cs/>
              </w:rPr>
              <w:t xml:space="preserve"> </w:t>
            </w:r>
            <w:r w:rsidRPr="00740E83">
              <w:rPr>
                <w:rFonts w:ascii="TH SarabunPSK" w:hAnsi="TH SarabunPSK" w:cs="TH SarabunPSK"/>
                <w:color w:val="7030A0"/>
                <w:sz w:val="32"/>
                <w:szCs w:val="32"/>
              </w:rPr>
              <w:t xml:space="preserve">1.4. </w:t>
            </w:r>
            <w:r w:rsidRPr="00740E83">
              <w:rPr>
                <w:rFonts w:ascii="TH SarabunPSK" w:hAnsi="TH SarabunPSK" w:cs="TH SarabunPSK"/>
                <w:color w:val="7030A0"/>
                <w:sz w:val="32"/>
                <w:szCs w:val="32"/>
                <w:cs/>
              </w:rPr>
              <w:t>มีการรวบรวมข้อกำหนด</w:t>
            </w:r>
            <w:r w:rsidRPr="00740E83">
              <w:rPr>
                <w:rFonts w:ascii="TH SarabunPSK" w:hAnsi="TH SarabunPSK" w:cs="TH SarabunPSK" w:hint="cs"/>
                <w:color w:val="7030A0"/>
                <w:sz w:val="32"/>
                <w:szCs w:val="32"/>
                <w:cs/>
              </w:rPr>
              <w:t>หรือความต้องการ</w:t>
            </w:r>
            <w:r w:rsidRPr="00740E83">
              <w:rPr>
                <w:rFonts w:ascii="TH SarabunPSK" w:hAnsi="TH SarabunPSK" w:cs="TH SarabunPSK"/>
                <w:color w:val="7030A0"/>
                <w:sz w:val="32"/>
                <w:szCs w:val="32"/>
                <w:cs/>
              </w:rPr>
              <w:t>ของผู้มีส่วนได้ส่วนเสีย</w:t>
            </w:r>
            <w:r w:rsidRPr="00740E83">
              <w:rPr>
                <w:rFonts w:ascii="TH SarabunPSK" w:hAnsi="TH SarabunPSK" w:cs="TH SarabunPSK" w:hint="cs"/>
                <w:color w:val="7030A0"/>
                <w:sz w:val="32"/>
                <w:szCs w:val="32"/>
                <w:cs/>
              </w:rPr>
              <w:t xml:space="preserve">ครบถ้วน </w:t>
            </w:r>
            <w:r w:rsidRPr="00740E83">
              <w:rPr>
                <w:rFonts w:ascii="TH SarabunPSK" w:hAnsi="TH SarabunPSK" w:cs="TH SarabunPSK"/>
                <w:color w:val="7030A0"/>
                <w:sz w:val="32"/>
                <w:szCs w:val="32"/>
                <w:cs/>
              </w:rPr>
              <w:t>โดยเฉพาะผู้มีส่วน</w:t>
            </w:r>
            <w:r w:rsidR="006F6CD7" w:rsidRPr="00740E83">
              <w:rPr>
                <w:rFonts w:ascii="TH SarabunPSK" w:hAnsi="TH SarabunPSK" w:cs="TH SarabunPSK"/>
                <w:color w:val="7030A0"/>
                <w:sz w:val="32"/>
                <w:szCs w:val="32"/>
                <w:cs/>
              </w:rPr>
              <w:t>ได้ส่วนเสียภายนอกและ</w:t>
            </w:r>
            <w:r w:rsidRPr="00740E83">
              <w:rPr>
                <w:rFonts w:ascii="TH SarabunPSK" w:hAnsi="TH SarabunPSK" w:cs="TH SarabunPSK"/>
                <w:color w:val="7030A0"/>
                <w:sz w:val="32"/>
                <w:szCs w:val="32"/>
                <w:cs/>
              </w:rPr>
              <w:t>สะท้อนให้เห็นในผลการเรียนรู้ที่คาดหวัง</w:t>
            </w:r>
            <w:r w:rsidR="006F6CD7" w:rsidRPr="00740E83">
              <w:rPr>
                <w:rFonts w:ascii="TH SarabunPSK" w:hAnsi="TH SarabunPSK" w:cs="TH SarabunPSK" w:hint="cs"/>
                <w:color w:val="7030A0"/>
                <w:sz w:val="32"/>
                <w:szCs w:val="32"/>
                <w:cs/>
              </w:rPr>
              <w:t>ตาม</w:t>
            </w:r>
            <w:r w:rsidR="006F6CD7" w:rsidRPr="00740E83">
              <w:rPr>
                <w:rFonts w:ascii="TH SarabunPSK" w:hAnsi="TH SarabunPSK" w:cs="TH SarabunPSK"/>
                <w:color w:val="7030A0"/>
                <w:sz w:val="32"/>
                <w:szCs w:val="32"/>
                <w:cs/>
              </w:rPr>
              <w:t>ความต้องการของผู้มีส่วนได้ส่วนเสีย</w:t>
            </w:r>
          </w:p>
          <w:p w14:paraId="401D2127" w14:textId="6BE4E44B" w:rsidR="00CE2135" w:rsidRPr="00740E83" w:rsidRDefault="00733003" w:rsidP="0068513B">
            <w:pPr>
              <w:rPr>
                <w:rFonts w:ascii="TH SarabunPSK" w:hAnsi="TH SarabunPSK" w:cs="TH SarabunPSK"/>
                <w:sz w:val="32"/>
                <w:szCs w:val="32"/>
                <w:cs/>
              </w:rPr>
            </w:pPr>
            <w:r w:rsidRPr="00740E83">
              <w:rPr>
                <w:rFonts w:ascii="TH SarabunPSK" w:hAnsi="TH SarabunPSK" w:cs="TH SarabunPSK" w:hint="cs"/>
                <w:sz w:val="32"/>
                <w:szCs w:val="32"/>
              </w:rPr>
              <w:t xml:space="preserve">          </w:t>
            </w:r>
            <w:r w:rsidRPr="00740E83">
              <w:rPr>
                <w:rFonts w:ascii="TH SarabunPSK" w:hAnsi="TH SarabunPSK" w:cs="TH SarabunPSK" w:hint="cs"/>
                <w:sz w:val="32"/>
                <w:szCs w:val="32"/>
                <w:cs/>
              </w:rPr>
              <w:t>มี</w:t>
            </w:r>
            <w:r w:rsidR="00CE2135" w:rsidRPr="00740E83">
              <w:rPr>
                <w:rFonts w:ascii="TH SarabunPSK" w:hAnsi="TH SarabunPSK" w:cs="TH SarabunPSK"/>
                <w:sz w:val="32"/>
                <w:szCs w:val="32"/>
                <w:cs/>
              </w:rPr>
              <w:t>การรวบรวมข้อกำหนด</w:t>
            </w:r>
            <w:r w:rsidR="00CE2135" w:rsidRPr="00740E83">
              <w:rPr>
                <w:rFonts w:ascii="TH SarabunPSK" w:hAnsi="TH SarabunPSK" w:cs="TH SarabunPSK" w:hint="cs"/>
                <w:sz w:val="32"/>
                <w:szCs w:val="32"/>
                <w:cs/>
              </w:rPr>
              <w:t>หรือความต้องการ</w:t>
            </w:r>
            <w:r w:rsidR="00CE2135" w:rsidRPr="00740E83">
              <w:rPr>
                <w:rFonts w:ascii="TH SarabunPSK" w:hAnsi="TH SarabunPSK" w:cs="TH SarabunPSK"/>
                <w:sz w:val="32"/>
                <w:szCs w:val="32"/>
                <w:cs/>
              </w:rPr>
              <w:t>ของผู้มีส่วนได้ส่วนเสี</w:t>
            </w:r>
            <w:r w:rsidRPr="00740E83">
              <w:rPr>
                <w:rFonts w:ascii="TH SarabunPSK" w:hAnsi="TH SarabunPSK" w:cs="TH SarabunPSK" w:hint="cs"/>
                <w:sz w:val="32"/>
                <w:szCs w:val="32"/>
                <w:cs/>
              </w:rPr>
              <w:t>ยจากรายวิชาฝึกงานและจากภาวะการมีงานทำของบัณฑิตจบใหม่</w:t>
            </w:r>
            <w:r w:rsidR="00CE2135" w:rsidRPr="00740E83">
              <w:rPr>
                <w:rFonts w:ascii="TH SarabunPSK" w:hAnsi="TH SarabunPSK" w:cs="TH SarabunPSK" w:hint="cs"/>
                <w:sz w:val="32"/>
                <w:szCs w:val="32"/>
                <w:cs/>
              </w:rPr>
              <w:t xml:space="preserve"> </w:t>
            </w:r>
            <w:r w:rsidRPr="00740E83">
              <w:rPr>
                <w:rFonts w:ascii="TH SarabunPSK" w:hAnsi="TH SarabunPSK" w:cs="TH SarabunPSK" w:hint="cs"/>
                <w:sz w:val="32"/>
                <w:szCs w:val="32"/>
                <w:cs/>
              </w:rPr>
              <w:t>โดย</w:t>
            </w:r>
            <w:r w:rsidR="00CE2135" w:rsidRPr="00740E83">
              <w:rPr>
                <w:rFonts w:ascii="TH SarabunPSK" w:hAnsi="TH SarabunPSK" w:cs="TH SarabunPSK"/>
                <w:sz w:val="32"/>
                <w:szCs w:val="32"/>
                <w:cs/>
              </w:rPr>
              <w:t>ผู้มีส่วนได้ส่วนเสียภายนอก</w:t>
            </w:r>
            <w:r w:rsidRPr="00740E83">
              <w:rPr>
                <w:rFonts w:ascii="TH SarabunPSK" w:hAnsi="TH SarabunPSK" w:cs="TH SarabunPSK" w:hint="cs"/>
                <w:sz w:val="32"/>
                <w:szCs w:val="32"/>
                <w:cs/>
              </w:rPr>
              <w:t>​</w:t>
            </w:r>
            <w:r w:rsidR="00A236E1" w:rsidRPr="00740E83">
              <w:rPr>
                <w:rFonts w:ascii="TH SarabunPSK" w:hAnsi="TH SarabunPSK" w:cs="TH SarabunPSK" w:hint="cs"/>
                <w:sz w:val="32"/>
                <w:szCs w:val="32"/>
              </w:rPr>
              <w:t xml:space="preserve"> </w:t>
            </w:r>
            <w:r w:rsidRPr="00740E83">
              <w:rPr>
                <w:rFonts w:ascii="TH SarabunPSK" w:hAnsi="TH SarabunPSK" w:cs="TH SarabunPSK" w:hint="cs"/>
                <w:sz w:val="32"/>
                <w:szCs w:val="32"/>
                <w:cs/>
              </w:rPr>
              <w:t>สถานประกอบการณ์​</w:t>
            </w:r>
            <w:r w:rsidRPr="00740E83">
              <w:rPr>
                <w:rFonts w:ascii="TH SarabunPSK" w:hAnsi="TH SarabunPSK" w:cs="TH SarabunPSK" w:hint="cs"/>
                <w:sz w:val="32"/>
                <w:szCs w:val="32"/>
              </w:rPr>
              <w:t xml:space="preserve"> </w:t>
            </w:r>
            <w:r w:rsidR="00A236E1" w:rsidRPr="00740E83">
              <w:rPr>
                <w:rFonts w:ascii="TH SarabunPSK" w:hAnsi="TH SarabunPSK" w:cs="TH SarabunPSK" w:hint="cs"/>
                <w:sz w:val="32"/>
                <w:szCs w:val="32"/>
                <w:cs/>
              </w:rPr>
              <w:t>ที่ได้</w:t>
            </w:r>
            <w:r w:rsidR="00CE2135" w:rsidRPr="00740E83">
              <w:rPr>
                <w:rFonts w:ascii="TH SarabunPSK" w:hAnsi="TH SarabunPSK" w:cs="TH SarabunPSK" w:hint="cs"/>
                <w:sz w:val="32"/>
                <w:szCs w:val="32"/>
                <w:cs/>
              </w:rPr>
              <w:t>ส</w:t>
            </w:r>
            <w:r w:rsidR="00CE2135" w:rsidRPr="00740E83">
              <w:rPr>
                <w:rFonts w:ascii="TH SarabunPSK" w:hAnsi="TH SarabunPSK" w:cs="TH SarabunPSK"/>
                <w:sz w:val="32"/>
                <w:szCs w:val="32"/>
                <w:cs/>
              </w:rPr>
              <w:t>ะท้อนให้เห็นในผลการเรียนรู้ที่คาดหวัง</w:t>
            </w:r>
            <w:r w:rsidR="00CE2135" w:rsidRPr="00740E83">
              <w:rPr>
                <w:rFonts w:ascii="TH SarabunPSK" w:hAnsi="TH SarabunPSK" w:cs="TH SarabunPSK" w:hint="cs"/>
                <w:sz w:val="32"/>
                <w:szCs w:val="32"/>
                <w:cs/>
              </w:rPr>
              <w:t>ตาม</w:t>
            </w:r>
            <w:r w:rsidR="00CE2135" w:rsidRPr="00740E83">
              <w:rPr>
                <w:rFonts w:ascii="TH SarabunPSK" w:hAnsi="TH SarabunPSK" w:cs="TH SarabunPSK"/>
                <w:sz w:val="32"/>
                <w:szCs w:val="32"/>
                <w:cs/>
              </w:rPr>
              <w:t>ความต้องการของผู้มีส่วนได้ส่วนเสีย</w:t>
            </w:r>
            <w:r w:rsidR="00A236E1" w:rsidRPr="00740E83">
              <w:rPr>
                <w:rFonts w:ascii="TH SarabunPSK" w:hAnsi="TH SarabunPSK" w:cs="TH SarabunPSK" w:hint="cs"/>
                <w:sz w:val="32"/>
                <w:szCs w:val="32"/>
                <w:cs/>
              </w:rPr>
              <w:t>ถึงคุณลักษณะของบัณฑิตที่พึงประสงค์​นำไปปรับใช้ในรายวิชา​</w:t>
            </w:r>
            <w:r w:rsidR="00A236E1" w:rsidRPr="00740E83">
              <w:rPr>
                <w:rFonts w:ascii="TH SarabunPSK" w:hAnsi="TH SarabunPSK" w:cs="TH SarabunPSK" w:hint="cs"/>
                <w:sz w:val="32"/>
                <w:szCs w:val="32"/>
              </w:rPr>
              <w:t xml:space="preserve"> </w:t>
            </w:r>
            <w:r w:rsidR="00AB3D5C" w:rsidRPr="00740E83">
              <w:rPr>
                <w:rFonts w:ascii="TH SarabunPSK" w:hAnsi="TH SarabunPSK" w:cs="TH SarabunPSK" w:hint="cs"/>
                <w:sz w:val="32"/>
                <w:szCs w:val="32"/>
                <w:cs/>
              </w:rPr>
              <w:t>ในคราว</w:t>
            </w:r>
            <w:r w:rsidR="00A236E1" w:rsidRPr="00740E83">
              <w:rPr>
                <w:rFonts w:ascii="TH SarabunPSK" w:hAnsi="TH SarabunPSK" w:cs="TH SarabunPSK" w:hint="cs"/>
                <w:sz w:val="32"/>
                <w:szCs w:val="32"/>
                <w:cs/>
              </w:rPr>
              <w:t>ปรับปรุงหลักสูตร​</w:t>
            </w:r>
            <w:r w:rsidR="00A236E1" w:rsidRPr="00740E83">
              <w:rPr>
                <w:rFonts w:ascii="TH SarabunPSK" w:hAnsi="TH SarabunPSK" w:cs="TH SarabunPSK" w:hint="cs"/>
                <w:sz w:val="32"/>
                <w:szCs w:val="32"/>
              </w:rPr>
              <w:t xml:space="preserve"> </w:t>
            </w:r>
            <w:r w:rsidR="00AB3D5C" w:rsidRPr="00740E83">
              <w:rPr>
                <w:rFonts w:ascii="TH SarabunPSK" w:hAnsi="TH SarabunPSK" w:cs="TH SarabunPSK" w:hint="cs"/>
                <w:sz w:val="32"/>
                <w:szCs w:val="32"/>
                <w:cs/>
              </w:rPr>
              <w:t>๒๕๖๕</w:t>
            </w:r>
          </w:p>
          <w:p w14:paraId="41B5D48F" w14:textId="16B530C8" w:rsidR="0046020A" w:rsidRPr="00740E83" w:rsidRDefault="0046020A" w:rsidP="0046020A">
            <w:pPr>
              <w:jc w:val="thaiDistribute"/>
              <w:rPr>
                <w:rFonts w:ascii="TH SarabunPSK" w:hAnsi="TH SarabunPSK" w:cs="TH SarabunPSK"/>
                <w:sz w:val="32"/>
                <w:szCs w:val="32"/>
              </w:rPr>
            </w:pPr>
          </w:p>
        </w:tc>
        <w:tc>
          <w:tcPr>
            <w:tcW w:w="2552" w:type="dxa"/>
          </w:tcPr>
          <w:p w14:paraId="77A84B7C" w14:textId="77777777" w:rsidR="0046020A" w:rsidRPr="00995DFD" w:rsidRDefault="0046020A" w:rsidP="00732853">
            <w:pPr>
              <w:rPr>
                <w:rFonts w:ascii="TH SarabunPSK" w:hAnsi="TH SarabunPSK" w:cs="TH SarabunPSK"/>
                <w:sz w:val="32"/>
                <w:szCs w:val="32"/>
                <w:cs/>
              </w:rPr>
            </w:pPr>
          </w:p>
        </w:tc>
      </w:tr>
      <w:tr w:rsidR="0046020A" w:rsidRPr="00995DFD" w14:paraId="11B73D18" w14:textId="77777777" w:rsidTr="00DD1DAE">
        <w:trPr>
          <w:trHeight w:val="1692"/>
        </w:trPr>
        <w:tc>
          <w:tcPr>
            <w:tcW w:w="6804" w:type="dxa"/>
            <w:tcBorders>
              <w:bottom w:val="single" w:sz="4" w:space="0" w:color="auto"/>
            </w:tcBorders>
          </w:tcPr>
          <w:p w14:paraId="4D888910" w14:textId="77777777" w:rsidR="0046020A" w:rsidRPr="00740E83" w:rsidRDefault="0046020A" w:rsidP="0046020A">
            <w:pPr>
              <w:rPr>
                <w:rFonts w:ascii="TH SarabunPSK" w:hAnsi="TH SarabunPSK" w:cs="TH SarabunPSK"/>
                <w:color w:val="7030A0"/>
                <w:sz w:val="32"/>
                <w:szCs w:val="32"/>
              </w:rPr>
            </w:pPr>
            <w:r w:rsidRPr="00740E83">
              <w:rPr>
                <w:rFonts w:ascii="TH SarabunPSK" w:hAnsi="TH SarabunPSK" w:cs="TH SarabunPSK"/>
                <w:color w:val="7030A0"/>
                <w:sz w:val="28"/>
              </w:rPr>
              <w:sym w:font="Wingdings" w:char="F0D8"/>
            </w:r>
            <w:r w:rsidRPr="00740E83">
              <w:rPr>
                <w:rFonts w:ascii="TH SarabunPSK" w:hAnsi="TH SarabunPSK" w:cs="TH SarabunPSK" w:hint="cs"/>
                <w:color w:val="7030A0"/>
                <w:sz w:val="28"/>
                <w:cs/>
              </w:rPr>
              <w:t xml:space="preserve"> </w:t>
            </w:r>
            <w:r w:rsidRPr="00740E83">
              <w:rPr>
                <w:rFonts w:ascii="TH SarabunPSK" w:hAnsi="TH SarabunPSK" w:cs="TH SarabunPSK"/>
                <w:color w:val="7030A0"/>
                <w:sz w:val="32"/>
                <w:szCs w:val="32"/>
              </w:rPr>
              <w:t xml:space="preserve">1.5. </w:t>
            </w:r>
            <w:r w:rsidRPr="00740E83">
              <w:rPr>
                <w:rFonts w:ascii="TH SarabunPSK" w:hAnsi="TH SarabunPSK" w:cs="TH SarabunPSK"/>
                <w:color w:val="7030A0"/>
                <w:sz w:val="32"/>
                <w:szCs w:val="32"/>
                <w:cs/>
              </w:rPr>
              <w:t>ผลการเรียนรู้ที่คาดหวังจะ</w:t>
            </w:r>
            <w:r w:rsidRPr="00740E83">
              <w:rPr>
                <w:rFonts w:ascii="TH SarabunPSK" w:hAnsi="TH SarabunPSK" w:cs="TH SarabunPSK" w:hint="cs"/>
                <w:color w:val="7030A0"/>
                <w:sz w:val="32"/>
                <w:szCs w:val="32"/>
                <w:cs/>
              </w:rPr>
              <w:t>สามารถ</w:t>
            </w:r>
            <w:r w:rsidRPr="00740E83">
              <w:rPr>
                <w:rFonts w:ascii="TH SarabunPSK" w:hAnsi="TH SarabunPSK" w:cs="TH SarabunPSK"/>
                <w:color w:val="7030A0"/>
                <w:sz w:val="32"/>
                <w:szCs w:val="32"/>
                <w:cs/>
              </w:rPr>
              <w:t>บรรลุ</w:t>
            </w:r>
            <w:r w:rsidRPr="00740E83">
              <w:rPr>
                <w:rFonts w:ascii="TH SarabunPSK" w:hAnsi="TH SarabunPSK" w:cs="TH SarabunPSK" w:hint="cs"/>
                <w:color w:val="7030A0"/>
                <w:sz w:val="32"/>
                <w:szCs w:val="32"/>
                <w:cs/>
              </w:rPr>
              <w:t>ผลกับผู้</w:t>
            </w:r>
            <w:r w:rsidRPr="00740E83">
              <w:rPr>
                <w:rFonts w:ascii="TH SarabunPSK" w:hAnsi="TH SarabunPSK" w:cs="TH SarabunPSK"/>
                <w:color w:val="7030A0"/>
                <w:sz w:val="32"/>
                <w:szCs w:val="32"/>
                <w:cs/>
              </w:rPr>
              <w:t>เรียนเมื่อสำเร็จการศึกษา</w:t>
            </w:r>
          </w:p>
          <w:p w14:paraId="5A2D8E72" w14:textId="77777777" w:rsidR="00852186" w:rsidRPr="00740E83" w:rsidRDefault="00CF49EF" w:rsidP="00CF49EF">
            <w:pPr>
              <w:jc w:val="center"/>
              <w:rPr>
                <w:rFonts w:ascii="TH SarabunPSK" w:hAnsi="TH SarabunPSK" w:cs="TH SarabunPSK"/>
                <w:sz w:val="32"/>
                <w:szCs w:val="32"/>
              </w:rPr>
            </w:pPr>
            <w:r w:rsidRPr="00740E83">
              <w:rPr>
                <w:rFonts w:ascii="TH SarabunPSK" w:hAnsi="TH SarabunPSK" w:cs="TH SarabunPSK" w:hint="cs"/>
                <w:sz w:val="32"/>
                <w:szCs w:val="32"/>
              </w:rPr>
              <w:t xml:space="preserve">       </w:t>
            </w:r>
            <w:r w:rsidR="00852186" w:rsidRPr="00740E83">
              <w:rPr>
                <w:rFonts w:ascii="TH SarabunPSK" w:hAnsi="TH SarabunPSK" w:cs="TH SarabunPSK" w:hint="cs"/>
                <w:sz w:val="32"/>
                <w:szCs w:val="32"/>
              </w:rPr>
              <w:t xml:space="preserve"> </w:t>
            </w:r>
            <w:r w:rsidR="00157C0E" w:rsidRPr="00740E83">
              <w:rPr>
                <w:rFonts w:ascii="TH SarabunPSK" w:hAnsi="TH SarabunPSK" w:cs="TH SarabunPSK" w:hint="cs"/>
                <w:sz w:val="32"/>
                <w:szCs w:val="32"/>
                <w:cs/>
              </w:rPr>
              <w:t>นักศึกษามีความรู้ความสามารถทางด้านศิลปกรรม</w:t>
            </w:r>
            <w:r w:rsidR="00157C0E" w:rsidRPr="00740E83">
              <w:rPr>
                <w:rFonts w:ascii="Arial" w:hAnsi="Arial" w:cs="Arial"/>
                <w:sz w:val="32"/>
                <w:szCs w:val="32"/>
              </w:rPr>
              <w:t>​</w:t>
            </w:r>
            <w:r w:rsidR="00C73030" w:rsidRPr="00740E83">
              <w:rPr>
                <w:rFonts w:ascii="TH SarabunPSK" w:hAnsi="TH SarabunPSK" w:cs="TH SarabunPSK" w:hint="cs"/>
                <w:sz w:val="32"/>
                <w:szCs w:val="32"/>
                <w:cs/>
              </w:rPr>
              <w:t>ทางด้านทัศนศิลป์</w:t>
            </w:r>
            <w:r w:rsidR="00C73030" w:rsidRPr="00740E83">
              <w:rPr>
                <w:rFonts w:ascii="Arial" w:hAnsi="Arial" w:cs="Arial" w:hint="cs"/>
                <w:sz w:val="32"/>
                <w:szCs w:val="32"/>
                <w:cs/>
              </w:rPr>
              <w:t>​</w:t>
            </w:r>
            <w:r w:rsidR="00C73030" w:rsidRPr="00740E83">
              <w:rPr>
                <w:rFonts w:ascii="TH SarabunPSK" w:hAnsi="TH SarabunPSK" w:cs="TH SarabunPSK" w:hint="cs"/>
                <w:sz w:val="32"/>
                <w:szCs w:val="32"/>
                <w:cs/>
              </w:rPr>
              <w:t>นำไปปรับใช้ในการประกอบอาชีพ</w:t>
            </w:r>
            <w:r w:rsidR="00C73030" w:rsidRPr="00740E83">
              <w:rPr>
                <w:rFonts w:ascii="Arial" w:hAnsi="Arial" w:cs="Arial" w:hint="cs"/>
                <w:sz w:val="32"/>
                <w:szCs w:val="32"/>
                <w:cs/>
              </w:rPr>
              <w:t>​</w:t>
            </w:r>
            <w:r w:rsidR="00C73030" w:rsidRPr="00740E83">
              <w:rPr>
                <w:rFonts w:ascii="TH SarabunPSK" w:hAnsi="TH SarabunPSK" w:cs="TH SarabunPSK" w:hint="cs"/>
                <w:sz w:val="32"/>
                <w:szCs w:val="32"/>
              </w:rPr>
              <w:t xml:space="preserve"> </w:t>
            </w:r>
            <w:r w:rsidR="00C42F26" w:rsidRPr="00740E83">
              <w:rPr>
                <w:rFonts w:ascii="TH SarabunPSK" w:hAnsi="TH SarabunPSK" w:cs="TH SarabunPSK" w:hint="cs"/>
                <w:sz w:val="32"/>
                <w:szCs w:val="32"/>
                <w:cs/>
              </w:rPr>
              <w:t>การดำรงชีวิต</w:t>
            </w:r>
            <w:r w:rsidR="00C42F26" w:rsidRPr="00740E83">
              <w:rPr>
                <w:rFonts w:ascii="Arial" w:hAnsi="Arial" w:cs="Arial" w:hint="cs"/>
                <w:sz w:val="32"/>
                <w:szCs w:val="32"/>
                <w:cs/>
              </w:rPr>
              <w:t>​</w:t>
            </w:r>
            <w:r w:rsidR="00C42F26" w:rsidRPr="00740E83">
              <w:rPr>
                <w:rFonts w:ascii="TH SarabunPSK" w:hAnsi="TH SarabunPSK" w:cs="TH SarabunPSK" w:hint="cs"/>
                <w:sz w:val="32"/>
                <w:szCs w:val="32"/>
              </w:rPr>
              <w:t xml:space="preserve"> </w:t>
            </w:r>
            <w:r w:rsidR="00C42F26" w:rsidRPr="00740E83">
              <w:rPr>
                <w:rFonts w:ascii="TH SarabunPSK" w:hAnsi="TH SarabunPSK" w:cs="TH SarabunPSK" w:hint="cs"/>
                <w:sz w:val="32"/>
                <w:szCs w:val="32"/>
                <w:cs/>
              </w:rPr>
              <w:t>มีความซื่อสัตว์และ</w:t>
            </w:r>
            <w:r w:rsidR="00852186" w:rsidRPr="00740E83">
              <w:rPr>
                <w:rFonts w:ascii="TH SarabunPSK" w:hAnsi="TH SarabunPSK" w:cs="TH SarabunPSK" w:hint="cs"/>
                <w:sz w:val="32"/>
                <w:szCs w:val="32"/>
                <w:cs/>
              </w:rPr>
              <w:t>รับผิดชอบ</w:t>
            </w:r>
          </w:p>
          <w:p w14:paraId="09FF057B" w14:textId="0F8E1E50" w:rsidR="00CF49EF" w:rsidRPr="00740E83" w:rsidRDefault="00C42F26" w:rsidP="00852186">
            <w:pPr>
              <w:rPr>
                <w:rFonts w:ascii="TH SarabunPSK" w:hAnsi="TH SarabunPSK" w:cs="TH SarabunPSK"/>
                <w:sz w:val="32"/>
                <w:szCs w:val="32"/>
              </w:rPr>
            </w:pPr>
            <w:r w:rsidRPr="00740E83">
              <w:rPr>
                <w:rFonts w:ascii="TH SarabunPSK" w:hAnsi="TH SarabunPSK" w:cs="TH SarabunPSK" w:hint="cs"/>
                <w:sz w:val="32"/>
                <w:szCs w:val="32"/>
                <w:cs/>
              </w:rPr>
              <w:t>ต่อสังคม</w:t>
            </w:r>
            <w:r w:rsidRPr="00740E83">
              <w:rPr>
                <w:rFonts w:ascii="Arial" w:hAnsi="Arial" w:cs="Arial" w:hint="cs"/>
                <w:sz w:val="32"/>
                <w:szCs w:val="32"/>
                <w:cs/>
              </w:rPr>
              <w:t>​</w:t>
            </w:r>
            <w:r w:rsidRPr="00740E83">
              <w:rPr>
                <w:rFonts w:ascii="TH SarabunPSK" w:hAnsi="TH SarabunPSK" w:cs="TH SarabunPSK" w:hint="cs"/>
                <w:sz w:val="32"/>
                <w:szCs w:val="32"/>
              </w:rPr>
              <w:t xml:space="preserve"> </w:t>
            </w:r>
            <w:r w:rsidR="00CF49EF" w:rsidRPr="00740E83">
              <w:rPr>
                <w:rFonts w:ascii="TH SarabunPSK" w:hAnsi="TH SarabunPSK" w:cs="TH SarabunPSK" w:hint="cs"/>
                <w:sz w:val="32"/>
                <w:szCs w:val="32"/>
                <w:cs/>
              </w:rPr>
              <w:t>ความคู่กับกับการใช้เทคโนโลยีในการปฎิบัติงานได้</w:t>
            </w:r>
          </w:p>
          <w:p w14:paraId="1781EAEC" w14:textId="5D1BE2A3" w:rsidR="0046020A" w:rsidRPr="00740E83" w:rsidRDefault="0046020A" w:rsidP="004B6ADC">
            <w:pPr>
              <w:jc w:val="thaiDistribute"/>
              <w:rPr>
                <w:rFonts w:ascii="TH SarabunPSK" w:hAnsi="TH SarabunPSK" w:cs="TH SarabunPSK"/>
                <w:sz w:val="32"/>
                <w:szCs w:val="32"/>
              </w:rPr>
            </w:pPr>
          </w:p>
        </w:tc>
        <w:tc>
          <w:tcPr>
            <w:tcW w:w="2552" w:type="dxa"/>
            <w:tcBorders>
              <w:bottom w:val="single" w:sz="4" w:space="0" w:color="auto"/>
            </w:tcBorders>
          </w:tcPr>
          <w:p w14:paraId="6E1E0BCA" w14:textId="77777777" w:rsidR="0046020A" w:rsidRPr="00995DFD" w:rsidRDefault="0046020A" w:rsidP="00732853">
            <w:pPr>
              <w:rPr>
                <w:rFonts w:ascii="TH SarabunPSK" w:hAnsi="TH SarabunPSK" w:cs="TH SarabunPSK"/>
                <w:sz w:val="32"/>
                <w:szCs w:val="32"/>
                <w:cs/>
              </w:rPr>
            </w:pPr>
          </w:p>
        </w:tc>
      </w:tr>
    </w:tbl>
    <w:p w14:paraId="3DAF8D2C" w14:textId="77777777" w:rsidR="0029701E" w:rsidRDefault="0029701E" w:rsidP="0029701E">
      <w:pPr>
        <w:rPr>
          <w:rFonts w:ascii="TH SarabunPSK" w:hAnsi="TH SarabunPSK" w:cs="TH SarabunPSK"/>
          <w:b/>
          <w:bCs/>
          <w:sz w:val="32"/>
          <w:szCs w:val="32"/>
        </w:rPr>
      </w:pPr>
    </w:p>
    <w:p w14:paraId="12C7A774" w14:textId="77777777" w:rsidR="0029701E" w:rsidRPr="007F2275" w:rsidRDefault="0029701E" w:rsidP="0029701E">
      <w:pPr>
        <w:rPr>
          <w:rFonts w:ascii="TH SarabunPSK" w:hAnsi="TH SarabunPSK" w:cs="TH SarabunPSK"/>
          <w:b/>
          <w:bCs/>
          <w:sz w:val="32"/>
          <w:szCs w:val="32"/>
        </w:rPr>
      </w:pPr>
      <w:r w:rsidRPr="007F2275">
        <w:rPr>
          <w:rFonts w:ascii="TH SarabunPSK" w:hAnsi="TH SarabunPSK" w:cs="TH SarabunPSK" w:hint="cs"/>
          <w:b/>
          <w:bCs/>
          <w:sz w:val="32"/>
          <w:szCs w:val="32"/>
          <w:cs/>
        </w:rPr>
        <w:t xml:space="preserve">ตารางที่ </w:t>
      </w:r>
      <w:r w:rsidRPr="007F2275">
        <w:rPr>
          <w:rFonts w:ascii="TH SarabunPSK" w:hAnsi="TH SarabunPSK" w:cs="TH SarabunPSK"/>
          <w:b/>
          <w:bCs/>
          <w:sz w:val="32"/>
          <w:szCs w:val="32"/>
        </w:rPr>
        <w:t xml:space="preserve">2.1 </w:t>
      </w:r>
      <w:r w:rsidRPr="007F2275">
        <w:rPr>
          <w:rFonts w:ascii="TH SarabunPSK" w:hAnsi="TH SarabunPSK" w:cs="TH SarabunPSK"/>
          <w:b/>
          <w:bCs/>
          <w:sz w:val="32"/>
          <w:szCs w:val="32"/>
          <w:cs/>
        </w:rPr>
        <w:t>ผลการเรียนรู้ที่คาดหวัง</w:t>
      </w:r>
      <w:r w:rsidRPr="007F2275">
        <w:rPr>
          <w:rFonts w:ascii="TH SarabunPSK" w:hAnsi="TH SarabunPSK" w:cs="TH SarabunPSK" w:hint="cs"/>
          <w:b/>
          <w:bCs/>
          <w:sz w:val="32"/>
          <w:szCs w:val="32"/>
          <w:cs/>
        </w:rPr>
        <w:t>ของหลักสูตร (</w:t>
      </w:r>
      <w:r w:rsidRPr="007F2275">
        <w:rPr>
          <w:rFonts w:ascii="TH SarabunPSK" w:hAnsi="TH SarabunPSK" w:cs="TH SarabunPSK"/>
          <w:b/>
          <w:bCs/>
          <w:sz w:val="32"/>
          <w:szCs w:val="32"/>
          <w:cs/>
        </w:rPr>
        <w:t>ความรู้และทักษะทั่วไป</w:t>
      </w:r>
      <w:r w:rsidRPr="007F2275">
        <w:rPr>
          <w:rFonts w:ascii="TH SarabunPSK" w:hAnsi="TH SarabunPSK" w:cs="TH SarabunPSK"/>
          <w:b/>
          <w:bCs/>
          <w:sz w:val="32"/>
          <w:szCs w:val="32"/>
        </w:rPr>
        <w:t>/</w:t>
      </w:r>
      <w:r w:rsidRPr="007F2275">
        <w:rPr>
          <w:rFonts w:ascii="TH SarabunPSK" w:hAnsi="TH SarabunPSK" w:cs="TH SarabunPSK"/>
          <w:b/>
          <w:bCs/>
          <w:sz w:val="32"/>
          <w:szCs w:val="32"/>
          <w:cs/>
        </w:rPr>
        <w:t>ความรู้และทักษะเฉพาะทาง</w:t>
      </w:r>
      <w:r w:rsidRPr="007F2275">
        <w:rPr>
          <w:rFonts w:ascii="TH SarabunPSK" w:hAnsi="TH SarabunPSK" w:cs="TH SarabunPSK" w:hint="cs"/>
          <w:b/>
          <w:bCs/>
          <w:sz w:val="32"/>
          <w:szCs w:val="32"/>
          <w:cs/>
        </w:rPr>
        <w:t>)</w:t>
      </w:r>
    </w:p>
    <w:tbl>
      <w:tblPr>
        <w:tblStyle w:val="a3"/>
        <w:tblW w:w="9464" w:type="dxa"/>
        <w:tblLook w:val="04A0" w:firstRow="1" w:lastRow="0" w:firstColumn="1" w:lastColumn="0" w:noHBand="0" w:noVBand="1"/>
      </w:tblPr>
      <w:tblGrid>
        <w:gridCol w:w="675"/>
        <w:gridCol w:w="5529"/>
        <w:gridCol w:w="1417"/>
        <w:gridCol w:w="1843"/>
      </w:tblGrid>
      <w:tr w:rsidR="00B92EF6" w14:paraId="56184B8E" w14:textId="77777777" w:rsidTr="00DD3B31">
        <w:tc>
          <w:tcPr>
            <w:tcW w:w="675" w:type="dxa"/>
            <w:shd w:val="clear" w:color="auto" w:fill="F2DBDB" w:themeFill="accent2" w:themeFillTint="33"/>
            <w:vAlign w:val="center"/>
          </w:tcPr>
          <w:p w14:paraId="106FD826" w14:textId="77777777" w:rsidR="00B92EF6" w:rsidRPr="00DB59FC" w:rsidRDefault="00B92EF6" w:rsidP="00AA3CFB">
            <w:pPr>
              <w:jc w:val="center"/>
              <w:rPr>
                <w:rFonts w:ascii="TH SarabunPSK" w:hAnsi="TH SarabunPSK" w:cs="TH SarabunPSK"/>
                <w:b/>
                <w:bCs/>
                <w:sz w:val="32"/>
                <w:szCs w:val="32"/>
              </w:rPr>
            </w:pPr>
            <w:r w:rsidRPr="00DB59FC">
              <w:rPr>
                <w:rFonts w:ascii="TH SarabunPSK" w:hAnsi="TH SarabunPSK" w:cs="TH SarabunPSK" w:hint="cs"/>
                <w:b/>
                <w:bCs/>
                <w:sz w:val="32"/>
                <w:szCs w:val="32"/>
                <w:cs/>
              </w:rPr>
              <w:t>ข้อที่</w:t>
            </w:r>
          </w:p>
        </w:tc>
        <w:tc>
          <w:tcPr>
            <w:tcW w:w="5529" w:type="dxa"/>
            <w:shd w:val="clear" w:color="auto" w:fill="F2DBDB" w:themeFill="accent2" w:themeFillTint="33"/>
            <w:vAlign w:val="center"/>
          </w:tcPr>
          <w:p w14:paraId="2DC3D677" w14:textId="77777777" w:rsidR="00B92EF6" w:rsidRPr="00DB59FC" w:rsidRDefault="00B92EF6" w:rsidP="00AA3CFB">
            <w:pPr>
              <w:jc w:val="center"/>
              <w:rPr>
                <w:rFonts w:ascii="TH SarabunPSK" w:hAnsi="TH SarabunPSK" w:cs="TH SarabunPSK"/>
                <w:b/>
                <w:bCs/>
                <w:sz w:val="32"/>
                <w:szCs w:val="32"/>
              </w:rPr>
            </w:pPr>
            <w:r w:rsidRPr="00DB59FC">
              <w:rPr>
                <w:rFonts w:ascii="TH SarabunPSK" w:hAnsi="TH SarabunPSK" w:cs="TH SarabunPSK"/>
                <w:b/>
                <w:bCs/>
                <w:sz w:val="32"/>
                <w:szCs w:val="32"/>
                <w:cs/>
              </w:rPr>
              <w:t>ผลการเรียนรู้ที่คาดหวัง</w:t>
            </w:r>
            <w:r w:rsidRPr="00DB59FC">
              <w:rPr>
                <w:rFonts w:ascii="TH SarabunPSK" w:hAnsi="TH SarabunPSK" w:cs="TH SarabunPSK" w:hint="cs"/>
                <w:b/>
                <w:bCs/>
                <w:sz w:val="32"/>
                <w:szCs w:val="32"/>
                <w:cs/>
              </w:rPr>
              <w:t>ของหลักสูตร</w:t>
            </w:r>
          </w:p>
        </w:tc>
        <w:tc>
          <w:tcPr>
            <w:tcW w:w="1417" w:type="dxa"/>
            <w:shd w:val="clear" w:color="auto" w:fill="F2DBDB" w:themeFill="accent2" w:themeFillTint="33"/>
            <w:vAlign w:val="center"/>
          </w:tcPr>
          <w:p w14:paraId="4D075099" w14:textId="77777777" w:rsidR="00B92EF6" w:rsidRPr="00DB59FC" w:rsidRDefault="00B92EF6" w:rsidP="00AA3CFB">
            <w:pPr>
              <w:jc w:val="center"/>
              <w:rPr>
                <w:rFonts w:ascii="TH SarabunPSK" w:hAnsi="TH SarabunPSK" w:cs="TH SarabunPSK"/>
                <w:b/>
                <w:bCs/>
                <w:sz w:val="32"/>
                <w:szCs w:val="32"/>
              </w:rPr>
            </w:pPr>
            <w:r w:rsidRPr="00DB59FC">
              <w:rPr>
                <w:rFonts w:ascii="TH SarabunPSK" w:hAnsi="TH SarabunPSK" w:cs="TH SarabunPSK"/>
                <w:b/>
                <w:bCs/>
                <w:sz w:val="32"/>
                <w:szCs w:val="32"/>
                <w:cs/>
              </w:rPr>
              <w:t>ความรู้และทักษะทั่วไป</w:t>
            </w:r>
          </w:p>
        </w:tc>
        <w:tc>
          <w:tcPr>
            <w:tcW w:w="1843" w:type="dxa"/>
            <w:shd w:val="clear" w:color="auto" w:fill="F2DBDB" w:themeFill="accent2" w:themeFillTint="33"/>
            <w:vAlign w:val="center"/>
          </w:tcPr>
          <w:p w14:paraId="2CABCE5B" w14:textId="77777777" w:rsidR="00B92EF6" w:rsidRPr="00DB59FC" w:rsidRDefault="00B92EF6" w:rsidP="00AA3CFB">
            <w:pPr>
              <w:jc w:val="center"/>
              <w:rPr>
                <w:rFonts w:ascii="TH SarabunPSK" w:hAnsi="TH SarabunPSK" w:cs="TH SarabunPSK"/>
                <w:b/>
                <w:bCs/>
                <w:sz w:val="32"/>
                <w:szCs w:val="32"/>
              </w:rPr>
            </w:pPr>
            <w:r w:rsidRPr="00DB59FC">
              <w:rPr>
                <w:rFonts w:ascii="TH SarabunPSK" w:hAnsi="TH SarabunPSK" w:cs="TH SarabunPSK"/>
                <w:b/>
                <w:bCs/>
                <w:sz w:val="32"/>
                <w:szCs w:val="32"/>
                <w:cs/>
              </w:rPr>
              <w:t>ความรู้และทักษะเฉพาะทาง</w:t>
            </w:r>
          </w:p>
        </w:tc>
      </w:tr>
      <w:tr w:rsidR="00B92EF6" w14:paraId="643668FE" w14:textId="77777777" w:rsidTr="00DD3B31">
        <w:tc>
          <w:tcPr>
            <w:tcW w:w="675" w:type="dxa"/>
          </w:tcPr>
          <w:p w14:paraId="7D175FE6" w14:textId="77777777" w:rsidR="00B92EF6" w:rsidRDefault="00B92EF6" w:rsidP="0029701E">
            <w:pPr>
              <w:rPr>
                <w:rFonts w:ascii="TH SarabunPSK" w:hAnsi="TH SarabunPSK" w:cs="TH SarabunPSK"/>
                <w:b/>
                <w:bCs/>
                <w:sz w:val="32"/>
                <w:szCs w:val="32"/>
              </w:rPr>
            </w:pPr>
          </w:p>
        </w:tc>
        <w:tc>
          <w:tcPr>
            <w:tcW w:w="5529" w:type="dxa"/>
          </w:tcPr>
          <w:p w14:paraId="04C6E82E" w14:textId="77777777" w:rsidR="00B92EF6" w:rsidRDefault="00B92EF6" w:rsidP="0029701E">
            <w:pPr>
              <w:rPr>
                <w:rFonts w:ascii="TH SarabunPSK" w:hAnsi="TH SarabunPSK" w:cs="TH SarabunPSK"/>
                <w:b/>
                <w:bCs/>
                <w:sz w:val="32"/>
                <w:szCs w:val="32"/>
              </w:rPr>
            </w:pPr>
          </w:p>
        </w:tc>
        <w:tc>
          <w:tcPr>
            <w:tcW w:w="1417" w:type="dxa"/>
          </w:tcPr>
          <w:p w14:paraId="5DC5D64B" w14:textId="77777777" w:rsidR="00B92EF6" w:rsidRDefault="00B92EF6" w:rsidP="0029701E">
            <w:pPr>
              <w:rPr>
                <w:rFonts w:ascii="TH SarabunPSK" w:hAnsi="TH SarabunPSK" w:cs="TH SarabunPSK"/>
                <w:b/>
                <w:bCs/>
                <w:sz w:val="32"/>
                <w:szCs w:val="32"/>
              </w:rPr>
            </w:pPr>
          </w:p>
        </w:tc>
        <w:tc>
          <w:tcPr>
            <w:tcW w:w="1843" w:type="dxa"/>
          </w:tcPr>
          <w:p w14:paraId="09BAF42F" w14:textId="77777777" w:rsidR="00B92EF6" w:rsidRDefault="00B92EF6" w:rsidP="0029701E">
            <w:pPr>
              <w:rPr>
                <w:rFonts w:ascii="TH SarabunPSK" w:hAnsi="TH SarabunPSK" w:cs="TH SarabunPSK"/>
                <w:b/>
                <w:bCs/>
                <w:sz w:val="32"/>
                <w:szCs w:val="32"/>
              </w:rPr>
            </w:pPr>
          </w:p>
        </w:tc>
      </w:tr>
      <w:tr w:rsidR="00DB59FC" w14:paraId="2F4AF73D" w14:textId="77777777" w:rsidTr="00DD3B31">
        <w:tc>
          <w:tcPr>
            <w:tcW w:w="675" w:type="dxa"/>
          </w:tcPr>
          <w:p w14:paraId="1666C1C6" w14:textId="77777777" w:rsidR="00DB59FC" w:rsidRDefault="00DB59FC" w:rsidP="0029701E">
            <w:pPr>
              <w:rPr>
                <w:rFonts w:ascii="TH SarabunPSK" w:hAnsi="TH SarabunPSK" w:cs="TH SarabunPSK"/>
                <w:b/>
                <w:bCs/>
                <w:sz w:val="32"/>
                <w:szCs w:val="32"/>
              </w:rPr>
            </w:pPr>
          </w:p>
        </w:tc>
        <w:tc>
          <w:tcPr>
            <w:tcW w:w="5529" w:type="dxa"/>
          </w:tcPr>
          <w:p w14:paraId="7F24992D" w14:textId="77777777" w:rsidR="00DB59FC" w:rsidRDefault="00DB59FC" w:rsidP="0029701E">
            <w:pPr>
              <w:rPr>
                <w:rFonts w:ascii="TH SarabunPSK" w:hAnsi="TH SarabunPSK" w:cs="TH SarabunPSK"/>
                <w:b/>
                <w:bCs/>
                <w:sz w:val="32"/>
                <w:szCs w:val="32"/>
              </w:rPr>
            </w:pPr>
          </w:p>
        </w:tc>
        <w:tc>
          <w:tcPr>
            <w:tcW w:w="1417" w:type="dxa"/>
          </w:tcPr>
          <w:p w14:paraId="3A1541CB" w14:textId="77777777" w:rsidR="00DB59FC" w:rsidRDefault="00DB59FC" w:rsidP="0029701E">
            <w:pPr>
              <w:rPr>
                <w:rFonts w:ascii="TH SarabunPSK" w:hAnsi="TH SarabunPSK" w:cs="TH SarabunPSK"/>
                <w:b/>
                <w:bCs/>
                <w:sz w:val="32"/>
                <w:szCs w:val="32"/>
              </w:rPr>
            </w:pPr>
          </w:p>
        </w:tc>
        <w:tc>
          <w:tcPr>
            <w:tcW w:w="1843" w:type="dxa"/>
          </w:tcPr>
          <w:p w14:paraId="5C89D8B1" w14:textId="77777777" w:rsidR="00DB59FC" w:rsidRDefault="00DB59FC" w:rsidP="0029701E">
            <w:pPr>
              <w:rPr>
                <w:rFonts w:ascii="TH SarabunPSK" w:hAnsi="TH SarabunPSK" w:cs="TH SarabunPSK"/>
                <w:b/>
                <w:bCs/>
                <w:sz w:val="32"/>
                <w:szCs w:val="32"/>
              </w:rPr>
            </w:pPr>
          </w:p>
        </w:tc>
      </w:tr>
      <w:tr w:rsidR="00DB59FC" w14:paraId="06A1D461" w14:textId="77777777" w:rsidTr="00DD3B31">
        <w:tc>
          <w:tcPr>
            <w:tcW w:w="675" w:type="dxa"/>
          </w:tcPr>
          <w:p w14:paraId="69FB9914" w14:textId="77777777" w:rsidR="00DB59FC" w:rsidRDefault="00DB59FC" w:rsidP="0029701E">
            <w:pPr>
              <w:rPr>
                <w:rFonts w:ascii="TH SarabunPSK" w:hAnsi="TH SarabunPSK" w:cs="TH SarabunPSK"/>
                <w:b/>
                <w:bCs/>
                <w:sz w:val="32"/>
                <w:szCs w:val="32"/>
              </w:rPr>
            </w:pPr>
          </w:p>
        </w:tc>
        <w:tc>
          <w:tcPr>
            <w:tcW w:w="5529" w:type="dxa"/>
          </w:tcPr>
          <w:p w14:paraId="742C7DC3" w14:textId="77777777" w:rsidR="00DB59FC" w:rsidRDefault="00DB59FC" w:rsidP="0029701E">
            <w:pPr>
              <w:rPr>
                <w:rFonts w:ascii="TH SarabunPSK" w:hAnsi="TH SarabunPSK" w:cs="TH SarabunPSK"/>
                <w:b/>
                <w:bCs/>
                <w:sz w:val="32"/>
                <w:szCs w:val="32"/>
              </w:rPr>
            </w:pPr>
          </w:p>
        </w:tc>
        <w:tc>
          <w:tcPr>
            <w:tcW w:w="1417" w:type="dxa"/>
          </w:tcPr>
          <w:p w14:paraId="69E19873" w14:textId="77777777" w:rsidR="00DB59FC" w:rsidRDefault="00DB59FC" w:rsidP="0029701E">
            <w:pPr>
              <w:rPr>
                <w:rFonts w:ascii="TH SarabunPSK" w:hAnsi="TH SarabunPSK" w:cs="TH SarabunPSK"/>
                <w:b/>
                <w:bCs/>
                <w:sz w:val="32"/>
                <w:szCs w:val="32"/>
              </w:rPr>
            </w:pPr>
          </w:p>
        </w:tc>
        <w:tc>
          <w:tcPr>
            <w:tcW w:w="1843" w:type="dxa"/>
          </w:tcPr>
          <w:p w14:paraId="0EA2624D" w14:textId="77777777" w:rsidR="00DB59FC" w:rsidRDefault="00DB59FC" w:rsidP="0029701E">
            <w:pPr>
              <w:rPr>
                <w:rFonts w:ascii="TH SarabunPSK" w:hAnsi="TH SarabunPSK" w:cs="TH SarabunPSK"/>
                <w:b/>
                <w:bCs/>
                <w:sz w:val="32"/>
                <w:szCs w:val="32"/>
              </w:rPr>
            </w:pPr>
          </w:p>
        </w:tc>
      </w:tr>
      <w:tr w:rsidR="00DB59FC" w14:paraId="6632274E" w14:textId="77777777" w:rsidTr="00DD3B31">
        <w:tc>
          <w:tcPr>
            <w:tcW w:w="675" w:type="dxa"/>
          </w:tcPr>
          <w:p w14:paraId="095D4DC1" w14:textId="77777777" w:rsidR="00DB59FC" w:rsidRDefault="00DB59FC" w:rsidP="0029701E">
            <w:pPr>
              <w:rPr>
                <w:rFonts w:ascii="TH SarabunPSK" w:hAnsi="TH SarabunPSK" w:cs="TH SarabunPSK"/>
                <w:b/>
                <w:bCs/>
                <w:sz w:val="32"/>
                <w:szCs w:val="32"/>
              </w:rPr>
            </w:pPr>
          </w:p>
        </w:tc>
        <w:tc>
          <w:tcPr>
            <w:tcW w:w="5529" w:type="dxa"/>
          </w:tcPr>
          <w:p w14:paraId="5B7CA7A6" w14:textId="77777777" w:rsidR="00DB59FC" w:rsidRDefault="00DB59FC" w:rsidP="0029701E">
            <w:pPr>
              <w:rPr>
                <w:rFonts w:ascii="TH SarabunPSK" w:hAnsi="TH SarabunPSK" w:cs="TH SarabunPSK"/>
                <w:b/>
                <w:bCs/>
                <w:sz w:val="32"/>
                <w:szCs w:val="32"/>
              </w:rPr>
            </w:pPr>
          </w:p>
        </w:tc>
        <w:tc>
          <w:tcPr>
            <w:tcW w:w="1417" w:type="dxa"/>
          </w:tcPr>
          <w:p w14:paraId="58387088" w14:textId="77777777" w:rsidR="00DB59FC" w:rsidRDefault="00DB59FC" w:rsidP="0029701E">
            <w:pPr>
              <w:rPr>
                <w:rFonts w:ascii="TH SarabunPSK" w:hAnsi="TH SarabunPSK" w:cs="TH SarabunPSK"/>
                <w:b/>
                <w:bCs/>
                <w:sz w:val="32"/>
                <w:szCs w:val="32"/>
              </w:rPr>
            </w:pPr>
          </w:p>
        </w:tc>
        <w:tc>
          <w:tcPr>
            <w:tcW w:w="1843" w:type="dxa"/>
          </w:tcPr>
          <w:p w14:paraId="0841FA76" w14:textId="77777777" w:rsidR="00DB59FC" w:rsidRDefault="00DB59FC" w:rsidP="0029701E">
            <w:pPr>
              <w:rPr>
                <w:rFonts w:ascii="TH SarabunPSK" w:hAnsi="TH SarabunPSK" w:cs="TH SarabunPSK"/>
                <w:b/>
                <w:bCs/>
                <w:sz w:val="32"/>
                <w:szCs w:val="32"/>
              </w:rPr>
            </w:pPr>
          </w:p>
        </w:tc>
      </w:tr>
      <w:tr w:rsidR="00DB59FC" w14:paraId="0E9B507F" w14:textId="77777777" w:rsidTr="00DD3B31">
        <w:tc>
          <w:tcPr>
            <w:tcW w:w="675" w:type="dxa"/>
          </w:tcPr>
          <w:p w14:paraId="2D1ABC25" w14:textId="77777777" w:rsidR="00DB59FC" w:rsidRDefault="00DB59FC" w:rsidP="0029701E">
            <w:pPr>
              <w:rPr>
                <w:rFonts w:ascii="TH SarabunPSK" w:hAnsi="TH SarabunPSK" w:cs="TH SarabunPSK"/>
                <w:b/>
                <w:bCs/>
                <w:sz w:val="32"/>
                <w:szCs w:val="32"/>
              </w:rPr>
            </w:pPr>
          </w:p>
        </w:tc>
        <w:tc>
          <w:tcPr>
            <w:tcW w:w="5529" w:type="dxa"/>
          </w:tcPr>
          <w:p w14:paraId="75B0A4FD" w14:textId="77777777" w:rsidR="00DB59FC" w:rsidRDefault="00DB59FC" w:rsidP="0029701E">
            <w:pPr>
              <w:rPr>
                <w:rFonts w:ascii="TH SarabunPSK" w:hAnsi="TH SarabunPSK" w:cs="TH SarabunPSK"/>
                <w:b/>
                <w:bCs/>
                <w:sz w:val="32"/>
                <w:szCs w:val="32"/>
              </w:rPr>
            </w:pPr>
          </w:p>
        </w:tc>
        <w:tc>
          <w:tcPr>
            <w:tcW w:w="1417" w:type="dxa"/>
          </w:tcPr>
          <w:p w14:paraId="14B67E0A" w14:textId="77777777" w:rsidR="00DB59FC" w:rsidRDefault="00DB59FC" w:rsidP="0029701E">
            <w:pPr>
              <w:rPr>
                <w:rFonts w:ascii="TH SarabunPSK" w:hAnsi="TH SarabunPSK" w:cs="TH SarabunPSK"/>
                <w:b/>
                <w:bCs/>
                <w:sz w:val="32"/>
                <w:szCs w:val="32"/>
              </w:rPr>
            </w:pPr>
          </w:p>
        </w:tc>
        <w:tc>
          <w:tcPr>
            <w:tcW w:w="1843" w:type="dxa"/>
          </w:tcPr>
          <w:p w14:paraId="380E107D" w14:textId="77777777" w:rsidR="00DB59FC" w:rsidRDefault="00DB59FC" w:rsidP="0029701E">
            <w:pPr>
              <w:rPr>
                <w:rFonts w:ascii="TH SarabunPSK" w:hAnsi="TH SarabunPSK" w:cs="TH SarabunPSK"/>
                <w:b/>
                <w:bCs/>
                <w:sz w:val="32"/>
                <w:szCs w:val="32"/>
              </w:rPr>
            </w:pPr>
          </w:p>
        </w:tc>
      </w:tr>
      <w:tr w:rsidR="00B92EF6" w14:paraId="3C6D5A8F" w14:textId="77777777" w:rsidTr="00DD3B31">
        <w:tc>
          <w:tcPr>
            <w:tcW w:w="675" w:type="dxa"/>
          </w:tcPr>
          <w:p w14:paraId="776BDDBE" w14:textId="77777777" w:rsidR="00B92EF6" w:rsidRDefault="00B92EF6" w:rsidP="0029701E">
            <w:pPr>
              <w:rPr>
                <w:rFonts w:ascii="TH SarabunPSK" w:hAnsi="TH SarabunPSK" w:cs="TH SarabunPSK"/>
                <w:b/>
                <w:bCs/>
                <w:sz w:val="32"/>
                <w:szCs w:val="32"/>
              </w:rPr>
            </w:pPr>
          </w:p>
        </w:tc>
        <w:tc>
          <w:tcPr>
            <w:tcW w:w="5529" w:type="dxa"/>
          </w:tcPr>
          <w:p w14:paraId="0026B86A" w14:textId="77777777" w:rsidR="00B92EF6" w:rsidRDefault="00B92EF6" w:rsidP="0029701E">
            <w:pPr>
              <w:rPr>
                <w:rFonts w:ascii="TH SarabunPSK" w:hAnsi="TH SarabunPSK" w:cs="TH SarabunPSK"/>
                <w:b/>
                <w:bCs/>
                <w:sz w:val="32"/>
                <w:szCs w:val="32"/>
              </w:rPr>
            </w:pPr>
          </w:p>
        </w:tc>
        <w:tc>
          <w:tcPr>
            <w:tcW w:w="1417" w:type="dxa"/>
          </w:tcPr>
          <w:p w14:paraId="687D6DAF" w14:textId="77777777" w:rsidR="00B92EF6" w:rsidRDefault="00B92EF6" w:rsidP="0029701E">
            <w:pPr>
              <w:rPr>
                <w:rFonts w:ascii="TH SarabunPSK" w:hAnsi="TH SarabunPSK" w:cs="TH SarabunPSK"/>
                <w:b/>
                <w:bCs/>
                <w:sz w:val="32"/>
                <w:szCs w:val="32"/>
              </w:rPr>
            </w:pPr>
          </w:p>
        </w:tc>
        <w:tc>
          <w:tcPr>
            <w:tcW w:w="1843" w:type="dxa"/>
          </w:tcPr>
          <w:p w14:paraId="2EE5AEBD" w14:textId="77777777" w:rsidR="00B92EF6" w:rsidRDefault="00B92EF6" w:rsidP="0029701E">
            <w:pPr>
              <w:rPr>
                <w:rFonts w:ascii="TH SarabunPSK" w:hAnsi="TH SarabunPSK" w:cs="TH SarabunPSK"/>
                <w:b/>
                <w:bCs/>
                <w:sz w:val="32"/>
                <w:szCs w:val="32"/>
              </w:rPr>
            </w:pPr>
          </w:p>
        </w:tc>
      </w:tr>
    </w:tbl>
    <w:p w14:paraId="4A37E7E1" w14:textId="77777777" w:rsidR="0029701E" w:rsidRDefault="0029701E" w:rsidP="0029701E">
      <w:pPr>
        <w:rPr>
          <w:rFonts w:ascii="TH SarabunPSK" w:hAnsi="TH SarabunPSK" w:cs="TH SarabunPSK"/>
          <w:b/>
          <w:bCs/>
          <w:sz w:val="32"/>
          <w:szCs w:val="32"/>
        </w:rPr>
      </w:pPr>
    </w:p>
    <w:p w14:paraId="5DC78AF6" w14:textId="77777777" w:rsidR="00013B4F" w:rsidRDefault="00013B4F" w:rsidP="0029701E">
      <w:pPr>
        <w:rPr>
          <w:rFonts w:ascii="TH SarabunPSK" w:hAnsi="TH SarabunPSK" w:cs="TH SarabunPSK"/>
          <w:b/>
          <w:bCs/>
          <w:sz w:val="32"/>
          <w:szCs w:val="32"/>
        </w:rPr>
      </w:pPr>
    </w:p>
    <w:p w14:paraId="4B2AF29B" w14:textId="77777777" w:rsidR="00013B4F" w:rsidRDefault="00013B4F" w:rsidP="0029701E">
      <w:pPr>
        <w:rPr>
          <w:rFonts w:ascii="TH SarabunPSK" w:hAnsi="TH SarabunPSK" w:cs="TH SarabunPSK"/>
          <w:b/>
          <w:bCs/>
          <w:sz w:val="32"/>
          <w:szCs w:val="32"/>
        </w:rPr>
      </w:pPr>
    </w:p>
    <w:p w14:paraId="49AA0C16" w14:textId="77777777" w:rsidR="00013B4F" w:rsidRDefault="00013B4F" w:rsidP="0029701E">
      <w:pPr>
        <w:rPr>
          <w:rFonts w:ascii="TH SarabunPSK" w:hAnsi="TH SarabunPSK" w:cs="TH SarabunPSK"/>
          <w:b/>
          <w:bCs/>
          <w:sz w:val="32"/>
          <w:szCs w:val="32"/>
        </w:rPr>
      </w:pPr>
    </w:p>
    <w:p w14:paraId="1B9E716D" w14:textId="77777777" w:rsidR="002B78A9" w:rsidRDefault="002B78A9" w:rsidP="0029701E">
      <w:pPr>
        <w:rPr>
          <w:rFonts w:ascii="TH SarabunPSK" w:hAnsi="TH SarabunPSK" w:cs="TH SarabunPSK"/>
          <w:b/>
          <w:bCs/>
          <w:sz w:val="32"/>
          <w:szCs w:val="32"/>
        </w:rPr>
      </w:pPr>
    </w:p>
    <w:p w14:paraId="28721660" w14:textId="77777777" w:rsidR="00013B4F" w:rsidRDefault="00013B4F" w:rsidP="0029701E">
      <w:pPr>
        <w:rPr>
          <w:rFonts w:ascii="TH SarabunPSK" w:hAnsi="TH SarabunPSK" w:cs="TH SarabunPSK"/>
          <w:b/>
          <w:bCs/>
          <w:sz w:val="32"/>
          <w:szCs w:val="32"/>
        </w:rPr>
      </w:pPr>
    </w:p>
    <w:p w14:paraId="3BD1280F" w14:textId="77777777" w:rsidR="009E04BA" w:rsidRPr="002B78A9" w:rsidRDefault="009E04BA" w:rsidP="0029701E">
      <w:pPr>
        <w:rPr>
          <w:rFonts w:ascii="TH SarabunPSK" w:hAnsi="TH SarabunPSK" w:cs="TH SarabunPSK"/>
          <w:b/>
          <w:bCs/>
          <w:sz w:val="32"/>
          <w:szCs w:val="32"/>
        </w:rPr>
      </w:pPr>
      <w:r w:rsidRPr="002B78A9">
        <w:rPr>
          <w:rFonts w:ascii="TH SarabunPSK" w:hAnsi="TH SarabunPSK" w:cs="TH SarabunPSK"/>
          <w:b/>
          <w:bCs/>
          <w:sz w:val="32"/>
          <w:szCs w:val="32"/>
          <w:cs/>
        </w:rPr>
        <w:t>ตารางที่ 2</w:t>
      </w:r>
      <w:r w:rsidRPr="002B78A9">
        <w:rPr>
          <w:rFonts w:ascii="TH SarabunPSK" w:hAnsi="TH SarabunPSK" w:cs="TH SarabunPSK"/>
          <w:b/>
          <w:bCs/>
          <w:sz w:val="32"/>
          <w:szCs w:val="32"/>
        </w:rPr>
        <w:t>.2</w:t>
      </w:r>
      <w:r w:rsidRPr="002B78A9">
        <w:rPr>
          <w:rFonts w:ascii="TH SarabunPSK" w:hAnsi="TH SarabunPSK" w:cs="TH SarabunPSK"/>
          <w:b/>
          <w:bCs/>
          <w:sz w:val="32"/>
          <w:szCs w:val="32"/>
          <w:cs/>
        </w:rPr>
        <w:t xml:space="preserve"> การเปรียบเทียบผลการเรียนรู้ที่คาดหวังกับคุณลักษณะบัณฑิตพึงประสงค์</w:t>
      </w:r>
    </w:p>
    <w:tbl>
      <w:tblPr>
        <w:tblStyle w:val="a3"/>
        <w:tblW w:w="0" w:type="auto"/>
        <w:tblLayout w:type="fixed"/>
        <w:tblLook w:val="04A0" w:firstRow="1" w:lastRow="0" w:firstColumn="1" w:lastColumn="0" w:noHBand="0" w:noVBand="1"/>
      </w:tblPr>
      <w:tblGrid>
        <w:gridCol w:w="5778"/>
        <w:gridCol w:w="415"/>
        <w:gridCol w:w="425"/>
        <w:gridCol w:w="425"/>
        <w:gridCol w:w="426"/>
        <w:gridCol w:w="425"/>
        <w:gridCol w:w="425"/>
        <w:gridCol w:w="426"/>
        <w:gridCol w:w="435"/>
        <w:gridCol w:w="425"/>
      </w:tblGrid>
      <w:tr w:rsidR="009E04BA" w14:paraId="3ABD56B0" w14:textId="77777777" w:rsidTr="00964BE9">
        <w:tc>
          <w:tcPr>
            <w:tcW w:w="5778" w:type="dxa"/>
            <w:vMerge w:val="restart"/>
            <w:shd w:val="clear" w:color="auto" w:fill="F2DBDB" w:themeFill="accent2" w:themeFillTint="33"/>
            <w:vAlign w:val="center"/>
          </w:tcPr>
          <w:p w14:paraId="61FA905A" w14:textId="77777777" w:rsidR="009E04BA" w:rsidRPr="00964BE9" w:rsidRDefault="00964BE9" w:rsidP="00964BE9">
            <w:pPr>
              <w:jc w:val="center"/>
              <w:rPr>
                <w:rFonts w:ascii="TH SarabunPSK" w:hAnsi="TH SarabunPSK" w:cs="TH SarabunPSK"/>
                <w:b/>
                <w:bCs/>
                <w:sz w:val="32"/>
                <w:szCs w:val="32"/>
              </w:rPr>
            </w:pPr>
            <w:r w:rsidRPr="00964BE9">
              <w:rPr>
                <w:rFonts w:ascii="TH SarabunPSK" w:hAnsi="TH SarabunPSK" w:cs="TH SarabunPSK"/>
                <w:b/>
                <w:bCs/>
                <w:sz w:val="32"/>
                <w:szCs w:val="32"/>
                <w:cs/>
              </w:rPr>
              <w:t>คุณลักษณะบัณฑิตพึงประสงค์</w:t>
            </w:r>
          </w:p>
        </w:tc>
        <w:tc>
          <w:tcPr>
            <w:tcW w:w="3827" w:type="dxa"/>
            <w:gridSpan w:val="9"/>
            <w:shd w:val="clear" w:color="auto" w:fill="F2DBDB" w:themeFill="accent2" w:themeFillTint="33"/>
            <w:vAlign w:val="center"/>
          </w:tcPr>
          <w:p w14:paraId="6480C2C8" w14:textId="77777777" w:rsidR="009E04BA" w:rsidRPr="00013B4F" w:rsidRDefault="009E04BA" w:rsidP="00964BE9">
            <w:pPr>
              <w:jc w:val="center"/>
              <w:rPr>
                <w:rFonts w:ascii="TH SarabunPSK" w:hAnsi="TH SarabunPSK" w:cs="TH SarabunPSK"/>
                <w:b/>
                <w:bCs/>
                <w:sz w:val="32"/>
                <w:szCs w:val="32"/>
              </w:rPr>
            </w:pPr>
            <w:r w:rsidRPr="00013B4F">
              <w:rPr>
                <w:rFonts w:ascii="TH SarabunPSK" w:hAnsi="TH SarabunPSK" w:cs="TH SarabunPSK"/>
                <w:b/>
                <w:bCs/>
                <w:sz w:val="32"/>
                <w:szCs w:val="32"/>
                <w:cs/>
              </w:rPr>
              <w:t>ผลการเรียนรู้ที่คาดหวัง</w:t>
            </w:r>
            <w:r w:rsidRPr="00013B4F">
              <w:rPr>
                <w:rFonts w:ascii="TH SarabunPSK" w:hAnsi="TH SarabunPSK" w:cs="TH SarabunPSK"/>
                <w:b/>
                <w:bCs/>
                <w:sz w:val="32"/>
                <w:szCs w:val="32"/>
              </w:rPr>
              <w:t xml:space="preserve"> </w:t>
            </w:r>
            <w:r w:rsidRPr="00013B4F">
              <w:rPr>
                <w:rFonts w:ascii="TH SarabunPSK" w:hAnsi="TH SarabunPSK" w:cs="TH SarabunPSK" w:hint="cs"/>
                <w:b/>
                <w:bCs/>
                <w:sz w:val="32"/>
                <w:szCs w:val="32"/>
                <w:cs/>
              </w:rPr>
              <w:t xml:space="preserve">ข้อที่ </w:t>
            </w:r>
            <w:r w:rsidRPr="00013B4F">
              <w:rPr>
                <w:rFonts w:ascii="TH SarabunPSK" w:hAnsi="TH SarabunPSK" w:cs="TH SarabunPSK"/>
                <w:b/>
                <w:bCs/>
                <w:sz w:val="32"/>
                <w:szCs w:val="32"/>
              </w:rPr>
              <w:t>……</w:t>
            </w:r>
          </w:p>
        </w:tc>
      </w:tr>
      <w:tr w:rsidR="009E04BA" w14:paraId="6C2CEF09" w14:textId="77777777" w:rsidTr="00964BE9">
        <w:tc>
          <w:tcPr>
            <w:tcW w:w="5778" w:type="dxa"/>
            <w:vMerge/>
            <w:shd w:val="clear" w:color="auto" w:fill="F2DBDB" w:themeFill="accent2" w:themeFillTint="33"/>
            <w:vAlign w:val="center"/>
          </w:tcPr>
          <w:p w14:paraId="0CB36439" w14:textId="77777777" w:rsidR="009E04BA" w:rsidRDefault="009E04BA" w:rsidP="00964BE9">
            <w:pPr>
              <w:jc w:val="center"/>
              <w:rPr>
                <w:rFonts w:ascii="TH SarabunPSK" w:hAnsi="TH SarabunPSK" w:cs="TH SarabunPSK"/>
                <w:b/>
                <w:bCs/>
                <w:sz w:val="32"/>
                <w:szCs w:val="32"/>
              </w:rPr>
            </w:pPr>
          </w:p>
        </w:tc>
        <w:tc>
          <w:tcPr>
            <w:tcW w:w="415" w:type="dxa"/>
            <w:shd w:val="clear" w:color="auto" w:fill="F2DBDB" w:themeFill="accent2" w:themeFillTint="33"/>
            <w:vAlign w:val="center"/>
          </w:tcPr>
          <w:p w14:paraId="5918A0B8" w14:textId="77777777" w:rsidR="009E04BA" w:rsidRDefault="009E04BA" w:rsidP="00964BE9">
            <w:pPr>
              <w:jc w:val="center"/>
              <w:rPr>
                <w:rFonts w:ascii="TH SarabunPSK" w:hAnsi="TH SarabunPSK" w:cs="TH SarabunPSK"/>
                <w:b/>
                <w:bCs/>
                <w:sz w:val="32"/>
                <w:szCs w:val="32"/>
              </w:rPr>
            </w:pPr>
            <w:r>
              <w:rPr>
                <w:rFonts w:ascii="TH SarabunPSK" w:hAnsi="TH SarabunPSK" w:cs="TH SarabunPSK"/>
                <w:b/>
                <w:bCs/>
                <w:sz w:val="32"/>
                <w:szCs w:val="32"/>
              </w:rPr>
              <w:t>1</w:t>
            </w:r>
          </w:p>
        </w:tc>
        <w:tc>
          <w:tcPr>
            <w:tcW w:w="425" w:type="dxa"/>
            <w:shd w:val="clear" w:color="auto" w:fill="F2DBDB" w:themeFill="accent2" w:themeFillTint="33"/>
            <w:vAlign w:val="center"/>
          </w:tcPr>
          <w:p w14:paraId="20DA8DA9" w14:textId="77777777" w:rsidR="009E04BA" w:rsidRDefault="009E04BA" w:rsidP="00964BE9">
            <w:pPr>
              <w:jc w:val="center"/>
              <w:rPr>
                <w:rFonts w:ascii="TH SarabunPSK" w:hAnsi="TH SarabunPSK" w:cs="TH SarabunPSK"/>
                <w:b/>
                <w:bCs/>
                <w:sz w:val="32"/>
                <w:szCs w:val="32"/>
              </w:rPr>
            </w:pPr>
            <w:r>
              <w:rPr>
                <w:rFonts w:ascii="TH SarabunPSK" w:hAnsi="TH SarabunPSK" w:cs="TH SarabunPSK"/>
                <w:b/>
                <w:bCs/>
                <w:sz w:val="32"/>
                <w:szCs w:val="32"/>
              </w:rPr>
              <w:t>2</w:t>
            </w:r>
          </w:p>
        </w:tc>
        <w:tc>
          <w:tcPr>
            <w:tcW w:w="425" w:type="dxa"/>
            <w:shd w:val="clear" w:color="auto" w:fill="F2DBDB" w:themeFill="accent2" w:themeFillTint="33"/>
            <w:vAlign w:val="center"/>
          </w:tcPr>
          <w:p w14:paraId="7B794590" w14:textId="77777777" w:rsidR="009E04BA" w:rsidRDefault="009E04BA" w:rsidP="00964BE9">
            <w:pPr>
              <w:jc w:val="center"/>
              <w:rPr>
                <w:rFonts w:ascii="TH SarabunPSK" w:hAnsi="TH SarabunPSK" w:cs="TH SarabunPSK"/>
                <w:b/>
                <w:bCs/>
                <w:sz w:val="32"/>
                <w:szCs w:val="32"/>
              </w:rPr>
            </w:pPr>
            <w:r>
              <w:rPr>
                <w:rFonts w:ascii="TH SarabunPSK" w:hAnsi="TH SarabunPSK" w:cs="TH SarabunPSK"/>
                <w:b/>
                <w:bCs/>
                <w:sz w:val="32"/>
                <w:szCs w:val="32"/>
              </w:rPr>
              <w:t>3</w:t>
            </w:r>
          </w:p>
        </w:tc>
        <w:tc>
          <w:tcPr>
            <w:tcW w:w="426" w:type="dxa"/>
            <w:shd w:val="clear" w:color="auto" w:fill="F2DBDB" w:themeFill="accent2" w:themeFillTint="33"/>
            <w:vAlign w:val="center"/>
          </w:tcPr>
          <w:p w14:paraId="766E95DA" w14:textId="77777777" w:rsidR="009E04BA" w:rsidRDefault="009E04BA" w:rsidP="00964BE9">
            <w:pPr>
              <w:jc w:val="center"/>
              <w:rPr>
                <w:rFonts w:ascii="TH SarabunPSK" w:hAnsi="TH SarabunPSK" w:cs="TH SarabunPSK"/>
                <w:b/>
                <w:bCs/>
                <w:sz w:val="32"/>
                <w:szCs w:val="32"/>
              </w:rPr>
            </w:pPr>
            <w:r>
              <w:rPr>
                <w:rFonts w:ascii="TH SarabunPSK" w:hAnsi="TH SarabunPSK" w:cs="TH SarabunPSK"/>
                <w:b/>
                <w:bCs/>
                <w:sz w:val="32"/>
                <w:szCs w:val="32"/>
              </w:rPr>
              <w:t>4</w:t>
            </w:r>
          </w:p>
        </w:tc>
        <w:tc>
          <w:tcPr>
            <w:tcW w:w="425" w:type="dxa"/>
            <w:shd w:val="clear" w:color="auto" w:fill="F2DBDB" w:themeFill="accent2" w:themeFillTint="33"/>
            <w:vAlign w:val="center"/>
          </w:tcPr>
          <w:p w14:paraId="0B77C5CF" w14:textId="77777777" w:rsidR="009E04BA" w:rsidRDefault="009E04BA" w:rsidP="00964BE9">
            <w:pPr>
              <w:jc w:val="center"/>
              <w:rPr>
                <w:rFonts w:ascii="TH SarabunPSK" w:hAnsi="TH SarabunPSK" w:cs="TH SarabunPSK"/>
                <w:b/>
                <w:bCs/>
                <w:sz w:val="32"/>
                <w:szCs w:val="32"/>
              </w:rPr>
            </w:pPr>
            <w:r>
              <w:rPr>
                <w:rFonts w:ascii="TH SarabunPSK" w:hAnsi="TH SarabunPSK" w:cs="TH SarabunPSK"/>
                <w:b/>
                <w:bCs/>
                <w:sz w:val="32"/>
                <w:szCs w:val="32"/>
              </w:rPr>
              <w:t>5</w:t>
            </w:r>
          </w:p>
        </w:tc>
        <w:tc>
          <w:tcPr>
            <w:tcW w:w="425" w:type="dxa"/>
            <w:shd w:val="clear" w:color="auto" w:fill="F2DBDB" w:themeFill="accent2" w:themeFillTint="33"/>
            <w:vAlign w:val="center"/>
          </w:tcPr>
          <w:p w14:paraId="0CEC4230" w14:textId="77777777" w:rsidR="009E04BA" w:rsidRDefault="009E04BA" w:rsidP="00964BE9">
            <w:pPr>
              <w:jc w:val="center"/>
              <w:rPr>
                <w:rFonts w:ascii="TH SarabunPSK" w:hAnsi="TH SarabunPSK" w:cs="TH SarabunPSK"/>
                <w:b/>
                <w:bCs/>
                <w:sz w:val="32"/>
                <w:szCs w:val="32"/>
              </w:rPr>
            </w:pPr>
            <w:r>
              <w:rPr>
                <w:rFonts w:ascii="TH SarabunPSK" w:hAnsi="TH SarabunPSK" w:cs="TH SarabunPSK"/>
                <w:b/>
                <w:bCs/>
                <w:sz w:val="32"/>
                <w:szCs w:val="32"/>
              </w:rPr>
              <w:t>6</w:t>
            </w:r>
          </w:p>
        </w:tc>
        <w:tc>
          <w:tcPr>
            <w:tcW w:w="426" w:type="dxa"/>
            <w:shd w:val="clear" w:color="auto" w:fill="F2DBDB" w:themeFill="accent2" w:themeFillTint="33"/>
            <w:vAlign w:val="center"/>
          </w:tcPr>
          <w:p w14:paraId="5EB3D073" w14:textId="77777777" w:rsidR="009E04BA" w:rsidRDefault="009E04BA" w:rsidP="00964BE9">
            <w:pPr>
              <w:jc w:val="center"/>
              <w:rPr>
                <w:rFonts w:ascii="TH SarabunPSK" w:hAnsi="TH SarabunPSK" w:cs="TH SarabunPSK"/>
                <w:b/>
                <w:bCs/>
                <w:sz w:val="32"/>
                <w:szCs w:val="32"/>
              </w:rPr>
            </w:pPr>
            <w:r>
              <w:rPr>
                <w:rFonts w:ascii="TH SarabunPSK" w:hAnsi="TH SarabunPSK" w:cs="TH SarabunPSK"/>
                <w:b/>
                <w:bCs/>
                <w:sz w:val="32"/>
                <w:szCs w:val="32"/>
              </w:rPr>
              <w:t>7</w:t>
            </w:r>
          </w:p>
        </w:tc>
        <w:tc>
          <w:tcPr>
            <w:tcW w:w="435" w:type="dxa"/>
            <w:shd w:val="clear" w:color="auto" w:fill="F2DBDB" w:themeFill="accent2" w:themeFillTint="33"/>
            <w:vAlign w:val="center"/>
          </w:tcPr>
          <w:p w14:paraId="3350C1A4" w14:textId="77777777" w:rsidR="009E04BA" w:rsidRDefault="009E04BA" w:rsidP="00964BE9">
            <w:pPr>
              <w:jc w:val="center"/>
              <w:rPr>
                <w:rFonts w:ascii="TH SarabunPSK" w:hAnsi="TH SarabunPSK" w:cs="TH SarabunPSK"/>
                <w:b/>
                <w:bCs/>
                <w:sz w:val="32"/>
                <w:szCs w:val="32"/>
              </w:rPr>
            </w:pPr>
            <w:r>
              <w:rPr>
                <w:rFonts w:ascii="TH SarabunPSK" w:hAnsi="TH SarabunPSK" w:cs="TH SarabunPSK"/>
                <w:b/>
                <w:bCs/>
                <w:sz w:val="32"/>
                <w:szCs w:val="32"/>
              </w:rPr>
              <w:t>8</w:t>
            </w:r>
          </w:p>
        </w:tc>
        <w:tc>
          <w:tcPr>
            <w:tcW w:w="425" w:type="dxa"/>
            <w:shd w:val="clear" w:color="auto" w:fill="F2DBDB" w:themeFill="accent2" w:themeFillTint="33"/>
          </w:tcPr>
          <w:p w14:paraId="3C217FB4" w14:textId="77777777" w:rsidR="009E04BA" w:rsidRDefault="009E04BA" w:rsidP="00B70CCB">
            <w:pPr>
              <w:jc w:val="center"/>
              <w:rPr>
                <w:rFonts w:ascii="TH SarabunPSK" w:hAnsi="TH SarabunPSK" w:cs="TH SarabunPSK"/>
                <w:b/>
                <w:bCs/>
                <w:sz w:val="32"/>
                <w:szCs w:val="32"/>
              </w:rPr>
            </w:pPr>
            <w:r>
              <w:rPr>
                <w:rFonts w:ascii="TH SarabunPSK" w:hAnsi="TH SarabunPSK" w:cs="TH SarabunPSK"/>
                <w:b/>
                <w:bCs/>
                <w:sz w:val="32"/>
                <w:szCs w:val="32"/>
              </w:rPr>
              <w:t>9</w:t>
            </w:r>
          </w:p>
        </w:tc>
      </w:tr>
      <w:tr w:rsidR="009E04BA" w14:paraId="6AA38F37" w14:textId="77777777" w:rsidTr="009E04BA">
        <w:tc>
          <w:tcPr>
            <w:tcW w:w="5778" w:type="dxa"/>
          </w:tcPr>
          <w:p w14:paraId="12DB1386" w14:textId="77777777" w:rsidR="009E04BA" w:rsidRPr="0045456E" w:rsidRDefault="0045456E" w:rsidP="0029701E">
            <w:pPr>
              <w:rPr>
                <w:rFonts w:ascii="TH SarabunPSK" w:hAnsi="TH SarabunPSK" w:cs="TH SarabunPSK"/>
                <w:b/>
                <w:bCs/>
                <w:sz w:val="32"/>
                <w:szCs w:val="32"/>
                <w:cs/>
              </w:rPr>
            </w:pPr>
            <w:r w:rsidRPr="009E04BA">
              <w:rPr>
                <w:rFonts w:ascii="TH SarabunPSK" w:hAnsi="TH SarabunPSK" w:cs="TH SarabunPSK"/>
                <w:sz w:val="32"/>
                <w:szCs w:val="32"/>
                <w:cs/>
              </w:rPr>
              <w:t>คุณลักษณะบัณฑิตพึงประสงค์</w:t>
            </w:r>
            <w:r>
              <w:rPr>
                <w:rFonts w:ascii="TH SarabunPSK" w:hAnsi="TH SarabunPSK" w:cs="TH SarabunPSK" w:hint="cs"/>
                <w:sz w:val="32"/>
                <w:szCs w:val="32"/>
                <w:cs/>
              </w:rPr>
              <w:t>ของ</w:t>
            </w:r>
            <w:r w:rsidRPr="00013B4F">
              <w:rPr>
                <w:rFonts w:ascii="TH SarabunPSK" w:hAnsi="TH SarabunPSK" w:cs="TH SarabunPSK" w:hint="cs"/>
                <w:sz w:val="32"/>
                <w:szCs w:val="32"/>
                <w:cs/>
              </w:rPr>
              <w:t>มหาวิทยาลัย</w:t>
            </w:r>
            <w:r w:rsidRPr="00013B4F">
              <w:rPr>
                <w:rFonts w:ascii="TH SarabunPSK" w:hAnsi="TH SarabunPSK" w:cs="TH SarabunPSK"/>
                <w:sz w:val="32"/>
                <w:szCs w:val="32"/>
              </w:rPr>
              <w:t>/</w:t>
            </w:r>
            <w:r w:rsidRPr="00013B4F">
              <w:rPr>
                <w:rFonts w:ascii="TH SarabunPSK" w:hAnsi="TH SarabunPSK" w:cs="TH SarabunPSK" w:hint="cs"/>
                <w:sz w:val="32"/>
                <w:szCs w:val="32"/>
                <w:cs/>
              </w:rPr>
              <w:t>คณะ</w:t>
            </w:r>
          </w:p>
        </w:tc>
        <w:tc>
          <w:tcPr>
            <w:tcW w:w="415" w:type="dxa"/>
          </w:tcPr>
          <w:p w14:paraId="7988BAD7" w14:textId="77777777" w:rsidR="009E04BA" w:rsidRDefault="009E04BA" w:rsidP="0029701E">
            <w:pPr>
              <w:rPr>
                <w:rFonts w:ascii="TH SarabunPSK" w:hAnsi="TH SarabunPSK" w:cs="TH SarabunPSK"/>
                <w:b/>
                <w:bCs/>
                <w:sz w:val="32"/>
                <w:szCs w:val="32"/>
              </w:rPr>
            </w:pPr>
          </w:p>
        </w:tc>
        <w:tc>
          <w:tcPr>
            <w:tcW w:w="425" w:type="dxa"/>
          </w:tcPr>
          <w:p w14:paraId="0D74CF08" w14:textId="77777777" w:rsidR="009E04BA" w:rsidRDefault="009E04BA" w:rsidP="0029701E">
            <w:pPr>
              <w:rPr>
                <w:rFonts w:ascii="TH SarabunPSK" w:hAnsi="TH SarabunPSK" w:cs="TH SarabunPSK"/>
                <w:b/>
                <w:bCs/>
                <w:sz w:val="32"/>
                <w:szCs w:val="32"/>
              </w:rPr>
            </w:pPr>
          </w:p>
        </w:tc>
        <w:tc>
          <w:tcPr>
            <w:tcW w:w="425" w:type="dxa"/>
          </w:tcPr>
          <w:p w14:paraId="5537225F" w14:textId="77777777" w:rsidR="009E04BA" w:rsidRDefault="009E04BA" w:rsidP="0029701E">
            <w:pPr>
              <w:rPr>
                <w:rFonts w:ascii="TH SarabunPSK" w:hAnsi="TH SarabunPSK" w:cs="TH SarabunPSK"/>
                <w:b/>
                <w:bCs/>
                <w:sz w:val="32"/>
                <w:szCs w:val="32"/>
              </w:rPr>
            </w:pPr>
          </w:p>
        </w:tc>
        <w:tc>
          <w:tcPr>
            <w:tcW w:w="426" w:type="dxa"/>
          </w:tcPr>
          <w:p w14:paraId="3F2E86C1" w14:textId="77777777" w:rsidR="009E04BA" w:rsidRDefault="009E04BA" w:rsidP="0029701E">
            <w:pPr>
              <w:rPr>
                <w:rFonts w:ascii="TH SarabunPSK" w:hAnsi="TH SarabunPSK" w:cs="TH SarabunPSK"/>
                <w:b/>
                <w:bCs/>
                <w:sz w:val="32"/>
                <w:szCs w:val="32"/>
              </w:rPr>
            </w:pPr>
          </w:p>
        </w:tc>
        <w:tc>
          <w:tcPr>
            <w:tcW w:w="425" w:type="dxa"/>
          </w:tcPr>
          <w:p w14:paraId="76F477B2" w14:textId="77777777" w:rsidR="009E04BA" w:rsidRDefault="009E04BA" w:rsidP="0029701E">
            <w:pPr>
              <w:rPr>
                <w:rFonts w:ascii="TH SarabunPSK" w:hAnsi="TH SarabunPSK" w:cs="TH SarabunPSK"/>
                <w:b/>
                <w:bCs/>
                <w:sz w:val="32"/>
                <w:szCs w:val="32"/>
              </w:rPr>
            </w:pPr>
          </w:p>
        </w:tc>
        <w:tc>
          <w:tcPr>
            <w:tcW w:w="425" w:type="dxa"/>
          </w:tcPr>
          <w:p w14:paraId="1BA0E2D9" w14:textId="77777777" w:rsidR="009E04BA" w:rsidRDefault="009E04BA" w:rsidP="0029701E">
            <w:pPr>
              <w:rPr>
                <w:rFonts w:ascii="TH SarabunPSK" w:hAnsi="TH SarabunPSK" w:cs="TH SarabunPSK"/>
                <w:b/>
                <w:bCs/>
                <w:sz w:val="32"/>
                <w:szCs w:val="32"/>
              </w:rPr>
            </w:pPr>
          </w:p>
        </w:tc>
        <w:tc>
          <w:tcPr>
            <w:tcW w:w="426" w:type="dxa"/>
          </w:tcPr>
          <w:p w14:paraId="062B69FD" w14:textId="77777777" w:rsidR="009E04BA" w:rsidRDefault="009E04BA" w:rsidP="0029701E">
            <w:pPr>
              <w:rPr>
                <w:rFonts w:ascii="TH SarabunPSK" w:hAnsi="TH SarabunPSK" w:cs="TH SarabunPSK"/>
                <w:b/>
                <w:bCs/>
                <w:sz w:val="32"/>
                <w:szCs w:val="32"/>
              </w:rPr>
            </w:pPr>
          </w:p>
        </w:tc>
        <w:tc>
          <w:tcPr>
            <w:tcW w:w="435" w:type="dxa"/>
          </w:tcPr>
          <w:p w14:paraId="4A8DC981" w14:textId="77777777" w:rsidR="009E04BA" w:rsidRDefault="009E04BA" w:rsidP="0029701E">
            <w:pPr>
              <w:rPr>
                <w:rFonts w:ascii="TH SarabunPSK" w:hAnsi="TH SarabunPSK" w:cs="TH SarabunPSK"/>
                <w:b/>
                <w:bCs/>
                <w:sz w:val="32"/>
                <w:szCs w:val="32"/>
              </w:rPr>
            </w:pPr>
          </w:p>
        </w:tc>
        <w:tc>
          <w:tcPr>
            <w:tcW w:w="425" w:type="dxa"/>
          </w:tcPr>
          <w:p w14:paraId="3C78355A" w14:textId="77777777" w:rsidR="009E04BA" w:rsidRDefault="009E04BA" w:rsidP="0029701E">
            <w:pPr>
              <w:rPr>
                <w:rFonts w:ascii="TH SarabunPSK" w:hAnsi="TH SarabunPSK" w:cs="TH SarabunPSK"/>
                <w:b/>
                <w:bCs/>
                <w:sz w:val="32"/>
                <w:szCs w:val="32"/>
              </w:rPr>
            </w:pPr>
          </w:p>
        </w:tc>
      </w:tr>
      <w:tr w:rsidR="009E04BA" w:rsidRPr="0045456E" w14:paraId="031652F1" w14:textId="77777777" w:rsidTr="009E04BA">
        <w:tc>
          <w:tcPr>
            <w:tcW w:w="5778" w:type="dxa"/>
          </w:tcPr>
          <w:p w14:paraId="1FBA22CD" w14:textId="77777777" w:rsidR="009E04BA" w:rsidRPr="0045456E" w:rsidRDefault="0045456E" w:rsidP="0029701E">
            <w:pPr>
              <w:rPr>
                <w:rFonts w:ascii="TH SarabunPSK" w:hAnsi="TH SarabunPSK" w:cs="TH SarabunPSK"/>
                <w:sz w:val="32"/>
                <w:szCs w:val="32"/>
              </w:rPr>
            </w:pPr>
            <w:r>
              <w:rPr>
                <w:rFonts w:ascii="TH SarabunPSK" w:hAnsi="TH SarabunPSK" w:cs="TH SarabunPSK"/>
                <w:sz w:val="32"/>
                <w:szCs w:val="32"/>
              </w:rPr>
              <w:t xml:space="preserve">   </w:t>
            </w:r>
            <w:r w:rsidRPr="0045456E">
              <w:rPr>
                <w:rFonts w:ascii="TH SarabunPSK" w:hAnsi="TH SarabunPSK" w:cs="TH SarabunPSK"/>
                <w:sz w:val="32"/>
                <w:szCs w:val="32"/>
              </w:rPr>
              <w:t>1)</w:t>
            </w:r>
          </w:p>
        </w:tc>
        <w:tc>
          <w:tcPr>
            <w:tcW w:w="415" w:type="dxa"/>
          </w:tcPr>
          <w:p w14:paraId="42D5C294" w14:textId="77777777" w:rsidR="009E04BA" w:rsidRDefault="009E04BA" w:rsidP="0029701E">
            <w:pPr>
              <w:rPr>
                <w:rFonts w:ascii="TH SarabunPSK" w:hAnsi="TH SarabunPSK" w:cs="TH SarabunPSK"/>
                <w:b/>
                <w:bCs/>
                <w:sz w:val="32"/>
                <w:szCs w:val="32"/>
              </w:rPr>
            </w:pPr>
          </w:p>
        </w:tc>
        <w:tc>
          <w:tcPr>
            <w:tcW w:w="425" w:type="dxa"/>
          </w:tcPr>
          <w:p w14:paraId="1D9672C5" w14:textId="77777777" w:rsidR="009E04BA" w:rsidRDefault="009E04BA" w:rsidP="0029701E">
            <w:pPr>
              <w:rPr>
                <w:rFonts w:ascii="TH SarabunPSK" w:hAnsi="TH SarabunPSK" w:cs="TH SarabunPSK"/>
                <w:b/>
                <w:bCs/>
                <w:sz w:val="32"/>
                <w:szCs w:val="32"/>
              </w:rPr>
            </w:pPr>
          </w:p>
        </w:tc>
        <w:tc>
          <w:tcPr>
            <w:tcW w:w="425" w:type="dxa"/>
          </w:tcPr>
          <w:p w14:paraId="2FBDC297" w14:textId="77777777" w:rsidR="009E04BA" w:rsidRDefault="009E04BA" w:rsidP="0029701E">
            <w:pPr>
              <w:rPr>
                <w:rFonts w:ascii="TH SarabunPSK" w:hAnsi="TH SarabunPSK" w:cs="TH SarabunPSK"/>
                <w:b/>
                <w:bCs/>
                <w:sz w:val="32"/>
                <w:szCs w:val="32"/>
              </w:rPr>
            </w:pPr>
          </w:p>
        </w:tc>
        <w:tc>
          <w:tcPr>
            <w:tcW w:w="426" w:type="dxa"/>
          </w:tcPr>
          <w:p w14:paraId="1DDED839" w14:textId="77777777" w:rsidR="009E04BA" w:rsidRDefault="009E04BA" w:rsidP="0029701E">
            <w:pPr>
              <w:rPr>
                <w:rFonts w:ascii="TH SarabunPSK" w:hAnsi="TH SarabunPSK" w:cs="TH SarabunPSK"/>
                <w:b/>
                <w:bCs/>
                <w:sz w:val="32"/>
                <w:szCs w:val="32"/>
              </w:rPr>
            </w:pPr>
          </w:p>
        </w:tc>
        <w:tc>
          <w:tcPr>
            <w:tcW w:w="425" w:type="dxa"/>
          </w:tcPr>
          <w:p w14:paraId="0919D37C" w14:textId="77777777" w:rsidR="009E04BA" w:rsidRDefault="009E04BA" w:rsidP="0029701E">
            <w:pPr>
              <w:rPr>
                <w:rFonts w:ascii="TH SarabunPSK" w:hAnsi="TH SarabunPSK" w:cs="TH SarabunPSK"/>
                <w:b/>
                <w:bCs/>
                <w:sz w:val="32"/>
                <w:szCs w:val="32"/>
              </w:rPr>
            </w:pPr>
          </w:p>
        </w:tc>
        <w:tc>
          <w:tcPr>
            <w:tcW w:w="425" w:type="dxa"/>
          </w:tcPr>
          <w:p w14:paraId="3ED2E82E" w14:textId="77777777" w:rsidR="009E04BA" w:rsidRDefault="009E04BA" w:rsidP="0029701E">
            <w:pPr>
              <w:rPr>
                <w:rFonts w:ascii="TH SarabunPSK" w:hAnsi="TH SarabunPSK" w:cs="TH SarabunPSK"/>
                <w:b/>
                <w:bCs/>
                <w:sz w:val="32"/>
                <w:szCs w:val="32"/>
              </w:rPr>
            </w:pPr>
          </w:p>
        </w:tc>
        <w:tc>
          <w:tcPr>
            <w:tcW w:w="426" w:type="dxa"/>
          </w:tcPr>
          <w:p w14:paraId="3C220607" w14:textId="77777777" w:rsidR="009E04BA" w:rsidRDefault="009E04BA" w:rsidP="0029701E">
            <w:pPr>
              <w:rPr>
                <w:rFonts w:ascii="TH SarabunPSK" w:hAnsi="TH SarabunPSK" w:cs="TH SarabunPSK"/>
                <w:b/>
                <w:bCs/>
                <w:sz w:val="32"/>
                <w:szCs w:val="32"/>
              </w:rPr>
            </w:pPr>
          </w:p>
        </w:tc>
        <w:tc>
          <w:tcPr>
            <w:tcW w:w="435" w:type="dxa"/>
          </w:tcPr>
          <w:p w14:paraId="004E01CE" w14:textId="77777777" w:rsidR="009E04BA" w:rsidRDefault="009E04BA" w:rsidP="0029701E">
            <w:pPr>
              <w:rPr>
                <w:rFonts w:ascii="TH SarabunPSK" w:hAnsi="TH SarabunPSK" w:cs="TH SarabunPSK"/>
                <w:b/>
                <w:bCs/>
                <w:sz w:val="32"/>
                <w:szCs w:val="32"/>
              </w:rPr>
            </w:pPr>
          </w:p>
        </w:tc>
        <w:tc>
          <w:tcPr>
            <w:tcW w:w="425" w:type="dxa"/>
          </w:tcPr>
          <w:p w14:paraId="4BA7E559" w14:textId="77777777" w:rsidR="009E04BA" w:rsidRDefault="009E04BA" w:rsidP="0029701E">
            <w:pPr>
              <w:rPr>
                <w:rFonts w:ascii="TH SarabunPSK" w:hAnsi="TH SarabunPSK" w:cs="TH SarabunPSK"/>
                <w:b/>
                <w:bCs/>
                <w:sz w:val="32"/>
                <w:szCs w:val="32"/>
              </w:rPr>
            </w:pPr>
          </w:p>
        </w:tc>
      </w:tr>
      <w:tr w:rsidR="0045456E" w:rsidRPr="0045456E" w14:paraId="6FB95FF8" w14:textId="77777777" w:rsidTr="009E04BA">
        <w:tc>
          <w:tcPr>
            <w:tcW w:w="5778" w:type="dxa"/>
          </w:tcPr>
          <w:p w14:paraId="0A788D9E" w14:textId="77777777" w:rsidR="0045456E" w:rsidRPr="0045456E" w:rsidRDefault="0045456E" w:rsidP="0029701E">
            <w:pPr>
              <w:rPr>
                <w:rFonts w:ascii="TH SarabunPSK" w:hAnsi="TH SarabunPSK" w:cs="TH SarabunPSK"/>
                <w:sz w:val="32"/>
                <w:szCs w:val="32"/>
              </w:rPr>
            </w:pPr>
            <w:r>
              <w:rPr>
                <w:rFonts w:ascii="TH SarabunPSK" w:hAnsi="TH SarabunPSK" w:cs="TH SarabunPSK"/>
                <w:sz w:val="32"/>
                <w:szCs w:val="32"/>
              </w:rPr>
              <w:t xml:space="preserve">   </w:t>
            </w:r>
            <w:r w:rsidRPr="0045456E">
              <w:rPr>
                <w:rFonts w:ascii="TH SarabunPSK" w:hAnsi="TH SarabunPSK" w:cs="TH SarabunPSK"/>
                <w:sz w:val="32"/>
                <w:szCs w:val="32"/>
              </w:rPr>
              <w:t>2)</w:t>
            </w:r>
          </w:p>
        </w:tc>
        <w:tc>
          <w:tcPr>
            <w:tcW w:w="415" w:type="dxa"/>
          </w:tcPr>
          <w:p w14:paraId="4DDDA45E" w14:textId="77777777" w:rsidR="0045456E" w:rsidRDefault="0045456E" w:rsidP="0029701E">
            <w:pPr>
              <w:rPr>
                <w:rFonts w:ascii="TH SarabunPSK" w:hAnsi="TH SarabunPSK" w:cs="TH SarabunPSK"/>
                <w:b/>
                <w:bCs/>
                <w:sz w:val="32"/>
                <w:szCs w:val="32"/>
              </w:rPr>
            </w:pPr>
          </w:p>
        </w:tc>
        <w:tc>
          <w:tcPr>
            <w:tcW w:w="425" w:type="dxa"/>
          </w:tcPr>
          <w:p w14:paraId="4AF77CEF" w14:textId="77777777" w:rsidR="0045456E" w:rsidRDefault="0045456E" w:rsidP="0029701E">
            <w:pPr>
              <w:rPr>
                <w:rFonts w:ascii="TH SarabunPSK" w:hAnsi="TH SarabunPSK" w:cs="TH SarabunPSK"/>
                <w:b/>
                <w:bCs/>
                <w:sz w:val="32"/>
                <w:szCs w:val="32"/>
              </w:rPr>
            </w:pPr>
          </w:p>
        </w:tc>
        <w:tc>
          <w:tcPr>
            <w:tcW w:w="425" w:type="dxa"/>
          </w:tcPr>
          <w:p w14:paraId="1380C2BB" w14:textId="77777777" w:rsidR="0045456E" w:rsidRDefault="0045456E" w:rsidP="0029701E">
            <w:pPr>
              <w:rPr>
                <w:rFonts w:ascii="TH SarabunPSK" w:hAnsi="TH SarabunPSK" w:cs="TH SarabunPSK"/>
                <w:b/>
                <w:bCs/>
                <w:sz w:val="32"/>
                <w:szCs w:val="32"/>
              </w:rPr>
            </w:pPr>
          </w:p>
        </w:tc>
        <w:tc>
          <w:tcPr>
            <w:tcW w:w="426" w:type="dxa"/>
          </w:tcPr>
          <w:p w14:paraId="4DBB349C" w14:textId="77777777" w:rsidR="0045456E" w:rsidRDefault="0045456E" w:rsidP="0029701E">
            <w:pPr>
              <w:rPr>
                <w:rFonts w:ascii="TH SarabunPSK" w:hAnsi="TH SarabunPSK" w:cs="TH SarabunPSK"/>
                <w:b/>
                <w:bCs/>
                <w:sz w:val="32"/>
                <w:szCs w:val="32"/>
              </w:rPr>
            </w:pPr>
          </w:p>
        </w:tc>
        <w:tc>
          <w:tcPr>
            <w:tcW w:w="425" w:type="dxa"/>
          </w:tcPr>
          <w:p w14:paraId="21DE12C0" w14:textId="77777777" w:rsidR="0045456E" w:rsidRDefault="0045456E" w:rsidP="0029701E">
            <w:pPr>
              <w:rPr>
                <w:rFonts w:ascii="TH SarabunPSK" w:hAnsi="TH SarabunPSK" w:cs="TH SarabunPSK"/>
                <w:b/>
                <w:bCs/>
                <w:sz w:val="32"/>
                <w:szCs w:val="32"/>
              </w:rPr>
            </w:pPr>
          </w:p>
        </w:tc>
        <w:tc>
          <w:tcPr>
            <w:tcW w:w="425" w:type="dxa"/>
          </w:tcPr>
          <w:p w14:paraId="5F820D90" w14:textId="77777777" w:rsidR="0045456E" w:rsidRDefault="0045456E" w:rsidP="0029701E">
            <w:pPr>
              <w:rPr>
                <w:rFonts w:ascii="TH SarabunPSK" w:hAnsi="TH SarabunPSK" w:cs="TH SarabunPSK"/>
                <w:b/>
                <w:bCs/>
                <w:sz w:val="32"/>
                <w:szCs w:val="32"/>
              </w:rPr>
            </w:pPr>
          </w:p>
        </w:tc>
        <w:tc>
          <w:tcPr>
            <w:tcW w:w="426" w:type="dxa"/>
          </w:tcPr>
          <w:p w14:paraId="1B4F47E6" w14:textId="77777777" w:rsidR="0045456E" w:rsidRDefault="0045456E" w:rsidP="0029701E">
            <w:pPr>
              <w:rPr>
                <w:rFonts w:ascii="TH SarabunPSK" w:hAnsi="TH SarabunPSK" w:cs="TH SarabunPSK"/>
                <w:b/>
                <w:bCs/>
                <w:sz w:val="32"/>
                <w:szCs w:val="32"/>
              </w:rPr>
            </w:pPr>
          </w:p>
        </w:tc>
        <w:tc>
          <w:tcPr>
            <w:tcW w:w="435" w:type="dxa"/>
          </w:tcPr>
          <w:p w14:paraId="4B85FC53" w14:textId="77777777" w:rsidR="0045456E" w:rsidRDefault="0045456E" w:rsidP="0029701E">
            <w:pPr>
              <w:rPr>
                <w:rFonts w:ascii="TH SarabunPSK" w:hAnsi="TH SarabunPSK" w:cs="TH SarabunPSK"/>
                <w:b/>
                <w:bCs/>
                <w:sz w:val="32"/>
                <w:szCs w:val="32"/>
              </w:rPr>
            </w:pPr>
          </w:p>
        </w:tc>
        <w:tc>
          <w:tcPr>
            <w:tcW w:w="425" w:type="dxa"/>
          </w:tcPr>
          <w:p w14:paraId="6E2DD7B6" w14:textId="77777777" w:rsidR="0045456E" w:rsidRDefault="0045456E" w:rsidP="0029701E">
            <w:pPr>
              <w:rPr>
                <w:rFonts w:ascii="TH SarabunPSK" w:hAnsi="TH SarabunPSK" w:cs="TH SarabunPSK"/>
                <w:b/>
                <w:bCs/>
                <w:sz w:val="32"/>
                <w:szCs w:val="32"/>
              </w:rPr>
            </w:pPr>
          </w:p>
        </w:tc>
      </w:tr>
      <w:tr w:rsidR="0045456E" w:rsidRPr="0045456E" w14:paraId="6DA3740E" w14:textId="77777777" w:rsidTr="009E04BA">
        <w:tc>
          <w:tcPr>
            <w:tcW w:w="5778" w:type="dxa"/>
          </w:tcPr>
          <w:p w14:paraId="35A39ADD" w14:textId="77777777" w:rsidR="0045456E" w:rsidRPr="0045456E" w:rsidRDefault="0045456E" w:rsidP="0029701E">
            <w:pPr>
              <w:rPr>
                <w:rFonts w:ascii="TH SarabunPSK" w:hAnsi="TH SarabunPSK" w:cs="TH SarabunPSK"/>
                <w:sz w:val="32"/>
                <w:szCs w:val="32"/>
              </w:rPr>
            </w:pPr>
            <w:r>
              <w:rPr>
                <w:rFonts w:ascii="TH SarabunPSK" w:hAnsi="TH SarabunPSK" w:cs="TH SarabunPSK"/>
                <w:sz w:val="32"/>
                <w:szCs w:val="32"/>
              </w:rPr>
              <w:t xml:space="preserve">   </w:t>
            </w:r>
            <w:r w:rsidRPr="0045456E">
              <w:rPr>
                <w:rFonts w:ascii="TH SarabunPSK" w:hAnsi="TH SarabunPSK" w:cs="TH SarabunPSK"/>
                <w:sz w:val="32"/>
                <w:szCs w:val="32"/>
              </w:rPr>
              <w:t>3)</w:t>
            </w:r>
          </w:p>
        </w:tc>
        <w:tc>
          <w:tcPr>
            <w:tcW w:w="415" w:type="dxa"/>
          </w:tcPr>
          <w:p w14:paraId="6078EE2B" w14:textId="77777777" w:rsidR="0045456E" w:rsidRDefault="0045456E" w:rsidP="0029701E">
            <w:pPr>
              <w:rPr>
                <w:rFonts w:ascii="TH SarabunPSK" w:hAnsi="TH SarabunPSK" w:cs="TH SarabunPSK"/>
                <w:b/>
                <w:bCs/>
                <w:sz w:val="32"/>
                <w:szCs w:val="32"/>
              </w:rPr>
            </w:pPr>
          </w:p>
        </w:tc>
        <w:tc>
          <w:tcPr>
            <w:tcW w:w="425" w:type="dxa"/>
          </w:tcPr>
          <w:p w14:paraId="1A55D851" w14:textId="77777777" w:rsidR="0045456E" w:rsidRDefault="0045456E" w:rsidP="0029701E">
            <w:pPr>
              <w:rPr>
                <w:rFonts w:ascii="TH SarabunPSK" w:hAnsi="TH SarabunPSK" w:cs="TH SarabunPSK"/>
                <w:b/>
                <w:bCs/>
                <w:sz w:val="32"/>
                <w:szCs w:val="32"/>
              </w:rPr>
            </w:pPr>
          </w:p>
        </w:tc>
        <w:tc>
          <w:tcPr>
            <w:tcW w:w="425" w:type="dxa"/>
          </w:tcPr>
          <w:p w14:paraId="6A585618" w14:textId="77777777" w:rsidR="0045456E" w:rsidRDefault="0045456E" w:rsidP="0029701E">
            <w:pPr>
              <w:rPr>
                <w:rFonts w:ascii="TH SarabunPSK" w:hAnsi="TH SarabunPSK" w:cs="TH SarabunPSK"/>
                <w:b/>
                <w:bCs/>
                <w:sz w:val="32"/>
                <w:szCs w:val="32"/>
              </w:rPr>
            </w:pPr>
          </w:p>
        </w:tc>
        <w:tc>
          <w:tcPr>
            <w:tcW w:w="426" w:type="dxa"/>
          </w:tcPr>
          <w:p w14:paraId="59EBB92C" w14:textId="77777777" w:rsidR="0045456E" w:rsidRDefault="0045456E" w:rsidP="0029701E">
            <w:pPr>
              <w:rPr>
                <w:rFonts w:ascii="TH SarabunPSK" w:hAnsi="TH SarabunPSK" w:cs="TH SarabunPSK"/>
                <w:b/>
                <w:bCs/>
                <w:sz w:val="32"/>
                <w:szCs w:val="32"/>
              </w:rPr>
            </w:pPr>
          </w:p>
        </w:tc>
        <w:tc>
          <w:tcPr>
            <w:tcW w:w="425" w:type="dxa"/>
          </w:tcPr>
          <w:p w14:paraId="432BC0C0" w14:textId="77777777" w:rsidR="0045456E" w:rsidRDefault="0045456E" w:rsidP="0029701E">
            <w:pPr>
              <w:rPr>
                <w:rFonts w:ascii="TH SarabunPSK" w:hAnsi="TH SarabunPSK" w:cs="TH SarabunPSK"/>
                <w:b/>
                <w:bCs/>
                <w:sz w:val="32"/>
                <w:szCs w:val="32"/>
              </w:rPr>
            </w:pPr>
          </w:p>
        </w:tc>
        <w:tc>
          <w:tcPr>
            <w:tcW w:w="425" w:type="dxa"/>
          </w:tcPr>
          <w:p w14:paraId="008E5195" w14:textId="77777777" w:rsidR="0045456E" w:rsidRDefault="0045456E" w:rsidP="0029701E">
            <w:pPr>
              <w:rPr>
                <w:rFonts w:ascii="TH SarabunPSK" w:hAnsi="TH SarabunPSK" w:cs="TH SarabunPSK"/>
                <w:b/>
                <w:bCs/>
                <w:sz w:val="32"/>
                <w:szCs w:val="32"/>
              </w:rPr>
            </w:pPr>
          </w:p>
        </w:tc>
        <w:tc>
          <w:tcPr>
            <w:tcW w:w="426" w:type="dxa"/>
          </w:tcPr>
          <w:p w14:paraId="6EDC6DB5" w14:textId="77777777" w:rsidR="0045456E" w:rsidRDefault="0045456E" w:rsidP="0029701E">
            <w:pPr>
              <w:rPr>
                <w:rFonts w:ascii="TH SarabunPSK" w:hAnsi="TH SarabunPSK" w:cs="TH SarabunPSK"/>
                <w:b/>
                <w:bCs/>
                <w:sz w:val="32"/>
                <w:szCs w:val="32"/>
              </w:rPr>
            </w:pPr>
          </w:p>
        </w:tc>
        <w:tc>
          <w:tcPr>
            <w:tcW w:w="435" w:type="dxa"/>
          </w:tcPr>
          <w:p w14:paraId="1969BBE2" w14:textId="77777777" w:rsidR="0045456E" w:rsidRDefault="0045456E" w:rsidP="0029701E">
            <w:pPr>
              <w:rPr>
                <w:rFonts w:ascii="TH SarabunPSK" w:hAnsi="TH SarabunPSK" w:cs="TH SarabunPSK"/>
                <w:b/>
                <w:bCs/>
                <w:sz w:val="32"/>
                <w:szCs w:val="32"/>
              </w:rPr>
            </w:pPr>
          </w:p>
        </w:tc>
        <w:tc>
          <w:tcPr>
            <w:tcW w:w="425" w:type="dxa"/>
          </w:tcPr>
          <w:p w14:paraId="0859872D" w14:textId="77777777" w:rsidR="0045456E" w:rsidRDefault="0045456E" w:rsidP="0029701E">
            <w:pPr>
              <w:rPr>
                <w:rFonts w:ascii="TH SarabunPSK" w:hAnsi="TH SarabunPSK" w:cs="TH SarabunPSK"/>
                <w:b/>
                <w:bCs/>
                <w:sz w:val="32"/>
                <w:szCs w:val="32"/>
              </w:rPr>
            </w:pPr>
          </w:p>
        </w:tc>
      </w:tr>
      <w:tr w:rsidR="009E04BA" w14:paraId="5041C98F" w14:textId="77777777" w:rsidTr="009E04BA">
        <w:tc>
          <w:tcPr>
            <w:tcW w:w="5778" w:type="dxa"/>
          </w:tcPr>
          <w:p w14:paraId="32A82B75" w14:textId="77777777" w:rsidR="009E04BA" w:rsidRPr="0045456E" w:rsidRDefault="0045456E" w:rsidP="0029701E">
            <w:pPr>
              <w:rPr>
                <w:rFonts w:ascii="TH SarabunPSK" w:hAnsi="TH SarabunPSK" w:cs="TH SarabunPSK"/>
                <w:sz w:val="32"/>
                <w:szCs w:val="32"/>
              </w:rPr>
            </w:pPr>
            <w:r>
              <w:rPr>
                <w:rFonts w:ascii="TH SarabunPSK" w:hAnsi="TH SarabunPSK" w:cs="TH SarabunPSK"/>
                <w:sz w:val="32"/>
                <w:szCs w:val="32"/>
              </w:rPr>
              <w:t xml:space="preserve">   </w:t>
            </w:r>
            <w:r w:rsidRPr="0045456E">
              <w:rPr>
                <w:rFonts w:ascii="TH SarabunPSK" w:hAnsi="TH SarabunPSK" w:cs="TH SarabunPSK"/>
                <w:sz w:val="32"/>
                <w:szCs w:val="32"/>
              </w:rPr>
              <w:t>4)</w:t>
            </w:r>
          </w:p>
        </w:tc>
        <w:tc>
          <w:tcPr>
            <w:tcW w:w="415" w:type="dxa"/>
          </w:tcPr>
          <w:p w14:paraId="7897F068" w14:textId="77777777" w:rsidR="009E04BA" w:rsidRDefault="009E04BA" w:rsidP="0029701E">
            <w:pPr>
              <w:rPr>
                <w:rFonts w:ascii="TH SarabunPSK" w:hAnsi="TH SarabunPSK" w:cs="TH SarabunPSK"/>
                <w:b/>
                <w:bCs/>
                <w:sz w:val="32"/>
                <w:szCs w:val="32"/>
              </w:rPr>
            </w:pPr>
          </w:p>
        </w:tc>
        <w:tc>
          <w:tcPr>
            <w:tcW w:w="425" w:type="dxa"/>
          </w:tcPr>
          <w:p w14:paraId="77EEBBDD" w14:textId="77777777" w:rsidR="009E04BA" w:rsidRDefault="009E04BA" w:rsidP="0029701E">
            <w:pPr>
              <w:rPr>
                <w:rFonts w:ascii="TH SarabunPSK" w:hAnsi="TH SarabunPSK" w:cs="TH SarabunPSK"/>
                <w:b/>
                <w:bCs/>
                <w:sz w:val="32"/>
                <w:szCs w:val="32"/>
              </w:rPr>
            </w:pPr>
          </w:p>
        </w:tc>
        <w:tc>
          <w:tcPr>
            <w:tcW w:w="425" w:type="dxa"/>
          </w:tcPr>
          <w:p w14:paraId="1CAA17AE" w14:textId="77777777" w:rsidR="009E04BA" w:rsidRDefault="009E04BA" w:rsidP="0029701E">
            <w:pPr>
              <w:rPr>
                <w:rFonts w:ascii="TH SarabunPSK" w:hAnsi="TH SarabunPSK" w:cs="TH SarabunPSK"/>
                <w:b/>
                <w:bCs/>
                <w:sz w:val="32"/>
                <w:szCs w:val="32"/>
              </w:rPr>
            </w:pPr>
          </w:p>
        </w:tc>
        <w:tc>
          <w:tcPr>
            <w:tcW w:w="426" w:type="dxa"/>
          </w:tcPr>
          <w:p w14:paraId="445B3492" w14:textId="77777777" w:rsidR="009E04BA" w:rsidRDefault="009E04BA" w:rsidP="0029701E">
            <w:pPr>
              <w:rPr>
                <w:rFonts w:ascii="TH SarabunPSK" w:hAnsi="TH SarabunPSK" w:cs="TH SarabunPSK"/>
                <w:b/>
                <w:bCs/>
                <w:sz w:val="32"/>
                <w:szCs w:val="32"/>
              </w:rPr>
            </w:pPr>
          </w:p>
        </w:tc>
        <w:tc>
          <w:tcPr>
            <w:tcW w:w="425" w:type="dxa"/>
          </w:tcPr>
          <w:p w14:paraId="79FC8E04" w14:textId="77777777" w:rsidR="009E04BA" w:rsidRDefault="009E04BA" w:rsidP="0029701E">
            <w:pPr>
              <w:rPr>
                <w:rFonts w:ascii="TH SarabunPSK" w:hAnsi="TH SarabunPSK" w:cs="TH SarabunPSK"/>
                <w:b/>
                <w:bCs/>
                <w:sz w:val="32"/>
                <w:szCs w:val="32"/>
              </w:rPr>
            </w:pPr>
          </w:p>
        </w:tc>
        <w:tc>
          <w:tcPr>
            <w:tcW w:w="425" w:type="dxa"/>
          </w:tcPr>
          <w:p w14:paraId="68E12C82" w14:textId="77777777" w:rsidR="009E04BA" w:rsidRDefault="009E04BA" w:rsidP="0029701E">
            <w:pPr>
              <w:rPr>
                <w:rFonts w:ascii="TH SarabunPSK" w:hAnsi="TH SarabunPSK" w:cs="TH SarabunPSK"/>
                <w:b/>
                <w:bCs/>
                <w:sz w:val="32"/>
                <w:szCs w:val="32"/>
              </w:rPr>
            </w:pPr>
          </w:p>
        </w:tc>
        <w:tc>
          <w:tcPr>
            <w:tcW w:w="426" w:type="dxa"/>
          </w:tcPr>
          <w:p w14:paraId="21755736" w14:textId="77777777" w:rsidR="009E04BA" w:rsidRDefault="009E04BA" w:rsidP="0029701E">
            <w:pPr>
              <w:rPr>
                <w:rFonts w:ascii="TH SarabunPSK" w:hAnsi="TH SarabunPSK" w:cs="TH SarabunPSK"/>
                <w:b/>
                <w:bCs/>
                <w:sz w:val="32"/>
                <w:szCs w:val="32"/>
              </w:rPr>
            </w:pPr>
          </w:p>
        </w:tc>
        <w:tc>
          <w:tcPr>
            <w:tcW w:w="435" w:type="dxa"/>
          </w:tcPr>
          <w:p w14:paraId="2D9F803F" w14:textId="77777777" w:rsidR="009E04BA" w:rsidRDefault="009E04BA" w:rsidP="0029701E">
            <w:pPr>
              <w:rPr>
                <w:rFonts w:ascii="TH SarabunPSK" w:hAnsi="TH SarabunPSK" w:cs="TH SarabunPSK"/>
                <w:b/>
                <w:bCs/>
                <w:sz w:val="32"/>
                <w:szCs w:val="32"/>
              </w:rPr>
            </w:pPr>
          </w:p>
        </w:tc>
        <w:tc>
          <w:tcPr>
            <w:tcW w:w="425" w:type="dxa"/>
          </w:tcPr>
          <w:p w14:paraId="5B07AB41" w14:textId="77777777" w:rsidR="009E04BA" w:rsidRDefault="009E04BA" w:rsidP="0029701E">
            <w:pPr>
              <w:rPr>
                <w:rFonts w:ascii="TH SarabunPSK" w:hAnsi="TH SarabunPSK" w:cs="TH SarabunPSK"/>
                <w:b/>
                <w:bCs/>
                <w:sz w:val="32"/>
                <w:szCs w:val="32"/>
              </w:rPr>
            </w:pPr>
          </w:p>
        </w:tc>
      </w:tr>
      <w:tr w:rsidR="0045456E" w14:paraId="6C153D0A" w14:textId="77777777" w:rsidTr="009E04BA">
        <w:tc>
          <w:tcPr>
            <w:tcW w:w="5778" w:type="dxa"/>
          </w:tcPr>
          <w:p w14:paraId="06DE50D7" w14:textId="77777777" w:rsidR="0045456E" w:rsidRDefault="0045456E" w:rsidP="0045456E">
            <w:pPr>
              <w:rPr>
                <w:rFonts w:ascii="TH SarabunPSK" w:hAnsi="TH SarabunPSK" w:cs="TH SarabunPSK"/>
                <w:sz w:val="32"/>
                <w:szCs w:val="32"/>
                <w:cs/>
              </w:rPr>
            </w:pPr>
            <w:r w:rsidRPr="009E04BA">
              <w:rPr>
                <w:rFonts w:ascii="TH SarabunPSK" w:hAnsi="TH SarabunPSK" w:cs="TH SarabunPSK"/>
                <w:sz w:val="32"/>
                <w:szCs w:val="32"/>
                <w:cs/>
              </w:rPr>
              <w:t>คุณลักษณะบัณฑิตพึงประสงค์</w:t>
            </w:r>
            <w:r>
              <w:rPr>
                <w:rFonts w:ascii="TH SarabunPSK" w:hAnsi="TH SarabunPSK" w:cs="TH SarabunPSK" w:hint="cs"/>
                <w:sz w:val="32"/>
                <w:szCs w:val="32"/>
                <w:cs/>
              </w:rPr>
              <w:t>ของหลักสูตร (ถ้ามี)</w:t>
            </w:r>
          </w:p>
        </w:tc>
        <w:tc>
          <w:tcPr>
            <w:tcW w:w="415" w:type="dxa"/>
          </w:tcPr>
          <w:p w14:paraId="19CFEC13" w14:textId="77777777" w:rsidR="0045456E" w:rsidRDefault="0045456E" w:rsidP="0029701E">
            <w:pPr>
              <w:rPr>
                <w:rFonts w:ascii="TH SarabunPSK" w:hAnsi="TH SarabunPSK" w:cs="TH SarabunPSK"/>
                <w:b/>
                <w:bCs/>
                <w:sz w:val="32"/>
                <w:szCs w:val="32"/>
              </w:rPr>
            </w:pPr>
          </w:p>
        </w:tc>
        <w:tc>
          <w:tcPr>
            <w:tcW w:w="425" w:type="dxa"/>
          </w:tcPr>
          <w:p w14:paraId="58A04F92" w14:textId="77777777" w:rsidR="0045456E" w:rsidRDefault="0045456E" w:rsidP="0029701E">
            <w:pPr>
              <w:rPr>
                <w:rFonts w:ascii="TH SarabunPSK" w:hAnsi="TH SarabunPSK" w:cs="TH SarabunPSK"/>
                <w:b/>
                <w:bCs/>
                <w:sz w:val="32"/>
                <w:szCs w:val="32"/>
              </w:rPr>
            </w:pPr>
          </w:p>
        </w:tc>
        <w:tc>
          <w:tcPr>
            <w:tcW w:w="425" w:type="dxa"/>
          </w:tcPr>
          <w:p w14:paraId="1919767F" w14:textId="77777777" w:rsidR="0045456E" w:rsidRDefault="0045456E" w:rsidP="0029701E">
            <w:pPr>
              <w:rPr>
                <w:rFonts w:ascii="TH SarabunPSK" w:hAnsi="TH SarabunPSK" w:cs="TH SarabunPSK"/>
                <w:b/>
                <w:bCs/>
                <w:sz w:val="32"/>
                <w:szCs w:val="32"/>
              </w:rPr>
            </w:pPr>
          </w:p>
        </w:tc>
        <w:tc>
          <w:tcPr>
            <w:tcW w:w="426" w:type="dxa"/>
          </w:tcPr>
          <w:p w14:paraId="00E3B38B" w14:textId="77777777" w:rsidR="0045456E" w:rsidRDefault="0045456E" w:rsidP="0029701E">
            <w:pPr>
              <w:rPr>
                <w:rFonts w:ascii="TH SarabunPSK" w:hAnsi="TH SarabunPSK" w:cs="TH SarabunPSK"/>
                <w:b/>
                <w:bCs/>
                <w:sz w:val="32"/>
                <w:szCs w:val="32"/>
              </w:rPr>
            </w:pPr>
          </w:p>
        </w:tc>
        <w:tc>
          <w:tcPr>
            <w:tcW w:w="425" w:type="dxa"/>
          </w:tcPr>
          <w:p w14:paraId="3A6B80F6" w14:textId="77777777" w:rsidR="0045456E" w:rsidRDefault="0045456E" w:rsidP="0029701E">
            <w:pPr>
              <w:rPr>
                <w:rFonts w:ascii="TH SarabunPSK" w:hAnsi="TH SarabunPSK" w:cs="TH SarabunPSK"/>
                <w:b/>
                <w:bCs/>
                <w:sz w:val="32"/>
                <w:szCs w:val="32"/>
              </w:rPr>
            </w:pPr>
          </w:p>
        </w:tc>
        <w:tc>
          <w:tcPr>
            <w:tcW w:w="425" w:type="dxa"/>
          </w:tcPr>
          <w:p w14:paraId="493F3050" w14:textId="77777777" w:rsidR="0045456E" w:rsidRDefault="0045456E" w:rsidP="0029701E">
            <w:pPr>
              <w:rPr>
                <w:rFonts w:ascii="TH SarabunPSK" w:hAnsi="TH SarabunPSK" w:cs="TH SarabunPSK"/>
                <w:b/>
                <w:bCs/>
                <w:sz w:val="32"/>
                <w:szCs w:val="32"/>
              </w:rPr>
            </w:pPr>
          </w:p>
        </w:tc>
        <w:tc>
          <w:tcPr>
            <w:tcW w:w="426" w:type="dxa"/>
          </w:tcPr>
          <w:p w14:paraId="182D554A" w14:textId="77777777" w:rsidR="0045456E" w:rsidRDefault="0045456E" w:rsidP="0029701E">
            <w:pPr>
              <w:rPr>
                <w:rFonts w:ascii="TH SarabunPSK" w:hAnsi="TH SarabunPSK" w:cs="TH SarabunPSK"/>
                <w:b/>
                <w:bCs/>
                <w:sz w:val="32"/>
                <w:szCs w:val="32"/>
              </w:rPr>
            </w:pPr>
          </w:p>
        </w:tc>
        <w:tc>
          <w:tcPr>
            <w:tcW w:w="435" w:type="dxa"/>
          </w:tcPr>
          <w:p w14:paraId="1E2DC4C3" w14:textId="77777777" w:rsidR="0045456E" w:rsidRDefault="0045456E" w:rsidP="0029701E">
            <w:pPr>
              <w:rPr>
                <w:rFonts w:ascii="TH SarabunPSK" w:hAnsi="TH SarabunPSK" w:cs="TH SarabunPSK"/>
                <w:b/>
                <w:bCs/>
                <w:sz w:val="32"/>
                <w:szCs w:val="32"/>
              </w:rPr>
            </w:pPr>
          </w:p>
        </w:tc>
        <w:tc>
          <w:tcPr>
            <w:tcW w:w="425" w:type="dxa"/>
          </w:tcPr>
          <w:p w14:paraId="5CE22E40" w14:textId="77777777" w:rsidR="0045456E" w:rsidRDefault="0045456E" w:rsidP="0029701E">
            <w:pPr>
              <w:rPr>
                <w:rFonts w:ascii="TH SarabunPSK" w:hAnsi="TH SarabunPSK" w:cs="TH SarabunPSK"/>
                <w:b/>
                <w:bCs/>
                <w:sz w:val="32"/>
                <w:szCs w:val="32"/>
              </w:rPr>
            </w:pPr>
          </w:p>
        </w:tc>
      </w:tr>
      <w:tr w:rsidR="0045456E" w14:paraId="2A0E3D55" w14:textId="77777777" w:rsidTr="009E04BA">
        <w:tc>
          <w:tcPr>
            <w:tcW w:w="5778" w:type="dxa"/>
          </w:tcPr>
          <w:p w14:paraId="05D3A924" w14:textId="77777777" w:rsidR="0045456E" w:rsidRPr="0045456E" w:rsidRDefault="0045456E" w:rsidP="006D170F">
            <w:pPr>
              <w:rPr>
                <w:rFonts w:ascii="TH SarabunPSK" w:hAnsi="TH SarabunPSK" w:cs="TH SarabunPSK"/>
                <w:sz w:val="32"/>
                <w:szCs w:val="32"/>
              </w:rPr>
            </w:pPr>
            <w:r>
              <w:rPr>
                <w:rFonts w:ascii="TH SarabunPSK" w:hAnsi="TH SarabunPSK" w:cs="TH SarabunPSK"/>
                <w:sz w:val="32"/>
                <w:szCs w:val="32"/>
              </w:rPr>
              <w:t xml:space="preserve">   </w:t>
            </w:r>
            <w:r w:rsidR="00FC1319">
              <w:rPr>
                <w:rFonts w:ascii="TH SarabunPSK" w:hAnsi="TH SarabunPSK" w:cs="TH SarabunPSK"/>
                <w:sz w:val="32"/>
                <w:szCs w:val="32"/>
              </w:rPr>
              <w:t>5</w:t>
            </w:r>
            <w:r w:rsidRPr="0045456E">
              <w:rPr>
                <w:rFonts w:ascii="TH SarabunPSK" w:hAnsi="TH SarabunPSK" w:cs="TH SarabunPSK"/>
                <w:sz w:val="32"/>
                <w:szCs w:val="32"/>
              </w:rPr>
              <w:t>)</w:t>
            </w:r>
          </w:p>
        </w:tc>
        <w:tc>
          <w:tcPr>
            <w:tcW w:w="415" w:type="dxa"/>
          </w:tcPr>
          <w:p w14:paraId="240C6AF9" w14:textId="77777777" w:rsidR="0045456E" w:rsidRDefault="0045456E" w:rsidP="0029701E">
            <w:pPr>
              <w:rPr>
                <w:rFonts w:ascii="TH SarabunPSK" w:hAnsi="TH SarabunPSK" w:cs="TH SarabunPSK"/>
                <w:b/>
                <w:bCs/>
                <w:sz w:val="32"/>
                <w:szCs w:val="32"/>
              </w:rPr>
            </w:pPr>
          </w:p>
        </w:tc>
        <w:tc>
          <w:tcPr>
            <w:tcW w:w="425" w:type="dxa"/>
          </w:tcPr>
          <w:p w14:paraId="0B70A256" w14:textId="77777777" w:rsidR="0045456E" w:rsidRDefault="0045456E" w:rsidP="0029701E">
            <w:pPr>
              <w:rPr>
                <w:rFonts w:ascii="TH SarabunPSK" w:hAnsi="TH SarabunPSK" w:cs="TH SarabunPSK"/>
                <w:b/>
                <w:bCs/>
                <w:sz w:val="32"/>
                <w:szCs w:val="32"/>
              </w:rPr>
            </w:pPr>
          </w:p>
        </w:tc>
        <w:tc>
          <w:tcPr>
            <w:tcW w:w="425" w:type="dxa"/>
          </w:tcPr>
          <w:p w14:paraId="7B10627A" w14:textId="77777777" w:rsidR="0045456E" w:rsidRDefault="0045456E" w:rsidP="0029701E">
            <w:pPr>
              <w:rPr>
                <w:rFonts w:ascii="TH SarabunPSK" w:hAnsi="TH SarabunPSK" w:cs="TH SarabunPSK"/>
                <w:b/>
                <w:bCs/>
                <w:sz w:val="32"/>
                <w:szCs w:val="32"/>
              </w:rPr>
            </w:pPr>
          </w:p>
        </w:tc>
        <w:tc>
          <w:tcPr>
            <w:tcW w:w="426" w:type="dxa"/>
          </w:tcPr>
          <w:p w14:paraId="3E9EED17" w14:textId="77777777" w:rsidR="0045456E" w:rsidRDefault="0045456E" w:rsidP="0029701E">
            <w:pPr>
              <w:rPr>
                <w:rFonts w:ascii="TH SarabunPSK" w:hAnsi="TH SarabunPSK" w:cs="TH SarabunPSK"/>
                <w:b/>
                <w:bCs/>
                <w:sz w:val="32"/>
                <w:szCs w:val="32"/>
              </w:rPr>
            </w:pPr>
          </w:p>
        </w:tc>
        <w:tc>
          <w:tcPr>
            <w:tcW w:w="425" w:type="dxa"/>
          </w:tcPr>
          <w:p w14:paraId="71FA4E1D" w14:textId="77777777" w:rsidR="0045456E" w:rsidRDefault="0045456E" w:rsidP="0029701E">
            <w:pPr>
              <w:rPr>
                <w:rFonts w:ascii="TH SarabunPSK" w:hAnsi="TH SarabunPSK" w:cs="TH SarabunPSK"/>
                <w:b/>
                <w:bCs/>
                <w:sz w:val="32"/>
                <w:szCs w:val="32"/>
              </w:rPr>
            </w:pPr>
          </w:p>
        </w:tc>
        <w:tc>
          <w:tcPr>
            <w:tcW w:w="425" w:type="dxa"/>
          </w:tcPr>
          <w:p w14:paraId="2A93A8AB" w14:textId="77777777" w:rsidR="0045456E" w:rsidRDefault="0045456E" w:rsidP="0029701E">
            <w:pPr>
              <w:rPr>
                <w:rFonts w:ascii="TH SarabunPSK" w:hAnsi="TH SarabunPSK" w:cs="TH SarabunPSK"/>
                <w:b/>
                <w:bCs/>
                <w:sz w:val="32"/>
                <w:szCs w:val="32"/>
              </w:rPr>
            </w:pPr>
          </w:p>
        </w:tc>
        <w:tc>
          <w:tcPr>
            <w:tcW w:w="426" w:type="dxa"/>
          </w:tcPr>
          <w:p w14:paraId="7DBA84F4" w14:textId="77777777" w:rsidR="0045456E" w:rsidRDefault="0045456E" w:rsidP="0029701E">
            <w:pPr>
              <w:rPr>
                <w:rFonts w:ascii="TH SarabunPSK" w:hAnsi="TH SarabunPSK" w:cs="TH SarabunPSK"/>
                <w:b/>
                <w:bCs/>
                <w:sz w:val="32"/>
                <w:szCs w:val="32"/>
              </w:rPr>
            </w:pPr>
          </w:p>
        </w:tc>
        <w:tc>
          <w:tcPr>
            <w:tcW w:w="435" w:type="dxa"/>
          </w:tcPr>
          <w:p w14:paraId="778B86DD" w14:textId="77777777" w:rsidR="0045456E" w:rsidRDefault="0045456E" w:rsidP="0029701E">
            <w:pPr>
              <w:rPr>
                <w:rFonts w:ascii="TH SarabunPSK" w:hAnsi="TH SarabunPSK" w:cs="TH SarabunPSK"/>
                <w:b/>
                <w:bCs/>
                <w:sz w:val="32"/>
                <w:szCs w:val="32"/>
              </w:rPr>
            </w:pPr>
          </w:p>
        </w:tc>
        <w:tc>
          <w:tcPr>
            <w:tcW w:w="425" w:type="dxa"/>
          </w:tcPr>
          <w:p w14:paraId="3EC1C0CD" w14:textId="77777777" w:rsidR="0045456E" w:rsidRDefault="0045456E" w:rsidP="0029701E">
            <w:pPr>
              <w:rPr>
                <w:rFonts w:ascii="TH SarabunPSK" w:hAnsi="TH SarabunPSK" w:cs="TH SarabunPSK"/>
                <w:b/>
                <w:bCs/>
                <w:sz w:val="32"/>
                <w:szCs w:val="32"/>
              </w:rPr>
            </w:pPr>
          </w:p>
        </w:tc>
      </w:tr>
      <w:tr w:rsidR="0045456E" w14:paraId="288FE0C9" w14:textId="77777777" w:rsidTr="009E04BA">
        <w:tc>
          <w:tcPr>
            <w:tcW w:w="5778" w:type="dxa"/>
          </w:tcPr>
          <w:p w14:paraId="7F53BCF1" w14:textId="77777777" w:rsidR="0045456E" w:rsidRPr="0045456E" w:rsidRDefault="0045456E" w:rsidP="006D170F">
            <w:pPr>
              <w:rPr>
                <w:rFonts w:ascii="TH SarabunPSK" w:hAnsi="TH SarabunPSK" w:cs="TH SarabunPSK"/>
                <w:sz w:val="32"/>
                <w:szCs w:val="32"/>
              </w:rPr>
            </w:pPr>
            <w:r>
              <w:rPr>
                <w:rFonts w:ascii="TH SarabunPSK" w:hAnsi="TH SarabunPSK" w:cs="TH SarabunPSK"/>
                <w:sz w:val="32"/>
                <w:szCs w:val="32"/>
              </w:rPr>
              <w:t xml:space="preserve">   </w:t>
            </w:r>
            <w:r w:rsidR="00FC1319">
              <w:rPr>
                <w:rFonts w:ascii="TH SarabunPSK" w:hAnsi="TH SarabunPSK" w:cs="TH SarabunPSK"/>
                <w:sz w:val="32"/>
                <w:szCs w:val="32"/>
              </w:rPr>
              <w:t>6</w:t>
            </w:r>
            <w:r w:rsidRPr="0045456E">
              <w:rPr>
                <w:rFonts w:ascii="TH SarabunPSK" w:hAnsi="TH SarabunPSK" w:cs="TH SarabunPSK"/>
                <w:sz w:val="32"/>
                <w:szCs w:val="32"/>
              </w:rPr>
              <w:t>)</w:t>
            </w:r>
          </w:p>
        </w:tc>
        <w:tc>
          <w:tcPr>
            <w:tcW w:w="415" w:type="dxa"/>
          </w:tcPr>
          <w:p w14:paraId="4A846C4D" w14:textId="77777777" w:rsidR="0045456E" w:rsidRDefault="0045456E" w:rsidP="0029701E">
            <w:pPr>
              <w:rPr>
                <w:rFonts w:ascii="TH SarabunPSK" w:hAnsi="TH SarabunPSK" w:cs="TH SarabunPSK"/>
                <w:b/>
                <w:bCs/>
                <w:sz w:val="32"/>
                <w:szCs w:val="32"/>
              </w:rPr>
            </w:pPr>
          </w:p>
        </w:tc>
        <w:tc>
          <w:tcPr>
            <w:tcW w:w="425" w:type="dxa"/>
          </w:tcPr>
          <w:p w14:paraId="553B9E76" w14:textId="77777777" w:rsidR="0045456E" w:rsidRDefault="0045456E" w:rsidP="0029701E">
            <w:pPr>
              <w:rPr>
                <w:rFonts w:ascii="TH SarabunPSK" w:hAnsi="TH SarabunPSK" w:cs="TH SarabunPSK"/>
                <w:b/>
                <w:bCs/>
                <w:sz w:val="32"/>
                <w:szCs w:val="32"/>
              </w:rPr>
            </w:pPr>
          </w:p>
        </w:tc>
        <w:tc>
          <w:tcPr>
            <w:tcW w:w="425" w:type="dxa"/>
          </w:tcPr>
          <w:p w14:paraId="6B3B028F" w14:textId="77777777" w:rsidR="0045456E" w:rsidRDefault="0045456E" w:rsidP="0029701E">
            <w:pPr>
              <w:rPr>
                <w:rFonts w:ascii="TH SarabunPSK" w:hAnsi="TH SarabunPSK" w:cs="TH SarabunPSK"/>
                <w:b/>
                <w:bCs/>
                <w:sz w:val="32"/>
                <w:szCs w:val="32"/>
              </w:rPr>
            </w:pPr>
          </w:p>
        </w:tc>
        <w:tc>
          <w:tcPr>
            <w:tcW w:w="426" w:type="dxa"/>
          </w:tcPr>
          <w:p w14:paraId="51DE2527" w14:textId="77777777" w:rsidR="0045456E" w:rsidRDefault="0045456E" w:rsidP="0029701E">
            <w:pPr>
              <w:rPr>
                <w:rFonts w:ascii="TH SarabunPSK" w:hAnsi="TH SarabunPSK" w:cs="TH SarabunPSK"/>
                <w:b/>
                <w:bCs/>
                <w:sz w:val="32"/>
                <w:szCs w:val="32"/>
              </w:rPr>
            </w:pPr>
          </w:p>
        </w:tc>
        <w:tc>
          <w:tcPr>
            <w:tcW w:w="425" w:type="dxa"/>
          </w:tcPr>
          <w:p w14:paraId="52443716" w14:textId="77777777" w:rsidR="0045456E" w:rsidRDefault="0045456E" w:rsidP="0029701E">
            <w:pPr>
              <w:rPr>
                <w:rFonts w:ascii="TH SarabunPSK" w:hAnsi="TH SarabunPSK" w:cs="TH SarabunPSK"/>
                <w:b/>
                <w:bCs/>
                <w:sz w:val="32"/>
                <w:szCs w:val="32"/>
              </w:rPr>
            </w:pPr>
          </w:p>
        </w:tc>
        <w:tc>
          <w:tcPr>
            <w:tcW w:w="425" w:type="dxa"/>
          </w:tcPr>
          <w:p w14:paraId="1E0232BE" w14:textId="77777777" w:rsidR="0045456E" w:rsidRDefault="0045456E" w:rsidP="0029701E">
            <w:pPr>
              <w:rPr>
                <w:rFonts w:ascii="TH SarabunPSK" w:hAnsi="TH SarabunPSK" w:cs="TH SarabunPSK"/>
                <w:b/>
                <w:bCs/>
                <w:sz w:val="32"/>
                <w:szCs w:val="32"/>
              </w:rPr>
            </w:pPr>
          </w:p>
        </w:tc>
        <w:tc>
          <w:tcPr>
            <w:tcW w:w="426" w:type="dxa"/>
          </w:tcPr>
          <w:p w14:paraId="55615E24" w14:textId="77777777" w:rsidR="0045456E" w:rsidRDefault="0045456E" w:rsidP="0029701E">
            <w:pPr>
              <w:rPr>
                <w:rFonts w:ascii="TH SarabunPSK" w:hAnsi="TH SarabunPSK" w:cs="TH SarabunPSK"/>
                <w:b/>
                <w:bCs/>
                <w:sz w:val="32"/>
                <w:szCs w:val="32"/>
              </w:rPr>
            </w:pPr>
          </w:p>
        </w:tc>
        <w:tc>
          <w:tcPr>
            <w:tcW w:w="435" w:type="dxa"/>
          </w:tcPr>
          <w:p w14:paraId="136570FC" w14:textId="77777777" w:rsidR="0045456E" w:rsidRDefault="0045456E" w:rsidP="0029701E">
            <w:pPr>
              <w:rPr>
                <w:rFonts w:ascii="TH SarabunPSK" w:hAnsi="TH SarabunPSK" w:cs="TH SarabunPSK"/>
                <w:b/>
                <w:bCs/>
                <w:sz w:val="32"/>
                <w:szCs w:val="32"/>
              </w:rPr>
            </w:pPr>
          </w:p>
        </w:tc>
        <w:tc>
          <w:tcPr>
            <w:tcW w:w="425" w:type="dxa"/>
          </w:tcPr>
          <w:p w14:paraId="35AC2839" w14:textId="77777777" w:rsidR="0045456E" w:rsidRDefault="0045456E" w:rsidP="0029701E">
            <w:pPr>
              <w:rPr>
                <w:rFonts w:ascii="TH SarabunPSK" w:hAnsi="TH SarabunPSK" w:cs="TH SarabunPSK"/>
                <w:b/>
                <w:bCs/>
                <w:sz w:val="32"/>
                <w:szCs w:val="32"/>
              </w:rPr>
            </w:pPr>
          </w:p>
        </w:tc>
      </w:tr>
      <w:tr w:rsidR="0045456E" w:rsidRPr="0045456E" w14:paraId="598388C6" w14:textId="77777777" w:rsidTr="009E04BA">
        <w:tc>
          <w:tcPr>
            <w:tcW w:w="5778" w:type="dxa"/>
          </w:tcPr>
          <w:p w14:paraId="32AF3CD6" w14:textId="77777777" w:rsidR="0045456E" w:rsidRPr="0045456E" w:rsidRDefault="0045456E" w:rsidP="006D170F">
            <w:pPr>
              <w:rPr>
                <w:rFonts w:ascii="TH SarabunPSK" w:hAnsi="TH SarabunPSK" w:cs="TH SarabunPSK"/>
                <w:sz w:val="32"/>
                <w:szCs w:val="32"/>
              </w:rPr>
            </w:pPr>
            <w:r>
              <w:rPr>
                <w:rFonts w:ascii="TH SarabunPSK" w:hAnsi="TH SarabunPSK" w:cs="TH SarabunPSK"/>
                <w:sz w:val="32"/>
                <w:szCs w:val="32"/>
              </w:rPr>
              <w:t xml:space="preserve">   </w:t>
            </w:r>
            <w:r w:rsidR="00FC1319">
              <w:rPr>
                <w:rFonts w:ascii="TH SarabunPSK" w:hAnsi="TH SarabunPSK" w:cs="TH SarabunPSK"/>
                <w:sz w:val="32"/>
                <w:szCs w:val="32"/>
              </w:rPr>
              <w:t>7</w:t>
            </w:r>
            <w:r w:rsidRPr="0045456E">
              <w:rPr>
                <w:rFonts w:ascii="TH SarabunPSK" w:hAnsi="TH SarabunPSK" w:cs="TH SarabunPSK"/>
                <w:sz w:val="32"/>
                <w:szCs w:val="32"/>
              </w:rPr>
              <w:t>)</w:t>
            </w:r>
          </w:p>
        </w:tc>
        <w:tc>
          <w:tcPr>
            <w:tcW w:w="415" w:type="dxa"/>
          </w:tcPr>
          <w:p w14:paraId="07BDB1F7" w14:textId="77777777" w:rsidR="0045456E" w:rsidRDefault="0045456E" w:rsidP="0029701E">
            <w:pPr>
              <w:rPr>
                <w:rFonts w:ascii="TH SarabunPSK" w:hAnsi="TH SarabunPSK" w:cs="TH SarabunPSK"/>
                <w:b/>
                <w:bCs/>
                <w:sz w:val="32"/>
                <w:szCs w:val="32"/>
              </w:rPr>
            </w:pPr>
          </w:p>
        </w:tc>
        <w:tc>
          <w:tcPr>
            <w:tcW w:w="425" w:type="dxa"/>
          </w:tcPr>
          <w:p w14:paraId="13610A81" w14:textId="77777777" w:rsidR="0045456E" w:rsidRDefault="0045456E" w:rsidP="0029701E">
            <w:pPr>
              <w:rPr>
                <w:rFonts w:ascii="TH SarabunPSK" w:hAnsi="TH SarabunPSK" w:cs="TH SarabunPSK"/>
                <w:b/>
                <w:bCs/>
                <w:sz w:val="32"/>
                <w:szCs w:val="32"/>
              </w:rPr>
            </w:pPr>
          </w:p>
        </w:tc>
        <w:tc>
          <w:tcPr>
            <w:tcW w:w="425" w:type="dxa"/>
          </w:tcPr>
          <w:p w14:paraId="0CDCAC11" w14:textId="77777777" w:rsidR="0045456E" w:rsidRDefault="0045456E" w:rsidP="0029701E">
            <w:pPr>
              <w:rPr>
                <w:rFonts w:ascii="TH SarabunPSK" w:hAnsi="TH SarabunPSK" w:cs="TH SarabunPSK"/>
                <w:b/>
                <w:bCs/>
                <w:sz w:val="32"/>
                <w:szCs w:val="32"/>
              </w:rPr>
            </w:pPr>
          </w:p>
        </w:tc>
        <w:tc>
          <w:tcPr>
            <w:tcW w:w="426" w:type="dxa"/>
          </w:tcPr>
          <w:p w14:paraId="08C1BA4E" w14:textId="77777777" w:rsidR="0045456E" w:rsidRDefault="0045456E" w:rsidP="0029701E">
            <w:pPr>
              <w:rPr>
                <w:rFonts w:ascii="TH SarabunPSK" w:hAnsi="TH SarabunPSK" w:cs="TH SarabunPSK"/>
                <w:b/>
                <w:bCs/>
                <w:sz w:val="32"/>
                <w:szCs w:val="32"/>
              </w:rPr>
            </w:pPr>
          </w:p>
        </w:tc>
        <w:tc>
          <w:tcPr>
            <w:tcW w:w="425" w:type="dxa"/>
          </w:tcPr>
          <w:p w14:paraId="0B1509AC" w14:textId="77777777" w:rsidR="0045456E" w:rsidRDefault="0045456E" w:rsidP="0029701E">
            <w:pPr>
              <w:rPr>
                <w:rFonts w:ascii="TH SarabunPSK" w:hAnsi="TH SarabunPSK" w:cs="TH SarabunPSK"/>
                <w:b/>
                <w:bCs/>
                <w:sz w:val="32"/>
                <w:szCs w:val="32"/>
              </w:rPr>
            </w:pPr>
          </w:p>
        </w:tc>
        <w:tc>
          <w:tcPr>
            <w:tcW w:w="425" w:type="dxa"/>
          </w:tcPr>
          <w:p w14:paraId="4120BBF7" w14:textId="77777777" w:rsidR="0045456E" w:rsidRDefault="0045456E" w:rsidP="0029701E">
            <w:pPr>
              <w:rPr>
                <w:rFonts w:ascii="TH SarabunPSK" w:hAnsi="TH SarabunPSK" w:cs="TH SarabunPSK"/>
                <w:b/>
                <w:bCs/>
                <w:sz w:val="32"/>
                <w:szCs w:val="32"/>
              </w:rPr>
            </w:pPr>
          </w:p>
        </w:tc>
        <w:tc>
          <w:tcPr>
            <w:tcW w:w="426" w:type="dxa"/>
          </w:tcPr>
          <w:p w14:paraId="1FD7BA37" w14:textId="77777777" w:rsidR="0045456E" w:rsidRDefault="0045456E" w:rsidP="0029701E">
            <w:pPr>
              <w:rPr>
                <w:rFonts w:ascii="TH SarabunPSK" w:hAnsi="TH SarabunPSK" w:cs="TH SarabunPSK"/>
                <w:b/>
                <w:bCs/>
                <w:sz w:val="32"/>
                <w:szCs w:val="32"/>
              </w:rPr>
            </w:pPr>
          </w:p>
        </w:tc>
        <w:tc>
          <w:tcPr>
            <w:tcW w:w="435" w:type="dxa"/>
          </w:tcPr>
          <w:p w14:paraId="320F8E66" w14:textId="77777777" w:rsidR="0045456E" w:rsidRDefault="0045456E" w:rsidP="0029701E">
            <w:pPr>
              <w:rPr>
                <w:rFonts w:ascii="TH SarabunPSK" w:hAnsi="TH SarabunPSK" w:cs="TH SarabunPSK"/>
                <w:b/>
                <w:bCs/>
                <w:sz w:val="32"/>
                <w:szCs w:val="32"/>
              </w:rPr>
            </w:pPr>
          </w:p>
        </w:tc>
        <w:tc>
          <w:tcPr>
            <w:tcW w:w="425" w:type="dxa"/>
          </w:tcPr>
          <w:p w14:paraId="19D69E4C" w14:textId="77777777" w:rsidR="0045456E" w:rsidRDefault="0045456E" w:rsidP="0029701E">
            <w:pPr>
              <w:rPr>
                <w:rFonts w:ascii="TH SarabunPSK" w:hAnsi="TH SarabunPSK" w:cs="TH SarabunPSK"/>
                <w:b/>
                <w:bCs/>
                <w:sz w:val="32"/>
                <w:szCs w:val="32"/>
              </w:rPr>
            </w:pPr>
          </w:p>
        </w:tc>
      </w:tr>
      <w:tr w:rsidR="0045456E" w:rsidRPr="0045456E" w14:paraId="4CCAEF8D" w14:textId="77777777" w:rsidTr="009E04BA">
        <w:tc>
          <w:tcPr>
            <w:tcW w:w="5778" w:type="dxa"/>
          </w:tcPr>
          <w:p w14:paraId="2622F27E" w14:textId="77777777" w:rsidR="0045456E" w:rsidRPr="0045456E" w:rsidRDefault="0045456E" w:rsidP="006D170F">
            <w:pPr>
              <w:rPr>
                <w:rFonts w:ascii="TH SarabunPSK" w:hAnsi="TH SarabunPSK" w:cs="TH SarabunPSK"/>
                <w:sz w:val="32"/>
                <w:szCs w:val="32"/>
              </w:rPr>
            </w:pPr>
            <w:r>
              <w:rPr>
                <w:rFonts w:ascii="TH SarabunPSK" w:hAnsi="TH SarabunPSK" w:cs="TH SarabunPSK"/>
                <w:sz w:val="32"/>
                <w:szCs w:val="32"/>
              </w:rPr>
              <w:t xml:space="preserve">   </w:t>
            </w:r>
            <w:r w:rsidR="00FC1319">
              <w:rPr>
                <w:rFonts w:ascii="TH SarabunPSK" w:hAnsi="TH SarabunPSK" w:cs="TH SarabunPSK"/>
                <w:sz w:val="32"/>
                <w:szCs w:val="32"/>
              </w:rPr>
              <w:t>8</w:t>
            </w:r>
            <w:r w:rsidRPr="0045456E">
              <w:rPr>
                <w:rFonts w:ascii="TH SarabunPSK" w:hAnsi="TH SarabunPSK" w:cs="TH SarabunPSK"/>
                <w:sz w:val="32"/>
                <w:szCs w:val="32"/>
              </w:rPr>
              <w:t>)</w:t>
            </w:r>
          </w:p>
        </w:tc>
        <w:tc>
          <w:tcPr>
            <w:tcW w:w="415" w:type="dxa"/>
          </w:tcPr>
          <w:p w14:paraId="25BD8818" w14:textId="77777777" w:rsidR="0045456E" w:rsidRDefault="0045456E" w:rsidP="0029701E">
            <w:pPr>
              <w:rPr>
                <w:rFonts w:ascii="TH SarabunPSK" w:hAnsi="TH SarabunPSK" w:cs="TH SarabunPSK"/>
                <w:b/>
                <w:bCs/>
                <w:sz w:val="32"/>
                <w:szCs w:val="32"/>
              </w:rPr>
            </w:pPr>
          </w:p>
        </w:tc>
        <w:tc>
          <w:tcPr>
            <w:tcW w:w="425" w:type="dxa"/>
          </w:tcPr>
          <w:p w14:paraId="731ABCA9" w14:textId="77777777" w:rsidR="0045456E" w:rsidRDefault="0045456E" w:rsidP="0029701E">
            <w:pPr>
              <w:rPr>
                <w:rFonts w:ascii="TH SarabunPSK" w:hAnsi="TH SarabunPSK" w:cs="TH SarabunPSK"/>
                <w:b/>
                <w:bCs/>
                <w:sz w:val="32"/>
                <w:szCs w:val="32"/>
              </w:rPr>
            </w:pPr>
          </w:p>
        </w:tc>
        <w:tc>
          <w:tcPr>
            <w:tcW w:w="425" w:type="dxa"/>
          </w:tcPr>
          <w:p w14:paraId="63C48538" w14:textId="77777777" w:rsidR="0045456E" w:rsidRDefault="0045456E" w:rsidP="0029701E">
            <w:pPr>
              <w:rPr>
                <w:rFonts w:ascii="TH SarabunPSK" w:hAnsi="TH SarabunPSK" w:cs="TH SarabunPSK"/>
                <w:b/>
                <w:bCs/>
                <w:sz w:val="32"/>
                <w:szCs w:val="32"/>
              </w:rPr>
            </w:pPr>
          </w:p>
        </w:tc>
        <w:tc>
          <w:tcPr>
            <w:tcW w:w="426" w:type="dxa"/>
          </w:tcPr>
          <w:p w14:paraId="0537AFDB" w14:textId="77777777" w:rsidR="0045456E" w:rsidRDefault="0045456E" w:rsidP="0029701E">
            <w:pPr>
              <w:rPr>
                <w:rFonts w:ascii="TH SarabunPSK" w:hAnsi="TH SarabunPSK" w:cs="TH SarabunPSK"/>
                <w:b/>
                <w:bCs/>
                <w:sz w:val="32"/>
                <w:szCs w:val="32"/>
              </w:rPr>
            </w:pPr>
          </w:p>
        </w:tc>
        <w:tc>
          <w:tcPr>
            <w:tcW w:w="425" w:type="dxa"/>
          </w:tcPr>
          <w:p w14:paraId="4462175C" w14:textId="77777777" w:rsidR="0045456E" w:rsidRDefault="0045456E" w:rsidP="0029701E">
            <w:pPr>
              <w:rPr>
                <w:rFonts w:ascii="TH SarabunPSK" w:hAnsi="TH SarabunPSK" w:cs="TH SarabunPSK"/>
                <w:b/>
                <w:bCs/>
                <w:sz w:val="32"/>
                <w:szCs w:val="32"/>
              </w:rPr>
            </w:pPr>
          </w:p>
        </w:tc>
        <w:tc>
          <w:tcPr>
            <w:tcW w:w="425" w:type="dxa"/>
          </w:tcPr>
          <w:p w14:paraId="0227041C" w14:textId="77777777" w:rsidR="0045456E" w:rsidRDefault="0045456E" w:rsidP="0029701E">
            <w:pPr>
              <w:rPr>
                <w:rFonts w:ascii="TH SarabunPSK" w:hAnsi="TH SarabunPSK" w:cs="TH SarabunPSK"/>
                <w:b/>
                <w:bCs/>
                <w:sz w:val="32"/>
                <w:szCs w:val="32"/>
              </w:rPr>
            </w:pPr>
          </w:p>
        </w:tc>
        <w:tc>
          <w:tcPr>
            <w:tcW w:w="426" w:type="dxa"/>
          </w:tcPr>
          <w:p w14:paraId="2DD557ED" w14:textId="77777777" w:rsidR="0045456E" w:rsidRDefault="0045456E" w:rsidP="0029701E">
            <w:pPr>
              <w:rPr>
                <w:rFonts w:ascii="TH SarabunPSK" w:hAnsi="TH SarabunPSK" w:cs="TH SarabunPSK"/>
                <w:b/>
                <w:bCs/>
                <w:sz w:val="32"/>
                <w:szCs w:val="32"/>
              </w:rPr>
            </w:pPr>
          </w:p>
        </w:tc>
        <w:tc>
          <w:tcPr>
            <w:tcW w:w="435" w:type="dxa"/>
          </w:tcPr>
          <w:p w14:paraId="6C9AE9F3" w14:textId="77777777" w:rsidR="0045456E" w:rsidRDefault="0045456E" w:rsidP="0029701E">
            <w:pPr>
              <w:rPr>
                <w:rFonts w:ascii="TH SarabunPSK" w:hAnsi="TH SarabunPSK" w:cs="TH SarabunPSK"/>
                <w:b/>
                <w:bCs/>
                <w:sz w:val="32"/>
                <w:szCs w:val="32"/>
              </w:rPr>
            </w:pPr>
          </w:p>
        </w:tc>
        <w:tc>
          <w:tcPr>
            <w:tcW w:w="425" w:type="dxa"/>
          </w:tcPr>
          <w:p w14:paraId="0E0E11BB" w14:textId="77777777" w:rsidR="0045456E" w:rsidRDefault="0045456E" w:rsidP="0029701E">
            <w:pPr>
              <w:rPr>
                <w:rFonts w:ascii="TH SarabunPSK" w:hAnsi="TH SarabunPSK" w:cs="TH SarabunPSK"/>
                <w:b/>
                <w:bCs/>
                <w:sz w:val="32"/>
                <w:szCs w:val="32"/>
              </w:rPr>
            </w:pPr>
          </w:p>
        </w:tc>
      </w:tr>
      <w:tr w:rsidR="0045456E" w14:paraId="739F1C4C" w14:textId="77777777" w:rsidTr="009E04BA">
        <w:tc>
          <w:tcPr>
            <w:tcW w:w="5778" w:type="dxa"/>
          </w:tcPr>
          <w:p w14:paraId="2054CC0A" w14:textId="77777777" w:rsidR="0045456E" w:rsidRDefault="0045456E" w:rsidP="0029701E">
            <w:pPr>
              <w:rPr>
                <w:rFonts w:ascii="TH SarabunPSK" w:hAnsi="TH SarabunPSK" w:cs="TH SarabunPSK"/>
                <w:sz w:val="32"/>
                <w:szCs w:val="32"/>
              </w:rPr>
            </w:pPr>
            <w:r w:rsidRPr="0045456E">
              <w:rPr>
                <w:rFonts w:ascii="TH SarabunPSK" w:hAnsi="TH SarabunPSK" w:cs="TH SarabunPSK"/>
                <w:sz w:val="32"/>
                <w:szCs w:val="32"/>
                <w:cs/>
              </w:rPr>
              <w:t>ทักษะการเรียนรู้ตลอดชีวิต</w:t>
            </w:r>
          </w:p>
        </w:tc>
        <w:tc>
          <w:tcPr>
            <w:tcW w:w="415" w:type="dxa"/>
          </w:tcPr>
          <w:p w14:paraId="702470F9" w14:textId="77777777" w:rsidR="0045456E" w:rsidRDefault="0045456E" w:rsidP="0029701E">
            <w:pPr>
              <w:rPr>
                <w:rFonts w:ascii="TH SarabunPSK" w:hAnsi="TH SarabunPSK" w:cs="TH SarabunPSK"/>
                <w:b/>
                <w:bCs/>
                <w:sz w:val="32"/>
                <w:szCs w:val="32"/>
              </w:rPr>
            </w:pPr>
          </w:p>
        </w:tc>
        <w:tc>
          <w:tcPr>
            <w:tcW w:w="425" w:type="dxa"/>
          </w:tcPr>
          <w:p w14:paraId="410EFC64" w14:textId="77777777" w:rsidR="0045456E" w:rsidRDefault="0045456E" w:rsidP="0029701E">
            <w:pPr>
              <w:rPr>
                <w:rFonts w:ascii="TH SarabunPSK" w:hAnsi="TH SarabunPSK" w:cs="TH SarabunPSK"/>
                <w:b/>
                <w:bCs/>
                <w:sz w:val="32"/>
                <w:szCs w:val="32"/>
              </w:rPr>
            </w:pPr>
          </w:p>
        </w:tc>
        <w:tc>
          <w:tcPr>
            <w:tcW w:w="425" w:type="dxa"/>
          </w:tcPr>
          <w:p w14:paraId="76F54C96" w14:textId="77777777" w:rsidR="0045456E" w:rsidRDefault="0045456E" w:rsidP="0029701E">
            <w:pPr>
              <w:rPr>
                <w:rFonts w:ascii="TH SarabunPSK" w:hAnsi="TH SarabunPSK" w:cs="TH SarabunPSK"/>
                <w:b/>
                <w:bCs/>
                <w:sz w:val="32"/>
                <w:szCs w:val="32"/>
              </w:rPr>
            </w:pPr>
          </w:p>
        </w:tc>
        <w:tc>
          <w:tcPr>
            <w:tcW w:w="426" w:type="dxa"/>
          </w:tcPr>
          <w:p w14:paraId="3B88028A" w14:textId="77777777" w:rsidR="0045456E" w:rsidRDefault="0045456E" w:rsidP="0029701E">
            <w:pPr>
              <w:rPr>
                <w:rFonts w:ascii="TH SarabunPSK" w:hAnsi="TH SarabunPSK" w:cs="TH SarabunPSK"/>
                <w:b/>
                <w:bCs/>
                <w:sz w:val="32"/>
                <w:szCs w:val="32"/>
              </w:rPr>
            </w:pPr>
          </w:p>
        </w:tc>
        <w:tc>
          <w:tcPr>
            <w:tcW w:w="425" w:type="dxa"/>
          </w:tcPr>
          <w:p w14:paraId="6BD63F46" w14:textId="77777777" w:rsidR="0045456E" w:rsidRDefault="0045456E" w:rsidP="0029701E">
            <w:pPr>
              <w:rPr>
                <w:rFonts w:ascii="TH SarabunPSK" w:hAnsi="TH SarabunPSK" w:cs="TH SarabunPSK"/>
                <w:b/>
                <w:bCs/>
                <w:sz w:val="32"/>
                <w:szCs w:val="32"/>
              </w:rPr>
            </w:pPr>
          </w:p>
        </w:tc>
        <w:tc>
          <w:tcPr>
            <w:tcW w:w="425" w:type="dxa"/>
          </w:tcPr>
          <w:p w14:paraId="154643CA" w14:textId="77777777" w:rsidR="0045456E" w:rsidRDefault="0045456E" w:rsidP="0029701E">
            <w:pPr>
              <w:rPr>
                <w:rFonts w:ascii="TH SarabunPSK" w:hAnsi="TH SarabunPSK" w:cs="TH SarabunPSK"/>
                <w:b/>
                <w:bCs/>
                <w:sz w:val="32"/>
                <w:szCs w:val="32"/>
              </w:rPr>
            </w:pPr>
          </w:p>
        </w:tc>
        <w:tc>
          <w:tcPr>
            <w:tcW w:w="426" w:type="dxa"/>
          </w:tcPr>
          <w:p w14:paraId="43A34A77" w14:textId="77777777" w:rsidR="0045456E" w:rsidRDefault="0045456E" w:rsidP="0029701E">
            <w:pPr>
              <w:rPr>
                <w:rFonts w:ascii="TH SarabunPSK" w:hAnsi="TH SarabunPSK" w:cs="TH SarabunPSK"/>
                <w:b/>
                <w:bCs/>
                <w:sz w:val="32"/>
                <w:szCs w:val="32"/>
              </w:rPr>
            </w:pPr>
          </w:p>
        </w:tc>
        <w:tc>
          <w:tcPr>
            <w:tcW w:w="435" w:type="dxa"/>
          </w:tcPr>
          <w:p w14:paraId="6A6C85E7" w14:textId="77777777" w:rsidR="0045456E" w:rsidRDefault="0045456E" w:rsidP="0029701E">
            <w:pPr>
              <w:rPr>
                <w:rFonts w:ascii="TH SarabunPSK" w:hAnsi="TH SarabunPSK" w:cs="TH SarabunPSK"/>
                <w:b/>
                <w:bCs/>
                <w:sz w:val="32"/>
                <w:szCs w:val="32"/>
              </w:rPr>
            </w:pPr>
          </w:p>
        </w:tc>
        <w:tc>
          <w:tcPr>
            <w:tcW w:w="425" w:type="dxa"/>
          </w:tcPr>
          <w:p w14:paraId="6059E47B" w14:textId="77777777" w:rsidR="0045456E" w:rsidRDefault="0045456E" w:rsidP="0029701E">
            <w:pPr>
              <w:rPr>
                <w:rFonts w:ascii="TH SarabunPSK" w:hAnsi="TH SarabunPSK" w:cs="TH SarabunPSK"/>
                <w:b/>
                <w:bCs/>
                <w:sz w:val="32"/>
                <w:szCs w:val="32"/>
              </w:rPr>
            </w:pPr>
          </w:p>
        </w:tc>
      </w:tr>
      <w:tr w:rsidR="0045456E" w14:paraId="5FD73DB8" w14:textId="77777777" w:rsidTr="009E04BA">
        <w:tc>
          <w:tcPr>
            <w:tcW w:w="5778" w:type="dxa"/>
          </w:tcPr>
          <w:p w14:paraId="3A0D72BD" w14:textId="77777777" w:rsidR="0045456E" w:rsidRPr="0045456E" w:rsidRDefault="0045456E" w:rsidP="006D170F">
            <w:pPr>
              <w:rPr>
                <w:rFonts w:ascii="TH SarabunPSK" w:hAnsi="TH SarabunPSK" w:cs="TH SarabunPSK"/>
                <w:sz w:val="32"/>
                <w:szCs w:val="32"/>
              </w:rPr>
            </w:pPr>
            <w:r>
              <w:rPr>
                <w:rFonts w:ascii="TH SarabunPSK" w:hAnsi="TH SarabunPSK" w:cs="TH SarabunPSK"/>
                <w:sz w:val="32"/>
                <w:szCs w:val="32"/>
              </w:rPr>
              <w:t xml:space="preserve">   </w:t>
            </w:r>
            <w:r w:rsidR="00FC1319">
              <w:rPr>
                <w:rFonts w:ascii="TH SarabunPSK" w:hAnsi="TH SarabunPSK" w:cs="TH SarabunPSK"/>
                <w:sz w:val="32"/>
                <w:szCs w:val="32"/>
              </w:rPr>
              <w:t>9</w:t>
            </w:r>
            <w:r w:rsidRPr="0045456E">
              <w:rPr>
                <w:rFonts w:ascii="TH SarabunPSK" w:hAnsi="TH SarabunPSK" w:cs="TH SarabunPSK"/>
                <w:sz w:val="32"/>
                <w:szCs w:val="32"/>
              </w:rPr>
              <w:t>)</w:t>
            </w:r>
          </w:p>
        </w:tc>
        <w:tc>
          <w:tcPr>
            <w:tcW w:w="415" w:type="dxa"/>
          </w:tcPr>
          <w:p w14:paraId="30F7A27D" w14:textId="77777777" w:rsidR="0045456E" w:rsidRDefault="0045456E" w:rsidP="0029701E">
            <w:pPr>
              <w:rPr>
                <w:rFonts w:ascii="TH SarabunPSK" w:hAnsi="TH SarabunPSK" w:cs="TH SarabunPSK"/>
                <w:b/>
                <w:bCs/>
                <w:sz w:val="32"/>
                <w:szCs w:val="32"/>
              </w:rPr>
            </w:pPr>
          </w:p>
        </w:tc>
        <w:tc>
          <w:tcPr>
            <w:tcW w:w="425" w:type="dxa"/>
          </w:tcPr>
          <w:p w14:paraId="2721697B" w14:textId="77777777" w:rsidR="0045456E" w:rsidRDefault="0045456E" w:rsidP="0029701E">
            <w:pPr>
              <w:rPr>
                <w:rFonts w:ascii="TH SarabunPSK" w:hAnsi="TH SarabunPSK" w:cs="TH SarabunPSK"/>
                <w:b/>
                <w:bCs/>
                <w:sz w:val="32"/>
                <w:szCs w:val="32"/>
              </w:rPr>
            </w:pPr>
          </w:p>
        </w:tc>
        <w:tc>
          <w:tcPr>
            <w:tcW w:w="425" w:type="dxa"/>
          </w:tcPr>
          <w:p w14:paraId="47D865E1" w14:textId="77777777" w:rsidR="0045456E" w:rsidRDefault="0045456E" w:rsidP="0029701E">
            <w:pPr>
              <w:rPr>
                <w:rFonts w:ascii="TH SarabunPSK" w:hAnsi="TH SarabunPSK" w:cs="TH SarabunPSK"/>
                <w:b/>
                <w:bCs/>
                <w:sz w:val="32"/>
                <w:szCs w:val="32"/>
              </w:rPr>
            </w:pPr>
          </w:p>
        </w:tc>
        <w:tc>
          <w:tcPr>
            <w:tcW w:w="426" w:type="dxa"/>
          </w:tcPr>
          <w:p w14:paraId="53C94C8B" w14:textId="77777777" w:rsidR="0045456E" w:rsidRDefault="0045456E" w:rsidP="0029701E">
            <w:pPr>
              <w:rPr>
                <w:rFonts w:ascii="TH SarabunPSK" w:hAnsi="TH SarabunPSK" w:cs="TH SarabunPSK"/>
                <w:b/>
                <w:bCs/>
                <w:sz w:val="32"/>
                <w:szCs w:val="32"/>
              </w:rPr>
            </w:pPr>
          </w:p>
        </w:tc>
        <w:tc>
          <w:tcPr>
            <w:tcW w:w="425" w:type="dxa"/>
          </w:tcPr>
          <w:p w14:paraId="6C8A483C" w14:textId="77777777" w:rsidR="0045456E" w:rsidRDefault="0045456E" w:rsidP="0029701E">
            <w:pPr>
              <w:rPr>
                <w:rFonts w:ascii="TH SarabunPSK" w:hAnsi="TH SarabunPSK" w:cs="TH SarabunPSK"/>
                <w:b/>
                <w:bCs/>
                <w:sz w:val="32"/>
                <w:szCs w:val="32"/>
              </w:rPr>
            </w:pPr>
          </w:p>
        </w:tc>
        <w:tc>
          <w:tcPr>
            <w:tcW w:w="425" w:type="dxa"/>
          </w:tcPr>
          <w:p w14:paraId="10021A8A" w14:textId="77777777" w:rsidR="0045456E" w:rsidRDefault="0045456E" w:rsidP="0029701E">
            <w:pPr>
              <w:rPr>
                <w:rFonts w:ascii="TH SarabunPSK" w:hAnsi="TH SarabunPSK" w:cs="TH SarabunPSK"/>
                <w:b/>
                <w:bCs/>
                <w:sz w:val="32"/>
                <w:szCs w:val="32"/>
              </w:rPr>
            </w:pPr>
          </w:p>
        </w:tc>
        <w:tc>
          <w:tcPr>
            <w:tcW w:w="426" w:type="dxa"/>
          </w:tcPr>
          <w:p w14:paraId="3BC0D39C" w14:textId="77777777" w:rsidR="0045456E" w:rsidRDefault="0045456E" w:rsidP="0029701E">
            <w:pPr>
              <w:rPr>
                <w:rFonts w:ascii="TH SarabunPSK" w:hAnsi="TH SarabunPSK" w:cs="TH SarabunPSK"/>
                <w:b/>
                <w:bCs/>
                <w:sz w:val="32"/>
                <w:szCs w:val="32"/>
              </w:rPr>
            </w:pPr>
          </w:p>
        </w:tc>
        <w:tc>
          <w:tcPr>
            <w:tcW w:w="435" w:type="dxa"/>
          </w:tcPr>
          <w:p w14:paraId="6F82D957" w14:textId="77777777" w:rsidR="0045456E" w:rsidRDefault="0045456E" w:rsidP="0029701E">
            <w:pPr>
              <w:rPr>
                <w:rFonts w:ascii="TH SarabunPSK" w:hAnsi="TH SarabunPSK" w:cs="TH SarabunPSK"/>
                <w:b/>
                <w:bCs/>
                <w:sz w:val="32"/>
                <w:szCs w:val="32"/>
              </w:rPr>
            </w:pPr>
          </w:p>
        </w:tc>
        <w:tc>
          <w:tcPr>
            <w:tcW w:w="425" w:type="dxa"/>
          </w:tcPr>
          <w:p w14:paraId="09D8DE5D" w14:textId="77777777" w:rsidR="0045456E" w:rsidRDefault="0045456E" w:rsidP="0029701E">
            <w:pPr>
              <w:rPr>
                <w:rFonts w:ascii="TH SarabunPSK" w:hAnsi="TH SarabunPSK" w:cs="TH SarabunPSK"/>
                <w:b/>
                <w:bCs/>
                <w:sz w:val="32"/>
                <w:szCs w:val="32"/>
              </w:rPr>
            </w:pPr>
          </w:p>
        </w:tc>
      </w:tr>
      <w:tr w:rsidR="0045456E" w14:paraId="1FD58855" w14:textId="77777777" w:rsidTr="009E04BA">
        <w:tc>
          <w:tcPr>
            <w:tcW w:w="5778" w:type="dxa"/>
          </w:tcPr>
          <w:p w14:paraId="5F67B4ED" w14:textId="77777777" w:rsidR="0045456E" w:rsidRPr="0045456E" w:rsidRDefault="0045456E" w:rsidP="006D170F">
            <w:pPr>
              <w:rPr>
                <w:rFonts w:ascii="TH SarabunPSK" w:hAnsi="TH SarabunPSK" w:cs="TH SarabunPSK"/>
                <w:sz w:val="32"/>
                <w:szCs w:val="32"/>
              </w:rPr>
            </w:pPr>
            <w:r>
              <w:rPr>
                <w:rFonts w:ascii="TH SarabunPSK" w:hAnsi="TH SarabunPSK" w:cs="TH SarabunPSK"/>
                <w:sz w:val="32"/>
                <w:szCs w:val="32"/>
              </w:rPr>
              <w:t xml:space="preserve">   </w:t>
            </w:r>
            <w:r w:rsidR="00FC1319">
              <w:rPr>
                <w:rFonts w:ascii="TH SarabunPSK" w:hAnsi="TH SarabunPSK" w:cs="TH SarabunPSK"/>
                <w:sz w:val="32"/>
                <w:szCs w:val="32"/>
              </w:rPr>
              <w:t>10</w:t>
            </w:r>
            <w:r w:rsidRPr="0045456E">
              <w:rPr>
                <w:rFonts w:ascii="TH SarabunPSK" w:hAnsi="TH SarabunPSK" w:cs="TH SarabunPSK"/>
                <w:sz w:val="32"/>
                <w:szCs w:val="32"/>
              </w:rPr>
              <w:t>)</w:t>
            </w:r>
          </w:p>
        </w:tc>
        <w:tc>
          <w:tcPr>
            <w:tcW w:w="415" w:type="dxa"/>
          </w:tcPr>
          <w:p w14:paraId="2894D652" w14:textId="77777777" w:rsidR="0045456E" w:rsidRDefault="0045456E" w:rsidP="0029701E">
            <w:pPr>
              <w:rPr>
                <w:rFonts w:ascii="TH SarabunPSK" w:hAnsi="TH SarabunPSK" w:cs="TH SarabunPSK"/>
                <w:b/>
                <w:bCs/>
                <w:sz w:val="32"/>
                <w:szCs w:val="32"/>
              </w:rPr>
            </w:pPr>
          </w:p>
        </w:tc>
        <w:tc>
          <w:tcPr>
            <w:tcW w:w="425" w:type="dxa"/>
          </w:tcPr>
          <w:p w14:paraId="70EEC2AE" w14:textId="77777777" w:rsidR="0045456E" w:rsidRDefault="0045456E" w:rsidP="0029701E">
            <w:pPr>
              <w:rPr>
                <w:rFonts w:ascii="TH SarabunPSK" w:hAnsi="TH SarabunPSK" w:cs="TH SarabunPSK"/>
                <w:b/>
                <w:bCs/>
                <w:sz w:val="32"/>
                <w:szCs w:val="32"/>
              </w:rPr>
            </w:pPr>
          </w:p>
        </w:tc>
        <w:tc>
          <w:tcPr>
            <w:tcW w:w="425" w:type="dxa"/>
          </w:tcPr>
          <w:p w14:paraId="12AF8493" w14:textId="77777777" w:rsidR="0045456E" w:rsidRDefault="0045456E" w:rsidP="0029701E">
            <w:pPr>
              <w:rPr>
                <w:rFonts w:ascii="TH SarabunPSK" w:hAnsi="TH SarabunPSK" w:cs="TH SarabunPSK"/>
                <w:b/>
                <w:bCs/>
                <w:sz w:val="32"/>
                <w:szCs w:val="32"/>
              </w:rPr>
            </w:pPr>
          </w:p>
        </w:tc>
        <w:tc>
          <w:tcPr>
            <w:tcW w:w="426" w:type="dxa"/>
          </w:tcPr>
          <w:p w14:paraId="727DBC83" w14:textId="77777777" w:rsidR="0045456E" w:rsidRDefault="0045456E" w:rsidP="0029701E">
            <w:pPr>
              <w:rPr>
                <w:rFonts w:ascii="TH SarabunPSK" w:hAnsi="TH SarabunPSK" w:cs="TH SarabunPSK"/>
                <w:b/>
                <w:bCs/>
                <w:sz w:val="32"/>
                <w:szCs w:val="32"/>
              </w:rPr>
            </w:pPr>
          </w:p>
        </w:tc>
        <w:tc>
          <w:tcPr>
            <w:tcW w:w="425" w:type="dxa"/>
          </w:tcPr>
          <w:p w14:paraId="5CB5E7DF" w14:textId="77777777" w:rsidR="0045456E" w:rsidRDefault="0045456E" w:rsidP="0029701E">
            <w:pPr>
              <w:rPr>
                <w:rFonts w:ascii="TH SarabunPSK" w:hAnsi="TH SarabunPSK" w:cs="TH SarabunPSK"/>
                <w:b/>
                <w:bCs/>
                <w:sz w:val="32"/>
                <w:szCs w:val="32"/>
              </w:rPr>
            </w:pPr>
          </w:p>
        </w:tc>
        <w:tc>
          <w:tcPr>
            <w:tcW w:w="425" w:type="dxa"/>
          </w:tcPr>
          <w:p w14:paraId="498D40A2" w14:textId="77777777" w:rsidR="0045456E" w:rsidRDefault="0045456E" w:rsidP="0029701E">
            <w:pPr>
              <w:rPr>
                <w:rFonts w:ascii="TH SarabunPSK" w:hAnsi="TH SarabunPSK" w:cs="TH SarabunPSK"/>
                <w:b/>
                <w:bCs/>
                <w:sz w:val="32"/>
                <w:szCs w:val="32"/>
              </w:rPr>
            </w:pPr>
          </w:p>
        </w:tc>
        <w:tc>
          <w:tcPr>
            <w:tcW w:w="426" w:type="dxa"/>
          </w:tcPr>
          <w:p w14:paraId="4AF572E6" w14:textId="77777777" w:rsidR="0045456E" w:rsidRDefault="0045456E" w:rsidP="0029701E">
            <w:pPr>
              <w:rPr>
                <w:rFonts w:ascii="TH SarabunPSK" w:hAnsi="TH SarabunPSK" w:cs="TH SarabunPSK"/>
                <w:b/>
                <w:bCs/>
                <w:sz w:val="32"/>
                <w:szCs w:val="32"/>
              </w:rPr>
            </w:pPr>
          </w:p>
        </w:tc>
        <w:tc>
          <w:tcPr>
            <w:tcW w:w="435" w:type="dxa"/>
          </w:tcPr>
          <w:p w14:paraId="4545B88C" w14:textId="77777777" w:rsidR="0045456E" w:rsidRDefault="0045456E" w:rsidP="0029701E">
            <w:pPr>
              <w:rPr>
                <w:rFonts w:ascii="TH SarabunPSK" w:hAnsi="TH SarabunPSK" w:cs="TH SarabunPSK"/>
                <w:b/>
                <w:bCs/>
                <w:sz w:val="32"/>
                <w:szCs w:val="32"/>
              </w:rPr>
            </w:pPr>
          </w:p>
        </w:tc>
        <w:tc>
          <w:tcPr>
            <w:tcW w:w="425" w:type="dxa"/>
          </w:tcPr>
          <w:p w14:paraId="1EC5A848" w14:textId="77777777" w:rsidR="0045456E" w:rsidRDefault="0045456E" w:rsidP="0029701E">
            <w:pPr>
              <w:rPr>
                <w:rFonts w:ascii="TH SarabunPSK" w:hAnsi="TH SarabunPSK" w:cs="TH SarabunPSK"/>
                <w:b/>
                <w:bCs/>
                <w:sz w:val="32"/>
                <w:szCs w:val="32"/>
              </w:rPr>
            </w:pPr>
          </w:p>
        </w:tc>
      </w:tr>
      <w:tr w:rsidR="0045456E" w14:paraId="1AC93958" w14:textId="77777777" w:rsidTr="009E04BA">
        <w:tc>
          <w:tcPr>
            <w:tcW w:w="5778" w:type="dxa"/>
          </w:tcPr>
          <w:p w14:paraId="5DDBE4DE" w14:textId="77777777" w:rsidR="0045456E" w:rsidRPr="0045456E" w:rsidRDefault="0045456E" w:rsidP="006D170F">
            <w:pPr>
              <w:rPr>
                <w:rFonts w:ascii="TH SarabunPSK" w:hAnsi="TH SarabunPSK" w:cs="TH SarabunPSK"/>
                <w:sz w:val="32"/>
                <w:szCs w:val="32"/>
              </w:rPr>
            </w:pPr>
            <w:r>
              <w:rPr>
                <w:rFonts w:ascii="TH SarabunPSK" w:hAnsi="TH SarabunPSK" w:cs="TH SarabunPSK"/>
                <w:sz w:val="32"/>
                <w:szCs w:val="32"/>
              </w:rPr>
              <w:t xml:space="preserve">   </w:t>
            </w:r>
            <w:r w:rsidR="00FC1319">
              <w:rPr>
                <w:rFonts w:ascii="TH SarabunPSK" w:hAnsi="TH SarabunPSK" w:cs="TH SarabunPSK"/>
                <w:sz w:val="32"/>
                <w:szCs w:val="32"/>
              </w:rPr>
              <w:t>11</w:t>
            </w:r>
            <w:r w:rsidRPr="0045456E">
              <w:rPr>
                <w:rFonts w:ascii="TH SarabunPSK" w:hAnsi="TH SarabunPSK" w:cs="TH SarabunPSK"/>
                <w:sz w:val="32"/>
                <w:szCs w:val="32"/>
              </w:rPr>
              <w:t>)</w:t>
            </w:r>
          </w:p>
        </w:tc>
        <w:tc>
          <w:tcPr>
            <w:tcW w:w="415" w:type="dxa"/>
          </w:tcPr>
          <w:p w14:paraId="57E7F722" w14:textId="77777777" w:rsidR="0045456E" w:rsidRDefault="0045456E" w:rsidP="0029701E">
            <w:pPr>
              <w:rPr>
                <w:rFonts w:ascii="TH SarabunPSK" w:hAnsi="TH SarabunPSK" w:cs="TH SarabunPSK"/>
                <w:b/>
                <w:bCs/>
                <w:sz w:val="32"/>
                <w:szCs w:val="32"/>
              </w:rPr>
            </w:pPr>
          </w:p>
        </w:tc>
        <w:tc>
          <w:tcPr>
            <w:tcW w:w="425" w:type="dxa"/>
          </w:tcPr>
          <w:p w14:paraId="7900AF10" w14:textId="77777777" w:rsidR="0045456E" w:rsidRDefault="0045456E" w:rsidP="0029701E">
            <w:pPr>
              <w:rPr>
                <w:rFonts w:ascii="TH SarabunPSK" w:hAnsi="TH SarabunPSK" w:cs="TH SarabunPSK"/>
                <w:b/>
                <w:bCs/>
                <w:sz w:val="32"/>
                <w:szCs w:val="32"/>
              </w:rPr>
            </w:pPr>
          </w:p>
        </w:tc>
        <w:tc>
          <w:tcPr>
            <w:tcW w:w="425" w:type="dxa"/>
          </w:tcPr>
          <w:p w14:paraId="2A48DF3E" w14:textId="77777777" w:rsidR="0045456E" w:rsidRDefault="0045456E" w:rsidP="0029701E">
            <w:pPr>
              <w:rPr>
                <w:rFonts w:ascii="TH SarabunPSK" w:hAnsi="TH SarabunPSK" w:cs="TH SarabunPSK"/>
                <w:b/>
                <w:bCs/>
                <w:sz w:val="32"/>
                <w:szCs w:val="32"/>
              </w:rPr>
            </w:pPr>
          </w:p>
        </w:tc>
        <w:tc>
          <w:tcPr>
            <w:tcW w:w="426" w:type="dxa"/>
          </w:tcPr>
          <w:p w14:paraId="48A90CB0" w14:textId="77777777" w:rsidR="0045456E" w:rsidRDefault="0045456E" w:rsidP="0029701E">
            <w:pPr>
              <w:rPr>
                <w:rFonts w:ascii="TH SarabunPSK" w:hAnsi="TH SarabunPSK" w:cs="TH SarabunPSK"/>
                <w:b/>
                <w:bCs/>
                <w:sz w:val="32"/>
                <w:szCs w:val="32"/>
              </w:rPr>
            </w:pPr>
          </w:p>
        </w:tc>
        <w:tc>
          <w:tcPr>
            <w:tcW w:w="425" w:type="dxa"/>
          </w:tcPr>
          <w:p w14:paraId="18589A80" w14:textId="77777777" w:rsidR="0045456E" w:rsidRDefault="0045456E" w:rsidP="0029701E">
            <w:pPr>
              <w:rPr>
                <w:rFonts w:ascii="TH SarabunPSK" w:hAnsi="TH SarabunPSK" w:cs="TH SarabunPSK"/>
                <w:b/>
                <w:bCs/>
                <w:sz w:val="32"/>
                <w:szCs w:val="32"/>
              </w:rPr>
            </w:pPr>
          </w:p>
        </w:tc>
        <w:tc>
          <w:tcPr>
            <w:tcW w:w="425" w:type="dxa"/>
          </w:tcPr>
          <w:p w14:paraId="1A2BDCD2" w14:textId="77777777" w:rsidR="0045456E" w:rsidRDefault="0045456E" w:rsidP="0029701E">
            <w:pPr>
              <w:rPr>
                <w:rFonts w:ascii="TH SarabunPSK" w:hAnsi="TH SarabunPSK" w:cs="TH SarabunPSK"/>
                <w:b/>
                <w:bCs/>
                <w:sz w:val="32"/>
                <w:szCs w:val="32"/>
              </w:rPr>
            </w:pPr>
          </w:p>
        </w:tc>
        <w:tc>
          <w:tcPr>
            <w:tcW w:w="426" w:type="dxa"/>
          </w:tcPr>
          <w:p w14:paraId="1FC3203C" w14:textId="77777777" w:rsidR="0045456E" w:rsidRDefault="0045456E" w:rsidP="0029701E">
            <w:pPr>
              <w:rPr>
                <w:rFonts w:ascii="TH SarabunPSK" w:hAnsi="TH SarabunPSK" w:cs="TH SarabunPSK"/>
                <w:b/>
                <w:bCs/>
                <w:sz w:val="32"/>
                <w:szCs w:val="32"/>
              </w:rPr>
            </w:pPr>
          </w:p>
        </w:tc>
        <w:tc>
          <w:tcPr>
            <w:tcW w:w="435" w:type="dxa"/>
          </w:tcPr>
          <w:p w14:paraId="1BB85D44" w14:textId="77777777" w:rsidR="0045456E" w:rsidRDefault="0045456E" w:rsidP="0029701E">
            <w:pPr>
              <w:rPr>
                <w:rFonts w:ascii="TH SarabunPSK" w:hAnsi="TH SarabunPSK" w:cs="TH SarabunPSK"/>
                <w:b/>
                <w:bCs/>
                <w:sz w:val="32"/>
                <w:szCs w:val="32"/>
              </w:rPr>
            </w:pPr>
          </w:p>
        </w:tc>
        <w:tc>
          <w:tcPr>
            <w:tcW w:w="425" w:type="dxa"/>
          </w:tcPr>
          <w:p w14:paraId="0ADEA76A" w14:textId="77777777" w:rsidR="0045456E" w:rsidRDefault="0045456E" w:rsidP="0029701E">
            <w:pPr>
              <w:rPr>
                <w:rFonts w:ascii="TH SarabunPSK" w:hAnsi="TH SarabunPSK" w:cs="TH SarabunPSK"/>
                <w:b/>
                <w:bCs/>
                <w:sz w:val="32"/>
                <w:szCs w:val="32"/>
              </w:rPr>
            </w:pPr>
          </w:p>
        </w:tc>
      </w:tr>
      <w:tr w:rsidR="0045456E" w14:paraId="67639F41" w14:textId="77777777" w:rsidTr="009E04BA">
        <w:tc>
          <w:tcPr>
            <w:tcW w:w="5778" w:type="dxa"/>
          </w:tcPr>
          <w:p w14:paraId="34A9A269" w14:textId="77777777" w:rsidR="0045456E" w:rsidRPr="0045456E" w:rsidRDefault="0045456E" w:rsidP="006D170F">
            <w:pPr>
              <w:rPr>
                <w:rFonts w:ascii="TH SarabunPSK" w:hAnsi="TH SarabunPSK" w:cs="TH SarabunPSK"/>
                <w:sz w:val="32"/>
                <w:szCs w:val="32"/>
              </w:rPr>
            </w:pPr>
            <w:r>
              <w:rPr>
                <w:rFonts w:ascii="TH SarabunPSK" w:hAnsi="TH SarabunPSK" w:cs="TH SarabunPSK"/>
                <w:sz w:val="32"/>
                <w:szCs w:val="32"/>
              </w:rPr>
              <w:t xml:space="preserve">   </w:t>
            </w:r>
            <w:r w:rsidR="00FC1319">
              <w:rPr>
                <w:rFonts w:ascii="TH SarabunPSK" w:hAnsi="TH SarabunPSK" w:cs="TH SarabunPSK"/>
                <w:sz w:val="32"/>
                <w:szCs w:val="32"/>
              </w:rPr>
              <w:t>12</w:t>
            </w:r>
            <w:r w:rsidRPr="0045456E">
              <w:rPr>
                <w:rFonts w:ascii="TH SarabunPSK" w:hAnsi="TH SarabunPSK" w:cs="TH SarabunPSK"/>
                <w:sz w:val="32"/>
                <w:szCs w:val="32"/>
              </w:rPr>
              <w:t>)</w:t>
            </w:r>
          </w:p>
        </w:tc>
        <w:tc>
          <w:tcPr>
            <w:tcW w:w="415" w:type="dxa"/>
          </w:tcPr>
          <w:p w14:paraId="6AC86DE2" w14:textId="77777777" w:rsidR="0045456E" w:rsidRDefault="0045456E" w:rsidP="0029701E">
            <w:pPr>
              <w:rPr>
                <w:rFonts w:ascii="TH SarabunPSK" w:hAnsi="TH SarabunPSK" w:cs="TH SarabunPSK"/>
                <w:b/>
                <w:bCs/>
                <w:sz w:val="32"/>
                <w:szCs w:val="32"/>
              </w:rPr>
            </w:pPr>
          </w:p>
        </w:tc>
        <w:tc>
          <w:tcPr>
            <w:tcW w:w="425" w:type="dxa"/>
          </w:tcPr>
          <w:p w14:paraId="262C6BD7" w14:textId="77777777" w:rsidR="0045456E" w:rsidRDefault="0045456E" w:rsidP="0029701E">
            <w:pPr>
              <w:rPr>
                <w:rFonts w:ascii="TH SarabunPSK" w:hAnsi="TH SarabunPSK" w:cs="TH SarabunPSK"/>
                <w:b/>
                <w:bCs/>
                <w:sz w:val="32"/>
                <w:szCs w:val="32"/>
              </w:rPr>
            </w:pPr>
          </w:p>
        </w:tc>
        <w:tc>
          <w:tcPr>
            <w:tcW w:w="425" w:type="dxa"/>
          </w:tcPr>
          <w:p w14:paraId="1131F0F3" w14:textId="77777777" w:rsidR="0045456E" w:rsidRDefault="0045456E" w:rsidP="0029701E">
            <w:pPr>
              <w:rPr>
                <w:rFonts w:ascii="TH SarabunPSK" w:hAnsi="TH SarabunPSK" w:cs="TH SarabunPSK"/>
                <w:b/>
                <w:bCs/>
                <w:sz w:val="32"/>
                <w:szCs w:val="32"/>
              </w:rPr>
            </w:pPr>
          </w:p>
        </w:tc>
        <w:tc>
          <w:tcPr>
            <w:tcW w:w="426" w:type="dxa"/>
          </w:tcPr>
          <w:p w14:paraId="43F54596" w14:textId="77777777" w:rsidR="0045456E" w:rsidRDefault="0045456E" w:rsidP="0029701E">
            <w:pPr>
              <w:rPr>
                <w:rFonts w:ascii="TH SarabunPSK" w:hAnsi="TH SarabunPSK" w:cs="TH SarabunPSK"/>
                <w:b/>
                <w:bCs/>
                <w:sz w:val="32"/>
                <w:szCs w:val="32"/>
              </w:rPr>
            </w:pPr>
          </w:p>
        </w:tc>
        <w:tc>
          <w:tcPr>
            <w:tcW w:w="425" w:type="dxa"/>
          </w:tcPr>
          <w:p w14:paraId="337B64E2" w14:textId="77777777" w:rsidR="0045456E" w:rsidRDefault="0045456E" w:rsidP="0029701E">
            <w:pPr>
              <w:rPr>
                <w:rFonts w:ascii="TH SarabunPSK" w:hAnsi="TH SarabunPSK" w:cs="TH SarabunPSK"/>
                <w:b/>
                <w:bCs/>
                <w:sz w:val="32"/>
                <w:szCs w:val="32"/>
              </w:rPr>
            </w:pPr>
          </w:p>
        </w:tc>
        <w:tc>
          <w:tcPr>
            <w:tcW w:w="425" w:type="dxa"/>
          </w:tcPr>
          <w:p w14:paraId="1FDA0054" w14:textId="77777777" w:rsidR="0045456E" w:rsidRDefault="0045456E" w:rsidP="0029701E">
            <w:pPr>
              <w:rPr>
                <w:rFonts w:ascii="TH SarabunPSK" w:hAnsi="TH SarabunPSK" w:cs="TH SarabunPSK"/>
                <w:b/>
                <w:bCs/>
                <w:sz w:val="32"/>
                <w:szCs w:val="32"/>
              </w:rPr>
            </w:pPr>
          </w:p>
        </w:tc>
        <w:tc>
          <w:tcPr>
            <w:tcW w:w="426" w:type="dxa"/>
          </w:tcPr>
          <w:p w14:paraId="094B6246" w14:textId="77777777" w:rsidR="0045456E" w:rsidRDefault="0045456E" w:rsidP="0029701E">
            <w:pPr>
              <w:rPr>
                <w:rFonts w:ascii="TH SarabunPSK" w:hAnsi="TH SarabunPSK" w:cs="TH SarabunPSK"/>
                <w:b/>
                <w:bCs/>
                <w:sz w:val="32"/>
                <w:szCs w:val="32"/>
              </w:rPr>
            </w:pPr>
          </w:p>
        </w:tc>
        <w:tc>
          <w:tcPr>
            <w:tcW w:w="435" w:type="dxa"/>
          </w:tcPr>
          <w:p w14:paraId="2C05BD0C" w14:textId="77777777" w:rsidR="0045456E" w:rsidRDefault="0045456E" w:rsidP="0029701E">
            <w:pPr>
              <w:rPr>
                <w:rFonts w:ascii="TH SarabunPSK" w:hAnsi="TH SarabunPSK" w:cs="TH SarabunPSK"/>
                <w:b/>
                <w:bCs/>
                <w:sz w:val="32"/>
                <w:szCs w:val="32"/>
              </w:rPr>
            </w:pPr>
          </w:p>
        </w:tc>
        <w:tc>
          <w:tcPr>
            <w:tcW w:w="425" w:type="dxa"/>
          </w:tcPr>
          <w:p w14:paraId="73322FE0" w14:textId="77777777" w:rsidR="0045456E" w:rsidRDefault="0045456E" w:rsidP="0029701E">
            <w:pPr>
              <w:rPr>
                <w:rFonts w:ascii="TH SarabunPSK" w:hAnsi="TH SarabunPSK" w:cs="TH SarabunPSK"/>
                <w:b/>
                <w:bCs/>
                <w:sz w:val="32"/>
                <w:szCs w:val="32"/>
              </w:rPr>
            </w:pPr>
          </w:p>
        </w:tc>
      </w:tr>
    </w:tbl>
    <w:p w14:paraId="73E17C9E" w14:textId="77777777" w:rsidR="009E04BA" w:rsidRDefault="009E04BA" w:rsidP="0029701E">
      <w:pPr>
        <w:rPr>
          <w:rFonts w:ascii="TH SarabunPSK" w:hAnsi="TH SarabunPSK" w:cs="TH SarabunPSK"/>
          <w:b/>
          <w:bCs/>
          <w:sz w:val="32"/>
          <w:szCs w:val="32"/>
        </w:rPr>
      </w:pPr>
    </w:p>
    <w:p w14:paraId="2C76AAD7" w14:textId="77777777" w:rsidR="003144C9" w:rsidRPr="006153E3" w:rsidRDefault="003144C9" w:rsidP="0029701E">
      <w:pPr>
        <w:rPr>
          <w:rFonts w:ascii="TH SarabunPSK" w:hAnsi="TH SarabunPSK" w:cs="TH SarabunPSK"/>
          <w:b/>
          <w:bCs/>
          <w:sz w:val="32"/>
          <w:szCs w:val="32"/>
        </w:rPr>
      </w:pPr>
      <w:r w:rsidRPr="006153E3">
        <w:rPr>
          <w:rFonts w:ascii="TH SarabunPSK" w:hAnsi="TH SarabunPSK" w:cs="TH SarabunPSK"/>
          <w:b/>
          <w:bCs/>
          <w:sz w:val="32"/>
          <w:szCs w:val="32"/>
          <w:cs/>
        </w:rPr>
        <w:t xml:space="preserve">ตารางที่ </w:t>
      </w:r>
      <w:r w:rsidRPr="006153E3">
        <w:rPr>
          <w:rFonts w:ascii="TH SarabunPSK" w:hAnsi="TH SarabunPSK" w:cs="TH SarabunPSK"/>
          <w:b/>
          <w:bCs/>
          <w:sz w:val="32"/>
          <w:szCs w:val="32"/>
        </w:rPr>
        <w:t xml:space="preserve">2.3 </w:t>
      </w:r>
      <w:r w:rsidRPr="006153E3">
        <w:rPr>
          <w:rFonts w:ascii="TH SarabunPSK" w:hAnsi="TH SarabunPSK" w:cs="TH SarabunPSK"/>
          <w:b/>
          <w:bCs/>
          <w:sz w:val="32"/>
          <w:szCs w:val="32"/>
          <w:cs/>
        </w:rPr>
        <w:t>การกระจายผลการเรียนรู้ที่คาดหวังลงสู่รายวิชา</w:t>
      </w:r>
    </w:p>
    <w:tbl>
      <w:tblPr>
        <w:tblStyle w:val="a3"/>
        <w:tblW w:w="9605" w:type="dxa"/>
        <w:tblLayout w:type="fixed"/>
        <w:tblLook w:val="04A0" w:firstRow="1" w:lastRow="0" w:firstColumn="1" w:lastColumn="0" w:noHBand="0" w:noVBand="1"/>
      </w:tblPr>
      <w:tblGrid>
        <w:gridCol w:w="1101"/>
        <w:gridCol w:w="4677"/>
        <w:gridCol w:w="415"/>
        <w:gridCol w:w="425"/>
        <w:gridCol w:w="425"/>
        <w:gridCol w:w="426"/>
        <w:gridCol w:w="425"/>
        <w:gridCol w:w="425"/>
        <w:gridCol w:w="426"/>
        <w:gridCol w:w="435"/>
        <w:gridCol w:w="425"/>
      </w:tblGrid>
      <w:tr w:rsidR="003144C9" w14:paraId="0F01B024" w14:textId="77777777" w:rsidTr="003820F2">
        <w:tc>
          <w:tcPr>
            <w:tcW w:w="1101" w:type="dxa"/>
            <w:vMerge w:val="restart"/>
            <w:shd w:val="clear" w:color="auto" w:fill="F2DBDB" w:themeFill="accent2" w:themeFillTint="33"/>
            <w:vAlign w:val="center"/>
          </w:tcPr>
          <w:p w14:paraId="5F84D43E" w14:textId="77777777" w:rsidR="003144C9" w:rsidRDefault="003144C9" w:rsidP="003820F2">
            <w:pPr>
              <w:jc w:val="center"/>
              <w:rPr>
                <w:rFonts w:ascii="TH SarabunPSK" w:hAnsi="TH SarabunPSK" w:cs="TH SarabunPSK"/>
                <w:b/>
                <w:bCs/>
                <w:sz w:val="32"/>
                <w:szCs w:val="32"/>
                <w:cs/>
              </w:rPr>
            </w:pPr>
            <w:r>
              <w:rPr>
                <w:rFonts w:ascii="TH SarabunPSK" w:hAnsi="TH SarabunPSK" w:cs="TH SarabunPSK" w:hint="cs"/>
                <w:b/>
                <w:bCs/>
                <w:sz w:val="32"/>
                <w:szCs w:val="32"/>
                <w:cs/>
              </w:rPr>
              <w:t>รหัสวิชา</w:t>
            </w:r>
          </w:p>
        </w:tc>
        <w:tc>
          <w:tcPr>
            <w:tcW w:w="4677" w:type="dxa"/>
            <w:vMerge w:val="restart"/>
            <w:shd w:val="clear" w:color="auto" w:fill="F2DBDB" w:themeFill="accent2" w:themeFillTint="33"/>
            <w:vAlign w:val="center"/>
          </w:tcPr>
          <w:p w14:paraId="05CF3C13" w14:textId="77777777" w:rsidR="003144C9" w:rsidRDefault="003144C9" w:rsidP="003820F2">
            <w:pPr>
              <w:jc w:val="center"/>
              <w:rPr>
                <w:rFonts w:ascii="TH SarabunPSK" w:hAnsi="TH SarabunPSK" w:cs="TH SarabunPSK"/>
                <w:b/>
                <w:bCs/>
                <w:sz w:val="32"/>
                <w:szCs w:val="32"/>
                <w:cs/>
              </w:rPr>
            </w:pPr>
            <w:r>
              <w:rPr>
                <w:rFonts w:ascii="TH SarabunPSK" w:hAnsi="TH SarabunPSK" w:cs="TH SarabunPSK" w:hint="cs"/>
                <w:b/>
                <w:bCs/>
                <w:sz w:val="32"/>
                <w:szCs w:val="32"/>
                <w:cs/>
              </w:rPr>
              <w:t>ชื่อรายวิชา</w:t>
            </w:r>
          </w:p>
        </w:tc>
        <w:tc>
          <w:tcPr>
            <w:tcW w:w="3827" w:type="dxa"/>
            <w:gridSpan w:val="9"/>
            <w:shd w:val="clear" w:color="auto" w:fill="F2DBDB" w:themeFill="accent2" w:themeFillTint="33"/>
            <w:vAlign w:val="center"/>
          </w:tcPr>
          <w:p w14:paraId="7A404771" w14:textId="77777777" w:rsidR="003144C9" w:rsidRPr="009E04BA" w:rsidRDefault="003144C9" w:rsidP="003820F2">
            <w:pPr>
              <w:jc w:val="center"/>
              <w:rPr>
                <w:rFonts w:ascii="TH SarabunPSK" w:hAnsi="TH SarabunPSK" w:cs="TH SarabunPSK"/>
                <w:b/>
                <w:bCs/>
                <w:sz w:val="32"/>
                <w:szCs w:val="32"/>
              </w:rPr>
            </w:pPr>
            <w:r w:rsidRPr="00B81491">
              <w:rPr>
                <w:rFonts w:ascii="TH SarabunPSK" w:hAnsi="TH SarabunPSK" w:cs="TH SarabunPSK"/>
                <w:b/>
                <w:bCs/>
                <w:sz w:val="32"/>
                <w:szCs w:val="32"/>
                <w:cs/>
              </w:rPr>
              <w:t>ผลการเรียนรู้ที่คาดหวัง</w:t>
            </w:r>
            <w:r>
              <w:rPr>
                <w:rFonts w:ascii="TH SarabunPSK" w:hAnsi="TH SarabunPSK" w:cs="TH SarabunPSK"/>
                <w:b/>
                <w:bCs/>
                <w:sz w:val="32"/>
                <w:szCs w:val="32"/>
              </w:rPr>
              <w:t xml:space="preserve"> </w:t>
            </w:r>
            <w:r>
              <w:rPr>
                <w:rFonts w:ascii="TH SarabunPSK" w:hAnsi="TH SarabunPSK" w:cs="TH SarabunPSK" w:hint="cs"/>
                <w:b/>
                <w:bCs/>
                <w:sz w:val="32"/>
                <w:szCs w:val="32"/>
                <w:cs/>
              </w:rPr>
              <w:t xml:space="preserve">ข้อที่ </w:t>
            </w:r>
            <w:r>
              <w:rPr>
                <w:rFonts w:ascii="TH SarabunPSK" w:hAnsi="TH SarabunPSK" w:cs="TH SarabunPSK"/>
                <w:b/>
                <w:bCs/>
                <w:sz w:val="32"/>
                <w:szCs w:val="32"/>
              </w:rPr>
              <w:t>……</w:t>
            </w:r>
          </w:p>
        </w:tc>
      </w:tr>
      <w:tr w:rsidR="003144C9" w14:paraId="0DB5213B" w14:textId="77777777" w:rsidTr="003820F2">
        <w:tc>
          <w:tcPr>
            <w:tcW w:w="1101" w:type="dxa"/>
            <w:vMerge/>
            <w:shd w:val="clear" w:color="auto" w:fill="F2DBDB" w:themeFill="accent2" w:themeFillTint="33"/>
            <w:vAlign w:val="center"/>
          </w:tcPr>
          <w:p w14:paraId="4ECF12BE" w14:textId="77777777" w:rsidR="003144C9" w:rsidRDefault="003144C9" w:rsidP="003820F2">
            <w:pPr>
              <w:jc w:val="center"/>
              <w:rPr>
                <w:rFonts w:ascii="TH SarabunPSK" w:hAnsi="TH SarabunPSK" w:cs="TH SarabunPSK"/>
                <w:b/>
                <w:bCs/>
                <w:sz w:val="32"/>
                <w:szCs w:val="32"/>
              </w:rPr>
            </w:pPr>
          </w:p>
        </w:tc>
        <w:tc>
          <w:tcPr>
            <w:tcW w:w="4677" w:type="dxa"/>
            <w:vMerge/>
            <w:shd w:val="clear" w:color="auto" w:fill="F2DBDB" w:themeFill="accent2" w:themeFillTint="33"/>
            <w:vAlign w:val="center"/>
          </w:tcPr>
          <w:p w14:paraId="790EEFAB" w14:textId="77777777" w:rsidR="003144C9" w:rsidRDefault="003144C9" w:rsidP="003820F2">
            <w:pPr>
              <w:jc w:val="center"/>
              <w:rPr>
                <w:rFonts w:ascii="TH SarabunPSK" w:hAnsi="TH SarabunPSK" w:cs="TH SarabunPSK"/>
                <w:b/>
                <w:bCs/>
                <w:sz w:val="32"/>
                <w:szCs w:val="32"/>
              </w:rPr>
            </w:pPr>
          </w:p>
        </w:tc>
        <w:tc>
          <w:tcPr>
            <w:tcW w:w="415" w:type="dxa"/>
            <w:shd w:val="clear" w:color="auto" w:fill="F2DBDB" w:themeFill="accent2" w:themeFillTint="33"/>
            <w:vAlign w:val="center"/>
          </w:tcPr>
          <w:p w14:paraId="4D0D5B7F" w14:textId="77777777" w:rsidR="003144C9" w:rsidRDefault="003144C9" w:rsidP="003820F2">
            <w:pPr>
              <w:jc w:val="center"/>
              <w:rPr>
                <w:rFonts w:ascii="TH SarabunPSK" w:hAnsi="TH SarabunPSK" w:cs="TH SarabunPSK"/>
                <w:b/>
                <w:bCs/>
                <w:sz w:val="32"/>
                <w:szCs w:val="32"/>
              </w:rPr>
            </w:pPr>
            <w:r>
              <w:rPr>
                <w:rFonts w:ascii="TH SarabunPSK" w:hAnsi="TH SarabunPSK" w:cs="TH SarabunPSK"/>
                <w:b/>
                <w:bCs/>
                <w:sz w:val="32"/>
                <w:szCs w:val="32"/>
              </w:rPr>
              <w:t>1</w:t>
            </w:r>
          </w:p>
        </w:tc>
        <w:tc>
          <w:tcPr>
            <w:tcW w:w="425" w:type="dxa"/>
            <w:shd w:val="clear" w:color="auto" w:fill="F2DBDB" w:themeFill="accent2" w:themeFillTint="33"/>
            <w:vAlign w:val="center"/>
          </w:tcPr>
          <w:p w14:paraId="147BF207" w14:textId="77777777" w:rsidR="003144C9" w:rsidRDefault="003144C9" w:rsidP="003820F2">
            <w:pPr>
              <w:jc w:val="center"/>
              <w:rPr>
                <w:rFonts w:ascii="TH SarabunPSK" w:hAnsi="TH SarabunPSK" w:cs="TH SarabunPSK"/>
                <w:b/>
                <w:bCs/>
                <w:sz w:val="32"/>
                <w:szCs w:val="32"/>
              </w:rPr>
            </w:pPr>
            <w:r>
              <w:rPr>
                <w:rFonts w:ascii="TH SarabunPSK" w:hAnsi="TH SarabunPSK" w:cs="TH SarabunPSK"/>
                <w:b/>
                <w:bCs/>
                <w:sz w:val="32"/>
                <w:szCs w:val="32"/>
              </w:rPr>
              <w:t>2</w:t>
            </w:r>
          </w:p>
        </w:tc>
        <w:tc>
          <w:tcPr>
            <w:tcW w:w="425" w:type="dxa"/>
            <w:shd w:val="clear" w:color="auto" w:fill="F2DBDB" w:themeFill="accent2" w:themeFillTint="33"/>
            <w:vAlign w:val="center"/>
          </w:tcPr>
          <w:p w14:paraId="7200B6AE" w14:textId="77777777" w:rsidR="003144C9" w:rsidRDefault="003144C9" w:rsidP="003820F2">
            <w:pPr>
              <w:jc w:val="center"/>
              <w:rPr>
                <w:rFonts w:ascii="TH SarabunPSK" w:hAnsi="TH SarabunPSK" w:cs="TH SarabunPSK"/>
                <w:b/>
                <w:bCs/>
                <w:sz w:val="32"/>
                <w:szCs w:val="32"/>
              </w:rPr>
            </w:pPr>
            <w:r>
              <w:rPr>
                <w:rFonts w:ascii="TH SarabunPSK" w:hAnsi="TH SarabunPSK" w:cs="TH SarabunPSK"/>
                <w:b/>
                <w:bCs/>
                <w:sz w:val="32"/>
                <w:szCs w:val="32"/>
              </w:rPr>
              <w:t>3</w:t>
            </w:r>
          </w:p>
        </w:tc>
        <w:tc>
          <w:tcPr>
            <w:tcW w:w="426" w:type="dxa"/>
            <w:shd w:val="clear" w:color="auto" w:fill="F2DBDB" w:themeFill="accent2" w:themeFillTint="33"/>
            <w:vAlign w:val="center"/>
          </w:tcPr>
          <w:p w14:paraId="206D1DA2" w14:textId="77777777" w:rsidR="003144C9" w:rsidRDefault="003144C9" w:rsidP="003820F2">
            <w:pPr>
              <w:jc w:val="center"/>
              <w:rPr>
                <w:rFonts w:ascii="TH SarabunPSK" w:hAnsi="TH SarabunPSK" w:cs="TH SarabunPSK"/>
                <w:b/>
                <w:bCs/>
                <w:sz w:val="32"/>
                <w:szCs w:val="32"/>
              </w:rPr>
            </w:pPr>
            <w:r>
              <w:rPr>
                <w:rFonts w:ascii="TH SarabunPSK" w:hAnsi="TH SarabunPSK" w:cs="TH SarabunPSK"/>
                <w:b/>
                <w:bCs/>
                <w:sz w:val="32"/>
                <w:szCs w:val="32"/>
              </w:rPr>
              <w:t>4</w:t>
            </w:r>
          </w:p>
        </w:tc>
        <w:tc>
          <w:tcPr>
            <w:tcW w:w="425" w:type="dxa"/>
            <w:shd w:val="clear" w:color="auto" w:fill="F2DBDB" w:themeFill="accent2" w:themeFillTint="33"/>
            <w:vAlign w:val="center"/>
          </w:tcPr>
          <w:p w14:paraId="1516A366" w14:textId="77777777" w:rsidR="003144C9" w:rsidRDefault="003144C9" w:rsidP="003820F2">
            <w:pPr>
              <w:jc w:val="center"/>
              <w:rPr>
                <w:rFonts w:ascii="TH SarabunPSK" w:hAnsi="TH SarabunPSK" w:cs="TH SarabunPSK"/>
                <w:b/>
                <w:bCs/>
                <w:sz w:val="32"/>
                <w:szCs w:val="32"/>
              </w:rPr>
            </w:pPr>
            <w:r>
              <w:rPr>
                <w:rFonts w:ascii="TH SarabunPSK" w:hAnsi="TH SarabunPSK" w:cs="TH SarabunPSK"/>
                <w:b/>
                <w:bCs/>
                <w:sz w:val="32"/>
                <w:szCs w:val="32"/>
              </w:rPr>
              <w:t>5</w:t>
            </w:r>
          </w:p>
        </w:tc>
        <w:tc>
          <w:tcPr>
            <w:tcW w:w="425" w:type="dxa"/>
            <w:shd w:val="clear" w:color="auto" w:fill="F2DBDB" w:themeFill="accent2" w:themeFillTint="33"/>
            <w:vAlign w:val="center"/>
          </w:tcPr>
          <w:p w14:paraId="208747D7" w14:textId="77777777" w:rsidR="003144C9" w:rsidRDefault="003144C9" w:rsidP="003820F2">
            <w:pPr>
              <w:jc w:val="center"/>
              <w:rPr>
                <w:rFonts w:ascii="TH SarabunPSK" w:hAnsi="TH SarabunPSK" w:cs="TH SarabunPSK"/>
                <w:b/>
                <w:bCs/>
                <w:sz w:val="32"/>
                <w:szCs w:val="32"/>
              </w:rPr>
            </w:pPr>
            <w:r>
              <w:rPr>
                <w:rFonts w:ascii="TH SarabunPSK" w:hAnsi="TH SarabunPSK" w:cs="TH SarabunPSK"/>
                <w:b/>
                <w:bCs/>
                <w:sz w:val="32"/>
                <w:szCs w:val="32"/>
              </w:rPr>
              <w:t>6</w:t>
            </w:r>
          </w:p>
        </w:tc>
        <w:tc>
          <w:tcPr>
            <w:tcW w:w="426" w:type="dxa"/>
            <w:shd w:val="clear" w:color="auto" w:fill="F2DBDB" w:themeFill="accent2" w:themeFillTint="33"/>
            <w:vAlign w:val="center"/>
          </w:tcPr>
          <w:p w14:paraId="00DBB709" w14:textId="77777777" w:rsidR="003144C9" w:rsidRDefault="003144C9" w:rsidP="003820F2">
            <w:pPr>
              <w:jc w:val="center"/>
              <w:rPr>
                <w:rFonts w:ascii="TH SarabunPSK" w:hAnsi="TH SarabunPSK" w:cs="TH SarabunPSK"/>
                <w:b/>
                <w:bCs/>
                <w:sz w:val="32"/>
                <w:szCs w:val="32"/>
              </w:rPr>
            </w:pPr>
            <w:r>
              <w:rPr>
                <w:rFonts w:ascii="TH SarabunPSK" w:hAnsi="TH SarabunPSK" w:cs="TH SarabunPSK"/>
                <w:b/>
                <w:bCs/>
                <w:sz w:val="32"/>
                <w:szCs w:val="32"/>
              </w:rPr>
              <w:t>7</w:t>
            </w:r>
          </w:p>
        </w:tc>
        <w:tc>
          <w:tcPr>
            <w:tcW w:w="435" w:type="dxa"/>
            <w:shd w:val="clear" w:color="auto" w:fill="F2DBDB" w:themeFill="accent2" w:themeFillTint="33"/>
            <w:vAlign w:val="center"/>
          </w:tcPr>
          <w:p w14:paraId="08098307" w14:textId="77777777" w:rsidR="003144C9" w:rsidRDefault="003144C9" w:rsidP="003820F2">
            <w:pPr>
              <w:jc w:val="center"/>
              <w:rPr>
                <w:rFonts w:ascii="TH SarabunPSK" w:hAnsi="TH SarabunPSK" w:cs="TH SarabunPSK"/>
                <w:b/>
                <w:bCs/>
                <w:sz w:val="32"/>
                <w:szCs w:val="32"/>
              </w:rPr>
            </w:pPr>
            <w:r>
              <w:rPr>
                <w:rFonts w:ascii="TH SarabunPSK" w:hAnsi="TH SarabunPSK" w:cs="TH SarabunPSK"/>
                <w:b/>
                <w:bCs/>
                <w:sz w:val="32"/>
                <w:szCs w:val="32"/>
              </w:rPr>
              <w:t>8</w:t>
            </w:r>
          </w:p>
        </w:tc>
        <w:tc>
          <w:tcPr>
            <w:tcW w:w="425" w:type="dxa"/>
            <w:shd w:val="clear" w:color="auto" w:fill="F2DBDB" w:themeFill="accent2" w:themeFillTint="33"/>
            <w:vAlign w:val="center"/>
          </w:tcPr>
          <w:p w14:paraId="6FF46434" w14:textId="77777777" w:rsidR="003144C9" w:rsidRDefault="003144C9" w:rsidP="003820F2">
            <w:pPr>
              <w:jc w:val="center"/>
              <w:rPr>
                <w:rFonts w:ascii="TH SarabunPSK" w:hAnsi="TH SarabunPSK" w:cs="TH SarabunPSK"/>
                <w:b/>
                <w:bCs/>
                <w:sz w:val="32"/>
                <w:szCs w:val="32"/>
              </w:rPr>
            </w:pPr>
            <w:r>
              <w:rPr>
                <w:rFonts w:ascii="TH SarabunPSK" w:hAnsi="TH SarabunPSK" w:cs="TH SarabunPSK"/>
                <w:b/>
                <w:bCs/>
                <w:sz w:val="32"/>
                <w:szCs w:val="32"/>
              </w:rPr>
              <w:t>9</w:t>
            </w:r>
          </w:p>
        </w:tc>
      </w:tr>
      <w:tr w:rsidR="003144C9" w14:paraId="7A0D4C88" w14:textId="77777777" w:rsidTr="003144C9">
        <w:tc>
          <w:tcPr>
            <w:tcW w:w="1101" w:type="dxa"/>
          </w:tcPr>
          <w:p w14:paraId="78C899BD" w14:textId="77777777" w:rsidR="003144C9" w:rsidRPr="0045456E" w:rsidRDefault="003144C9" w:rsidP="006D170F">
            <w:pPr>
              <w:rPr>
                <w:rFonts w:ascii="TH SarabunPSK" w:hAnsi="TH SarabunPSK" w:cs="TH SarabunPSK"/>
                <w:b/>
                <w:bCs/>
                <w:sz w:val="32"/>
                <w:szCs w:val="32"/>
                <w:cs/>
              </w:rPr>
            </w:pPr>
          </w:p>
        </w:tc>
        <w:tc>
          <w:tcPr>
            <w:tcW w:w="4677" w:type="dxa"/>
          </w:tcPr>
          <w:p w14:paraId="42BEE889" w14:textId="77777777" w:rsidR="003144C9" w:rsidRPr="0045456E" w:rsidRDefault="003144C9" w:rsidP="006D170F">
            <w:pPr>
              <w:rPr>
                <w:rFonts w:ascii="TH SarabunPSK" w:hAnsi="TH SarabunPSK" w:cs="TH SarabunPSK"/>
                <w:b/>
                <w:bCs/>
                <w:sz w:val="32"/>
                <w:szCs w:val="32"/>
                <w:cs/>
              </w:rPr>
            </w:pPr>
          </w:p>
        </w:tc>
        <w:tc>
          <w:tcPr>
            <w:tcW w:w="415" w:type="dxa"/>
          </w:tcPr>
          <w:p w14:paraId="30EBB9CB" w14:textId="77777777" w:rsidR="003144C9" w:rsidRDefault="003144C9" w:rsidP="006D170F">
            <w:pPr>
              <w:rPr>
                <w:rFonts w:ascii="TH SarabunPSK" w:hAnsi="TH SarabunPSK" w:cs="TH SarabunPSK"/>
                <w:b/>
                <w:bCs/>
                <w:sz w:val="32"/>
                <w:szCs w:val="32"/>
              </w:rPr>
            </w:pPr>
          </w:p>
        </w:tc>
        <w:tc>
          <w:tcPr>
            <w:tcW w:w="425" w:type="dxa"/>
          </w:tcPr>
          <w:p w14:paraId="5E437B68" w14:textId="77777777" w:rsidR="003144C9" w:rsidRDefault="003144C9" w:rsidP="006D170F">
            <w:pPr>
              <w:rPr>
                <w:rFonts w:ascii="TH SarabunPSK" w:hAnsi="TH SarabunPSK" w:cs="TH SarabunPSK"/>
                <w:b/>
                <w:bCs/>
                <w:sz w:val="32"/>
                <w:szCs w:val="32"/>
              </w:rPr>
            </w:pPr>
          </w:p>
        </w:tc>
        <w:tc>
          <w:tcPr>
            <w:tcW w:w="425" w:type="dxa"/>
          </w:tcPr>
          <w:p w14:paraId="5DE23CBD" w14:textId="77777777" w:rsidR="003144C9" w:rsidRDefault="003144C9" w:rsidP="006D170F">
            <w:pPr>
              <w:rPr>
                <w:rFonts w:ascii="TH SarabunPSK" w:hAnsi="TH SarabunPSK" w:cs="TH SarabunPSK"/>
                <w:b/>
                <w:bCs/>
                <w:sz w:val="32"/>
                <w:szCs w:val="32"/>
              </w:rPr>
            </w:pPr>
          </w:p>
        </w:tc>
        <w:tc>
          <w:tcPr>
            <w:tcW w:w="426" w:type="dxa"/>
          </w:tcPr>
          <w:p w14:paraId="4B411772" w14:textId="77777777" w:rsidR="003144C9" w:rsidRDefault="003144C9" w:rsidP="006D170F">
            <w:pPr>
              <w:rPr>
                <w:rFonts w:ascii="TH SarabunPSK" w:hAnsi="TH SarabunPSK" w:cs="TH SarabunPSK"/>
                <w:b/>
                <w:bCs/>
                <w:sz w:val="32"/>
                <w:szCs w:val="32"/>
              </w:rPr>
            </w:pPr>
          </w:p>
        </w:tc>
        <w:tc>
          <w:tcPr>
            <w:tcW w:w="425" w:type="dxa"/>
          </w:tcPr>
          <w:p w14:paraId="1B2D42C3" w14:textId="77777777" w:rsidR="003144C9" w:rsidRDefault="003144C9" w:rsidP="006D170F">
            <w:pPr>
              <w:rPr>
                <w:rFonts w:ascii="TH SarabunPSK" w:hAnsi="TH SarabunPSK" w:cs="TH SarabunPSK"/>
                <w:b/>
                <w:bCs/>
                <w:sz w:val="32"/>
                <w:szCs w:val="32"/>
              </w:rPr>
            </w:pPr>
          </w:p>
        </w:tc>
        <w:tc>
          <w:tcPr>
            <w:tcW w:w="425" w:type="dxa"/>
          </w:tcPr>
          <w:p w14:paraId="3266FE38" w14:textId="77777777" w:rsidR="003144C9" w:rsidRDefault="003144C9" w:rsidP="006D170F">
            <w:pPr>
              <w:rPr>
                <w:rFonts w:ascii="TH SarabunPSK" w:hAnsi="TH SarabunPSK" w:cs="TH SarabunPSK"/>
                <w:b/>
                <w:bCs/>
                <w:sz w:val="32"/>
                <w:szCs w:val="32"/>
              </w:rPr>
            </w:pPr>
          </w:p>
        </w:tc>
        <w:tc>
          <w:tcPr>
            <w:tcW w:w="426" w:type="dxa"/>
          </w:tcPr>
          <w:p w14:paraId="343379D8" w14:textId="77777777" w:rsidR="003144C9" w:rsidRDefault="003144C9" w:rsidP="006D170F">
            <w:pPr>
              <w:rPr>
                <w:rFonts w:ascii="TH SarabunPSK" w:hAnsi="TH SarabunPSK" w:cs="TH SarabunPSK"/>
                <w:b/>
                <w:bCs/>
                <w:sz w:val="32"/>
                <w:szCs w:val="32"/>
              </w:rPr>
            </w:pPr>
          </w:p>
        </w:tc>
        <w:tc>
          <w:tcPr>
            <w:tcW w:w="435" w:type="dxa"/>
          </w:tcPr>
          <w:p w14:paraId="35D62298" w14:textId="77777777" w:rsidR="003144C9" w:rsidRDefault="003144C9" w:rsidP="006D170F">
            <w:pPr>
              <w:rPr>
                <w:rFonts w:ascii="TH SarabunPSK" w:hAnsi="TH SarabunPSK" w:cs="TH SarabunPSK"/>
                <w:b/>
                <w:bCs/>
                <w:sz w:val="32"/>
                <w:szCs w:val="32"/>
              </w:rPr>
            </w:pPr>
          </w:p>
        </w:tc>
        <w:tc>
          <w:tcPr>
            <w:tcW w:w="425" w:type="dxa"/>
          </w:tcPr>
          <w:p w14:paraId="72F9F3DD" w14:textId="77777777" w:rsidR="003144C9" w:rsidRDefault="003144C9" w:rsidP="006D170F">
            <w:pPr>
              <w:rPr>
                <w:rFonts w:ascii="TH SarabunPSK" w:hAnsi="TH SarabunPSK" w:cs="TH SarabunPSK"/>
                <w:b/>
                <w:bCs/>
                <w:sz w:val="32"/>
                <w:szCs w:val="32"/>
              </w:rPr>
            </w:pPr>
          </w:p>
        </w:tc>
      </w:tr>
      <w:tr w:rsidR="003144C9" w:rsidRPr="0045456E" w14:paraId="19F501F3" w14:textId="77777777" w:rsidTr="003144C9">
        <w:tc>
          <w:tcPr>
            <w:tcW w:w="1101" w:type="dxa"/>
          </w:tcPr>
          <w:p w14:paraId="6B3E094C" w14:textId="77777777" w:rsidR="003144C9" w:rsidRPr="0045456E" w:rsidRDefault="003144C9" w:rsidP="006D170F">
            <w:pPr>
              <w:rPr>
                <w:rFonts w:ascii="TH SarabunPSK" w:hAnsi="TH SarabunPSK" w:cs="TH SarabunPSK"/>
                <w:sz w:val="32"/>
                <w:szCs w:val="32"/>
              </w:rPr>
            </w:pPr>
          </w:p>
        </w:tc>
        <w:tc>
          <w:tcPr>
            <w:tcW w:w="4677" w:type="dxa"/>
          </w:tcPr>
          <w:p w14:paraId="45F7873E" w14:textId="77777777" w:rsidR="003144C9" w:rsidRPr="0045456E" w:rsidRDefault="003144C9" w:rsidP="006D170F">
            <w:pPr>
              <w:rPr>
                <w:rFonts w:ascii="TH SarabunPSK" w:hAnsi="TH SarabunPSK" w:cs="TH SarabunPSK"/>
                <w:sz w:val="32"/>
                <w:szCs w:val="32"/>
              </w:rPr>
            </w:pPr>
          </w:p>
        </w:tc>
        <w:tc>
          <w:tcPr>
            <w:tcW w:w="415" w:type="dxa"/>
          </w:tcPr>
          <w:p w14:paraId="440C3F3F" w14:textId="77777777" w:rsidR="003144C9" w:rsidRDefault="003144C9" w:rsidP="006D170F">
            <w:pPr>
              <w:rPr>
                <w:rFonts w:ascii="TH SarabunPSK" w:hAnsi="TH SarabunPSK" w:cs="TH SarabunPSK"/>
                <w:b/>
                <w:bCs/>
                <w:sz w:val="32"/>
                <w:szCs w:val="32"/>
              </w:rPr>
            </w:pPr>
          </w:p>
        </w:tc>
        <w:tc>
          <w:tcPr>
            <w:tcW w:w="425" w:type="dxa"/>
          </w:tcPr>
          <w:p w14:paraId="24E3390B" w14:textId="77777777" w:rsidR="003144C9" w:rsidRDefault="003144C9" w:rsidP="006D170F">
            <w:pPr>
              <w:rPr>
                <w:rFonts w:ascii="TH SarabunPSK" w:hAnsi="TH SarabunPSK" w:cs="TH SarabunPSK"/>
                <w:b/>
                <w:bCs/>
                <w:sz w:val="32"/>
                <w:szCs w:val="32"/>
              </w:rPr>
            </w:pPr>
          </w:p>
        </w:tc>
        <w:tc>
          <w:tcPr>
            <w:tcW w:w="425" w:type="dxa"/>
          </w:tcPr>
          <w:p w14:paraId="3C1016B7" w14:textId="77777777" w:rsidR="003144C9" w:rsidRDefault="003144C9" w:rsidP="006D170F">
            <w:pPr>
              <w:rPr>
                <w:rFonts w:ascii="TH SarabunPSK" w:hAnsi="TH SarabunPSK" w:cs="TH SarabunPSK"/>
                <w:b/>
                <w:bCs/>
                <w:sz w:val="32"/>
                <w:szCs w:val="32"/>
              </w:rPr>
            </w:pPr>
          </w:p>
        </w:tc>
        <w:tc>
          <w:tcPr>
            <w:tcW w:w="426" w:type="dxa"/>
          </w:tcPr>
          <w:p w14:paraId="50443B67" w14:textId="77777777" w:rsidR="003144C9" w:rsidRDefault="003144C9" w:rsidP="006D170F">
            <w:pPr>
              <w:rPr>
                <w:rFonts w:ascii="TH SarabunPSK" w:hAnsi="TH SarabunPSK" w:cs="TH SarabunPSK"/>
                <w:b/>
                <w:bCs/>
                <w:sz w:val="32"/>
                <w:szCs w:val="32"/>
              </w:rPr>
            </w:pPr>
          </w:p>
        </w:tc>
        <w:tc>
          <w:tcPr>
            <w:tcW w:w="425" w:type="dxa"/>
          </w:tcPr>
          <w:p w14:paraId="64A7BED9" w14:textId="77777777" w:rsidR="003144C9" w:rsidRDefault="003144C9" w:rsidP="006D170F">
            <w:pPr>
              <w:rPr>
                <w:rFonts w:ascii="TH SarabunPSK" w:hAnsi="TH SarabunPSK" w:cs="TH SarabunPSK"/>
                <w:b/>
                <w:bCs/>
                <w:sz w:val="32"/>
                <w:szCs w:val="32"/>
              </w:rPr>
            </w:pPr>
          </w:p>
        </w:tc>
        <w:tc>
          <w:tcPr>
            <w:tcW w:w="425" w:type="dxa"/>
          </w:tcPr>
          <w:p w14:paraId="12518245" w14:textId="77777777" w:rsidR="003144C9" w:rsidRDefault="003144C9" w:rsidP="006D170F">
            <w:pPr>
              <w:rPr>
                <w:rFonts w:ascii="TH SarabunPSK" w:hAnsi="TH SarabunPSK" w:cs="TH SarabunPSK"/>
                <w:b/>
                <w:bCs/>
                <w:sz w:val="32"/>
                <w:szCs w:val="32"/>
              </w:rPr>
            </w:pPr>
          </w:p>
        </w:tc>
        <w:tc>
          <w:tcPr>
            <w:tcW w:w="426" w:type="dxa"/>
          </w:tcPr>
          <w:p w14:paraId="5BFF5912" w14:textId="77777777" w:rsidR="003144C9" w:rsidRDefault="003144C9" w:rsidP="006D170F">
            <w:pPr>
              <w:rPr>
                <w:rFonts w:ascii="TH SarabunPSK" w:hAnsi="TH SarabunPSK" w:cs="TH SarabunPSK"/>
                <w:b/>
                <w:bCs/>
                <w:sz w:val="32"/>
                <w:szCs w:val="32"/>
              </w:rPr>
            </w:pPr>
          </w:p>
        </w:tc>
        <w:tc>
          <w:tcPr>
            <w:tcW w:w="435" w:type="dxa"/>
          </w:tcPr>
          <w:p w14:paraId="6E08F6BB" w14:textId="77777777" w:rsidR="003144C9" w:rsidRDefault="003144C9" w:rsidP="006D170F">
            <w:pPr>
              <w:rPr>
                <w:rFonts w:ascii="TH SarabunPSK" w:hAnsi="TH SarabunPSK" w:cs="TH SarabunPSK"/>
                <w:b/>
                <w:bCs/>
                <w:sz w:val="32"/>
                <w:szCs w:val="32"/>
              </w:rPr>
            </w:pPr>
          </w:p>
        </w:tc>
        <w:tc>
          <w:tcPr>
            <w:tcW w:w="425" w:type="dxa"/>
          </w:tcPr>
          <w:p w14:paraId="68EE530D" w14:textId="77777777" w:rsidR="003144C9" w:rsidRDefault="003144C9" w:rsidP="006D170F">
            <w:pPr>
              <w:rPr>
                <w:rFonts w:ascii="TH SarabunPSK" w:hAnsi="TH SarabunPSK" w:cs="TH SarabunPSK"/>
                <w:b/>
                <w:bCs/>
                <w:sz w:val="32"/>
                <w:szCs w:val="32"/>
              </w:rPr>
            </w:pPr>
          </w:p>
        </w:tc>
      </w:tr>
      <w:tr w:rsidR="003144C9" w:rsidRPr="0045456E" w14:paraId="324E42CD" w14:textId="77777777" w:rsidTr="003144C9">
        <w:tc>
          <w:tcPr>
            <w:tcW w:w="1101" w:type="dxa"/>
          </w:tcPr>
          <w:p w14:paraId="67589427" w14:textId="77777777" w:rsidR="003144C9" w:rsidRPr="0045456E" w:rsidRDefault="003144C9" w:rsidP="006D170F">
            <w:pPr>
              <w:rPr>
                <w:rFonts w:ascii="TH SarabunPSK" w:hAnsi="TH SarabunPSK" w:cs="TH SarabunPSK"/>
                <w:sz w:val="32"/>
                <w:szCs w:val="32"/>
              </w:rPr>
            </w:pPr>
          </w:p>
        </w:tc>
        <w:tc>
          <w:tcPr>
            <w:tcW w:w="4677" w:type="dxa"/>
          </w:tcPr>
          <w:p w14:paraId="4C3883F1" w14:textId="77777777" w:rsidR="003144C9" w:rsidRPr="0045456E" w:rsidRDefault="003144C9" w:rsidP="006D170F">
            <w:pPr>
              <w:rPr>
                <w:rFonts w:ascii="TH SarabunPSK" w:hAnsi="TH SarabunPSK" w:cs="TH SarabunPSK"/>
                <w:sz w:val="32"/>
                <w:szCs w:val="32"/>
              </w:rPr>
            </w:pPr>
          </w:p>
        </w:tc>
        <w:tc>
          <w:tcPr>
            <w:tcW w:w="415" w:type="dxa"/>
          </w:tcPr>
          <w:p w14:paraId="2F2AA458" w14:textId="77777777" w:rsidR="003144C9" w:rsidRDefault="003144C9" w:rsidP="006D170F">
            <w:pPr>
              <w:rPr>
                <w:rFonts w:ascii="TH SarabunPSK" w:hAnsi="TH SarabunPSK" w:cs="TH SarabunPSK"/>
                <w:b/>
                <w:bCs/>
                <w:sz w:val="32"/>
                <w:szCs w:val="32"/>
              </w:rPr>
            </w:pPr>
          </w:p>
        </w:tc>
        <w:tc>
          <w:tcPr>
            <w:tcW w:w="425" w:type="dxa"/>
          </w:tcPr>
          <w:p w14:paraId="11EF9E1C" w14:textId="77777777" w:rsidR="003144C9" w:rsidRDefault="003144C9" w:rsidP="006D170F">
            <w:pPr>
              <w:rPr>
                <w:rFonts w:ascii="TH SarabunPSK" w:hAnsi="TH SarabunPSK" w:cs="TH SarabunPSK"/>
                <w:b/>
                <w:bCs/>
                <w:sz w:val="32"/>
                <w:szCs w:val="32"/>
              </w:rPr>
            </w:pPr>
          </w:p>
        </w:tc>
        <w:tc>
          <w:tcPr>
            <w:tcW w:w="425" w:type="dxa"/>
          </w:tcPr>
          <w:p w14:paraId="30915F5B" w14:textId="77777777" w:rsidR="003144C9" w:rsidRDefault="003144C9" w:rsidP="006D170F">
            <w:pPr>
              <w:rPr>
                <w:rFonts w:ascii="TH SarabunPSK" w:hAnsi="TH SarabunPSK" w:cs="TH SarabunPSK"/>
                <w:b/>
                <w:bCs/>
                <w:sz w:val="32"/>
                <w:szCs w:val="32"/>
              </w:rPr>
            </w:pPr>
          </w:p>
        </w:tc>
        <w:tc>
          <w:tcPr>
            <w:tcW w:w="426" w:type="dxa"/>
          </w:tcPr>
          <w:p w14:paraId="5403EEF7" w14:textId="77777777" w:rsidR="003144C9" w:rsidRDefault="003144C9" w:rsidP="006D170F">
            <w:pPr>
              <w:rPr>
                <w:rFonts w:ascii="TH SarabunPSK" w:hAnsi="TH SarabunPSK" w:cs="TH SarabunPSK"/>
                <w:b/>
                <w:bCs/>
                <w:sz w:val="32"/>
                <w:szCs w:val="32"/>
              </w:rPr>
            </w:pPr>
          </w:p>
        </w:tc>
        <w:tc>
          <w:tcPr>
            <w:tcW w:w="425" w:type="dxa"/>
          </w:tcPr>
          <w:p w14:paraId="35F34975" w14:textId="77777777" w:rsidR="003144C9" w:rsidRDefault="003144C9" w:rsidP="006D170F">
            <w:pPr>
              <w:rPr>
                <w:rFonts w:ascii="TH SarabunPSK" w:hAnsi="TH SarabunPSK" w:cs="TH SarabunPSK"/>
                <w:b/>
                <w:bCs/>
                <w:sz w:val="32"/>
                <w:szCs w:val="32"/>
              </w:rPr>
            </w:pPr>
          </w:p>
        </w:tc>
        <w:tc>
          <w:tcPr>
            <w:tcW w:w="425" w:type="dxa"/>
          </w:tcPr>
          <w:p w14:paraId="5155CB2B" w14:textId="77777777" w:rsidR="003144C9" w:rsidRDefault="003144C9" w:rsidP="006D170F">
            <w:pPr>
              <w:rPr>
                <w:rFonts w:ascii="TH SarabunPSK" w:hAnsi="TH SarabunPSK" w:cs="TH SarabunPSK"/>
                <w:b/>
                <w:bCs/>
                <w:sz w:val="32"/>
                <w:szCs w:val="32"/>
              </w:rPr>
            </w:pPr>
          </w:p>
        </w:tc>
        <w:tc>
          <w:tcPr>
            <w:tcW w:w="426" w:type="dxa"/>
          </w:tcPr>
          <w:p w14:paraId="63601D44" w14:textId="77777777" w:rsidR="003144C9" w:rsidRDefault="003144C9" w:rsidP="006D170F">
            <w:pPr>
              <w:rPr>
                <w:rFonts w:ascii="TH SarabunPSK" w:hAnsi="TH SarabunPSK" w:cs="TH SarabunPSK"/>
                <w:b/>
                <w:bCs/>
                <w:sz w:val="32"/>
                <w:szCs w:val="32"/>
              </w:rPr>
            </w:pPr>
          </w:p>
        </w:tc>
        <w:tc>
          <w:tcPr>
            <w:tcW w:w="435" w:type="dxa"/>
          </w:tcPr>
          <w:p w14:paraId="794FA213" w14:textId="77777777" w:rsidR="003144C9" w:rsidRDefault="003144C9" w:rsidP="006D170F">
            <w:pPr>
              <w:rPr>
                <w:rFonts w:ascii="TH SarabunPSK" w:hAnsi="TH SarabunPSK" w:cs="TH SarabunPSK"/>
                <w:b/>
                <w:bCs/>
                <w:sz w:val="32"/>
                <w:szCs w:val="32"/>
              </w:rPr>
            </w:pPr>
          </w:p>
        </w:tc>
        <w:tc>
          <w:tcPr>
            <w:tcW w:w="425" w:type="dxa"/>
          </w:tcPr>
          <w:p w14:paraId="7F09B413" w14:textId="77777777" w:rsidR="003144C9" w:rsidRDefault="003144C9" w:rsidP="006D170F">
            <w:pPr>
              <w:rPr>
                <w:rFonts w:ascii="TH SarabunPSK" w:hAnsi="TH SarabunPSK" w:cs="TH SarabunPSK"/>
                <w:b/>
                <w:bCs/>
                <w:sz w:val="32"/>
                <w:szCs w:val="32"/>
              </w:rPr>
            </w:pPr>
          </w:p>
        </w:tc>
      </w:tr>
      <w:tr w:rsidR="003144C9" w:rsidRPr="0045456E" w14:paraId="408B24AB" w14:textId="77777777" w:rsidTr="003144C9">
        <w:tc>
          <w:tcPr>
            <w:tcW w:w="1101" w:type="dxa"/>
          </w:tcPr>
          <w:p w14:paraId="7F657CB9" w14:textId="77777777" w:rsidR="003144C9" w:rsidRPr="0045456E" w:rsidRDefault="003144C9" w:rsidP="006D170F">
            <w:pPr>
              <w:rPr>
                <w:rFonts w:ascii="TH SarabunPSK" w:hAnsi="TH SarabunPSK" w:cs="TH SarabunPSK"/>
                <w:sz w:val="32"/>
                <w:szCs w:val="32"/>
              </w:rPr>
            </w:pPr>
          </w:p>
        </w:tc>
        <w:tc>
          <w:tcPr>
            <w:tcW w:w="4677" w:type="dxa"/>
          </w:tcPr>
          <w:p w14:paraId="736EC5A2" w14:textId="77777777" w:rsidR="003144C9" w:rsidRPr="0045456E" w:rsidRDefault="003144C9" w:rsidP="006D170F">
            <w:pPr>
              <w:rPr>
                <w:rFonts w:ascii="TH SarabunPSK" w:hAnsi="TH SarabunPSK" w:cs="TH SarabunPSK"/>
                <w:sz w:val="32"/>
                <w:szCs w:val="32"/>
              </w:rPr>
            </w:pPr>
          </w:p>
        </w:tc>
        <w:tc>
          <w:tcPr>
            <w:tcW w:w="415" w:type="dxa"/>
          </w:tcPr>
          <w:p w14:paraId="7BA0BE93" w14:textId="77777777" w:rsidR="003144C9" w:rsidRDefault="003144C9" w:rsidP="006D170F">
            <w:pPr>
              <w:rPr>
                <w:rFonts w:ascii="TH SarabunPSK" w:hAnsi="TH SarabunPSK" w:cs="TH SarabunPSK"/>
                <w:b/>
                <w:bCs/>
                <w:sz w:val="32"/>
                <w:szCs w:val="32"/>
              </w:rPr>
            </w:pPr>
          </w:p>
        </w:tc>
        <w:tc>
          <w:tcPr>
            <w:tcW w:w="425" w:type="dxa"/>
          </w:tcPr>
          <w:p w14:paraId="60BC0ECD" w14:textId="77777777" w:rsidR="003144C9" w:rsidRDefault="003144C9" w:rsidP="006D170F">
            <w:pPr>
              <w:rPr>
                <w:rFonts w:ascii="TH SarabunPSK" w:hAnsi="TH SarabunPSK" w:cs="TH SarabunPSK"/>
                <w:b/>
                <w:bCs/>
                <w:sz w:val="32"/>
                <w:szCs w:val="32"/>
              </w:rPr>
            </w:pPr>
          </w:p>
        </w:tc>
        <w:tc>
          <w:tcPr>
            <w:tcW w:w="425" w:type="dxa"/>
          </w:tcPr>
          <w:p w14:paraId="2990C2FD" w14:textId="77777777" w:rsidR="003144C9" w:rsidRDefault="003144C9" w:rsidP="006D170F">
            <w:pPr>
              <w:rPr>
                <w:rFonts w:ascii="TH SarabunPSK" w:hAnsi="TH SarabunPSK" w:cs="TH SarabunPSK"/>
                <w:b/>
                <w:bCs/>
                <w:sz w:val="32"/>
                <w:szCs w:val="32"/>
              </w:rPr>
            </w:pPr>
          </w:p>
        </w:tc>
        <w:tc>
          <w:tcPr>
            <w:tcW w:w="426" w:type="dxa"/>
          </w:tcPr>
          <w:p w14:paraId="319528B2" w14:textId="77777777" w:rsidR="003144C9" w:rsidRDefault="003144C9" w:rsidP="006D170F">
            <w:pPr>
              <w:rPr>
                <w:rFonts w:ascii="TH SarabunPSK" w:hAnsi="TH SarabunPSK" w:cs="TH SarabunPSK"/>
                <w:b/>
                <w:bCs/>
                <w:sz w:val="32"/>
                <w:szCs w:val="32"/>
              </w:rPr>
            </w:pPr>
          </w:p>
        </w:tc>
        <w:tc>
          <w:tcPr>
            <w:tcW w:w="425" w:type="dxa"/>
          </w:tcPr>
          <w:p w14:paraId="424704C3" w14:textId="77777777" w:rsidR="003144C9" w:rsidRDefault="003144C9" w:rsidP="006D170F">
            <w:pPr>
              <w:rPr>
                <w:rFonts w:ascii="TH SarabunPSK" w:hAnsi="TH SarabunPSK" w:cs="TH SarabunPSK"/>
                <w:b/>
                <w:bCs/>
                <w:sz w:val="32"/>
                <w:szCs w:val="32"/>
              </w:rPr>
            </w:pPr>
          </w:p>
        </w:tc>
        <w:tc>
          <w:tcPr>
            <w:tcW w:w="425" w:type="dxa"/>
          </w:tcPr>
          <w:p w14:paraId="398E8D59" w14:textId="77777777" w:rsidR="003144C9" w:rsidRDefault="003144C9" w:rsidP="006D170F">
            <w:pPr>
              <w:rPr>
                <w:rFonts w:ascii="TH SarabunPSK" w:hAnsi="TH SarabunPSK" w:cs="TH SarabunPSK"/>
                <w:b/>
                <w:bCs/>
                <w:sz w:val="32"/>
                <w:szCs w:val="32"/>
              </w:rPr>
            </w:pPr>
          </w:p>
        </w:tc>
        <w:tc>
          <w:tcPr>
            <w:tcW w:w="426" w:type="dxa"/>
          </w:tcPr>
          <w:p w14:paraId="2CD16760" w14:textId="77777777" w:rsidR="003144C9" w:rsidRDefault="003144C9" w:rsidP="006D170F">
            <w:pPr>
              <w:rPr>
                <w:rFonts w:ascii="TH SarabunPSK" w:hAnsi="TH SarabunPSK" w:cs="TH SarabunPSK"/>
                <w:b/>
                <w:bCs/>
                <w:sz w:val="32"/>
                <w:szCs w:val="32"/>
              </w:rPr>
            </w:pPr>
          </w:p>
        </w:tc>
        <w:tc>
          <w:tcPr>
            <w:tcW w:w="435" w:type="dxa"/>
          </w:tcPr>
          <w:p w14:paraId="787791C2" w14:textId="77777777" w:rsidR="003144C9" w:rsidRDefault="003144C9" w:rsidP="006D170F">
            <w:pPr>
              <w:rPr>
                <w:rFonts w:ascii="TH SarabunPSK" w:hAnsi="TH SarabunPSK" w:cs="TH SarabunPSK"/>
                <w:b/>
                <w:bCs/>
                <w:sz w:val="32"/>
                <w:szCs w:val="32"/>
              </w:rPr>
            </w:pPr>
          </w:p>
        </w:tc>
        <w:tc>
          <w:tcPr>
            <w:tcW w:w="425" w:type="dxa"/>
          </w:tcPr>
          <w:p w14:paraId="1E1FAF0C" w14:textId="77777777" w:rsidR="003144C9" w:rsidRDefault="003144C9" w:rsidP="006D170F">
            <w:pPr>
              <w:rPr>
                <w:rFonts w:ascii="TH SarabunPSK" w:hAnsi="TH SarabunPSK" w:cs="TH SarabunPSK"/>
                <w:b/>
                <w:bCs/>
                <w:sz w:val="32"/>
                <w:szCs w:val="32"/>
              </w:rPr>
            </w:pPr>
          </w:p>
        </w:tc>
      </w:tr>
      <w:tr w:rsidR="003144C9" w14:paraId="773B215A" w14:textId="77777777" w:rsidTr="003144C9">
        <w:tc>
          <w:tcPr>
            <w:tcW w:w="1101" w:type="dxa"/>
          </w:tcPr>
          <w:p w14:paraId="350A8EA3" w14:textId="77777777" w:rsidR="003144C9" w:rsidRPr="0045456E" w:rsidRDefault="003144C9" w:rsidP="006D170F">
            <w:pPr>
              <w:rPr>
                <w:rFonts w:ascii="TH SarabunPSK" w:hAnsi="TH SarabunPSK" w:cs="TH SarabunPSK"/>
                <w:sz w:val="32"/>
                <w:szCs w:val="32"/>
              </w:rPr>
            </w:pPr>
          </w:p>
        </w:tc>
        <w:tc>
          <w:tcPr>
            <w:tcW w:w="4677" w:type="dxa"/>
          </w:tcPr>
          <w:p w14:paraId="710EC6DF" w14:textId="77777777" w:rsidR="003144C9" w:rsidRPr="0045456E" w:rsidRDefault="003144C9" w:rsidP="006D170F">
            <w:pPr>
              <w:rPr>
                <w:rFonts w:ascii="TH SarabunPSK" w:hAnsi="TH SarabunPSK" w:cs="TH SarabunPSK"/>
                <w:sz w:val="32"/>
                <w:szCs w:val="32"/>
              </w:rPr>
            </w:pPr>
          </w:p>
        </w:tc>
        <w:tc>
          <w:tcPr>
            <w:tcW w:w="415" w:type="dxa"/>
          </w:tcPr>
          <w:p w14:paraId="5EF05A09" w14:textId="77777777" w:rsidR="003144C9" w:rsidRDefault="003144C9" w:rsidP="006D170F">
            <w:pPr>
              <w:rPr>
                <w:rFonts w:ascii="TH SarabunPSK" w:hAnsi="TH SarabunPSK" w:cs="TH SarabunPSK"/>
                <w:b/>
                <w:bCs/>
                <w:sz w:val="32"/>
                <w:szCs w:val="32"/>
              </w:rPr>
            </w:pPr>
          </w:p>
        </w:tc>
        <w:tc>
          <w:tcPr>
            <w:tcW w:w="425" w:type="dxa"/>
          </w:tcPr>
          <w:p w14:paraId="45BB0361" w14:textId="77777777" w:rsidR="003144C9" w:rsidRDefault="003144C9" w:rsidP="006D170F">
            <w:pPr>
              <w:rPr>
                <w:rFonts w:ascii="TH SarabunPSK" w:hAnsi="TH SarabunPSK" w:cs="TH SarabunPSK"/>
                <w:b/>
                <w:bCs/>
                <w:sz w:val="32"/>
                <w:szCs w:val="32"/>
              </w:rPr>
            </w:pPr>
          </w:p>
        </w:tc>
        <w:tc>
          <w:tcPr>
            <w:tcW w:w="425" w:type="dxa"/>
          </w:tcPr>
          <w:p w14:paraId="327D8099" w14:textId="77777777" w:rsidR="003144C9" w:rsidRDefault="003144C9" w:rsidP="006D170F">
            <w:pPr>
              <w:rPr>
                <w:rFonts w:ascii="TH SarabunPSK" w:hAnsi="TH SarabunPSK" w:cs="TH SarabunPSK"/>
                <w:b/>
                <w:bCs/>
                <w:sz w:val="32"/>
                <w:szCs w:val="32"/>
              </w:rPr>
            </w:pPr>
          </w:p>
        </w:tc>
        <w:tc>
          <w:tcPr>
            <w:tcW w:w="426" w:type="dxa"/>
          </w:tcPr>
          <w:p w14:paraId="13BB37B0" w14:textId="77777777" w:rsidR="003144C9" w:rsidRDefault="003144C9" w:rsidP="006D170F">
            <w:pPr>
              <w:rPr>
                <w:rFonts w:ascii="TH SarabunPSK" w:hAnsi="TH SarabunPSK" w:cs="TH SarabunPSK"/>
                <w:b/>
                <w:bCs/>
                <w:sz w:val="32"/>
                <w:szCs w:val="32"/>
              </w:rPr>
            </w:pPr>
          </w:p>
        </w:tc>
        <w:tc>
          <w:tcPr>
            <w:tcW w:w="425" w:type="dxa"/>
          </w:tcPr>
          <w:p w14:paraId="10542711" w14:textId="77777777" w:rsidR="003144C9" w:rsidRDefault="003144C9" w:rsidP="006D170F">
            <w:pPr>
              <w:rPr>
                <w:rFonts w:ascii="TH SarabunPSK" w:hAnsi="TH SarabunPSK" w:cs="TH SarabunPSK"/>
                <w:b/>
                <w:bCs/>
                <w:sz w:val="32"/>
                <w:szCs w:val="32"/>
              </w:rPr>
            </w:pPr>
          </w:p>
        </w:tc>
        <w:tc>
          <w:tcPr>
            <w:tcW w:w="425" w:type="dxa"/>
          </w:tcPr>
          <w:p w14:paraId="076B7FA3" w14:textId="77777777" w:rsidR="003144C9" w:rsidRDefault="003144C9" w:rsidP="006D170F">
            <w:pPr>
              <w:rPr>
                <w:rFonts w:ascii="TH SarabunPSK" w:hAnsi="TH SarabunPSK" w:cs="TH SarabunPSK"/>
                <w:b/>
                <w:bCs/>
                <w:sz w:val="32"/>
                <w:szCs w:val="32"/>
              </w:rPr>
            </w:pPr>
          </w:p>
        </w:tc>
        <w:tc>
          <w:tcPr>
            <w:tcW w:w="426" w:type="dxa"/>
          </w:tcPr>
          <w:p w14:paraId="420C3621" w14:textId="77777777" w:rsidR="003144C9" w:rsidRDefault="003144C9" w:rsidP="006D170F">
            <w:pPr>
              <w:rPr>
                <w:rFonts w:ascii="TH SarabunPSK" w:hAnsi="TH SarabunPSK" w:cs="TH SarabunPSK"/>
                <w:b/>
                <w:bCs/>
                <w:sz w:val="32"/>
                <w:szCs w:val="32"/>
              </w:rPr>
            </w:pPr>
          </w:p>
        </w:tc>
        <w:tc>
          <w:tcPr>
            <w:tcW w:w="435" w:type="dxa"/>
          </w:tcPr>
          <w:p w14:paraId="69856661" w14:textId="77777777" w:rsidR="003144C9" w:rsidRDefault="003144C9" w:rsidP="006D170F">
            <w:pPr>
              <w:rPr>
                <w:rFonts w:ascii="TH SarabunPSK" w:hAnsi="TH SarabunPSK" w:cs="TH SarabunPSK"/>
                <w:b/>
                <w:bCs/>
                <w:sz w:val="32"/>
                <w:szCs w:val="32"/>
              </w:rPr>
            </w:pPr>
          </w:p>
        </w:tc>
        <w:tc>
          <w:tcPr>
            <w:tcW w:w="425" w:type="dxa"/>
          </w:tcPr>
          <w:p w14:paraId="3DB581A3" w14:textId="77777777" w:rsidR="003144C9" w:rsidRDefault="003144C9" w:rsidP="006D170F">
            <w:pPr>
              <w:rPr>
                <w:rFonts w:ascii="TH SarabunPSK" w:hAnsi="TH SarabunPSK" w:cs="TH SarabunPSK"/>
                <w:b/>
                <w:bCs/>
                <w:sz w:val="32"/>
                <w:szCs w:val="32"/>
              </w:rPr>
            </w:pPr>
          </w:p>
        </w:tc>
      </w:tr>
      <w:tr w:rsidR="003144C9" w14:paraId="11409BA4" w14:textId="77777777" w:rsidTr="003144C9">
        <w:tc>
          <w:tcPr>
            <w:tcW w:w="1101" w:type="dxa"/>
          </w:tcPr>
          <w:p w14:paraId="327B836A" w14:textId="77777777" w:rsidR="003144C9" w:rsidRDefault="003144C9" w:rsidP="006D170F">
            <w:pPr>
              <w:rPr>
                <w:rFonts w:ascii="TH SarabunPSK" w:hAnsi="TH SarabunPSK" w:cs="TH SarabunPSK"/>
                <w:sz w:val="32"/>
                <w:szCs w:val="32"/>
                <w:cs/>
              </w:rPr>
            </w:pPr>
          </w:p>
        </w:tc>
        <w:tc>
          <w:tcPr>
            <w:tcW w:w="4677" w:type="dxa"/>
          </w:tcPr>
          <w:p w14:paraId="476D4DF4" w14:textId="77777777" w:rsidR="003144C9" w:rsidRDefault="003144C9" w:rsidP="006D170F">
            <w:pPr>
              <w:rPr>
                <w:rFonts w:ascii="TH SarabunPSK" w:hAnsi="TH SarabunPSK" w:cs="TH SarabunPSK"/>
                <w:sz w:val="32"/>
                <w:szCs w:val="32"/>
                <w:cs/>
              </w:rPr>
            </w:pPr>
          </w:p>
        </w:tc>
        <w:tc>
          <w:tcPr>
            <w:tcW w:w="415" w:type="dxa"/>
          </w:tcPr>
          <w:p w14:paraId="47545851" w14:textId="77777777" w:rsidR="003144C9" w:rsidRDefault="003144C9" w:rsidP="006D170F">
            <w:pPr>
              <w:rPr>
                <w:rFonts w:ascii="TH SarabunPSK" w:hAnsi="TH SarabunPSK" w:cs="TH SarabunPSK"/>
                <w:b/>
                <w:bCs/>
                <w:sz w:val="32"/>
                <w:szCs w:val="32"/>
              </w:rPr>
            </w:pPr>
          </w:p>
        </w:tc>
        <w:tc>
          <w:tcPr>
            <w:tcW w:w="425" w:type="dxa"/>
          </w:tcPr>
          <w:p w14:paraId="09CCEAA1" w14:textId="77777777" w:rsidR="003144C9" w:rsidRDefault="003144C9" w:rsidP="006D170F">
            <w:pPr>
              <w:rPr>
                <w:rFonts w:ascii="TH SarabunPSK" w:hAnsi="TH SarabunPSK" w:cs="TH SarabunPSK"/>
                <w:b/>
                <w:bCs/>
                <w:sz w:val="32"/>
                <w:szCs w:val="32"/>
              </w:rPr>
            </w:pPr>
          </w:p>
        </w:tc>
        <w:tc>
          <w:tcPr>
            <w:tcW w:w="425" w:type="dxa"/>
          </w:tcPr>
          <w:p w14:paraId="1551D5BE" w14:textId="77777777" w:rsidR="003144C9" w:rsidRDefault="003144C9" w:rsidP="006D170F">
            <w:pPr>
              <w:rPr>
                <w:rFonts w:ascii="TH SarabunPSK" w:hAnsi="TH SarabunPSK" w:cs="TH SarabunPSK"/>
                <w:b/>
                <w:bCs/>
                <w:sz w:val="32"/>
                <w:szCs w:val="32"/>
              </w:rPr>
            </w:pPr>
          </w:p>
        </w:tc>
        <w:tc>
          <w:tcPr>
            <w:tcW w:w="426" w:type="dxa"/>
          </w:tcPr>
          <w:p w14:paraId="7F8196C9" w14:textId="77777777" w:rsidR="003144C9" w:rsidRDefault="003144C9" w:rsidP="006D170F">
            <w:pPr>
              <w:rPr>
                <w:rFonts w:ascii="TH SarabunPSK" w:hAnsi="TH SarabunPSK" w:cs="TH SarabunPSK"/>
                <w:b/>
                <w:bCs/>
                <w:sz w:val="32"/>
                <w:szCs w:val="32"/>
              </w:rPr>
            </w:pPr>
          </w:p>
        </w:tc>
        <w:tc>
          <w:tcPr>
            <w:tcW w:w="425" w:type="dxa"/>
          </w:tcPr>
          <w:p w14:paraId="2982A923" w14:textId="77777777" w:rsidR="003144C9" w:rsidRDefault="003144C9" w:rsidP="006D170F">
            <w:pPr>
              <w:rPr>
                <w:rFonts w:ascii="TH SarabunPSK" w:hAnsi="TH SarabunPSK" w:cs="TH SarabunPSK"/>
                <w:b/>
                <w:bCs/>
                <w:sz w:val="32"/>
                <w:szCs w:val="32"/>
              </w:rPr>
            </w:pPr>
          </w:p>
        </w:tc>
        <w:tc>
          <w:tcPr>
            <w:tcW w:w="425" w:type="dxa"/>
          </w:tcPr>
          <w:p w14:paraId="149F70F8" w14:textId="77777777" w:rsidR="003144C9" w:rsidRDefault="003144C9" w:rsidP="006D170F">
            <w:pPr>
              <w:rPr>
                <w:rFonts w:ascii="TH SarabunPSK" w:hAnsi="TH SarabunPSK" w:cs="TH SarabunPSK"/>
                <w:b/>
                <w:bCs/>
                <w:sz w:val="32"/>
                <w:szCs w:val="32"/>
              </w:rPr>
            </w:pPr>
          </w:p>
        </w:tc>
        <w:tc>
          <w:tcPr>
            <w:tcW w:w="426" w:type="dxa"/>
          </w:tcPr>
          <w:p w14:paraId="43BD97FC" w14:textId="77777777" w:rsidR="003144C9" w:rsidRDefault="003144C9" w:rsidP="006D170F">
            <w:pPr>
              <w:rPr>
                <w:rFonts w:ascii="TH SarabunPSK" w:hAnsi="TH SarabunPSK" w:cs="TH SarabunPSK"/>
                <w:b/>
                <w:bCs/>
                <w:sz w:val="32"/>
                <w:szCs w:val="32"/>
              </w:rPr>
            </w:pPr>
          </w:p>
        </w:tc>
        <w:tc>
          <w:tcPr>
            <w:tcW w:w="435" w:type="dxa"/>
          </w:tcPr>
          <w:p w14:paraId="5B7C79BC" w14:textId="77777777" w:rsidR="003144C9" w:rsidRDefault="003144C9" w:rsidP="006D170F">
            <w:pPr>
              <w:rPr>
                <w:rFonts w:ascii="TH SarabunPSK" w:hAnsi="TH SarabunPSK" w:cs="TH SarabunPSK"/>
                <w:b/>
                <w:bCs/>
                <w:sz w:val="32"/>
                <w:szCs w:val="32"/>
              </w:rPr>
            </w:pPr>
          </w:p>
        </w:tc>
        <w:tc>
          <w:tcPr>
            <w:tcW w:w="425" w:type="dxa"/>
          </w:tcPr>
          <w:p w14:paraId="5156FD4F" w14:textId="77777777" w:rsidR="003144C9" w:rsidRDefault="003144C9" w:rsidP="006D170F">
            <w:pPr>
              <w:rPr>
                <w:rFonts w:ascii="TH SarabunPSK" w:hAnsi="TH SarabunPSK" w:cs="TH SarabunPSK"/>
                <w:b/>
                <w:bCs/>
                <w:sz w:val="32"/>
                <w:szCs w:val="32"/>
              </w:rPr>
            </w:pPr>
          </w:p>
        </w:tc>
      </w:tr>
      <w:tr w:rsidR="003144C9" w14:paraId="7CA39439" w14:textId="77777777" w:rsidTr="003144C9">
        <w:tc>
          <w:tcPr>
            <w:tcW w:w="1101" w:type="dxa"/>
          </w:tcPr>
          <w:p w14:paraId="769F912E" w14:textId="77777777" w:rsidR="003144C9" w:rsidRPr="0045456E" w:rsidRDefault="003144C9" w:rsidP="006D170F">
            <w:pPr>
              <w:rPr>
                <w:rFonts w:ascii="TH SarabunPSK" w:hAnsi="TH SarabunPSK" w:cs="TH SarabunPSK"/>
                <w:sz w:val="32"/>
                <w:szCs w:val="32"/>
              </w:rPr>
            </w:pPr>
          </w:p>
        </w:tc>
        <w:tc>
          <w:tcPr>
            <w:tcW w:w="4677" w:type="dxa"/>
          </w:tcPr>
          <w:p w14:paraId="6291912A" w14:textId="77777777" w:rsidR="003144C9" w:rsidRPr="0045456E" w:rsidRDefault="003144C9" w:rsidP="006D170F">
            <w:pPr>
              <w:rPr>
                <w:rFonts w:ascii="TH SarabunPSK" w:hAnsi="TH SarabunPSK" w:cs="TH SarabunPSK"/>
                <w:sz w:val="32"/>
                <w:szCs w:val="32"/>
              </w:rPr>
            </w:pPr>
          </w:p>
        </w:tc>
        <w:tc>
          <w:tcPr>
            <w:tcW w:w="415" w:type="dxa"/>
          </w:tcPr>
          <w:p w14:paraId="057AD10D" w14:textId="77777777" w:rsidR="003144C9" w:rsidRDefault="003144C9" w:rsidP="006D170F">
            <w:pPr>
              <w:rPr>
                <w:rFonts w:ascii="TH SarabunPSK" w:hAnsi="TH SarabunPSK" w:cs="TH SarabunPSK"/>
                <w:b/>
                <w:bCs/>
                <w:sz w:val="32"/>
                <w:szCs w:val="32"/>
              </w:rPr>
            </w:pPr>
          </w:p>
        </w:tc>
        <w:tc>
          <w:tcPr>
            <w:tcW w:w="425" w:type="dxa"/>
          </w:tcPr>
          <w:p w14:paraId="53B29C90" w14:textId="77777777" w:rsidR="003144C9" w:rsidRDefault="003144C9" w:rsidP="006D170F">
            <w:pPr>
              <w:rPr>
                <w:rFonts w:ascii="TH SarabunPSK" w:hAnsi="TH SarabunPSK" w:cs="TH SarabunPSK"/>
                <w:b/>
                <w:bCs/>
                <w:sz w:val="32"/>
                <w:szCs w:val="32"/>
              </w:rPr>
            </w:pPr>
          </w:p>
        </w:tc>
        <w:tc>
          <w:tcPr>
            <w:tcW w:w="425" w:type="dxa"/>
          </w:tcPr>
          <w:p w14:paraId="062D2D0A" w14:textId="77777777" w:rsidR="003144C9" w:rsidRDefault="003144C9" w:rsidP="006D170F">
            <w:pPr>
              <w:rPr>
                <w:rFonts w:ascii="TH SarabunPSK" w:hAnsi="TH SarabunPSK" w:cs="TH SarabunPSK"/>
                <w:b/>
                <w:bCs/>
                <w:sz w:val="32"/>
                <w:szCs w:val="32"/>
              </w:rPr>
            </w:pPr>
          </w:p>
        </w:tc>
        <w:tc>
          <w:tcPr>
            <w:tcW w:w="426" w:type="dxa"/>
          </w:tcPr>
          <w:p w14:paraId="0E257B41" w14:textId="77777777" w:rsidR="003144C9" w:rsidRDefault="003144C9" w:rsidP="006D170F">
            <w:pPr>
              <w:rPr>
                <w:rFonts w:ascii="TH SarabunPSK" w:hAnsi="TH SarabunPSK" w:cs="TH SarabunPSK"/>
                <w:b/>
                <w:bCs/>
                <w:sz w:val="32"/>
                <w:szCs w:val="32"/>
              </w:rPr>
            </w:pPr>
          </w:p>
        </w:tc>
        <w:tc>
          <w:tcPr>
            <w:tcW w:w="425" w:type="dxa"/>
          </w:tcPr>
          <w:p w14:paraId="4EF61CF1" w14:textId="77777777" w:rsidR="003144C9" w:rsidRDefault="003144C9" w:rsidP="006D170F">
            <w:pPr>
              <w:rPr>
                <w:rFonts w:ascii="TH SarabunPSK" w:hAnsi="TH SarabunPSK" w:cs="TH SarabunPSK"/>
                <w:b/>
                <w:bCs/>
                <w:sz w:val="32"/>
                <w:szCs w:val="32"/>
              </w:rPr>
            </w:pPr>
          </w:p>
        </w:tc>
        <w:tc>
          <w:tcPr>
            <w:tcW w:w="425" w:type="dxa"/>
          </w:tcPr>
          <w:p w14:paraId="52C12975" w14:textId="77777777" w:rsidR="003144C9" w:rsidRDefault="003144C9" w:rsidP="006D170F">
            <w:pPr>
              <w:rPr>
                <w:rFonts w:ascii="TH SarabunPSK" w:hAnsi="TH SarabunPSK" w:cs="TH SarabunPSK"/>
                <w:b/>
                <w:bCs/>
                <w:sz w:val="32"/>
                <w:szCs w:val="32"/>
              </w:rPr>
            </w:pPr>
          </w:p>
        </w:tc>
        <w:tc>
          <w:tcPr>
            <w:tcW w:w="426" w:type="dxa"/>
          </w:tcPr>
          <w:p w14:paraId="57605A86" w14:textId="77777777" w:rsidR="003144C9" w:rsidRDefault="003144C9" w:rsidP="006D170F">
            <w:pPr>
              <w:rPr>
                <w:rFonts w:ascii="TH SarabunPSK" w:hAnsi="TH SarabunPSK" w:cs="TH SarabunPSK"/>
                <w:b/>
                <w:bCs/>
                <w:sz w:val="32"/>
                <w:szCs w:val="32"/>
              </w:rPr>
            </w:pPr>
          </w:p>
        </w:tc>
        <w:tc>
          <w:tcPr>
            <w:tcW w:w="435" w:type="dxa"/>
          </w:tcPr>
          <w:p w14:paraId="267DAB89" w14:textId="77777777" w:rsidR="003144C9" w:rsidRDefault="003144C9" w:rsidP="006D170F">
            <w:pPr>
              <w:rPr>
                <w:rFonts w:ascii="TH SarabunPSK" w:hAnsi="TH SarabunPSK" w:cs="TH SarabunPSK"/>
                <w:b/>
                <w:bCs/>
                <w:sz w:val="32"/>
                <w:szCs w:val="32"/>
              </w:rPr>
            </w:pPr>
          </w:p>
        </w:tc>
        <w:tc>
          <w:tcPr>
            <w:tcW w:w="425" w:type="dxa"/>
          </w:tcPr>
          <w:p w14:paraId="3E2A6CFA" w14:textId="77777777" w:rsidR="003144C9" w:rsidRDefault="003144C9" w:rsidP="006D170F">
            <w:pPr>
              <w:rPr>
                <w:rFonts w:ascii="TH SarabunPSK" w:hAnsi="TH SarabunPSK" w:cs="TH SarabunPSK"/>
                <w:b/>
                <w:bCs/>
                <w:sz w:val="32"/>
                <w:szCs w:val="32"/>
              </w:rPr>
            </w:pPr>
          </w:p>
        </w:tc>
      </w:tr>
      <w:tr w:rsidR="003144C9" w14:paraId="608B2B83" w14:textId="77777777" w:rsidTr="003144C9">
        <w:tc>
          <w:tcPr>
            <w:tcW w:w="1101" w:type="dxa"/>
          </w:tcPr>
          <w:p w14:paraId="2A7A5402" w14:textId="77777777" w:rsidR="003144C9" w:rsidRPr="0045456E" w:rsidRDefault="003144C9" w:rsidP="006D170F">
            <w:pPr>
              <w:rPr>
                <w:rFonts w:ascii="TH SarabunPSK" w:hAnsi="TH SarabunPSK" w:cs="TH SarabunPSK"/>
                <w:sz w:val="32"/>
                <w:szCs w:val="32"/>
              </w:rPr>
            </w:pPr>
          </w:p>
        </w:tc>
        <w:tc>
          <w:tcPr>
            <w:tcW w:w="4677" w:type="dxa"/>
          </w:tcPr>
          <w:p w14:paraId="31F58999" w14:textId="77777777" w:rsidR="003144C9" w:rsidRPr="0045456E" w:rsidRDefault="003144C9" w:rsidP="006D170F">
            <w:pPr>
              <w:rPr>
                <w:rFonts w:ascii="TH SarabunPSK" w:hAnsi="TH SarabunPSK" w:cs="TH SarabunPSK"/>
                <w:sz w:val="32"/>
                <w:szCs w:val="32"/>
              </w:rPr>
            </w:pPr>
          </w:p>
        </w:tc>
        <w:tc>
          <w:tcPr>
            <w:tcW w:w="415" w:type="dxa"/>
          </w:tcPr>
          <w:p w14:paraId="33AC8741" w14:textId="77777777" w:rsidR="003144C9" w:rsidRDefault="003144C9" w:rsidP="006D170F">
            <w:pPr>
              <w:rPr>
                <w:rFonts w:ascii="TH SarabunPSK" w:hAnsi="TH SarabunPSK" w:cs="TH SarabunPSK"/>
                <w:b/>
                <w:bCs/>
                <w:sz w:val="32"/>
                <w:szCs w:val="32"/>
              </w:rPr>
            </w:pPr>
          </w:p>
        </w:tc>
        <w:tc>
          <w:tcPr>
            <w:tcW w:w="425" w:type="dxa"/>
          </w:tcPr>
          <w:p w14:paraId="7CCD85D4" w14:textId="77777777" w:rsidR="003144C9" w:rsidRDefault="003144C9" w:rsidP="006D170F">
            <w:pPr>
              <w:rPr>
                <w:rFonts w:ascii="TH SarabunPSK" w:hAnsi="TH SarabunPSK" w:cs="TH SarabunPSK"/>
                <w:b/>
                <w:bCs/>
                <w:sz w:val="32"/>
                <w:szCs w:val="32"/>
              </w:rPr>
            </w:pPr>
          </w:p>
        </w:tc>
        <w:tc>
          <w:tcPr>
            <w:tcW w:w="425" w:type="dxa"/>
          </w:tcPr>
          <w:p w14:paraId="7393FF36" w14:textId="77777777" w:rsidR="003144C9" w:rsidRDefault="003144C9" w:rsidP="006D170F">
            <w:pPr>
              <w:rPr>
                <w:rFonts w:ascii="TH SarabunPSK" w:hAnsi="TH SarabunPSK" w:cs="TH SarabunPSK"/>
                <w:b/>
                <w:bCs/>
                <w:sz w:val="32"/>
                <w:szCs w:val="32"/>
              </w:rPr>
            </w:pPr>
          </w:p>
        </w:tc>
        <w:tc>
          <w:tcPr>
            <w:tcW w:w="426" w:type="dxa"/>
          </w:tcPr>
          <w:p w14:paraId="0FB2BBB9" w14:textId="77777777" w:rsidR="003144C9" w:rsidRDefault="003144C9" w:rsidP="006D170F">
            <w:pPr>
              <w:rPr>
                <w:rFonts w:ascii="TH SarabunPSK" w:hAnsi="TH SarabunPSK" w:cs="TH SarabunPSK"/>
                <w:b/>
                <w:bCs/>
                <w:sz w:val="32"/>
                <w:szCs w:val="32"/>
              </w:rPr>
            </w:pPr>
          </w:p>
        </w:tc>
        <w:tc>
          <w:tcPr>
            <w:tcW w:w="425" w:type="dxa"/>
          </w:tcPr>
          <w:p w14:paraId="56D85A7C" w14:textId="77777777" w:rsidR="003144C9" w:rsidRDefault="003144C9" w:rsidP="006D170F">
            <w:pPr>
              <w:rPr>
                <w:rFonts w:ascii="TH SarabunPSK" w:hAnsi="TH SarabunPSK" w:cs="TH SarabunPSK"/>
                <w:b/>
                <w:bCs/>
                <w:sz w:val="32"/>
                <w:szCs w:val="32"/>
              </w:rPr>
            </w:pPr>
          </w:p>
        </w:tc>
        <w:tc>
          <w:tcPr>
            <w:tcW w:w="425" w:type="dxa"/>
          </w:tcPr>
          <w:p w14:paraId="45141C51" w14:textId="77777777" w:rsidR="003144C9" w:rsidRDefault="003144C9" w:rsidP="006D170F">
            <w:pPr>
              <w:rPr>
                <w:rFonts w:ascii="TH SarabunPSK" w:hAnsi="TH SarabunPSK" w:cs="TH SarabunPSK"/>
                <w:b/>
                <w:bCs/>
                <w:sz w:val="32"/>
                <w:szCs w:val="32"/>
              </w:rPr>
            </w:pPr>
          </w:p>
        </w:tc>
        <w:tc>
          <w:tcPr>
            <w:tcW w:w="426" w:type="dxa"/>
          </w:tcPr>
          <w:p w14:paraId="2F8F1E07" w14:textId="77777777" w:rsidR="003144C9" w:rsidRDefault="003144C9" w:rsidP="006D170F">
            <w:pPr>
              <w:rPr>
                <w:rFonts w:ascii="TH SarabunPSK" w:hAnsi="TH SarabunPSK" w:cs="TH SarabunPSK"/>
                <w:b/>
                <w:bCs/>
                <w:sz w:val="32"/>
                <w:szCs w:val="32"/>
              </w:rPr>
            </w:pPr>
          </w:p>
        </w:tc>
        <w:tc>
          <w:tcPr>
            <w:tcW w:w="435" w:type="dxa"/>
          </w:tcPr>
          <w:p w14:paraId="207FBAC7" w14:textId="77777777" w:rsidR="003144C9" w:rsidRDefault="003144C9" w:rsidP="006D170F">
            <w:pPr>
              <w:rPr>
                <w:rFonts w:ascii="TH SarabunPSK" w:hAnsi="TH SarabunPSK" w:cs="TH SarabunPSK"/>
                <w:b/>
                <w:bCs/>
                <w:sz w:val="32"/>
                <w:szCs w:val="32"/>
              </w:rPr>
            </w:pPr>
          </w:p>
        </w:tc>
        <w:tc>
          <w:tcPr>
            <w:tcW w:w="425" w:type="dxa"/>
          </w:tcPr>
          <w:p w14:paraId="5F2D1BAA" w14:textId="77777777" w:rsidR="003144C9" w:rsidRDefault="003144C9" w:rsidP="006D170F">
            <w:pPr>
              <w:rPr>
                <w:rFonts w:ascii="TH SarabunPSK" w:hAnsi="TH SarabunPSK" w:cs="TH SarabunPSK"/>
                <w:b/>
                <w:bCs/>
                <w:sz w:val="32"/>
                <w:szCs w:val="32"/>
              </w:rPr>
            </w:pPr>
          </w:p>
        </w:tc>
      </w:tr>
    </w:tbl>
    <w:p w14:paraId="561129DD" w14:textId="77777777" w:rsidR="00B81491" w:rsidRPr="002B1832" w:rsidRDefault="00B81491" w:rsidP="000120F8">
      <w:pPr>
        <w:spacing w:before="240"/>
        <w:jc w:val="thaiDistribute"/>
        <w:rPr>
          <w:rFonts w:ascii="TH SarabunPSK" w:hAnsi="TH SarabunPSK" w:cs="TH SarabunPSK"/>
          <w:sz w:val="18"/>
          <w:szCs w:val="18"/>
        </w:rPr>
      </w:pPr>
    </w:p>
    <w:p w14:paraId="6B7FE4FD" w14:textId="77777777" w:rsidR="000120F8" w:rsidRPr="00995DFD" w:rsidRDefault="000120F8" w:rsidP="000120F8">
      <w:pPr>
        <w:spacing w:before="240"/>
        <w:jc w:val="thaiDistribute"/>
        <w:rPr>
          <w:rFonts w:ascii="TH SarabunPSK" w:hAnsi="TH SarabunPSK" w:cs="TH SarabunPSK"/>
          <w:sz w:val="32"/>
          <w:szCs w:val="32"/>
        </w:rPr>
      </w:pPr>
      <w:r w:rsidRPr="00995DFD">
        <w:rPr>
          <w:rFonts w:ascii="TH SarabunPSK" w:hAnsi="TH SarabunPSK" w:cs="TH SarabunPSK"/>
          <w:sz w:val="32"/>
          <w:szCs w:val="32"/>
          <w:cs/>
        </w:rPr>
        <w:t xml:space="preserve">เป้าหมายของปีนี้ </w:t>
      </w:r>
      <w:r w:rsidRPr="00995DFD">
        <w:rPr>
          <w:rFonts w:ascii="TH SarabunPSK" w:hAnsi="TH SarabunPSK" w:cs="TH SarabunPSK"/>
          <w:sz w:val="32"/>
          <w:szCs w:val="32"/>
        </w:rPr>
        <w:tab/>
        <w:t>:</w:t>
      </w:r>
      <w:r w:rsidRPr="00995DFD">
        <w:rPr>
          <w:rFonts w:ascii="TH SarabunPSK" w:hAnsi="TH SarabunPSK" w:cs="TH SarabunPSK"/>
          <w:sz w:val="32"/>
          <w:szCs w:val="32"/>
          <w:cs/>
        </w:rPr>
        <w:t xml:space="preserve"> </w:t>
      </w:r>
      <w:r w:rsidR="00DB7A6E">
        <w:rPr>
          <w:rFonts w:ascii="TH SarabunPSK" w:hAnsi="TH SarabunPSK" w:cs="TH SarabunPSK" w:hint="cs"/>
          <w:sz w:val="32"/>
          <w:szCs w:val="32"/>
          <w:cs/>
        </w:rPr>
        <w:t>ระดับ........</w:t>
      </w:r>
      <w:r w:rsidRPr="00995DFD">
        <w:rPr>
          <w:rFonts w:ascii="TH SarabunPSK" w:hAnsi="TH SarabunPSK" w:cs="TH SarabunPSK"/>
          <w:sz w:val="32"/>
          <w:szCs w:val="32"/>
          <w:cs/>
        </w:rPr>
        <w:tab/>
      </w:r>
      <w:r w:rsidR="00DB7A6E">
        <w:rPr>
          <w:rFonts w:ascii="TH SarabunPSK" w:hAnsi="TH SarabunPSK" w:cs="TH SarabunPSK" w:hint="cs"/>
          <w:sz w:val="32"/>
          <w:szCs w:val="32"/>
          <w:cs/>
        </w:rPr>
        <w:tab/>
      </w:r>
      <w:r w:rsidRPr="00995DFD">
        <w:rPr>
          <w:rFonts w:ascii="TH SarabunPSK" w:hAnsi="TH SarabunPSK" w:cs="TH SarabunPSK"/>
          <w:sz w:val="32"/>
          <w:szCs w:val="32"/>
          <w:cs/>
        </w:rPr>
        <w:t xml:space="preserve">ผลการประเมินตนเองครั้งนี้ </w:t>
      </w:r>
      <w:r w:rsidR="002B1832">
        <w:rPr>
          <w:rFonts w:ascii="TH SarabunPSK" w:hAnsi="TH SarabunPSK" w:cs="TH SarabunPSK"/>
          <w:sz w:val="32"/>
          <w:szCs w:val="32"/>
        </w:rPr>
        <w:t xml:space="preserve"> </w:t>
      </w:r>
      <w:r w:rsidRPr="00995DFD">
        <w:rPr>
          <w:rFonts w:ascii="TH SarabunPSK" w:hAnsi="TH SarabunPSK" w:cs="TH SarabunPSK"/>
          <w:sz w:val="32"/>
          <w:szCs w:val="32"/>
        </w:rPr>
        <w:t xml:space="preserve">: </w:t>
      </w:r>
      <w:r w:rsidR="00DB7A6E">
        <w:rPr>
          <w:rFonts w:ascii="TH SarabunPSK" w:hAnsi="TH SarabunPSK" w:cs="TH SarabunPSK" w:hint="cs"/>
          <w:sz w:val="32"/>
          <w:szCs w:val="32"/>
          <w:cs/>
        </w:rPr>
        <w:t>ระดับ.....</w:t>
      </w:r>
    </w:p>
    <w:p w14:paraId="2480B8B8" w14:textId="77777777" w:rsidR="000120F8" w:rsidRDefault="000120F8" w:rsidP="000120F8">
      <w:pPr>
        <w:jc w:val="thaiDistribute"/>
        <w:rPr>
          <w:rFonts w:ascii="TH SarabunPSK" w:hAnsi="TH SarabunPSK" w:cs="TH SarabunPSK"/>
          <w:sz w:val="32"/>
          <w:szCs w:val="32"/>
        </w:rPr>
      </w:pPr>
      <w:r w:rsidRPr="00995DFD">
        <w:rPr>
          <w:rFonts w:ascii="TH SarabunPSK" w:hAnsi="TH SarabunPSK" w:cs="TH SarabunPSK"/>
          <w:sz w:val="32"/>
          <w:szCs w:val="32"/>
          <w:cs/>
        </w:rPr>
        <w:t xml:space="preserve">ผลการดำเนินงาน   </w:t>
      </w:r>
      <w:r>
        <w:rPr>
          <w:rFonts w:ascii="TH SarabunPSK" w:hAnsi="TH SarabunPSK" w:cs="TH SarabunPSK"/>
          <w:sz w:val="32"/>
          <w:szCs w:val="32"/>
        </w:rPr>
        <w:tab/>
      </w:r>
      <w:r w:rsidRPr="00995DFD">
        <w:rPr>
          <w:rFonts w:ascii="TH SarabunPSK" w:hAnsi="TH SarabunPSK" w:cs="TH SarabunPSK"/>
          <w:sz w:val="32"/>
          <w:szCs w:val="32"/>
        </w:rPr>
        <w:sym w:font="Wingdings 2" w:char="F052"/>
      </w:r>
      <w:r w:rsidRPr="00995DFD">
        <w:rPr>
          <w:rFonts w:ascii="TH SarabunPSK" w:hAnsi="TH SarabunPSK" w:cs="TH SarabunPSK"/>
          <w:sz w:val="32"/>
          <w:szCs w:val="32"/>
          <w:cs/>
        </w:rPr>
        <w:t xml:space="preserve"> บรรลุเป้าหมาย</w:t>
      </w:r>
      <w:r w:rsidRPr="00995DFD">
        <w:rPr>
          <w:rFonts w:ascii="TH SarabunPSK" w:hAnsi="TH SarabunPSK" w:cs="TH SarabunPSK"/>
          <w:sz w:val="32"/>
          <w:szCs w:val="32"/>
        </w:rPr>
        <w:t xml:space="preserve"> </w:t>
      </w:r>
      <w:r>
        <w:rPr>
          <w:rFonts w:ascii="TH SarabunPSK" w:hAnsi="TH SarabunPSK" w:cs="TH SarabunPSK"/>
          <w:sz w:val="32"/>
          <w:szCs w:val="32"/>
        </w:rPr>
        <w:t xml:space="preserve">        </w:t>
      </w:r>
      <w:r w:rsidRPr="00995DFD">
        <w:rPr>
          <w:rFonts w:ascii="TH SarabunPSK" w:hAnsi="TH SarabunPSK" w:cs="TH SarabunPSK"/>
          <w:sz w:val="32"/>
          <w:szCs w:val="32"/>
        </w:rPr>
        <w:sym w:font="Wingdings 2" w:char="F051"/>
      </w:r>
      <w:r w:rsidRPr="00995DFD">
        <w:rPr>
          <w:rFonts w:ascii="TH SarabunPSK" w:hAnsi="TH SarabunPSK" w:cs="TH SarabunPSK"/>
          <w:sz w:val="32"/>
          <w:szCs w:val="32"/>
          <w:cs/>
        </w:rPr>
        <w:t xml:space="preserve">  ไม่บรรลุเป้าหมาย</w:t>
      </w:r>
    </w:p>
    <w:p w14:paraId="793B3997" w14:textId="77777777" w:rsidR="00346B3E" w:rsidRDefault="00346B3E" w:rsidP="00EF740A">
      <w:pPr>
        <w:rPr>
          <w:rFonts w:ascii="TH SarabunPSK" w:hAnsi="TH SarabunPSK" w:cs="TH SarabunPSK"/>
          <w:color w:val="0000FF"/>
          <w:sz w:val="28"/>
        </w:rPr>
      </w:pPr>
    </w:p>
    <w:p w14:paraId="701D5262" w14:textId="77777777" w:rsidR="003820F2" w:rsidRPr="00A56134" w:rsidRDefault="00A56134" w:rsidP="00EF740A">
      <w:pPr>
        <w:rPr>
          <w:rFonts w:ascii="TH SarabunPSK" w:hAnsi="TH SarabunPSK" w:cs="TH SarabunPSK"/>
          <w:color w:val="FF0000"/>
          <w:sz w:val="28"/>
        </w:rPr>
      </w:pPr>
      <w:r w:rsidRPr="00A56134">
        <w:rPr>
          <w:rFonts w:ascii="TH SarabunPSK" w:hAnsi="TH SarabunPSK" w:cs="TH SarabunPSK" w:hint="cs"/>
          <w:b/>
          <w:bCs/>
          <w:color w:val="FF0000"/>
          <w:sz w:val="28"/>
          <w:cs/>
        </w:rPr>
        <w:t>หมายเหตุ</w:t>
      </w:r>
      <w:r w:rsidRPr="00A56134">
        <w:rPr>
          <w:rFonts w:ascii="TH SarabunPSK" w:hAnsi="TH SarabunPSK" w:cs="TH SarabunPSK" w:hint="cs"/>
          <w:color w:val="FF0000"/>
          <w:sz w:val="28"/>
          <w:cs/>
        </w:rPr>
        <w:t xml:space="preserve"> </w:t>
      </w:r>
      <w:r w:rsidR="00EB7469" w:rsidRPr="00A56134">
        <w:rPr>
          <w:rFonts w:ascii="TH SarabunPSK" w:hAnsi="TH SarabunPSK" w:cs="TH SarabunPSK" w:hint="cs"/>
          <w:color w:val="FF0000"/>
          <w:sz w:val="28"/>
          <w:cs/>
        </w:rPr>
        <w:t>ระบุเป้าหมายและผลการประเมินตนเอง</w:t>
      </w:r>
      <w:r w:rsidR="00EF740A" w:rsidRPr="00A56134">
        <w:rPr>
          <w:rFonts w:ascii="TH SarabunPSK" w:hAnsi="TH SarabunPSK" w:cs="TH SarabunPSK" w:hint="cs"/>
          <w:color w:val="FF0000"/>
          <w:sz w:val="28"/>
          <w:cs/>
        </w:rPr>
        <w:t xml:space="preserve">ตาม </w:t>
      </w:r>
      <w:r w:rsidR="00EF740A" w:rsidRPr="00A56134">
        <w:rPr>
          <w:rFonts w:ascii="TH SarabunPSK" w:hAnsi="TH SarabunPSK" w:cs="TH SarabunPSK"/>
          <w:color w:val="FF0000"/>
          <w:sz w:val="28"/>
        </w:rPr>
        <w:t xml:space="preserve">Rating Scale 7 </w:t>
      </w:r>
      <w:r w:rsidR="00EF740A" w:rsidRPr="00A56134">
        <w:rPr>
          <w:rFonts w:ascii="TH SarabunPSK" w:hAnsi="TH SarabunPSK" w:cs="TH SarabunPSK" w:hint="cs"/>
          <w:color w:val="FF0000"/>
          <w:sz w:val="28"/>
          <w:cs/>
        </w:rPr>
        <w:t>ระดับ</w:t>
      </w:r>
      <w:r w:rsidR="000B0C38" w:rsidRPr="00A56134">
        <w:rPr>
          <w:rFonts w:ascii="TH SarabunPSK" w:hAnsi="TH SarabunPSK" w:cs="TH SarabunPSK" w:hint="cs"/>
          <w:color w:val="FF0000"/>
          <w:sz w:val="28"/>
          <w:cs/>
        </w:rPr>
        <w:t xml:space="preserve"> ดังนี้</w:t>
      </w:r>
      <w:r w:rsidR="00EF740A" w:rsidRPr="00A56134">
        <w:rPr>
          <w:rFonts w:ascii="TH SarabunPSK" w:hAnsi="TH SarabunPSK" w:cs="TH SarabunPSK"/>
          <w:color w:val="FF0000"/>
          <w:sz w:val="28"/>
        </w:rPr>
        <w:t xml:space="preserve"> </w:t>
      </w:r>
    </w:p>
    <w:p w14:paraId="2FEE759C" w14:textId="77777777" w:rsidR="000B0C38" w:rsidRPr="00A56134" w:rsidRDefault="000B0C38" w:rsidP="000B0C38">
      <w:pPr>
        <w:jc w:val="thaiDistribute"/>
        <w:rPr>
          <w:rFonts w:ascii="TH SarabunPSK" w:hAnsi="TH SarabunPSK" w:cs="TH SarabunPSK"/>
          <w:color w:val="FF0000"/>
          <w:sz w:val="28"/>
        </w:rPr>
      </w:pPr>
      <w:r w:rsidRPr="00A56134">
        <w:rPr>
          <w:rFonts w:ascii="TH SarabunPSK" w:hAnsi="TH SarabunPSK" w:cs="TH SarabunPSK" w:hint="cs"/>
          <w:color w:val="FF0000"/>
          <w:sz w:val="28"/>
          <w:cs/>
        </w:rPr>
        <w:t xml:space="preserve">ระดับ 1 </w:t>
      </w:r>
      <w:r w:rsidRPr="00A56134">
        <w:rPr>
          <w:rFonts w:ascii="TH SarabunPSK" w:hAnsi="TH SarabunPSK" w:cs="TH SarabunPSK" w:hint="cs"/>
          <w:color w:val="FF0000"/>
          <w:sz w:val="28"/>
          <w:cs/>
        </w:rPr>
        <w:tab/>
        <w:t xml:space="preserve">คุณภาพไม่เพียงพออย่างชัดเจน </w:t>
      </w:r>
    </w:p>
    <w:p w14:paraId="6A22ACD3" w14:textId="77777777" w:rsidR="000B0C38" w:rsidRPr="00A56134" w:rsidRDefault="000B0C38" w:rsidP="000B0C38">
      <w:pPr>
        <w:ind w:firstLine="720"/>
        <w:jc w:val="thaiDistribute"/>
        <w:rPr>
          <w:rFonts w:ascii="TH SarabunPSK" w:hAnsi="TH SarabunPSK" w:cs="TH SarabunPSK"/>
          <w:color w:val="FF0000"/>
          <w:sz w:val="28"/>
        </w:rPr>
      </w:pPr>
      <w:r w:rsidRPr="00A56134">
        <w:rPr>
          <w:rFonts w:ascii="TH SarabunPSK" w:hAnsi="TH SarabunPSK" w:cs="TH SarabunPSK" w:hint="cs"/>
          <w:color w:val="FF0000"/>
          <w:sz w:val="28"/>
          <w:cs/>
        </w:rPr>
        <w:t>ไม่ปรากฏผลการดำเนินการ ไม่มีเอกสาร ไม่มีแผน หรือไม่มีหลักฐานที่สนับสนุนการดำเนินงาน คุณภาพไม่เพียงพออย่าง</w:t>
      </w:r>
      <w:r w:rsidRPr="00A56134">
        <w:rPr>
          <w:rFonts w:ascii="TH SarabunPSK" w:hAnsi="TH SarabunPSK" w:cs="TH SarabunPSK"/>
          <w:color w:val="FF0000"/>
          <w:sz w:val="28"/>
          <w:cs/>
        </w:rPr>
        <w:br/>
      </w:r>
      <w:r w:rsidRPr="00A56134">
        <w:rPr>
          <w:rFonts w:ascii="TH SarabunPSK" w:hAnsi="TH SarabunPSK" w:cs="TH SarabunPSK" w:hint="cs"/>
          <w:color w:val="FF0000"/>
          <w:sz w:val="28"/>
          <w:cs/>
        </w:rPr>
        <w:t xml:space="preserve">  </w:t>
      </w:r>
      <w:r w:rsidRPr="00A56134">
        <w:rPr>
          <w:rFonts w:ascii="TH SarabunPSK" w:hAnsi="TH SarabunPSK" w:cs="TH SarabunPSK" w:hint="cs"/>
          <w:color w:val="FF0000"/>
          <w:sz w:val="28"/>
          <w:cs/>
        </w:rPr>
        <w:tab/>
        <w:t>ชัดเจน จำเป็นต้องปรับปรุง แก้ไข หรือพัฒนาอย่างเร่งด่วน</w:t>
      </w:r>
    </w:p>
    <w:p w14:paraId="4F4CFB9C" w14:textId="77777777" w:rsidR="004B6FBD" w:rsidRPr="00A56134" w:rsidRDefault="000B0C38" w:rsidP="004B6FBD">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2</w:t>
      </w:r>
      <w:r w:rsidRPr="00A56134">
        <w:rPr>
          <w:rFonts w:ascii="TH SarabunPSK" w:hAnsi="TH SarabunPSK" w:cs="TH SarabunPSK" w:hint="cs"/>
          <w:color w:val="FF0000"/>
          <w:sz w:val="28"/>
          <w:cs/>
        </w:rPr>
        <w:tab/>
      </w:r>
      <w:r w:rsidR="004B6FBD" w:rsidRPr="00A56134">
        <w:rPr>
          <w:rFonts w:ascii="TH SarabunPSK" w:hAnsi="TH SarabunPSK" w:cs="TH SarabunPSK" w:hint="cs"/>
          <w:color w:val="FF0000"/>
          <w:sz w:val="28"/>
          <w:cs/>
        </w:rPr>
        <w:t>คุณภาพไม่เพียงพอ จำเป็นต้องมีการปรับปรุง</w:t>
      </w:r>
    </w:p>
    <w:p w14:paraId="575D6B29" w14:textId="77777777" w:rsidR="000B0C38" w:rsidRPr="00A56134" w:rsidRDefault="004B6FBD" w:rsidP="004B6FBD">
      <w:pPr>
        <w:ind w:left="720"/>
        <w:jc w:val="thaiDistribute"/>
        <w:rPr>
          <w:rFonts w:ascii="TH SarabunPSK" w:hAnsi="TH SarabunPSK" w:cs="TH SarabunPSK"/>
          <w:color w:val="FF0000"/>
          <w:sz w:val="28"/>
        </w:rPr>
      </w:pPr>
      <w:r w:rsidRPr="00A56134">
        <w:rPr>
          <w:rFonts w:ascii="TH SarabunPSK" w:hAnsi="TH SarabunPSK" w:cs="TH SarabunPSK" w:hint="cs"/>
          <w:color w:val="FF0000"/>
          <w:sz w:val="28"/>
          <w:cs/>
        </w:rPr>
        <w:t>มีการวางแผนแต่ยังไม่ได้เริ่มดำเนินการ เนื่องจากมีข้อมูล เอกสารและหลักฐานไม่เพียงพอในการดำเนินการ จึงจำเป็นต้องมีการปรับปรุง แก้ไขหรือพัฒนา</w:t>
      </w:r>
    </w:p>
    <w:p w14:paraId="35E4D56B" w14:textId="77777777" w:rsidR="004B6FBD" w:rsidRPr="00A56134" w:rsidRDefault="004B6FBD" w:rsidP="004B6FBD">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3</w:t>
      </w:r>
      <w:r w:rsidRPr="00A56134">
        <w:rPr>
          <w:rFonts w:ascii="TH SarabunPSK" w:hAnsi="TH SarabunPSK" w:cs="TH SarabunPSK" w:hint="cs"/>
          <w:color w:val="FF0000"/>
          <w:sz w:val="28"/>
          <w:cs/>
        </w:rPr>
        <w:tab/>
        <w:t>คุณภาพไม่เพียงพอ แต่การปรับปรุง แก้ไข หรือพัฒนาเพียงเล็กน้อยสามารถทำให้มีคุณภาพเพียงพอได้</w:t>
      </w:r>
    </w:p>
    <w:p w14:paraId="26DC3553" w14:textId="77777777" w:rsidR="004B6FBD" w:rsidRPr="00A56134" w:rsidRDefault="004B6FBD" w:rsidP="004B6FBD">
      <w:pPr>
        <w:ind w:left="720"/>
        <w:jc w:val="thaiDistribute"/>
        <w:rPr>
          <w:rFonts w:ascii="TH SarabunPSK" w:hAnsi="TH SarabunPSK" w:cs="TH SarabunPSK"/>
          <w:color w:val="FF0000"/>
          <w:sz w:val="28"/>
        </w:rPr>
      </w:pPr>
      <w:r w:rsidRPr="00A56134">
        <w:rPr>
          <w:rFonts w:ascii="TH SarabunPSK" w:hAnsi="TH SarabunPSK" w:cs="TH SarabunPSK" w:hint="cs"/>
          <w:color w:val="FF0000"/>
          <w:sz w:val="28"/>
          <w:cs/>
        </w:rPr>
        <w:t xml:space="preserve">มีเอกสารแต่ยังไม่เชื่อมโยงต่อการปฏิบัติ หรือมีการดำเนินการตามเกณฑ์ประกันคุณภาพ พบแนวทางการพัฒนาบ้าง </w:t>
      </w:r>
      <w:r w:rsidRPr="00A56134">
        <w:rPr>
          <w:rFonts w:ascii="TH SarabunPSK" w:hAnsi="TH SarabunPSK" w:cs="TH SarabunPSK"/>
          <w:color w:val="FF0000"/>
          <w:sz w:val="28"/>
          <w:cs/>
        </w:rPr>
        <w:br/>
      </w:r>
      <w:r w:rsidRPr="00A56134">
        <w:rPr>
          <w:rFonts w:ascii="TH SarabunPSK" w:hAnsi="TH SarabunPSK" w:cs="TH SarabunPSK" w:hint="cs"/>
          <w:color w:val="FF0000"/>
          <w:sz w:val="28"/>
          <w:cs/>
        </w:rPr>
        <w:t>มีหลักฐาน เอกสารบ้าง แต่ขาดความชัดเจน ผลการดำเนินงานยังไม่สมบูรณ์ในบางผลลัพธ์</w:t>
      </w:r>
    </w:p>
    <w:p w14:paraId="68F6879E" w14:textId="77777777" w:rsidR="002D516E" w:rsidRPr="00A56134" w:rsidRDefault="004B6FBD" w:rsidP="002D516E">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4</w:t>
      </w:r>
      <w:r w:rsidRPr="00A56134">
        <w:rPr>
          <w:rFonts w:ascii="TH SarabunPSK" w:hAnsi="TH SarabunPSK" w:cs="TH SarabunPSK" w:hint="cs"/>
          <w:color w:val="FF0000"/>
          <w:sz w:val="28"/>
          <w:cs/>
        </w:rPr>
        <w:tab/>
      </w:r>
      <w:r w:rsidR="002D516E" w:rsidRPr="00A56134">
        <w:rPr>
          <w:rFonts w:ascii="TH SarabunPSK" w:hAnsi="TH SarabunPSK" w:cs="TH SarabunPSK" w:hint="cs"/>
          <w:color w:val="FF0000"/>
          <w:sz w:val="28"/>
          <w:cs/>
        </w:rPr>
        <w:t>มีคุณภาพของการดำเนินการของหลักสูตรตามเกณฑ์</w:t>
      </w:r>
    </w:p>
    <w:p w14:paraId="54BDA9C4" w14:textId="77777777" w:rsidR="004B6FBD" w:rsidRPr="00A56134" w:rsidRDefault="002D516E" w:rsidP="002D516E">
      <w:pPr>
        <w:ind w:firstLine="720"/>
        <w:jc w:val="thaiDistribute"/>
        <w:rPr>
          <w:rFonts w:ascii="TH SarabunPSK" w:hAnsi="TH SarabunPSK" w:cs="TH SarabunPSK"/>
          <w:color w:val="FF0000"/>
          <w:sz w:val="28"/>
        </w:rPr>
      </w:pPr>
      <w:r w:rsidRPr="00A56134">
        <w:rPr>
          <w:rFonts w:ascii="TH SarabunPSK" w:hAnsi="TH SarabunPSK" w:cs="TH SarabunPSK" w:hint="cs"/>
          <w:color w:val="FF0000"/>
          <w:sz w:val="28"/>
          <w:cs/>
        </w:rPr>
        <w:t>มีเอกสารและหลักฐานการดำเนินการตามเกณฑ์ ผลลัพธ์เกิดขึ้นตามที่คาดหวัง</w:t>
      </w:r>
    </w:p>
    <w:p w14:paraId="0B26973A" w14:textId="77777777" w:rsidR="00066565" w:rsidRPr="00A56134" w:rsidRDefault="002D516E" w:rsidP="00066565">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5</w:t>
      </w:r>
      <w:r w:rsidRPr="00A56134">
        <w:rPr>
          <w:rFonts w:ascii="TH SarabunPSK" w:hAnsi="TH SarabunPSK" w:cs="TH SarabunPSK" w:hint="cs"/>
          <w:color w:val="FF0000"/>
          <w:sz w:val="28"/>
          <w:cs/>
        </w:rPr>
        <w:tab/>
      </w:r>
      <w:r w:rsidR="00066565" w:rsidRPr="00A56134">
        <w:rPr>
          <w:rFonts w:ascii="TH SarabunPSK" w:hAnsi="TH SarabunPSK" w:cs="TH SarabunPSK" w:hint="cs"/>
          <w:color w:val="FF0000"/>
          <w:sz w:val="28"/>
          <w:cs/>
        </w:rPr>
        <w:t>มีคุณภาพของการดำเนินการของหลักสูตรดีกว่าเกณฑ์</w:t>
      </w:r>
    </w:p>
    <w:p w14:paraId="6284496F" w14:textId="77777777" w:rsidR="002D516E" w:rsidRPr="00A56134" w:rsidRDefault="00066565" w:rsidP="00066565">
      <w:pPr>
        <w:ind w:firstLine="720"/>
        <w:jc w:val="thaiDistribute"/>
        <w:rPr>
          <w:rFonts w:ascii="TH SarabunPSK" w:hAnsi="TH SarabunPSK" w:cs="TH SarabunPSK"/>
          <w:color w:val="FF0000"/>
          <w:sz w:val="28"/>
        </w:rPr>
      </w:pPr>
      <w:r w:rsidRPr="00A56134">
        <w:rPr>
          <w:rFonts w:ascii="TH SarabunPSK" w:hAnsi="TH SarabunPSK" w:cs="TH SarabunPSK" w:hint="cs"/>
          <w:color w:val="FF0000"/>
          <w:sz w:val="28"/>
          <w:cs/>
        </w:rPr>
        <w:t>มีเอกสารและหลักฐานชัดเจนที่แสดงถึงการดำเนินการที่มีประสิทธิภาพดีกว่า เกณฑ์ส่งผลให้เกิดผลดีในการพัฒนาระบบ</w:t>
      </w:r>
    </w:p>
    <w:p w14:paraId="08021E77" w14:textId="77777777" w:rsidR="00BA604E" w:rsidRPr="00A56134" w:rsidRDefault="00066565" w:rsidP="00BA604E">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6</w:t>
      </w:r>
      <w:r w:rsidRPr="00A56134">
        <w:rPr>
          <w:rFonts w:ascii="TH SarabunPSK" w:hAnsi="TH SarabunPSK" w:cs="TH SarabunPSK" w:hint="cs"/>
          <w:color w:val="FF0000"/>
          <w:sz w:val="28"/>
          <w:cs/>
        </w:rPr>
        <w:tab/>
      </w:r>
      <w:r w:rsidR="00BA604E" w:rsidRPr="00A56134">
        <w:rPr>
          <w:rFonts w:ascii="TH SarabunPSK" w:hAnsi="TH SarabunPSK" w:cs="TH SarabunPSK" w:hint="cs"/>
          <w:color w:val="FF0000"/>
          <w:sz w:val="28"/>
          <w:cs/>
        </w:rPr>
        <w:t>เป็นตัวอย่างของแนวปฏิบัติที่ดี</w:t>
      </w:r>
    </w:p>
    <w:p w14:paraId="5457675D" w14:textId="77777777" w:rsidR="00066565" w:rsidRPr="00A56134" w:rsidRDefault="00BA604E" w:rsidP="00BA604E">
      <w:pPr>
        <w:ind w:left="720"/>
        <w:jc w:val="thaiDistribute"/>
        <w:rPr>
          <w:rFonts w:ascii="TH SarabunPSK" w:hAnsi="TH SarabunPSK" w:cs="TH SarabunPSK"/>
          <w:color w:val="FF0000"/>
          <w:sz w:val="28"/>
        </w:rPr>
      </w:pPr>
      <w:r w:rsidRPr="00A56134">
        <w:rPr>
          <w:rFonts w:ascii="TH SarabunPSK" w:hAnsi="TH SarabunPSK" w:cs="TH SarabunPSK" w:hint="cs"/>
          <w:color w:val="FF0000"/>
          <w:sz w:val="28"/>
          <w:cs/>
        </w:rPr>
        <w:t>มีเอกสาร หลักฐานสนับสนุนที่ดีตามเกณฑ์อย่างมีประสิทธิภาพ มีผลลัพธ์การดำเนินการที่ดีและมีแนวโน้มผลการดำเนินการในเชิงบวก</w:t>
      </w:r>
    </w:p>
    <w:p w14:paraId="3825341A" w14:textId="77777777" w:rsidR="00BA604E" w:rsidRPr="00A56134" w:rsidRDefault="00BA604E" w:rsidP="00BA604E">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7</w:t>
      </w:r>
      <w:r w:rsidRPr="00A56134">
        <w:rPr>
          <w:rFonts w:ascii="TH SarabunPSK" w:hAnsi="TH SarabunPSK" w:cs="TH SarabunPSK" w:hint="cs"/>
          <w:color w:val="FF0000"/>
          <w:sz w:val="28"/>
          <w:cs/>
        </w:rPr>
        <w:tab/>
        <w:t>ระดับดีเยี่ยม เป็นแนวปฏิบัติในระดับโลกหรือแนวปฏิบัติชั้นนำ</w:t>
      </w:r>
    </w:p>
    <w:p w14:paraId="064C90B5" w14:textId="77777777" w:rsidR="00BA604E" w:rsidRPr="00A56134" w:rsidRDefault="00BA604E" w:rsidP="00BA604E">
      <w:pPr>
        <w:ind w:left="720"/>
        <w:jc w:val="thaiDistribute"/>
        <w:rPr>
          <w:rFonts w:ascii="TH SarabunPSK" w:hAnsi="TH SarabunPSK" w:cs="TH SarabunPSK"/>
          <w:color w:val="FF0000"/>
          <w:sz w:val="28"/>
          <w:cs/>
        </w:rPr>
      </w:pPr>
      <w:r w:rsidRPr="00A56134">
        <w:rPr>
          <w:rFonts w:ascii="TH SarabunPSK" w:hAnsi="TH SarabunPSK" w:cs="TH SarabunPSK" w:hint="cs"/>
          <w:color w:val="FF0000"/>
          <w:sz w:val="28"/>
          <w:cs/>
        </w:rPr>
        <w:t>มีการดำเนินการตามเกณฑ์อย่างมีนวัตกรรม มีผลลัพธ์ที่โดดเด่นในระดับโลก มีแนวโน้มเชิงบวกให้เป็นอย่างชัดเจน ซึ่งผลงานการดำเนินงานสามารถนำไปเป็นแนวปฏิบัติชั้นนำได้</w:t>
      </w:r>
    </w:p>
    <w:p w14:paraId="42581944" w14:textId="77777777" w:rsidR="00534FCE" w:rsidRPr="00AA3CFB" w:rsidRDefault="00534FCE" w:rsidP="00AA3CFB">
      <w:pPr>
        <w:rPr>
          <w:rFonts w:ascii="TH SarabunPSK" w:hAnsi="TH SarabunPSK" w:cs="TH SarabunPSK"/>
          <w:sz w:val="32"/>
          <w:szCs w:val="32"/>
        </w:rPr>
      </w:pPr>
    </w:p>
    <w:p w14:paraId="4850F237" w14:textId="77777777" w:rsidR="00740E83" w:rsidRPr="00D03A95" w:rsidRDefault="00740E83" w:rsidP="00740E83">
      <w:pPr>
        <w:rPr>
          <w:rFonts w:ascii="TH SarabunPSK" w:hAnsi="TH SarabunPSK" w:cs="TH SarabunPSK"/>
          <w:b/>
          <w:bCs/>
          <w:sz w:val="32"/>
          <w:szCs w:val="32"/>
          <w:cs/>
        </w:rPr>
      </w:pPr>
      <w:r w:rsidRPr="00D03A95">
        <w:rPr>
          <w:rFonts w:ascii="TH SarabunPSK" w:hAnsi="TH SarabunPSK" w:cs="TH SarabunPSK"/>
          <w:b/>
          <w:bCs/>
          <w:sz w:val="32"/>
          <w:szCs w:val="32"/>
          <w:cs/>
        </w:rPr>
        <w:t xml:space="preserve">เกณฑ์คุณภาพที่ </w:t>
      </w:r>
      <w:r>
        <w:rPr>
          <w:rFonts w:ascii="TH SarabunPSK" w:hAnsi="TH SarabunPSK" w:cs="TH SarabunPSK"/>
          <w:b/>
          <w:bCs/>
          <w:sz w:val="32"/>
          <w:szCs w:val="32"/>
        </w:rPr>
        <w:t>2</w:t>
      </w:r>
      <w:r w:rsidRPr="00D03A95">
        <w:rPr>
          <w:rFonts w:ascii="TH SarabunPSK" w:hAnsi="TH SarabunPSK" w:cs="TH SarabunPSK"/>
          <w:b/>
          <w:bCs/>
          <w:sz w:val="32"/>
          <w:szCs w:val="32"/>
        </w:rPr>
        <w:t xml:space="preserve"> </w:t>
      </w:r>
      <w:r w:rsidRPr="008463A2">
        <w:rPr>
          <w:rFonts w:ascii="TH SarabunPSK" w:hAnsi="TH SarabunPSK" w:cs="TH SarabunPSK"/>
          <w:b/>
          <w:bCs/>
          <w:sz w:val="32"/>
          <w:szCs w:val="32"/>
          <w:cs/>
        </w:rPr>
        <w:t>โครงสร้างโปรแกรมและเนื้อหา</w:t>
      </w:r>
      <w:r>
        <w:rPr>
          <w:rFonts w:ascii="TH SarabunPSK" w:hAnsi="TH SarabunPSK" w:cs="TH SarabunPSK" w:hint="cs"/>
          <w:b/>
          <w:bCs/>
          <w:sz w:val="32"/>
          <w:szCs w:val="32"/>
          <w:cs/>
        </w:rPr>
        <w:t xml:space="preserve"> </w:t>
      </w:r>
      <w:r w:rsidRPr="00D03A95">
        <w:rPr>
          <w:rFonts w:ascii="TH SarabunPSK" w:hAnsi="TH SarabunPSK" w:cs="TH SarabunPSK"/>
          <w:b/>
          <w:bCs/>
          <w:sz w:val="32"/>
          <w:szCs w:val="32"/>
          <w:cs/>
        </w:rPr>
        <w:t>(</w:t>
      </w:r>
      <w:r w:rsidRPr="008463A2">
        <w:rPr>
          <w:rFonts w:ascii="TH SarabunPSK" w:hAnsi="TH SarabunPSK" w:cs="TH SarabunPSK"/>
          <w:b/>
          <w:bCs/>
          <w:sz w:val="32"/>
          <w:szCs w:val="32"/>
        </w:rPr>
        <w:t>Programme Structure and Content</w:t>
      </w:r>
      <w:r w:rsidRPr="00D03A95">
        <w:rPr>
          <w:rFonts w:ascii="TH SarabunPSK" w:hAnsi="TH SarabunPSK" w:cs="TH SarabunPSK"/>
          <w:b/>
          <w:bCs/>
          <w:sz w:val="32"/>
          <w:szCs w:val="32"/>
        </w:rPr>
        <w:t>)</w:t>
      </w:r>
    </w:p>
    <w:p w14:paraId="6468F06F" w14:textId="77777777" w:rsidR="00740E83" w:rsidRPr="005034BD" w:rsidRDefault="00740E83" w:rsidP="00740E83">
      <w:pPr>
        <w:autoSpaceDE w:val="0"/>
        <w:autoSpaceDN w:val="0"/>
        <w:adjustRightInd w:val="0"/>
        <w:ind w:firstLine="720"/>
        <w:jc w:val="thaiDistribute"/>
        <w:rPr>
          <w:rFonts w:ascii="TH SarabunPSK" w:hAnsi="TH SarabunPSK" w:cs="TH SarabunPSK"/>
          <w:sz w:val="32"/>
          <w:szCs w:val="32"/>
        </w:rPr>
      </w:pPr>
      <w:r w:rsidRPr="005034BD">
        <w:rPr>
          <w:rFonts w:ascii="TH SarabunPSK" w:hAnsi="TH SarabunPSK" w:cs="TH SarabunPSK"/>
          <w:sz w:val="32"/>
          <w:szCs w:val="32"/>
        </w:rPr>
        <w:t>2.1. The specifications of the programme and all its courses are shown to be</w:t>
      </w:r>
      <w:r>
        <w:rPr>
          <w:rFonts w:ascii="TH SarabunPSK" w:hAnsi="TH SarabunPSK" w:cs="TH SarabunPSK"/>
          <w:sz w:val="32"/>
          <w:szCs w:val="32"/>
        </w:rPr>
        <w:t xml:space="preserve"> </w:t>
      </w:r>
      <w:r w:rsidRPr="005034BD">
        <w:rPr>
          <w:rFonts w:ascii="TH SarabunPSK" w:hAnsi="TH SarabunPSK" w:cs="TH SarabunPSK"/>
          <w:sz w:val="32"/>
          <w:szCs w:val="32"/>
        </w:rPr>
        <w:t>comprehensive, up-to-date, and made available and commun</w:t>
      </w:r>
      <w:r>
        <w:rPr>
          <w:rFonts w:ascii="TH SarabunPSK" w:hAnsi="TH SarabunPSK" w:cs="TH SarabunPSK"/>
          <w:sz w:val="32"/>
          <w:szCs w:val="32"/>
        </w:rPr>
        <w:t xml:space="preserve">icated to all </w:t>
      </w:r>
      <w:r w:rsidRPr="005034BD">
        <w:rPr>
          <w:rFonts w:ascii="TH SarabunPSK" w:hAnsi="TH SarabunPSK" w:cs="TH SarabunPSK"/>
          <w:sz w:val="32"/>
          <w:szCs w:val="32"/>
        </w:rPr>
        <w:t>stakeholders.</w:t>
      </w:r>
    </w:p>
    <w:p w14:paraId="28DCC4F7" w14:textId="77777777" w:rsidR="00740E83" w:rsidRPr="005034BD" w:rsidRDefault="00740E83" w:rsidP="00740E83">
      <w:pPr>
        <w:autoSpaceDE w:val="0"/>
        <w:autoSpaceDN w:val="0"/>
        <w:adjustRightInd w:val="0"/>
        <w:ind w:firstLine="720"/>
        <w:jc w:val="thaiDistribute"/>
        <w:rPr>
          <w:rFonts w:ascii="TH SarabunPSK" w:hAnsi="TH SarabunPSK" w:cs="TH SarabunPSK"/>
          <w:sz w:val="32"/>
          <w:szCs w:val="32"/>
        </w:rPr>
      </w:pPr>
      <w:r w:rsidRPr="005034BD">
        <w:rPr>
          <w:rFonts w:ascii="TH SarabunPSK" w:hAnsi="TH SarabunPSK" w:cs="TH SarabunPSK"/>
          <w:sz w:val="32"/>
          <w:szCs w:val="32"/>
        </w:rPr>
        <w:t>2.2. The design of the curriculum is shown to be constructively aligned with</w:t>
      </w:r>
      <w:r>
        <w:rPr>
          <w:rFonts w:ascii="TH SarabunPSK" w:hAnsi="TH SarabunPSK" w:cs="TH SarabunPSK"/>
          <w:sz w:val="32"/>
          <w:szCs w:val="32"/>
        </w:rPr>
        <w:t xml:space="preserve"> </w:t>
      </w:r>
      <w:r w:rsidRPr="005034BD">
        <w:rPr>
          <w:rFonts w:ascii="TH SarabunPSK" w:hAnsi="TH SarabunPSK" w:cs="TH SarabunPSK"/>
          <w:sz w:val="32"/>
          <w:szCs w:val="32"/>
        </w:rPr>
        <w:t>achieving the expected learning outcomes.</w:t>
      </w:r>
    </w:p>
    <w:p w14:paraId="387D0E20" w14:textId="77777777" w:rsidR="00740E83" w:rsidRPr="005034BD" w:rsidRDefault="00740E83" w:rsidP="00740E83">
      <w:pPr>
        <w:autoSpaceDE w:val="0"/>
        <w:autoSpaceDN w:val="0"/>
        <w:adjustRightInd w:val="0"/>
        <w:ind w:firstLine="720"/>
        <w:jc w:val="thaiDistribute"/>
        <w:rPr>
          <w:rFonts w:ascii="TH SarabunPSK" w:hAnsi="TH SarabunPSK" w:cs="TH SarabunPSK"/>
          <w:sz w:val="32"/>
          <w:szCs w:val="32"/>
        </w:rPr>
      </w:pPr>
      <w:r w:rsidRPr="005034BD">
        <w:rPr>
          <w:rFonts w:ascii="TH SarabunPSK" w:hAnsi="TH SarabunPSK" w:cs="TH SarabunPSK"/>
          <w:sz w:val="32"/>
          <w:szCs w:val="32"/>
        </w:rPr>
        <w:t>2.3. The design of the curriculum is shown to include feedback from stakeholders,</w:t>
      </w:r>
      <w:r>
        <w:rPr>
          <w:rFonts w:ascii="TH SarabunPSK" w:hAnsi="TH SarabunPSK" w:cs="TH SarabunPSK"/>
          <w:sz w:val="32"/>
          <w:szCs w:val="32"/>
        </w:rPr>
        <w:t xml:space="preserve"> </w:t>
      </w:r>
      <w:r w:rsidRPr="005034BD">
        <w:rPr>
          <w:rFonts w:ascii="TH SarabunPSK" w:hAnsi="TH SarabunPSK" w:cs="TH SarabunPSK"/>
          <w:sz w:val="32"/>
          <w:szCs w:val="32"/>
        </w:rPr>
        <w:t>especially external stakeholders.</w:t>
      </w:r>
    </w:p>
    <w:p w14:paraId="3093A5A9" w14:textId="77777777" w:rsidR="00740E83" w:rsidRPr="005034BD" w:rsidRDefault="00740E83" w:rsidP="00740E83">
      <w:pPr>
        <w:autoSpaceDE w:val="0"/>
        <w:autoSpaceDN w:val="0"/>
        <w:adjustRightInd w:val="0"/>
        <w:ind w:firstLine="720"/>
        <w:jc w:val="thaiDistribute"/>
        <w:rPr>
          <w:rFonts w:ascii="TH SarabunPSK" w:hAnsi="TH SarabunPSK" w:cs="TH SarabunPSK"/>
          <w:sz w:val="32"/>
          <w:szCs w:val="32"/>
        </w:rPr>
      </w:pPr>
      <w:r w:rsidRPr="005034BD">
        <w:rPr>
          <w:rFonts w:ascii="TH SarabunPSK" w:hAnsi="TH SarabunPSK" w:cs="TH SarabunPSK"/>
          <w:sz w:val="32"/>
          <w:szCs w:val="32"/>
        </w:rPr>
        <w:t>2.4. The contribution made by each course in achieving the expected learning</w:t>
      </w:r>
      <w:r>
        <w:rPr>
          <w:rFonts w:ascii="TH SarabunPSK" w:hAnsi="TH SarabunPSK" w:cs="TH SarabunPSK"/>
          <w:sz w:val="32"/>
          <w:szCs w:val="32"/>
        </w:rPr>
        <w:t xml:space="preserve"> </w:t>
      </w:r>
      <w:r w:rsidRPr="005034BD">
        <w:rPr>
          <w:rFonts w:ascii="TH SarabunPSK" w:hAnsi="TH SarabunPSK" w:cs="TH SarabunPSK"/>
          <w:sz w:val="32"/>
          <w:szCs w:val="32"/>
        </w:rPr>
        <w:t>outcomes is shown to be clear.</w:t>
      </w:r>
    </w:p>
    <w:p w14:paraId="2B471B8A" w14:textId="77777777" w:rsidR="00740E83" w:rsidRPr="005034BD" w:rsidRDefault="00740E83" w:rsidP="00740E83">
      <w:pPr>
        <w:autoSpaceDE w:val="0"/>
        <w:autoSpaceDN w:val="0"/>
        <w:adjustRightInd w:val="0"/>
        <w:ind w:firstLine="720"/>
        <w:jc w:val="thaiDistribute"/>
        <w:rPr>
          <w:rFonts w:ascii="TH SarabunPSK" w:hAnsi="TH SarabunPSK" w:cs="TH SarabunPSK"/>
          <w:sz w:val="32"/>
          <w:szCs w:val="32"/>
        </w:rPr>
      </w:pPr>
      <w:r w:rsidRPr="005034BD">
        <w:rPr>
          <w:rFonts w:ascii="TH SarabunPSK" w:hAnsi="TH SarabunPSK" w:cs="TH SarabunPSK"/>
          <w:sz w:val="32"/>
          <w:szCs w:val="32"/>
        </w:rPr>
        <w:t>2.5. The curriculum to show that all its courses are logically structured, properly</w:t>
      </w:r>
      <w:r>
        <w:rPr>
          <w:rFonts w:ascii="TH SarabunPSK" w:hAnsi="TH SarabunPSK" w:cs="TH SarabunPSK"/>
          <w:sz w:val="32"/>
          <w:szCs w:val="32"/>
        </w:rPr>
        <w:t xml:space="preserve"> </w:t>
      </w:r>
      <w:r w:rsidRPr="005034BD">
        <w:rPr>
          <w:rFonts w:ascii="TH SarabunPSK" w:hAnsi="TH SarabunPSK" w:cs="TH SarabunPSK"/>
          <w:sz w:val="32"/>
          <w:szCs w:val="32"/>
        </w:rPr>
        <w:t>sequenced (progression from basic to intermediate to spec</w:t>
      </w:r>
      <w:r>
        <w:rPr>
          <w:rFonts w:ascii="TH SarabunPSK" w:hAnsi="TH SarabunPSK" w:cs="TH SarabunPSK"/>
          <w:sz w:val="32"/>
          <w:szCs w:val="32"/>
        </w:rPr>
        <w:t xml:space="preserve">ialised courses), and </w:t>
      </w:r>
      <w:r w:rsidRPr="005034BD">
        <w:rPr>
          <w:rFonts w:ascii="TH SarabunPSK" w:hAnsi="TH SarabunPSK" w:cs="TH SarabunPSK"/>
          <w:sz w:val="32"/>
          <w:szCs w:val="32"/>
        </w:rPr>
        <w:t>are integrated.</w:t>
      </w:r>
    </w:p>
    <w:p w14:paraId="61F83A1F" w14:textId="77777777" w:rsidR="00740E83" w:rsidRPr="005034BD" w:rsidRDefault="00740E83" w:rsidP="00740E83">
      <w:pPr>
        <w:autoSpaceDE w:val="0"/>
        <w:autoSpaceDN w:val="0"/>
        <w:adjustRightInd w:val="0"/>
        <w:ind w:firstLine="720"/>
        <w:jc w:val="thaiDistribute"/>
        <w:rPr>
          <w:rFonts w:ascii="TH SarabunPSK" w:hAnsi="TH SarabunPSK" w:cs="TH SarabunPSK"/>
          <w:sz w:val="32"/>
          <w:szCs w:val="32"/>
        </w:rPr>
      </w:pPr>
      <w:r w:rsidRPr="005034BD">
        <w:rPr>
          <w:rFonts w:ascii="TH SarabunPSK" w:hAnsi="TH SarabunPSK" w:cs="TH SarabunPSK"/>
          <w:sz w:val="32"/>
          <w:szCs w:val="32"/>
        </w:rPr>
        <w:t>2.6. The curriculum to have option(s) for students to pursue major and/or minor</w:t>
      </w:r>
      <w:r>
        <w:rPr>
          <w:rFonts w:ascii="TH SarabunPSK" w:hAnsi="TH SarabunPSK" w:cs="TH SarabunPSK"/>
          <w:sz w:val="32"/>
          <w:szCs w:val="32"/>
        </w:rPr>
        <w:t xml:space="preserve"> </w:t>
      </w:r>
      <w:r w:rsidRPr="005034BD">
        <w:rPr>
          <w:rFonts w:ascii="TH SarabunPSK" w:hAnsi="TH SarabunPSK" w:cs="TH SarabunPSK"/>
          <w:sz w:val="32"/>
          <w:szCs w:val="32"/>
        </w:rPr>
        <w:t>specialisations.</w:t>
      </w:r>
    </w:p>
    <w:p w14:paraId="0ADAB1EC" w14:textId="77777777" w:rsidR="00740E83" w:rsidRPr="005034BD" w:rsidRDefault="00740E83" w:rsidP="00740E83">
      <w:pPr>
        <w:autoSpaceDE w:val="0"/>
        <w:autoSpaceDN w:val="0"/>
        <w:adjustRightInd w:val="0"/>
        <w:ind w:firstLine="720"/>
        <w:jc w:val="thaiDistribute"/>
        <w:rPr>
          <w:rFonts w:ascii="TH SarabunPSK" w:hAnsi="TH SarabunPSK" w:cs="TH SarabunPSK"/>
          <w:sz w:val="32"/>
          <w:szCs w:val="32"/>
        </w:rPr>
      </w:pPr>
      <w:r w:rsidRPr="005034BD">
        <w:rPr>
          <w:rFonts w:ascii="TH SarabunPSK" w:hAnsi="TH SarabunPSK" w:cs="TH SarabunPSK"/>
          <w:sz w:val="32"/>
          <w:szCs w:val="32"/>
        </w:rPr>
        <w:t>2.7. The programme to show that its curriculum is reviewed periodically following</w:t>
      </w:r>
      <w:r>
        <w:rPr>
          <w:rFonts w:ascii="TH SarabunPSK" w:hAnsi="TH SarabunPSK" w:cs="TH SarabunPSK"/>
          <w:sz w:val="32"/>
          <w:szCs w:val="32"/>
        </w:rPr>
        <w:t xml:space="preserve"> </w:t>
      </w:r>
      <w:r w:rsidRPr="005034BD">
        <w:rPr>
          <w:rFonts w:ascii="TH SarabunPSK" w:hAnsi="TH SarabunPSK" w:cs="TH SarabunPSK"/>
          <w:sz w:val="32"/>
          <w:szCs w:val="32"/>
        </w:rPr>
        <w:t>an established procedure and that it rem</w:t>
      </w:r>
      <w:r>
        <w:rPr>
          <w:rFonts w:ascii="TH SarabunPSK" w:hAnsi="TH SarabunPSK" w:cs="TH SarabunPSK"/>
          <w:sz w:val="32"/>
          <w:szCs w:val="32"/>
        </w:rPr>
        <w:t xml:space="preserve">ains up-to-date and relevant to </w:t>
      </w:r>
      <w:r w:rsidRPr="005034BD">
        <w:rPr>
          <w:rFonts w:ascii="TH SarabunPSK" w:hAnsi="TH SarabunPSK" w:cs="TH SarabunPSK"/>
          <w:sz w:val="32"/>
          <w:szCs w:val="32"/>
        </w:rPr>
        <w:t>industry.</w:t>
      </w:r>
    </w:p>
    <w:p w14:paraId="02E86B7A" w14:textId="77777777" w:rsidR="00740E83" w:rsidRDefault="00740E83" w:rsidP="00740E83">
      <w:pPr>
        <w:rPr>
          <w:rFonts w:ascii="TH SarabunPSK" w:hAnsi="TH SarabunPSK" w:cs="TH SarabunPSK"/>
          <w:b/>
          <w:bCs/>
          <w:sz w:val="32"/>
          <w:szCs w:val="32"/>
        </w:rPr>
      </w:pPr>
    </w:p>
    <w:tbl>
      <w:tblPr>
        <w:tblStyle w:val="a3"/>
        <w:tblW w:w="9072" w:type="dxa"/>
        <w:tblInd w:w="108" w:type="dxa"/>
        <w:tblLayout w:type="fixed"/>
        <w:tblLook w:val="04A0" w:firstRow="1" w:lastRow="0" w:firstColumn="1" w:lastColumn="0" w:noHBand="0" w:noVBand="1"/>
      </w:tblPr>
      <w:tblGrid>
        <w:gridCol w:w="6804"/>
        <w:gridCol w:w="2268"/>
      </w:tblGrid>
      <w:tr w:rsidR="00740E83" w:rsidRPr="00995DFD" w14:paraId="6496CD8C" w14:textId="77777777" w:rsidTr="007F4CBB">
        <w:trPr>
          <w:tblHeader/>
        </w:trPr>
        <w:tc>
          <w:tcPr>
            <w:tcW w:w="6804" w:type="dxa"/>
            <w:shd w:val="clear" w:color="auto" w:fill="D9D9D9" w:themeFill="background1" w:themeFillShade="D9"/>
            <w:vAlign w:val="center"/>
          </w:tcPr>
          <w:p w14:paraId="296FD866" w14:textId="77777777" w:rsidR="00740E83" w:rsidRPr="00995DFD" w:rsidRDefault="00740E83" w:rsidP="007F4CBB">
            <w:pPr>
              <w:jc w:val="center"/>
              <w:rPr>
                <w:rFonts w:ascii="TH SarabunPSK" w:hAnsi="TH SarabunPSK" w:cs="TH SarabunPSK"/>
                <w:b/>
                <w:bCs/>
                <w:sz w:val="32"/>
                <w:szCs w:val="32"/>
              </w:rPr>
            </w:pPr>
            <w:r w:rsidRPr="00995DFD">
              <w:rPr>
                <w:rFonts w:ascii="TH SarabunPSK" w:hAnsi="TH SarabunPSK" w:cs="TH SarabunPSK"/>
                <w:b/>
                <w:bCs/>
                <w:sz w:val="32"/>
                <w:szCs w:val="32"/>
                <w:cs/>
              </w:rPr>
              <w:t>ผลการดำเนินงาน</w:t>
            </w:r>
          </w:p>
        </w:tc>
        <w:tc>
          <w:tcPr>
            <w:tcW w:w="2268" w:type="dxa"/>
            <w:shd w:val="clear" w:color="auto" w:fill="D9D9D9" w:themeFill="background1" w:themeFillShade="D9"/>
            <w:vAlign w:val="center"/>
          </w:tcPr>
          <w:p w14:paraId="42CD99EC" w14:textId="77777777" w:rsidR="00740E83" w:rsidRPr="00995DFD" w:rsidRDefault="00740E83" w:rsidP="007F4CBB">
            <w:pPr>
              <w:ind w:left="-108" w:right="-108"/>
              <w:jc w:val="center"/>
              <w:rPr>
                <w:rFonts w:ascii="TH SarabunPSK" w:hAnsi="TH SarabunPSK" w:cs="TH SarabunPSK"/>
                <w:b/>
                <w:bCs/>
                <w:sz w:val="32"/>
                <w:szCs w:val="32"/>
                <w:cs/>
              </w:rPr>
            </w:pPr>
            <w:r w:rsidRPr="00995DFD">
              <w:rPr>
                <w:rFonts w:ascii="TH SarabunPSK" w:hAnsi="TH SarabunPSK" w:cs="TH SarabunPSK"/>
                <w:b/>
                <w:bCs/>
                <w:sz w:val="32"/>
                <w:szCs w:val="32"/>
                <w:cs/>
              </w:rPr>
              <w:t>หลักฐาน/ตารางอ้างอิง</w:t>
            </w:r>
          </w:p>
        </w:tc>
      </w:tr>
      <w:tr w:rsidR="00740E83" w:rsidRPr="00995DFD" w14:paraId="47BC1A77" w14:textId="77777777" w:rsidTr="007F4CBB">
        <w:trPr>
          <w:trHeight w:val="1692"/>
        </w:trPr>
        <w:tc>
          <w:tcPr>
            <w:tcW w:w="6804" w:type="dxa"/>
          </w:tcPr>
          <w:p w14:paraId="08585366" w14:textId="77777777" w:rsidR="00740E83" w:rsidRPr="00186621" w:rsidRDefault="00740E83" w:rsidP="007F4CBB">
            <w:pPr>
              <w:jc w:val="thaiDistribute"/>
              <w:rPr>
                <w:rFonts w:ascii="TH SarabunPSK" w:hAnsi="TH SarabunPSK" w:cs="TH SarabunPSK"/>
                <w:color w:val="7030A0"/>
                <w:sz w:val="32"/>
                <w:szCs w:val="32"/>
              </w:rPr>
            </w:pPr>
            <w:r w:rsidRPr="00262C9B">
              <w:rPr>
                <w:rFonts w:ascii="TH SarabunPSK" w:hAnsi="TH SarabunPSK" w:cs="TH SarabunPSK"/>
                <w:sz w:val="28"/>
              </w:rPr>
              <w:sym w:font="Wingdings" w:char="F0D8"/>
            </w:r>
            <w:r>
              <w:rPr>
                <w:rFonts w:ascii="TH SarabunPSK" w:hAnsi="TH SarabunPSK" w:cs="TH SarabunPSK" w:hint="cs"/>
                <w:sz w:val="28"/>
                <w:cs/>
              </w:rPr>
              <w:t xml:space="preserve"> </w:t>
            </w:r>
            <w:r w:rsidRPr="00186621">
              <w:rPr>
                <w:rFonts w:ascii="TH SarabunPSK" w:hAnsi="TH SarabunPSK" w:cs="TH SarabunPSK"/>
                <w:color w:val="7030A0"/>
                <w:sz w:val="32"/>
                <w:szCs w:val="32"/>
                <w:cs/>
              </w:rPr>
              <w:t>2.1. ข้อกำหนดของโปรแกรมและหลักสูตรทั้งหมด</w:t>
            </w:r>
            <w:r>
              <w:rPr>
                <w:rFonts w:ascii="TH SarabunPSK" w:hAnsi="TH SarabunPSK" w:cs="TH SarabunPSK" w:hint="cs"/>
                <w:color w:val="7030A0"/>
                <w:sz w:val="32"/>
                <w:szCs w:val="32"/>
                <w:cs/>
              </w:rPr>
              <w:t xml:space="preserve"> </w:t>
            </w:r>
            <w:r w:rsidRPr="00186621">
              <w:rPr>
                <w:rFonts w:ascii="TH SarabunPSK" w:hAnsi="TH SarabunPSK" w:cs="TH SarabunPSK"/>
                <w:color w:val="7030A0"/>
                <w:sz w:val="32"/>
                <w:szCs w:val="32"/>
                <w:cs/>
              </w:rPr>
              <w:t>มีความครอบคลุมทันสมัยและพร้อมใช้งานและ</w:t>
            </w:r>
            <w:r w:rsidRPr="00186621">
              <w:rPr>
                <w:rFonts w:ascii="TH SarabunPSK" w:hAnsi="TH SarabunPSK" w:cs="TH SarabunPSK" w:hint="cs"/>
                <w:color w:val="7030A0"/>
                <w:sz w:val="32"/>
                <w:szCs w:val="32"/>
                <w:cs/>
              </w:rPr>
              <w:t>มีการ</w:t>
            </w:r>
            <w:r w:rsidRPr="00186621">
              <w:rPr>
                <w:rFonts w:ascii="TH SarabunPSK" w:hAnsi="TH SarabunPSK" w:cs="TH SarabunPSK"/>
                <w:color w:val="7030A0"/>
                <w:sz w:val="32"/>
                <w:szCs w:val="32"/>
                <w:cs/>
              </w:rPr>
              <w:t>สื่อสาร</w:t>
            </w:r>
            <w:r w:rsidRPr="00186621">
              <w:rPr>
                <w:rFonts w:ascii="TH SarabunPSK" w:hAnsi="TH SarabunPSK" w:cs="TH SarabunPSK" w:hint="cs"/>
                <w:color w:val="7030A0"/>
                <w:sz w:val="32"/>
                <w:szCs w:val="32"/>
                <w:cs/>
              </w:rPr>
              <w:t>ไปยัง</w:t>
            </w:r>
            <w:r w:rsidRPr="00186621">
              <w:rPr>
                <w:rFonts w:ascii="TH SarabunPSK" w:hAnsi="TH SarabunPSK" w:cs="TH SarabunPSK"/>
                <w:color w:val="7030A0"/>
                <w:sz w:val="32"/>
                <w:szCs w:val="32"/>
                <w:cs/>
              </w:rPr>
              <w:t>ผู้มีส่วนได้ส่วนเสียทั้งหมด</w:t>
            </w:r>
          </w:p>
          <w:p w14:paraId="3F8413DF" w14:textId="77777777" w:rsidR="00740E83" w:rsidRDefault="00740E83" w:rsidP="007F4CBB">
            <w:pPr>
              <w:jc w:val="thaiDistribute"/>
            </w:pPr>
            <w:r w:rsidRPr="00133776">
              <w:rPr>
                <w:rFonts w:ascii="TH SarabunPSK" w:hAnsi="TH SarabunPSK" w:cs="TH SarabunPSK"/>
                <w:sz w:val="32"/>
                <w:szCs w:val="32"/>
                <w:cs/>
              </w:rPr>
              <w:t>หลักสูตรศิลปบัณฑิต</w:t>
            </w:r>
            <w:r w:rsidRPr="00133776">
              <w:rPr>
                <w:rFonts w:ascii="TH SarabunPSK" w:hAnsi="TH SarabunPSK" w:cs="TH SarabunPSK"/>
                <w:sz w:val="32"/>
                <w:szCs w:val="32"/>
              </w:rPr>
              <w:t xml:space="preserve"> </w:t>
            </w:r>
            <w:r w:rsidRPr="00133776">
              <w:rPr>
                <w:rFonts w:ascii="TH SarabunPSK" w:hAnsi="TH SarabunPSK" w:cs="TH SarabunPSK"/>
                <w:sz w:val="32"/>
                <w:szCs w:val="32"/>
                <w:cs/>
              </w:rPr>
              <w:t>(4 ปี)</w:t>
            </w:r>
            <w:r w:rsidRPr="00133776">
              <w:rPr>
                <w:rFonts w:ascii="TH SarabunPSK" w:hAnsi="TH SarabunPSK" w:cs="TH SarabunPSK"/>
                <w:sz w:val="32"/>
                <w:szCs w:val="32"/>
              </w:rPr>
              <w:t xml:space="preserve"> </w:t>
            </w:r>
            <w:r w:rsidRPr="00133776">
              <w:rPr>
                <w:rFonts w:ascii="TH SarabunPSK" w:hAnsi="TH SarabunPSK" w:cs="TH SarabunPSK"/>
                <w:sz w:val="32"/>
                <w:szCs w:val="32"/>
                <w:cs/>
              </w:rPr>
              <w:t>สาขาวิชาทัศนศิลป์</w:t>
            </w:r>
            <w:r w:rsidRPr="00133776">
              <w:rPr>
                <w:rFonts w:ascii="TH SarabunPSK" w:hAnsi="TH SarabunPSK" w:cs="TH SarabunPSK"/>
                <w:sz w:val="32"/>
                <w:szCs w:val="32"/>
              </w:rPr>
              <w:t xml:space="preserve"> </w:t>
            </w:r>
            <w:r>
              <w:rPr>
                <w:rFonts w:ascii="TH SarabunPSK" w:hAnsi="TH SarabunPSK" w:cs="TH SarabunPSK"/>
                <w:sz w:val="32"/>
                <w:szCs w:val="32"/>
                <w:cs/>
              </w:rPr>
              <w:t xml:space="preserve">(หลักสูตรปรับปรุง </w:t>
            </w:r>
            <w:r w:rsidRPr="00133776">
              <w:rPr>
                <w:rFonts w:ascii="TH SarabunPSK" w:hAnsi="TH SarabunPSK" w:cs="TH SarabunPSK"/>
                <w:sz w:val="32"/>
                <w:szCs w:val="32"/>
                <w:cs/>
              </w:rPr>
              <w:t xml:space="preserve">พ.ศ. </w:t>
            </w:r>
            <w:r w:rsidRPr="00133776">
              <w:rPr>
                <w:rFonts w:ascii="TH SarabunPSK" w:hAnsi="TH SarabunPSK" w:cs="TH SarabunPSK"/>
                <w:sz w:val="32"/>
                <w:szCs w:val="32"/>
              </w:rPr>
              <w:t>2560</w:t>
            </w:r>
            <w:r>
              <w:rPr>
                <w:rFonts w:ascii="TH SarabunPSK" w:hAnsi="TH SarabunPSK" w:cs="TH SarabunPSK"/>
                <w:sz w:val="32"/>
                <w:szCs w:val="32"/>
              </w:rPr>
              <w:t xml:space="preserve"> </w:t>
            </w:r>
            <w:r w:rsidRPr="00133776">
              <w:rPr>
                <w:rFonts w:ascii="TH SarabunPSK" w:hAnsi="TH SarabunPSK" w:cs="TH SarabunPSK"/>
                <w:sz w:val="32"/>
                <w:szCs w:val="32"/>
                <w:cs/>
              </w:rPr>
              <w:t>ได้มีการ</w:t>
            </w:r>
            <w:r w:rsidRPr="00133776">
              <w:rPr>
                <w:rFonts w:ascii="TH SarabunPSK" w:hAnsi="TH SarabunPSK" w:cs="TH SarabunPSK"/>
                <w:sz w:val="32"/>
                <w:szCs w:val="32"/>
              </w:rPr>
              <w:t xml:space="preserve"> </w:t>
            </w:r>
            <w:r w:rsidRPr="00133776">
              <w:rPr>
                <w:rFonts w:ascii="TH SarabunPSK" w:hAnsi="TH SarabunPSK" w:cs="TH SarabunPSK"/>
                <w:sz w:val="32"/>
                <w:szCs w:val="32"/>
                <w:cs/>
              </w:rPr>
              <w:t>ปรับปรุงหลักสูตรตามแผนพัฒนาหลักสูตร และมีการประเมินพัฒนา</w:t>
            </w:r>
            <w:r>
              <w:rPr>
                <w:rFonts w:ascii="TH SarabunPSK" w:hAnsi="TH SarabunPSK" w:cs="TH SarabunPSK"/>
                <w:sz w:val="32"/>
                <w:szCs w:val="32"/>
                <w:cs/>
              </w:rPr>
              <w:t>ห</w:t>
            </w:r>
            <w:r w:rsidRPr="00133776">
              <w:rPr>
                <w:rFonts w:ascii="TH SarabunPSK" w:hAnsi="TH SarabunPSK" w:cs="TH SarabunPSK"/>
                <w:sz w:val="32"/>
                <w:szCs w:val="32"/>
                <w:cs/>
              </w:rPr>
              <w:t xml:space="preserve">ลักสูตรอย่างต่อเนื่องทุก </w:t>
            </w:r>
            <w:r w:rsidRPr="00133776">
              <w:rPr>
                <w:rFonts w:ascii="TH SarabunPSK" w:hAnsi="TH SarabunPSK" w:cs="TH SarabunPSK"/>
                <w:sz w:val="32"/>
                <w:szCs w:val="32"/>
              </w:rPr>
              <w:t xml:space="preserve">5 </w:t>
            </w:r>
            <w:r w:rsidRPr="00133776">
              <w:rPr>
                <w:rFonts w:ascii="TH SarabunPSK" w:hAnsi="TH SarabunPSK" w:cs="TH SarabunPSK"/>
                <w:sz w:val="32"/>
                <w:szCs w:val="32"/>
                <w:cs/>
              </w:rPr>
              <w:t>ปี โดยผ่านการเสนอแนะจากผู้ทรงคุณวุฒิ</w:t>
            </w:r>
            <w:r w:rsidRPr="00133776">
              <w:rPr>
                <w:rFonts w:ascii="TH SarabunPSK" w:hAnsi="TH SarabunPSK" w:cs="TH SarabunPSK"/>
                <w:sz w:val="32"/>
                <w:szCs w:val="32"/>
              </w:rPr>
              <w:t xml:space="preserve"> </w:t>
            </w:r>
            <w:r w:rsidRPr="00133776">
              <w:rPr>
                <w:rFonts w:ascii="TH SarabunPSK" w:hAnsi="TH SarabunPSK" w:cs="TH SarabunPSK"/>
                <w:sz w:val="32"/>
                <w:szCs w:val="32"/>
                <w:cs/>
              </w:rPr>
              <w:t>ในสาขาวิชา และผ่านการตรวจสอบจากกรรมการคณะฯ กรรมการวิชาการ  สภามหาวิทยาลัยฯ</w:t>
            </w:r>
            <w:r>
              <w:rPr>
                <w:cs/>
              </w:rPr>
              <w:t xml:space="preserve"> </w:t>
            </w:r>
            <w:r w:rsidRPr="00963321">
              <w:rPr>
                <w:rFonts w:ascii="TH SarabunPSK" w:hAnsi="TH SarabunPSK" w:cs="TH SarabunPSK"/>
                <w:sz w:val="32"/>
                <w:szCs w:val="32"/>
                <w:cs/>
              </w:rPr>
              <w:t>และมีการปรับปรุงย่อย เช่น วิธีการจัดการเรียนการสอน การเปิดปิดรายวิชา การปรับเปลี่ยนรายวิชาในภาคการศึกษา สามารถดำเนินการได้ทุกภาคการศึกษา</w:t>
            </w:r>
            <w:r>
              <w:rPr>
                <w:rFonts w:ascii="TH SarabunPSK" w:hAnsi="TH SarabunPSK" w:cs="TH SarabunPSK" w:hint="cs"/>
                <w:sz w:val="32"/>
                <w:szCs w:val="32"/>
                <w:cs/>
              </w:rPr>
              <w:t xml:space="preserve"> มี</w:t>
            </w:r>
            <w:r w:rsidRPr="002A5399">
              <w:rPr>
                <w:rFonts w:ascii="TH SarabunPSK" w:hAnsi="TH SarabunPSK" w:cs="TH SarabunPSK"/>
                <w:sz w:val="32"/>
                <w:szCs w:val="32"/>
                <w:cs/>
              </w:rPr>
              <w:t>รายละเอียดของหลักสูตร (มคอ.</w:t>
            </w:r>
            <w:r w:rsidRPr="002A5399">
              <w:rPr>
                <w:rFonts w:ascii="TH SarabunPSK" w:hAnsi="TH SarabunPSK" w:cs="TH SarabunPSK"/>
                <w:sz w:val="32"/>
                <w:szCs w:val="32"/>
              </w:rPr>
              <w:t xml:space="preserve">2) </w:t>
            </w:r>
            <w:r w:rsidRPr="002A5399">
              <w:rPr>
                <w:rFonts w:ascii="TH SarabunPSK" w:hAnsi="TH SarabunPSK" w:cs="TH SarabunPSK"/>
                <w:sz w:val="32"/>
                <w:szCs w:val="32"/>
                <w:cs/>
              </w:rPr>
              <w:t>ประกอบด้วย ชื่อหลักสูตร</w:t>
            </w:r>
            <w:r w:rsidRPr="002A5399">
              <w:rPr>
                <w:rFonts w:ascii="TH SarabunPSK" w:hAnsi="TH SarabunPSK" w:cs="TH SarabunPSK"/>
                <w:sz w:val="32"/>
                <w:szCs w:val="32"/>
              </w:rPr>
              <w:t xml:space="preserve"> </w:t>
            </w:r>
            <w:r w:rsidRPr="002A5399">
              <w:rPr>
                <w:rFonts w:ascii="TH SarabunPSK" w:hAnsi="TH SarabunPSK" w:cs="TH SarabunPSK"/>
                <w:sz w:val="32"/>
                <w:szCs w:val="32"/>
                <w:cs/>
              </w:rPr>
              <w:t>ปรัชญาและวัตถุประสงค์ของหลักสูตร โครงสร้างหลักสูตร แผนการเรียน</w:t>
            </w:r>
            <w:r w:rsidRPr="002A5399">
              <w:rPr>
                <w:rFonts w:ascii="TH SarabunPSK" w:hAnsi="TH SarabunPSK" w:cs="TH SarabunPSK"/>
                <w:sz w:val="32"/>
                <w:szCs w:val="32"/>
              </w:rPr>
              <w:t xml:space="preserve"> </w:t>
            </w:r>
            <w:r w:rsidRPr="002A5399">
              <w:rPr>
                <w:rFonts w:ascii="TH SarabunPSK" w:hAnsi="TH SarabunPSK" w:cs="TH SarabunPSK"/>
                <w:sz w:val="32"/>
                <w:szCs w:val="32"/>
                <w:cs/>
              </w:rPr>
              <w:t xml:space="preserve">คำอธิบายรายวิชา อาจารย์ของหลักสูตร </w:t>
            </w:r>
            <w:r w:rsidRPr="00A70FF7">
              <w:rPr>
                <w:rFonts w:ascii="TH SarabunPSK" w:hAnsi="TH SarabunPSK" w:cs="TH SarabunPSK"/>
                <w:sz w:val="32"/>
                <w:szCs w:val="32"/>
                <w:cs/>
              </w:rPr>
              <w:t>มีร</w:t>
            </w:r>
            <w:r>
              <w:rPr>
                <w:rFonts w:ascii="TH SarabunPSK" w:hAnsi="TH SarabunPSK" w:cs="TH SarabunPSK"/>
                <w:sz w:val="32"/>
                <w:szCs w:val="32"/>
                <w:cs/>
              </w:rPr>
              <w:t>ะบบการจัดการศึกษา การดําเนินการ</w:t>
            </w:r>
            <w:r w:rsidRPr="00A70FF7">
              <w:rPr>
                <w:rFonts w:ascii="TH SarabunPSK" w:hAnsi="TH SarabunPSK" w:cs="TH SarabunPSK"/>
                <w:sz w:val="32"/>
                <w:szCs w:val="32"/>
                <w:cs/>
              </w:rPr>
              <w:t>โครงสร้างหลักสูตร เช่น คุณสมบัติผู้เข้าศึกษา</w:t>
            </w:r>
            <w:r w:rsidRPr="00A70FF7">
              <w:rPr>
                <w:rFonts w:ascii="TH SarabunPSK" w:hAnsi="TH SarabunPSK" w:cs="TH SarabunPSK"/>
                <w:sz w:val="32"/>
                <w:szCs w:val="32"/>
              </w:rPr>
              <w:t xml:space="preserve"> </w:t>
            </w:r>
            <w:r w:rsidRPr="00A70FF7">
              <w:rPr>
                <w:rFonts w:ascii="TH SarabunPSK" w:hAnsi="TH SarabunPSK" w:cs="TH SarabunPSK"/>
                <w:sz w:val="32"/>
                <w:szCs w:val="32"/>
                <w:cs/>
              </w:rPr>
              <w:t>แผนการรับนักศึกษา แผนการศึกษา</w:t>
            </w:r>
            <w:r>
              <w:rPr>
                <w:rFonts w:ascii="TH SarabunPSK" w:hAnsi="TH SarabunPSK" w:cs="TH SarabunPSK" w:hint="cs"/>
                <w:sz w:val="32"/>
                <w:szCs w:val="32"/>
                <w:cs/>
              </w:rPr>
              <w:t>ของ</w:t>
            </w:r>
            <w:r w:rsidRPr="00A70FF7">
              <w:rPr>
                <w:rFonts w:ascii="TH SarabunPSK" w:hAnsi="TH SarabunPSK" w:cs="TH SarabunPSK"/>
                <w:sz w:val="32"/>
                <w:szCs w:val="32"/>
                <w:cs/>
              </w:rPr>
              <w:t>รายวิชาต่างๆในหลักสูตร</w:t>
            </w:r>
            <w:r>
              <w:rPr>
                <w:rFonts w:ascii="TH SarabunPSK" w:hAnsi="TH SarabunPSK" w:cs="TH SarabunPSK" w:hint="cs"/>
                <w:sz w:val="32"/>
                <w:szCs w:val="32"/>
                <w:cs/>
              </w:rPr>
              <w:t xml:space="preserve"> </w:t>
            </w:r>
            <w:r w:rsidRPr="002A5399">
              <w:rPr>
                <w:rFonts w:ascii="TH SarabunPSK" w:hAnsi="TH SarabunPSK" w:cs="TH SarabunPSK"/>
                <w:sz w:val="32"/>
                <w:szCs w:val="32"/>
                <w:cs/>
              </w:rPr>
              <w:t xml:space="preserve">ผลการเรียนรู้ </w:t>
            </w:r>
            <w:r>
              <w:rPr>
                <w:rFonts w:ascii="TH SarabunPSK" w:hAnsi="TH SarabunPSK" w:cs="TH SarabunPSK"/>
                <w:sz w:val="32"/>
                <w:szCs w:val="32"/>
              </w:rPr>
              <w:t>6</w:t>
            </w:r>
            <w:r w:rsidRPr="002A5399">
              <w:rPr>
                <w:rFonts w:ascii="TH SarabunPSK" w:hAnsi="TH SarabunPSK" w:cs="TH SarabunPSK"/>
                <w:sz w:val="32"/>
                <w:szCs w:val="32"/>
              </w:rPr>
              <w:t xml:space="preserve"> </w:t>
            </w:r>
            <w:r w:rsidRPr="002A5399">
              <w:rPr>
                <w:rFonts w:ascii="TH SarabunPSK" w:hAnsi="TH SarabunPSK" w:cs="TH SarabunPSK"/>
                <w:sz w:val="32"/>
                <w:szCs w:val="32"/>
                <w:cs/>
              </w:rPr>
              <w:t>ด้าน และแผนที่การกระจายความรับผิดชอบผลการเรียนรู้จากหลักสูตรสู่รายวิชาต่าง ๆ</w:t>
            </w:r>
            <w:r w:rsidRPr="002A5399">
              <w:rPr>
                <w:rFonts w:ascii="TH SarabunPSK" w:hAnsi="TH SarabunPSK" w:cs="TH SarabunPSK"/>
                <w:sz w:val="32"/>
                <w:szCs w:val="32"/>
              </w:rPr>
              <w:t xml:space="preserve"> </w:t>
            </w:r>
            <w:r w:rsidRPr="00F7434B">
              <w:rPr>
                <w:rFonts w:ascii="TH SarabunPSK" w:hAnsi="TH SarabunPSK" w:cs="TH SarabunPSK"/>
                <w:sz w:val="32"/>
                <w:szCs w:val="32"/>
                <w:cs/>
              </w:rPr>
              <w:t>มีหลักเกณฑ์ในการประเมินผลนักศึกษา เช่น กฎระเบียบหรือหลักเกณฑ์ การให้ระดับคะแนน</w:t>
            </w:r>
            <w:r w:rsidRPr="00F7434B">
              <w:rPr>
                <w:rFonts w:ascii="TH SarabunPSK" w:hAnsi="TH SarabunPSK" w:cs="TH SarabunPSK"/>
                <w:sz w:val="32"/>
                <w:szCs w:val="32"/>
              </w:rPr>
              <w:t xml:space="preserve"> </w:t>
            </w:r>
            <w:r w:rsidRPr="00F7434B">
              <w:rPr>
                <w:rFonts w:ascii="TH SarabunPSK" w:hAnsi="TH SarabunPSK" w:cs="TH SarabunPSK"/>
                <w:sz w:val="32"/>
                <w:szCs w:val="32"/>
                <w:cs/>
              </w:rPr>
              <w:t>กระบวนการทวนสอบมาตรฐานผลสัมฤทธิ์ของนักศึกษ เกณฑ์การสําเร็จการศึกษาตามหลักสูตร ทั้งนี้หลักสูตร</w:t>
            </w:r>
            <w:r w:rsidRPr="00F7434B">
              <w:rPr>
                <w:rFonts w:ascii="TH SarabunPSK" w:hAnsi="TH SarabunPSK" w:cs="TH SarabunPSK"/>
                <w:sz w:val="32"/>
                <w:szCs w:val="32"/>
              </w:rPr>
              <w:t xml:space="preserve"> </w:t>
            </w:r>
            <w:r w:rsidRPr="00F7434B">
              <w:rPr>
                <w:rFonts w:ascii="TH SarabunPSK" w:hAnsi="TH SarabunPSK" w:cs="TH SarabunPSK"/>
                <w:sz w:val="32"/>
                <w:szCs w:val="32"/>
                <w:cs/>
              </w:rPr>
              <w:t>มีการกําหนดให้รายวิชาที่เปิดสอนในแต่ละปีการศึกษา ได้รับการทวนสอบมาตรฐานผลสัมฤทธิ์ของนักศึกษา</w:t>
            </w:r>
            <w:r w:rsidRPr="00F7434B">
              <w:rPr>
                <w:rFonts w:ascii="TH SarabunPSK" w:hAnsi="TH SarabunPSK" w:cs="TH SarabunPSK"/>
                <w:sz w:val="32"/>
                <w:szCs w:val="32"/>
              </w:rPr>
              <w:t xml:space="preserve"> </w:t>
            </w:r>
            <w:r w:rsidRPr="00F7434B">
              <w:rPr>
                <w:rFonts w:ascii="TH SarabunPSK" w:hAnsi="TH SarabunPSK" w:cs="TH SarabunPSK"/>
                <w:sz w:val="32"/>
                <w:szCs w:val="32"/>
                <w:cs/>
              </w:rPr>
              <w:t xml:space="preserve">อย่างน้อยร้อยละ </w:t>
            </w:r>
            <w:r w:rsidRPr="00F7434B">
              <w:rPr>
                <w:rFonts w:ascii="TH SarabunPSK" w:hAnsi="TH SarabunPSK" w:cs="TH SarabunPSK"/>
                <w:sz w:val="32"/>
                <w:szCs w:val="32"/>
              </w:rPr>
              <w:t>25</w:t>
            </w:r>
            <w:r>
              <w:rPr>
                <w:rFonts w:ascii="TH SarabunPSK" w:hAnsi="TH SarabunPSK" w:cs="TH SarabunPSK" w:hint="cs"/>
                <w:sz w:val="32"/>
                <w:szCs w:val="32"/>
                <w:cs/>
              </w:rPr>
              <w:t xml:space="preserve"> และมี</w:t>
            </w:r>
            <w:r w:rsidRPr="002A5399">
              <w:rPr>
                <w:rFonts w:ascii="TH SarabunPSK" w:hAnsi="TH SarabunPSK" w:cs="TH SarabunPSK"/>
                <w:sz w:val="32"/>
                <w:szCs w:val="32"/>
                <w:cs/>
              </w:rPr>
              <w:t>ข้อมูลที่เกี่ยวข้องกับการพัฒนา การประกันคุณภาพการศึกษา การวัด</w:t>
            </w:r>
            <w:r w:rsidRPr="002A5399">
              <w:rPr>
                <w:rFonts w:ascii="TH SarabunPSK" w:hAnsi="TH SarabunPSK" w:cs="TH SarabunPSK"/>
                <w:sz w:val="32"/>
                <w:szCs w:val="32"/>
              </w:rPr>
              <w:t xml:space="preserve"> </w:t>
            </w:r>
            <w:r w:rsidRPr="002A5399">
              <w:rPr>
                <w:rFonts w:ascii="TH SarabunPSK" w:hAnsi="TH SarabunPSK" w:cs="TH SarabunPSK"/>
                <w:sz w:val="32"/>
                <w:szCs w:val="32"/>
                <w:cs/>
              </w:rPr>
              <w:t>และประเมินนักศึกษา มีการแขวนบนเวปไซต์ของกองทะเบียนและ</w:t>
            </w:r>
            <w:r w:rsidRPr="002A5399">
              <w:rPr>
                <w:rFonts w:ascii="TH SarabunPSK" w:hAnsi="TH SarabunPSK" w:cs="TH SarabunPSK"/>
                <w:sz w:val="32"/>
                <w:szCs w:val="32"/>
              </w:rPr>
              <w:t xml:space="preserve"> </w:t>
            </w:r>
            <w:r w:rsidRPr="002A5399">
              <w:rPr>
                <w:rFonts w:ascii="TH SarabunPSK" w:hAnsi="TH SarabunPSK" w:cs="TH SarabunPSK"/>
                <w:sz w:val="32"/>
                <w:szCs w:val="32"/>
                <w:cs/>
              </w:rPr>
              <w:t>ประเมินผล เพื่อให้บุคลากร ผู้มีส่วนได้ส่วนเสีย สามารถเข้าถึง</w:t>
            </w:r>
            <w:r w:rsidRPr="002A5399">
              <w:rPr>
                <w:rFonts w:ascii="TH SarabunPSK" w:hAnsi="TH SarabunPSK" w:cs="TH SarabunPSK"/>
                <w:sz w:val="32"/>
                <w:szCs w:val="32"/>
              </w:rPr>
              <w:t xml:space="preserve"> </w:t>
            </w:r>
            <w:r w:rsidRPr="002A5399">
              <w:rPr>
                <w:rFonts w:ascii="TH SarabunPSK" w:hAnsi="TH SarabunPSK" w:cs="TH SarabunPSK"/>
                <w:sz w:val="32"/>
                <w:szCs w:val="32"/>
                <w:cs/>
              </w:rPr>
              <w:t>รายละเอียดของหลักสูตรได้ตลอดเวลา</w:t>
            </w:r>
            <w:r w:rsidRPr="002A5399">
              <w:rPr>
                <w:rFonts w:ascii="TH SarabunPSK" w:hAnsi="TH SarabunPSK" w:cs="TH SarabunPSK"/>
                <w:sz w:val="32"/>
                <w:szCs w:val="32"/>
              </w:rPr>
              <w:t xml:space="preserve"> </w:t>
            </w:r>
            <w:r w:rsidRPr="002A5399">
              <w:rPr>
                <w:rFonts w:ascii="TH SarabunPSK" w:hAnsi="TH SarabunPSK" w:cs="TH SarabunPSK"/>
                <w:sz w:val="32"/>
                <w:szCs w:val="32"/>
                <w:cs/>
              </w:rPr>
              <w:t>มีช่องทางการรับข้อเสนอแนะของนักศึกษาและการปรับปรุงตามข้อเสนอแนะ และผลการดำเนินงานตามระบบ</w:t>
            </w:r>
            <w:r>
              <w:rPr>
                <w:rFonts w:ascii="TH SarabunPSK" w:hAnsi="TH SarabunPSK" w:cs="TH SarabunPSK" w:hint="cs"/>
                <w:b/>
                <w:bCs/>
                <w:color w:val="00B050"/>
                <w:sz w:val="32"/>
                <w:szCs w:val="32"/>
                <w:cs/>
              </w:rPr>
              <w:t xml:space="preserve"> </w:t>
            </w:r>
          </w:p>
          <w:p w14:paraId="48FB251B" w14:textId="77777777" w:rsidR="00740E83" w:rsidRPr="00F7434B" w:rsidRDefault="00740E83" w:rsidP="007F4CBB">
            <w:pPr>
              <w:jc w:val="thaiDistribute"/>
              <w:rPr>
                <w:rFonts w:ascii="TH SarabunPSK" w:hAnsi="TH SarabunPSK" w:cs="TH SarabunPSK"/>
                <w:b/>
                <w:bCs/>
                <w:color w:val="00B050"/>
                <w:sz w:val="32"/>
                <w:szCs w:val="32"/>
                <w:cs/>
              </w:rPr>
            </w:pPr>
            <w:r>
              <w:rPr>
                <w:rFonts w:hint="cs"/>
                <w:cs/>
              </w:rPr>
              <w:t xml:space="preserve">            </w:t>
            </w:r>
            <w:r w:rsidRPr="00F7434B">
              <w:rPr>
                <w:rFonts w:ascii="TH SarabunPSK" w:hAnsi="TH SarabunPSK" w:cs="TH SarabunPSK"/>
                <w:sz w:val="32"/>
                <w:szCs w:val="32"/>
                <w:cs/>
              </w:rPr>
              <w:t>คณะกรรมการบริหารหลักสูตร มีการควบคุม กํากับดูแล ติดตามหลักสูตร โดยกําหนดการ</w:t>
            </w:r>
            <w:r w:rsidRPr="00F7434B">
              <w:rPr>
                <w:rFonts w:ascii="TH SarabunPSK" w:hAnsi="TH SarabunPSK" w:cs="TH SarabunPSK"/>
                <w:sz w:val="32"/>
                <w:szCs w:val="32"/>
              </w:rPr>
              <w:t xml:space="preserve"> </w:t>
            </w:r>
            <w:r w:rsidRPr="00F7434B">
              <w:rPr>
                <w:rFonts w:ascii="TH SarabunPSK" w:hAnsi="TH SarabunPSK" w:cs="TH SarabunPSK"/>
                <w:sz w:val="32"/>
                <w:szCs w:val="32"/>
                <w:cs/>
              </w:rPr>
              <w:t xml:space="preserve">ประชุมทุก </w:t>
            </w:r>
            <w:r w:rsidRPr="00F7434B">
              <w:rPr>
                <w:rFonts w:ascii="TH SarabunPSK" w:hAnsi="TH SarabunPSK" w:cs="TH SarabunPSK"/>
                <w:sz w:val="32"/>
                <w:szCs w:val="32"/>
              </w:rPr>
              <w:t xml:space="preserve">2 </w:t>
            </w:r>
            <w:r w:rsidRPr="00F7434B">
              <w:rPr>
                <w:rFonts w:ascii="TH SarabunPSK" w:hAnsi="TH SarabunPSK" w:cs="TH SarabunPSK"/>
                <w:sz w:val="32"/>
                <w:szCs w:val="32"/>
                <w:cs/>
              </w:rPr>
              <w:t>เดือน เพื่อพัฒนาปรับปรุงการบริหารจัดการของหลักสูตร และประเด็นอื่นใดที่ไม่กระทบหรือ</w:t>
            </w:r>
            <w:r w:rsidRPr="00F7434B">
              <w:rPr>
                <w:rFonts w:ascii="TH SarabunPSK" w:hAnsi="TH SarabunPSK" w:cs="TH SarabunPSK"/>
                <w:sz w:val="32"/>
                <w:szCs w:val="32"/>
              </w:rPr>
              <w:t xml:space="preserve"> </w:t>
            </w:r>
            <w:r w:rsidRPr="00F7434B">
              <w:rPr>
                <w:rFonts w:ascii="TH SarabunPSK" w:hAnsi="TH SarabunPSK" w:cs="TH SarabunPSK"/>
                <w:sz w:val="32"/>
                <w:szCs w:val="32"/>
                <w:cs/>
              </w:rPr>
              <w:t>ส่งผลกับโครงสร้างหลักสูตร</w:t>
            </w:r>
          </w:p>
        </w:tc>
        <w:tc>
          <w:tcPr>
            <w:tcW w:w="2268" w:type="dxa"/>
          </w:tcPr>
          <w:p w14:paraId="65CB6781" w14:textId="77777777" w:rsidR="00740E83" w:rsidRPr="00CE18F5" w:rsidRDefault="00740E83" w:rsidP="007F4CBB">
            <w:pPr>
              <w:rPr>
                <w:rFonts w:ascii="TH SarabunPSK" w:hAnsi="TH SarabunPSK" w:cs="TH SarabunPSK"/>
                <w:sz w:val="32"/>
                <w:szCs w:val="32"/>
              </w:rPr>
            </w:pPr>
            <w:r w:rsidRPr="00CE18F5">
              <w:rPr>
                <w:rFonts w:ascii="TH SarabunPSK" w:hAnsi="TH SarabunPSK" w:cs="TH SarabunPSK"/>
                <w:sz w:val="32"/>
                <w:szCs w:val="32"/>
              </w:rPr>
              <w:t xml:space="preserve">1. </w:t>
            </w:r>
            <w:r w:rsidRPr="00CE18F5">
              <w:rPr>
                <w:rFonts w:ascii="TH SarabunPSK" w:hAnsi="TH SarabunPSK" w:cs="TH SarabunPSK"/>
                <w:sz w:val="32"/>
                <w:szCs w:val="32"/>
                <w:cs/>
              </w:rPr>
              <w:t>มคอ.</w:t>
            </w:r>
            <w:r w:rsidRPr="00CE18F5">
              <w:rPr>
                <w:rFonts w:ascii="TH SarabunPSK" w:hAnsi="TH SarabunPSK" w:cs="TH SarabunPSK"/>
                <w:sz w:val="32"/>
                <w:szCs w:val="32"/>
              </w:rPr>
              <w:t xml:space="preserve">2  </w:t>
            </w:r>
            <w:r w:rsidRPr="00CE18F5">
              <w:rPr>
                <w:rFonts w:ascii="TH SarabunPSK" w:hAnsi="TH SarabunPSK" w:cs="TH SarabunPSK"/>
                <w:sz w:val="32"/>
                <w:szCs w:val="32"/>
                <w:cs/>
              </w:rPr>
              <w:t>ค</w:t>
            </w:r>
            <w:r w:rsidRPr="00CE18F5">
              <w:rPr>
                <w:rFonts w:ascii="TH SarabunPSK" w:hAnsi="TH SarabunPSK" w:cs="TH SarabunPSK" w:hint="cs"/>
                <w:sz w:val="32"/>
                <w:szCs w:val="32"/>
                <w:cs/>
              </w:rPr>
              <w:t>ำ</w:t>
            </w:r>
            <w:r w:rsidRPr="00CE18F5">
              <w:rPr>
                <w:rFonts w:ascii="TH SarabunPSK" w:hAnsi="TH SarabunPSK" w:cs="TH SarabunPSK"/>
                <w:sz w:val="32"/>
                <w:szCs w:val="32"/>
                <w:cs/>
              </w:rPr>
              <w:t>สั่งแต่งตั้งคณะกรรมการ</w:t>
            </w:r>
            <w:r w:rsidRPr="00CE18F5">
              <w:rPr>
                <w:rFonts w:ascii="TH SarabunPSK" w:hAnsi="TH SarabunPSK" w:cs="TH SarabunPSK"/>
                <w:sz w:val="32"/>
                <w:szCs w:val="32"/>
              </w:rPr>
              <w:t xml:space="preserve"> </w:t>
            </w:r>
            <w:r w:rsidRPr="00CE18F5">
              <w:rPr>
                <w:rFonts w:ascii="TH SarabunPSK" w:hAnsi="TH SarabunPSK" w:cs="TH SarabunPSK"/>
                <w:sz w:val="32"/>
                <w:szCs w:val="32"/>
                <w:cs/>
              </w:rPr>
              <w:t>ปรับปรุงหลักสูตร</w:t>
            </w:r>
            <w:r w:rsidRPr="00CE18F5">
              <w:rPr>
                <w:rFonts w:ascii="TH SarabunPSK" w:hAnsi="TH SarabunPSK" w:cs="TH SarabunPSK" w:hint="cs"/>
                <w:sz w:val="32"/>
                <w:szCs w:val="32"/>
                <w:cs/>
              </w:rPr>
              <w:t>ฯ</w:t>
            </w:r>
          </w:p>
          <w:p w14:paraId="474EB2E1" w14:textId="77777777" w:rsidR="00740E83" w:rsidRPr="00E86DC5" w:rsidRDefault="00740E83" w:rsidP="007F4CBB">
            <w:pPr>
              <w:rPr>
                <w:rFonts w:ascii="TH SarabunPSK" w:hAnsi="TH SarabunPSK" w:cs="TH SarabunPSK"/>
                <w:sz w:val="32"/>
                <w:szCs w:val="32"/>
              </w:rPr>
            </w:pPr>
            <w:r w:rsidRPr="00FA5BEB">
              <w:rPr>
                <w:rFonts w:ascii="TH SarabunPSK" w:hAnsi="TH SarabunPSK" w:cs="TH SarabunPSK"/>
                <w:sz w:val="32"/>
                <w:szCs w:val="32"/>
              </w:rPr>
              <w:t xml:space="preserve">2. </w:t>
            </w:r>
            <w:r w:rsidRPr="004817DA">
              <w:rPr>
                <w:rFonts w:ascii="TH SarabunPSK" w:hAnsi="TH SarabunPSK" w:cs="TH SarabunPSK"/>
                <w:sz w:val="32"/>
                <w:szCs w:val="32"/>
                <w:cs/>
              </w:rPr>
              <w:t>สำนักส่งเสริมวิชาการและงานทะเบียนของมหาวิทยาลัยฯ</w:t>
            </w:r>
            <w:r w:rsidRPr="004817DA">
              <w:rPr>
                <w:rFonts w:ascii="TH SarabunPSK" w:hAnsi="TH SarabunPSK" w:cs="TH SarabunPSK"/>
                <w:sz w:val="32"/>
                <w:szCs w:val="32"/>
              </w:rPr>
              <w:t xml:space="preserve"> </w:t>
            </w:r>
          </w:p>
          <w:p w14:paraId="3131349C" w14:textId="77777777" w:rsidR="00740E83" w:rsidRPr="00133776" w:rsidRDefault="00740E83" w:rsidP="007F4CBB">
            <w:pPr>
              <w:rPr>
                <w:rFonts w:ascii="TH SarabunPSK" w:hAnsi="TH SarabunPSK" w:cs="TH SarabunPSK"/>
                <w:sz w:val="32"/>
                <w:szCs w:val="32"/>
                <w:cs/>
              </w:rPr>
            </w:pPr>
            <w:r w:rsidRPr="00FA5BEB">
              <w:rPr>
                <w:rFonts w:ascii="TH SarabunPSK" w:hAnsi="TH SarabunPSK" w:cs="TH SarabunPSK"/>
                <w:sz w:val="32"/>
                <w:szCs w:val="32"/>
              </w:rPr>
              <w:t xml:space="preserve">3. </w:t>
            </w:r>
            <w:r w:rsidRPr="00FA5BEB">
              <w:rPr>
                <w:rFonts w:ascii="TH SarabunPSK" w:hAnsi="TH SarabunPSK" w:cs="TH SarabunPSK"/>
                <w:sz w:val="32"/>
                <w:szCs w:val="32"/>
                <w:cs/>
              </w:rPr>
              <w:t>เวปไซด์คณะสถาปัตยกรรมศาสตร์</w:t>
            </w:r>
          </w:p>
        </w:tc>
      </w:tr>
      <w:tr w:rsidR="00740E83" w:rsidRPr="00995DFD" w14:paraId="30FAA14E" w14:textId="77777777" w:rsidTr="007F4CBB">
        <w:trPr>
          <w:trHeight w:val="833"/>
        </w:trPr>
        <w:tc>
          <w:tcPr>
            <w:tcW w:w="6804" w:type="dxa"/>
          </w:tcPr>
          <w:p w14:paraId="16502040" w14:textId="77777777" w:rsidR="00740E83" w:rsidRDefault="00740E83" w:rsidP="007F4CBB">
            <w:pPr>
              <w:jc w:val="thaiDistribute"/>
              <w:rPr>
                <w:rFonts w:ascii="TH SarabunPSK" w:hAnsi="TH SarabunPSK" w:cs="TH SarabunPSK"/>
                <w:color w:val="7030A0"/>
                <w:sz w:val="32"/>
                <w:szCs w:val="32"/>
              </w:rPr>
            </w:pPr>
            <w:r w:rsidRPr="00262C9B">
              <w:rPr>
                <w:rFonts w:ascii="TH SarabunPSK" w:hAnsi="TH SarabunPSK" w:cs="TH SarabunPSK"/>
                <w:sz w:val="28"/>
              </w:rPr>
              <w:sym w:font="Wingdings" w:char="F0D8"/>
            </w:r>
            <w:r>
              <w:rPr>
                <w:rFonts w:ascii="TH SarabunPSK" w:hAnsi="TH SarabunPSK" w:cs="TH SarabunPSK" w:hint="cs"/>
                <w:sz w:val="28"/>
                <w:cs/>
              </w:rPr>
              <w:t xml:space="preserve"> </w:t>
            </w:r>
            <w:r w:rsidRPr="00186621">
              <w:rPr>
                <w:rFonts w:ascii="TH SarabunPSK" w:hAnsi="TH SarabunPSK" w:cs="TH SarabunPSK"/>
                <w:color w:val="7030A0"/>
                <w:sz w:val="32"/>
                <w:szCs w:val="32"/>
                <w:cs/>
              </w:rPr>
              <w:t>2.2.</w:t>
            </w:r>
            <w:r>
              <w:rPr>
                <w:rFonts w:ascii="TH SarabunPSK" w:hAnsi="TH SarabunPSK" w:cs="TH SarabunPSK"/>
                <w:color w:val="7030A0"/>
                <w:sz w:val="32"/>
                <w:szCs w:val="32"/>
                <w:cs/>
              </w:rPr>
              <w:t xml:space="preserve"> การออกแบบหลักสูตร</w:t>
            </w:r>
            <w:r w:rsidRPr="00186621">
              <w:rPr>
                <w:rFonts w:ascii="TH SarabunPSK" w:hAnsi="TH SarabunPSK" w:cs="TH SarabunPSK"/>
                <w:color w:val="7030A0"/>
                <w:sz w:val="32"/>
                <w:szCs w:val="32"/>
                <w:cs/>
              </w:rPr>
              <w:t>สอดคล้องอย่างสร้างสรรค์</w:t>
            </w:r>
            <w:r>
              <w:rPr>
                <w:rFonts w:ascii="TH SarabunPSK" w:hAnsi="TH SarabunPSK" w:cs="TH SarabunPSK" w:hint="cs"/>
                <w:color w:val="7030A0"/>
                <w:sz w:val="32"/>
                <w:szCs w:val="32"/>
                <w:cs/>
              </w:rPr>
              <w:t>และเหมาะสม</w:t>
            </w:r>
            <w:r w:rsidRPr="00186621">
              <w:rPr>
                <w:rFonts w:ascii="TH SarabunPSK" w:hAnsi="TH SarabunPSK" w:cs="TH SarabunPSK"/>
                <w:color w:val="7030A0"/>
                <w:sz w:val="32"/>
                <w:szCs w:val="32"/>
                <w:cs/>
              </w:rPr>
              <w:t>กับการบรรลุผลการเรียนรู้ที่คาดหวัง</w:t>
            </w:r>
          </w:p>
          <w:p w14:paraId="1AF1E2A3" w14:textId="77777777" w:rsidR="00740E83" w:rsidRDefault="00740E83" w:rsidP="007F4CBB">
            <w:pPr>
              <w:ind w:right="5"/>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412B58">
              <w:rPr>
                <w:rFonts w:ascii="TH SarabunPSK" w:hAnsi="TH SarabunPSK" w:cs="TH SarabunPSK"/>
                <w:sz w:val="32"/>
                <w:szCs w:val="32"/>
                <w:cs/>
              </w:rPr>
              <w:t>หลักสูตรฯ มีการแบ่งการจัดทํารายละเอียดของรายวิชา (มคอ.</w:t>
            </w:r>
            <w:r w:rsidRPr="00412B58">
              <w:rPr>
                <w:rFonts w:ascii="TH SarabunPSK" w:hAnsi="TH SarabunPSK" w:cs="TH SarabunPSK"/>
                <w:sz w:val="32"/>
                <w:szCs w:val="32"/>
              </w:rPr>
              <w:t xml:space="preserve">3) </w:t>
            </w:r>
            <w:r w:rsidRPr="00412B58">
              <w:rPr>
                <w:rFonts w:ascii="TH SarabunPSK" w:hAnsi="TH SarabunPSK" w:cs="TH SarabunPSK"/>
                <w:sz w:val="32"/>
                <w:szCs w:val="32"/>
                <w:cs/>
              </w:rPr>
              <w:t>เป็นข้อมูลเกี่ยวกับแนวทางการบริหารจัดการของแต่ละรายวิชาเพื่อให้การจัดการเรียนการสอนสอดคล้องและเป</w:t>
            </w:r>
            <w:r>
              <w:rPr>
                <w:rFonts w:ascii="TH SarabunPSK" w:hAnsi="TH SarabunPSK" w:cs="TH SarabunPSK"/>
                <w:sz w:val="32"/>
                <w:szCs w:val="32"/>
                <w:cs/>
              </w:rPr>
              <w:t>็นไปตามที่วางแผนไว้ในรายละเอียด</w:t>
            </w:r>
            <w:r w:rsidRPr="00412B58">
              <w:rPr>
                <w:rFonts w:ascii="TH SarabunPSK" w:hAnsi="TH SarabunPSK" w:cs="TH SarabunPSK"/>
                <w:sz w:val="32"/>
                <w:szCs w:val="32"/>
                <w:cs/>
              </w:rPr>
              <w:t>ของหลักสูตร</w:t>
            </w:r>
            <w:r w:rsidRPr="00412B58">
              <w:rPr>
                <w:rFonts w:ascii="TH SarabunPSK" w:hAnsi="TH SarabunPSK" w:cs="TH SarabunPSK"/>
                <w:sz w:val="32"/>
                <w:szCs w:val="32"/>
              </w:rPr>
              <w:t xml:space="preserve"> </w:t>
            </w:r>
            <w:r w:rsidRPr="00412B58">
              <w:rPr>
                <w:rFonts w:ascii="TH SarabunPSK" w:hAnsi="TH SarabunPSK" w:cs="TH SarabunPSK"/>
                <w:sz w:val="32"/>
                <w:szCs w:val="32"/>
                <w:cs/>
              </w:rPr>
              <w:t>ซึ่งแต่ละรายวิชาจะกําหนดวัตถุประสงค์และรายละเอียดของเนื้อหา</w:t>
            </w:r>
            <w:r>
              <w:rPr>
                <w:rFonts w:ascii="TH SarabunPSK" w:hAnsi="TH SarabunPSK" w:cs="TH SarabunPSK" w:hint="cs"/>
                <w:sz w:val="32"/>
                <w:szCs w:val="32"/>
                <w:cs/>
              </w:rPr>
              <w:t xml:space="preserve"> </w:t>
            </w:r>
            <w:r w:rsidRPr="00412B58">
              <w:rPr>
                <w:rFonts w:ascii="TH SarabunPSK" w:hAnsi="TH SarabunPSK" w:cs="TH SarabunPSK"/>
                <w:sz w:val="32"/>
                <w:szCs w:val="32"/>
                <w:cs/>
              </w:rPr>
              <w:t>ความรู้ในรายวิชาไว้อย่างชัดเจน มีการกําหนดรายละเอียดเกี่ยวกับระยะเว</w:t>
            </w:r>
            <w:r>
              <w:rPr>
                <w:rFonts w:ascii="TH SarabunPSK" w:hAnsi="TH SarabunPSK" w:cs="TH SarabunPSK"/>
                <w:sz w:val="32"/>
                <w:szCs w:val="32"/>
                <w:cs/>
              </w:rPr>
              <w:t>ลาที่ใช้ในการเรียน วิธีการเรียน</w:t>
            </w:r>
            <w:r w:rsidRPr="00412B58">
              <w:rPr>
                <w:rFonts w:ascii="TH SarabunPSK" w:hAnsi="TH SarabunPSK" w:cs="TH SarabunPSK"/>
                <w:sz w:val="32"/>
                <w:szCs w:val="32"/>
                <w:cs/>
              </w:rPr>
              <w:t xml:space="preserve">การสอน การวัดและประเมินผลในรายวิชา ตลอดจนหนังสือหรือสื่อทางวิชาการอื่นๆที่จําเป็นสําหรับการเรียนรู้ </w:t>
            </w:r>
            <w:r w:rsidRPr="00FA5BEB">
              <w:rPr>
                <w:rFonts w:ascii="TH SarabunPSK" w:hAnsi="TH SarabunPSK" w:cs="TH SarabunPSK"/>
                <w:sz w:val="32"/>
                <w:szCs w:val="32"/>
                <w:cs/>
              </w:rPr>
              <w:t>และนำข้อมูลจากการรายผลการดำเนินการของรายวิชา</w:t>
            </w:r>
            <w:r w:rsidRPr="00FA5BEB">
              <w:rPr>
                <w:rFonts w:ascii="TH SarabunPSK" w:hAnsi="TH SarabunPSK" w:cs="TH SarabunPSK"/>
                <w:sz w:val="32"/>
                <w:szCs w:val="32"/>
              </w:rPr>
              <w:t xml:space="preserve"> (</w:t>
            </w:r>
            <w:r w:rsidRPr="00FA5BEB">
              <w:rPr>
                <w:rFonts w:ascii="TH SarabunPSK" w:hAnsi="TH SarabunPSK" w:cs="TH SarabunPSK"/>
                <w:sz w:val="32"/>
                <w:szCs w:val="32"/>
                <w:cs/>
              </w:rPr>
              <w:t>มคอ.</w:t>
            </w:r>
            <w:r w:rsidRPr="00FA5BEB">
              <w:rPr>
                <w:rFonts w:ascii="TH SarabunPSK" w:hAnsi="TH SarabunPSK" w:cs="TH SarabunPSK"/>
                <w:sz w:val="32"/>
                <w:szCs w:val="32"/>
              </w:rPr>
              <w:t xml:space="preserve">5) </w:t>
            </w:r>
            <w:r w:rsidRPr="00FA5BEB">
              <w:rPr>
                <w:rFonts w:ascii="TH SarabunPSK" w:hAnsi="TH SarabunPSK" w:cs="TH SarabunPSK"/>
                <w:sz w:val="32"/>
                <w:szCs w:val="32"/>
                <w:cs/>
              </w:rPr>
              <w:t xml:space="preserve">มาพิจารณาในการปรับวิธีการสอนหรือการประเมิน </w:t>
            </w:r>
          </w:p>
          <w:p w14:paraId="4C904135" w14:textId="77777777" w:rsidR="00740E83" w:rsidRPr="009E620A" w:rsidRDefault="00740E83" w:rsidP="007F4CBB">
            <w:pPr>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9E620A">
              <w:rPr>
                <w:rFonts w:ascii="TH SarabunPSK" w:hAnsi="TH SarabunPSK" w:cs="TH SarabunPSK"/>
                <w:sz w:val="32"/>
                <w:szCs w:val="32"/>
                <w:cs/>
              </w:rPr>
              <w:t>นักศึกษาได้เรียนพื้นฐานด้านทักษะในกลุ่มวิชาครบทั้ง 4 กลุ่มวิชา  นักศึกษาสามารถ</w:t>
            </w:r>
            <w:r>
              <w:rPr>
                <w:rFonts w:ascii="TH SarabunPSK" w:hAnsi="TH SarabunPSK" w:cs="TH SarabunPSK" w:hint="cs"/>
                <w:sz w:val="32"/>
                <w:szCs w:val="32"/>
                <w:cs/>
              </w:rPr>
              <w:t>ตัดสินใจเลือกเรียนในกลุ่มวิชาเอกที่ตนเองมีความถนัดและความชอบ</w:t>
            </w:r>
            <w:r w:rsidRPr="009E620A">
              <w:rPr>
                <w:rFonts w:ascii="TH SarabunPSK" w:hAnsi="TH SarabunPSK" w:cs="TH SarabunPSK"/>
                <w:sz w:val="32"/>
                <w:szCs w:val="32"/>
                <w:cs/>
              </w:rPr>
              <w:t xml:space="preserve"> </w:t>
            </w:r>
            <w:r>
              <w:rPr>
                <w:rFonts w:ascii="TH SarabunPSK" w:hAnsi="TH SarabunPSK" w:cs="TH SarabunPSK" w:hint="cs"/>
                <w:sz w:val="32"/>
                <w:szCs w:val="32"/>
                <w:cs/>
              </w:rPr>
              <w:t>ในการเรียนขั้นสูงขึ้น</w:t>
            </w:r>
            <w:r w:rsidRPr="009E620A">
              <w:rPr>
                <w:rFonts w:ascii="TH SarabunPSK" w:hAnsi="TH SarabunPSK" w:cs="TH SarabunPSK"/>
                <w:sz w:val="32"/>
                <w:szCs w:val="32"/>
                <w:cs/>
              </w:rPr>
              <w:t xml:space="preserve"> </w:t>
            </w:r>
            <w:r w:rsidRPr="00CA4F0E">
              <w:rPr>
                <w:rFonts w:ascii="TH SarabunPSK" w:hAnsi="TH SarabunPSK" w:cs="TH SarabunPSK"/>
                <w:sz w:val="32"/>
                <w:szCs w:val="32"/>
                <w:cs/>
              </w:rPr>
              <w:t>ตามประกาศหลักสูตรสาขาวิชาทัศนศิลป์คณะสถาปัตยกรรมศาสตร์ มหาวิทยาลัยเทคโนโลยีราชมงคลศรีวิชัย ว่าด้วยเกณฑ์การเลือกวิชาเอกของนักศึกษาสาขาวิชาทัศนศิลป์</w:t>
            </w:r>
          </w:p>
          <w:p w14:paraId="55227EB8" w14:textId="77777777" w:rsidR="00740E83" w:rsidRPr="008B01B3" w:rsidRDefault="00740E83" w:rsidP="007F4CBB">
            <w:pPr>
              <w:jc w:val="thaiDistribute"/>
              <w:rPr>
                <w:rFonts w:ascii="TH SarabunPSK" w:hAnsi="TH SarabunPSK" w:cs="TH SarabunPSK"/>
                <w:sz w:val="32"/>
                <w:szCs w:val="32"/>
              </w:rPr>
            </w:pPr>
            <w:r w:rsidRPr="009E620A">
              <w:rPr>
                <w:rFonts w:ascii="TH SarabunPSK" w:hAnsi="TH SarabunPSK" w:cs="TH SarabunPSK"/>
                <w:sz w:val="32"/>
                <w:szCs w:val="32"/>
                <w:cs/>
              </w:rPr>
              <w:t xml:space="preserve">         </w:t>
            </w:r>
            <w:r>
              <w:rPr>
                <w:rFonts w:ascii="TH SarabunPSK" w:hAnsi="TH SarabunPSK" w:cs="TH SarabunPSK"/>
                <w:sz w:val="32"/>
                <w:szCs w:val="32"/>
                <w:cs/>
              </w:rPr>
              <w:t>หลักสูตรปรับปรุง พ.ศ.2560</w:t>
            </w:r>
            <w:r w:rsidRPr="009E620A">
              <w:rPr>
                <w:rFonts w:ascii="TH SarabunPSK" w:hAnsi="TH SarabunPSK" w:cs="TH SarabunPSK"/>
                <w:sz w:val="32"/>
                <w:szCs w:val="32"/>
                <w:cs/>
              </w:rPr>
              <w:t xml:space="preserve"> ครอบคลุมวิชาชีพทางด้านศิลปกรรมและเป็นทางเลือกสำหรับการประกอบอาชีพที่กว้างขึ้น </w:t>
            </w:r>
            <w:r w:rsidRPr="006A6CFD">
              <w:rPr>
                <w:rFonts w:ascii="TH SarabunPSK" w:hAnsi="TH SarabunPSK" w:cs="TH SarabunPSK"/>
                <w:sz w:val="32"/>
                <w:szCs w:val="32"/>
                <w:cs/>
              </w:rPr>
              <w:t xml:space="preserve">นำผลจากการทวนสอบนักศึกษา สาระรายวิชา กระบวนการเรียนการสอน </w:t>
            </w:r>
            <w:r>
              <w:rPr>
                <w:rFonts w:ascii="TH SarabunPSK" w:hAnsi="TH SarabunPSK" w:cs="TH SarabunPSK" w:hint="cs"/>
                <w:sz w:val="32"/>
                <w:szCs w:val="32"/>
                <w:cs/>
              </w:rPr>
              <w:t>ปรับปรุงใน มคอ</w:t>
            </w:r>
            <w:r>
              <w:rPr>
                <w:rFonts w:ascii="TH SarabunPSK" w:hAnsi="TH SarabunPSK" w:cs="TH SarabunPSK"/>
                <w:sz w:val="32"/>
                <w:szCs w:val="32"/>
              </w:rPr>
              <w:t xml:space="preserve">.3 </w:t>
            </w:r>
            <w:r>
              <w:rPr>
                <w:rFonts w:ascii="TH SarabunPSK" w:hAnsi="TH SarabunPSK" w:cs="TH SarabunPSK" w:hint="cs"/>
                <w:sz w:val="32"/>
                <w:szCs w:val="32"/>
                <w:cs/>
              </w:rPr>
              <w:t xml:space="preserve">ในปีการศึกษา </w:t>
            </w:r>
            <w:r>
              <w:rPr>
                <w:rFonts w:ascii="TH SarabunPSK" w:hAnsi="TH SarabunPSK" w:cs="TH SarabunPSK"/>
                <w:sz w:val="32"/>
                <w:szCs w:val="32"/>
              </w:rPr>
              <w:t>2563</w:t>
            </w:r>
            <w:r>
              <w:rPr>
                <w:rFonts w:ascii="TH SarabunPSK" w:hAnsi="TH SarabunPSK" w:cs="TH SarabunPSK" w:hint="cs"/>
                <w:sz w:val="32"/>
                <w:szCs w:val="32"/>
                <w:cs/>
              </w:rPr>
              <w:t>และเตรียมข้อมูลสำหรับการจัดทำ</w:t>
            </w:r>
            <w:r w:rsidRPr="00980414">
              <w:rPr>
                <w:rFonts w:ascii="TH SarabunPSK" w:hAnsi="TH SarabunPSK" w:cs="TH SarabunPSK"/>
                <w:sz w:val="32"/>
                <w:szCs w:val="32"/>
                <w:cs/>
              </w:rPr>
              <w:t>หลักสูตรปรับปรุง พ.ศ. 2565</w:t>
            </w:r>
          </w:p>
        </w:tc>
        <w:tc>
          <w:tcPr>
            <w:tcW w:w="2268" w:type="dxa"/>
          </w:tcPr>
          <w:p w14:paraId="27644B56" w14:textId="77777777" w:rsidR="00740E83" w:rsidRPr="00412B58" w:rsidRDefault="00740E83" w:rsidP="007F4CBB">
            <w:pPr>
              <w:rPr>
                <w:rFonts w:ascii="TH SarabunPSK" w:hAnsi="TH SarabunPSK" w:cs="TH SarabunPSK"/>
                <w:sz w:val="32"/>
                <w:szCs w:val="32"/>
              </w:rPr>
            </w:pPr>
            <w:r w:rsidRPr="00412B58">
              <w:rPr>
                <w:rFonts w:ascii="TH SarabunPSK" w:hAnsi="TH SarabunPSK" w:cs="TH SarabunPSK"/>
                <w:sz w:val="32"/>
                <w:szCs w:val="32"/>
                <w:cs/>
              </w:rPr>
              <w:t>มคอ.</w:t>
            </w:r>
            <w:r w:rsidRPr="00412B58">
              <w:rPr>
                <w:rFonts w:ascii="TH SarabunPSK" w:hAnsi="TH SarabunPSK" w:cs="TH SarabunPSK"/>
                <w:sz w:val="32"/>
                <w:szCs w:val="32"/>
              </w:rPr>
              <w:t xml:space="preserve">3 </w:t>
            </w:r>
          </w:p>
          <w:p w14:paraId="4DAAEAB3" w14:textId="77777777" w:rsidR="00740E83" w:rsidRPr="00995DFD" w:rsidRDefault="00740E83" w:rsidP="007F4CBB">
            <w:pPr>
              <w:rPr>
                <w:rFonts w:ascii="TH SarabunPSK" w:hAnsi="TH SarabunPSK" w:cs="TH SarabunPSK"/>
                <w:sz w:val="32"/>
                <w:szCs w:val="32"/>
              </w:rPr>
            </w:pPr>
            <w:r w:rsidRPr="00412B58">
              <w:rPr>
                <w:rFonts w:ascii="TH SarabunPSK" w:hAnsi="TH SarabunPSK" w:cs="TH SarabunPSK"/>
                <w:sz w:val="32"/>
                <w:szCs w:val="32"/>
                <w:cs/>
              </w:rPr>
              <w:t>มคอ.</w:t>
            </w:r>
            <w:r w:rsidRPr="00412B58">
              <w:rPr>
                <w:rFonts w:ascii="TH SarabunPSK" w:hAnsi="TH SarabunPSK" w:cs="TH SarabunPSK"/>
                <w:sz w:val="32"/>
                <w:szCs w:val="32"/>
              </w:rPr>
              <w:t>5</w:t>
            </w:r>
          </w:p>
        </w:tc>
      </w:tr>
      <w:tr w:rsidR="00740E83" w:rsidRPr="00995DFD" w14:paraId="32BD94A3" w14:textId="77777777" w:rsidTr="007F4CBB">
        <w:trPr>
          <w:trHeight w:val="1692"/>
        </w:trPr>
        <w:tc>
          <w:tcPr>
            <w:tcW w:w="6804" w:type="dxa"/>
          </w:tcPr>
          <w:p w14:paraId="1A0B03BB" w14:textId="77777777" w:rsidR="00740E83" w:rsidRDefault="00740E83" w:rsidP="007F4CBB">
            <w:pPr>
              <w:jc w:val="thaiDistribute"/>
              <w:rPr>
                <w:rFonts w:ascii="TH SarabunPSK" w:hAnsi="TH SarabunPSK" w:cs="TH SarabunPSK"/>
                <w:color w:val="7030A0"/>
                <w:sz w:val="32"/>
                <w:szCs w:val="32"/>
                <w:cs/>
              </w:rPr>
            </w:pPr>
            <w:r w:rsidRPr="00262C9B">
              <w:rPr>
                <w:rFonts w:ascii="TH SarabunPSK" w:hAnsi="TH SarabunPSK" w:cs="TH SarabunPSK"/>
                <w:sz w:val="28"/>
              </w:rPr>
              <w:sym w:font="Wingdings" w:char="F0D8"/>
            </w:r>
            <w:r>
              <w:rPr>
                <w:rFonts w:ascii="TH SarabunPSK" w:hAnsi="TH SarabunPSK" w:cs="TH SarabunPSK" w:hint="cs"/>
                <w:sz w:val="28"/>
                <w:cs/>
              </w:rPr>
              <w:t xml:space="preserve"> </w:t>
            </w:r>
            <w:r w:rsidRPr="00186621">
              <w:rPr>
                <w:rFonts w:ascii="TH SarabunPSK" w:hAnsi="TH SarabunPSK" w:cs="TH SarabunPSK"/>
                <w:color w:val="7030A0"/>
                <w:sz w:val="32"/>
                <w:szCs w:val="32"/>
                <w:cs/>
              </w:rPr>
              <w:t xml:space="preserve">2.3. </w:t>
            </w:r>
            <w:r>
              <w:rPr>
                <w:rFonts w:ascii="TH SarabunPSK" w:hAnsi="TH SarabunPSK" w:cs="TH SarabunPSK" w:hint="cs"/>
                <w:color w:val="7030A0"/>
                <w:sz w:val="32"/>
                <w:szCs w:val="32"/>
                <w:cs/>
              </w:rPr>
              <w:t>ใน</w:t>
            </w:r>
            <w:r w:rsidRPr="00186621">
              <w:rPr>
                <w:rFonts w:ascii="TH SarabunPSK" w:hAnsi="TH SarabunPSK" w:cs="TH SarabunPSK"/>
                <w:color w:val="7030A0"/>
                <w:sz w:val="32"/>
                <w:szCs w:val="32"/>
                <w:cs/>
              </w:rPr>
              <w:t>การออกแบบหลักสูตร</w:t>
            </w:r>
            <w:r>
              <w:rPr>
                <w:rFonts w:ascii="TH SarabunPSK" w:hAnsi="TH SarabunPSK" w:cs="TH SarabunPSK" w:hint="cs"/>
                <w:color w:val="7030A0"/>
                <w:sz w:val="32"/>
                <w:szCs w:val="32"/>
                <w:cs/>
              </w:rPr>
              <w:t>มีการคำนึงถึงและนำ</w:t>
            </w:r>
            <w:r w:rsidRPr="00186621">
              <w:rPr>
                <w:rFonts w:ascii="TH SarabunPSK" w:hAnsi="TH SarabunPSK" w:cs="TH SarabunPSK"/>
                <w:color w:val="7030A0"/>
                <w:sz w:val="32"/>
                <w:szCs w:val="32"/>
                <w:cs/>
              </w:rPr>
              <w:t>ข้อเสนอแนะจากผู้มีส่วนได้ส่วนเสียโดยเฉพาะผู้มีส่วนได้ส่วนเสียภายนอก</w:t>
            </w:r>
            <w:r>
              <w:rPr>
                <w:rFonts w:ascii="TH SarabunPSK" w:hAnsi="TH SarabunPSK" w:cs="TH SarabunPSK" w:hint="cs"/>
                <w:color w:val="7030A0"/>
                <w:sz w:val="32"/>
                <w:szCs w:val="32"/>
                <w:cs/>
              </w:rPr>
              <w:t>มาออกแบบหลักสูตร</w:t>
            </w:r>
          </w:p>
          <w:p w14:paraId="339AE0F8" w14:textId="77777777" w:rsidR="00740E83" w:rsidRPr="00797593" w:rsidRDefault="00740E83" w:rsidP="007F4CBB">
            <w:pPr>
              <w:jc w:val="thaiDistribute"/>
              <w:rPr>
                <w:rFonts w:ascii="TH SarabunPSK" w:hAnsi="TH SarabunPSK" w:cs="TH SarabunPSK"/>
                <w:sz w:val="32"/>
                <w:szCs w:val="32"/>
              </w:rPr>
            </w:pPr>
            <w:r>
              <w:rPr>
                <w:rFonts w:ascii="TH SarabunPSK" w:hAnsi="TH SarabunPSK" w:cs="TH SarabunPSK" w:hint="cs"/>
                <w:color w:val="00B050"/>
                <w:sz w:val="32"/>
                <w:szCs w:val="32"/>
                <w:cs/>
              </w:rPr>
              <w:t xml:space="preserve">       </w:t>
            </w:r>
            <w:r>
              <w:rPr>
                <w:rFonts w:ascii="TH SarabunPSK" w:hAnsi="TH SarabunPSK" w:cs="TH SarabunPSK" w:hint="cs"/>
                <w:sz w:val="32"/>
                <w:szCs w:val="32"/>
                <w:cs/>
              </w:rPr>
              <w:t>หลักสูตรฯ</w:t>
            </w:r>
            <w:r w:rsidRPr="00797593">
              <w:rPr>
                <w:rFonts w:ascii="TH SarabunPSK" w:hAnsi="TH SarabunPSK" w:cs="TH SarabunPSK"/>
                <w:sz w:val="32"/>
                <w:szCs w:val="32"/>
                <w:cs/>
              </w:rPr>
              <w:t xml:space="preserve"> มีการประชาสัมพันธ์หลักสูตรไปยังผู้มีส่วนได้ส่วนเสียใน</w:t>
            </w:r>
            <w:r w:rsidRPr="00797593">
              <w:rPr>
                <w:rFonts w:ascii="TH SarabunPSK" w:hAnsi="TH SarabunPSK" w:cs="TH SarabunPSK"/>
                <w:sz w:val="32"/>
                <w:szCs w:val="32"/>
              </w:rPr>
              <w:t xml:space="preserve"> </w:t>
            </w:r>
            <w:r w:rsidRPr="00797593">
              <w:rPr>
                <w:rFonts w:ascii="TH SarabunPSK" w:hAnsi="TH SarabunPSK" w:cs="TH SarabunPSK"/>
                <w:sz w:val="32"/>
                <w:szCs w:val="32"/>
                <w:cs/>
              </w:rPr>
              <w:t>หลายช่องทาง ได้แก่</w:t>
            </w:r>
            <w:r w:rsidRPr="00797593">
              <w:rPr>
                <w:rFonts w:ascii="TH SarabunPSK" w:hAnsi="TH SarabunPSK" w:cs="TH SarabunPSK"/>
                <w:sz w:val="32"/>
                <w:szCs w:val="32"/>
              </w:rPr>
              <w:t xml:space="preserve"> </w:t>
            </w:r>
            <w:r w:rsidRPr="00797593">
              <w:rPr>
                <w:rFonts w:ascii="TH SarabunPSK" w:hAnsi="TH SarabunPSK" w:cs="TH SarabunPSK"/>
                <w:sz w:val="32"/>
                <w:szCs w:val="32"/>
                <w:cs/>
              </w:rPr>
              <w:t>เพจเฟสบุ๊คทัศน</w:t>
            </w:r>
            <w:r>
              <w:rPr>
                <w:rFonts w:ascii="TH SarabunPSK" w:hAnsi="TH SarabunPSK" w:cs="TH SarabunPSK" w:hint="cs"/>
                <w:sz w:val="32"/>
                <w:szCs w:val="32"/>
                <w:cs/>
              </w:rPr>
              <w:t>ศิ</w:t>
            </w:r>
            <w:r w:rsidRPr="00797593">
              <w:rPr>
                <w:rFonts w:ascii="TH SarabunPSK" w:hAnsi="TH SarabunPSK" w:cs="TH SarabunPSK"/>
                <w:sz w:val="32"/>
                <w:szCs w:val="32"/>
                <w:cs/>
              </w:rPr>
              <w:t>ลป์ ข้อมูลหลักสูตรโดยย่อทางเวปไซต์ของคณะ และคู่มือนักศึกษา ทางเวป</w:t>
            </w:r>
            <w:r w:rsidRPr="00797593">
              <w:rPr>
                <w:rFonts w:ascii="TH SarabunPSK" w:hAnsi="TH SarabunPSK" w:cs="TH SarabunPSK"/>
                <w:sz w:val="32"/>
                <w:szCs w:val="32"/>
              </w:rPr>
              <w:t xml:space="preserve"> </w:t>
            </w:r>
            <w:r w:rsidRPr="00797593">
              <w:rPr>
                <w:rFonts w:ascii="TH SarabunPSK" w:hAnsi="TH SarabunPSK" w:cs="TH SarabunPSK"/>
                <w:sz w:val="32"/>
                <w:szCs w:val="32"/>
                <w:cs/>
              </w:rPr>
              <w:t>ไซต์ของมหาวิทยาลัย</w:t>
            </w:r>
            <w:r>
              <w:rPr>
                <w:rFonts w:ascii="TH SarabunPSK" w:hAnsi="TH SarabunPSK" w:cs="TH SarabunPSK"/>
                <w:sz w:val="32"/>
                <w:szCs w:val="32"/>
              </w:rPr>
              <w:t xml:space="preserve"> </w:t>
            </w:r>
            <w:r>
              <w:rPr>
                <w:rFonts w:ascii="TH SarabunPSK" w:hAnsi="TH SarabunPSK" w:cs="TH SarabunPSK"/>
                <w:sz w:val="32"/>
                <w:szCs w:val="32"/>
                <w:cs/>
              </w:rPr>
              <w:t>การจัดทำ</w:t>
            </w:r>
            <w:r w:rsidRPr="00797593">
              <w:rPr>
                <w:rFonts w:ascii="TH SarabunPSK" w:hAnsi="TH SarabunPSK" w:cs="TH SarabunPSK"/>
                <w:sz w:val="32"/>
                <w:szCs w:val="32"/>
                <w:cs/>
              </w:rPr>
              <w:t xml:space="preserve"> </w:t>
            </w:r>
            <w:r w:rsidRPr="00797593">
              <w:rPr>
                <w:rFonts w:ascii="TH SarabunPSK" w:hAnsi="TH SarabunPSK" w:cs="TH SarabunPSK"/>
                <w:sz w:val="32"/>
                <w:szCs w:val="32"/>
              </w:rPr>
              <w:t xml:space="preserve">road show </w:t>
            </w:r>
            <w:r w:rsidRPr="00797593">
              <w:rPr>
                <w:rFonts w:ascii="TH SarabunPSK" w:hAnsi="TH SarabunPSK" w:cs="TH SarabunPSK"/>
                <w:sz w:val="32"/>
                <w:szCs w:val="32"/>
                <w:cs/>
              </w:rPr>
              <w:t>ประชาสัมพันธ์หลักสูตร</w:t>
            </w:r>
            <w:r>
              <w:rPr>
                <w:rFonts w:ascii="TH SarabunPSK" w:hAnsi="TH SarabunPSK" w:cs="TH SarabunPSK"/>
                <w:sz w:val="32"/>
                <w:szCs w:val="32"/>
              </w:rPr>
              <w:t xml:space="preserve"> </w:t>
            </w:r>
            <w:r w:rsidRPr="00797593">
              <w:rPr>
                <w:rFonts w:ascii="TH SarabunPSK" w:hAnsi="TH SarabunPSK" w:cs="TH SarabunPSK"/>
                <w:sz w:val="32"/>
                <w:szCs w:val="32"/>
                <w:cs/>
              </w:rPr>
              <w:t>การแนะนำหลักสูตรให้กับนักเรียนและครู ที่เข้าร่วมโครงการอบรม</w:t>
            </w:r>
            <w:r>
              <w:rPr>
                <w:rFonts w:ascii="TH SarabunPSK" w:hAnsi="TH SarabunPSK" w:cs="TH SarabunPSK"/>
                <w:sz w:val="32"/>
                <w:szCs w:val="32"/>
              </w:rPr>
              <w:t xml:space="preserve"> </w:t>
            </w:r>
            <w:r w:rsidRPr="00797593">
              <w:rPr>
                <w:rFonts w:ascii="TH SarabunPSK" w:hAnsi="TH SarabunPSK" w:cs="TH SarabunPSK"/>
                <w:sz w:val="32"/>
                <w:szCs w:val="32"/>
                <w:cs/>
              </w:rPr>
              <w:t>การจัดทำแผ่นพับประชาสัมพันธ์หลักสูตร ในโอกาสต่างๆ</w:t>
            </w:r>
            <w:r w:rsidRPr="00797593">
              <w:rPr>
                <w:rFonts w:ascii="TH SarabunPSK" w:hAnsi="TH SarabunPSK" w:cs="TH SarabunPSK"/>
                <w:sz w:val="32"/>
                <w:szCs w:val="32"/>
              </w:rPr>
              <w:t xml:space="preserve"> </w:t>
            </w:r>
            <w:r w:rsidRPr="00797593">
              <w:rPr>
                <w:rFonts w:ascii="TH SarabunPSK" w:hAnsi="TH SarabunPSK" w:cs="TH SarabunPSK"/>
                <w:sz w:val="32"/>
                <w:szCs w:val="32"/>
                <w:cs/>
              </w:rPr>
              <w:t>สำ หรับคนที่ต้องการศึกษาหลักสูตรอย่างละเอียด</w:t>
            </w:r>
            <w:r w:rsidRPr="00797593">
              <w:rPr>
                <w:rFonts w:ascii="TH SarabunPSK" w:hAnsi="TH SarabunPSK" w:cs="TH SarabunPSK"/>
                <w:sz w:val="32"/>
                <w:szCs w:val="32"/>
              </w:rPr>
              <w:t xml:space="preserve"> </w:t>
            </w:r>
            <w:r w:rsidRPr="00797593">
              <w:rPr>
                <w:rFonts w:ascii="TH SarabunPSK" w:hAnsi="TH SarabunPSK" w:cs="TH SarabunPSK"/>
                <w:sz w:val="32"/>
                <w:szCs w:val="32"/>
                <w:cs/>
              </w:rPr>
              <w:t>หลักสูตรมีการสื่อสารทั้ง มคอ.</w:t>
            </w:r>
            <w:r w:rsidRPr="00797593">
              <w:rPr>
                <w:rFonts w:ascii="TH SarabunPSK" w:hAnsi="TH SarabunPSK" w:cs="TH SarabunPSK"/>
                <w:sz w:val="32"/>
                <w:szCs w:val="32"/>
              </w:rPr>
              <w:t>2 (</w:t>
            </w:r>
            <w:r w:rsidRPr="00797593">
              <w:rPr>
                <w:rFonts w:ascii="TH SarabunPSK" w:hAnsi="TH SarabunPSK" w:cs="TH SarabunPSK"/>
                <w:sz w:val="32"/>
                <w:szCs w:val="32"/>
                <w:cs/>
              </w:rPr>
              <w:t>เช่น โครงสร้างหลักสูตร</w:t>
            </w:r>
            <w:r w:rsidRPr="00797593">
              <w:rPr>
                <w:rFonts w:ascii="TH SarabunPSK" w:hAnsi="TH SarabunPSK" w:cs="TH SarabunPSK"/>
                <w:sz w:val="32"/>
                <w:szCs w:val="32"/>
              </w:rPr>
              <w:t xml:space="preserve"> </w:t>
            </w:r>
            <w:r w:rsidRPr="00797593">
              <w:rPr>
                <w:rFonts w:ascii="TH SarabunPSK" w:hAnsi="TH SarabunPSK" w:cs="TH SarabunPSK"/>
                <w:sz w:val="32"/>
                <w:szCs w:val="32"/>
                <w:cs/>
              </w:rPr>
              <w:t xml:space="preserve">แผนการศึกษา) และ มคอ </w:t>
            </w:r>
            <w:r w:rsidRPr="00797593">
              <w:rPr>
                <w:rFonts w:ascii="TH SarabunPSK" w:hAnsi="TH SarabunPSK" w:cs="TH SarabunPSK"/>
                <w:sz w:val="32"/>
                <w:szCs w:val="32"/>
              </w:rPr>
              <w:t>3 (</w:t>
            </w:r>
            <w:r>
              <w:rPr>
                <w:rFonts w:ascii="TH SarabunPSK" w:hAnsi="TH SarabunPSK" w:cs="TH SarabunPSK"/>
                <w:sz w:val="32"/>
                <w:szCs w:val="32"/>
                <w:cs/>
              </w:rPr>
              <w:t>เช่น กำหนด</w:t>
            </w:r>
            <w:r w:rsidRPr="00797593">
              <w:rPr>
                <w:rFonts w:ascii="TH SarabunPSK" w:hAnsi="TH SarabunPSK" w:cs="TH SarabunPSK"/>
                <w:sz w:val="32"/>
                <w:szCs w:val="32"/>
                <w:cs/>
              </w:rPr>
              <w:t>การสอน) อย่างครอบคลุมและทั่วถึงกับเกือบทุกกลุ่ม เช่น กลุ่มนักศึกษา สื่อสารโดยผ่านอาจารย์ที่ปรึกษาและเว็บไซด์ กลุ่มผู้ใช้บัณฑิตสื่อสารโดยผ่านการสนทนาระหว่างการติดต่อประสาน การฝึกงานของนักศึกษา กลุ่มนักเรียน</w:t>
            </w:r>
            <w:r w:rsidRPr="00797593">
              <w:rPr>
                <w:rFonts w:ascii="TH SarabunPSK" w:hAnsi="TH SarabunPSK" w:cs="TH SarabunPSK"/>
                <w:sz w:val="32"/>
                <w:szCs w:val="32"/>
              </w:rPr>
              <w:t xml:space="preserve"> </w:t>
            </w:r>
            <w:r w:rsidRPr="00797593">
              <w:rPr>
                <w:rFonts w:ascii="TH SarabunPSK" w:hAnsi="TH SarabunPSK" w:cs="TH SarabunPSK"/>
                <w:sz w:val="32"/>
                <w:szCs w:val="32"/>
                <w:cs/>
              </w:rPr>
              <w:t>หรือบุคคลทั่วไป สื่อสารประชาสัมพันธ์หลักสูตรโดยใช้แผ่นพับที่มีเนื้อหา</w:t>
            </w:r>
            <w:r w:rsidRPr="00797593">
              <w:rPr>
                <w:rFonts w:ascii="TH SarabunPSK" w:hAnsi="TH SarabunPSK" w:cs="TH SarabunPSK"/>
                <w:sz w:val="32"/>
                <w:szCs w:val="32"/>
              </w:rPr>
              <w:t xml:space="preserve"> </w:t>
            </w:r>
            <w:r w:rsidRPr="00797593">
              <w:rPr>
                <w:rFonts w:ascii="TH SarabunPSK" w:hAnsi="TH SarabunPSK" w:cs="TH SarabunPSK"/>
                <w:sz w:val="32"/>
                <w:szCs w:val="32"/>
                <w:cs/>
              </w:rPr>
              <w:t xml:space="preserve">ที่เข้าใจได้ง่ายใน </w:t>
            </w:r>
            <w:r>
              <w:rPr>
                <w:rFonts w:ascii="TH SarabunPSK" w:hAnsi="TH SarabunPSK" w:cs="TH SarabunPSK" w:hint="cs"/>
                <w:sz w:val="32"/>
                <w:szCs w:val="32"/>
                <w:cs/>
              </w:rPr>
              <w:t>โครงการต่างๆ หรือ</w:t>
            </w:r>
            <w:r w:rsidRPr="00797593">
              <w:rPr>
                <w:rFonts w:ascii="TH SarabunPSK" w:hAnsi="TH SarabunPSK" w:cs="TH SarabunPSK"/>
                <w:sz w:val="32"/>
                <w:szCs w:val="32"/>
                <w:cs/>
              </w:rPr>
              <w:t xml:space="preserve">กิจกรรม </w:t>
            </w:r>
            <w:r w:rsidRPr="00797593">
              <w:rPr>
                <w:rFonts w:ascii="TH SarabunPSK" w:hAnsi="TH SarabunPSK" w:cs="TH SarabunPSK"/>
                <w:sz w:val="32"/>
                <w:szCs w:val="32"/>
              </w:rPr>
              <w:t xml:space="preserve">Road show </w:t>
            </w:r>
            <w:r w:rsidRPr="00797593">
              <w:rPr>
                <w:rFonts w:ascii="TH SarabunPSK" w:hAnsi="TH SarabunPSK" w:cs="TH SarabunPSK"/>
                <w:sz w:val="32"/>
                <w:szCs w:val="32"/>
                <w:cs/>
              </w:rPr>
              <w:t xml:space="preserve">ของหลักสูตรฯและคณะฯโดยผ่านอาจารย์แนะแนวและนักศึกษาในหลักสูตร รวมทั้งต้องมีการ </w:t>
            </w:r>
            <w:r w:rsidRPr="00797593">
              <w:rPr>
                <w:rFonts w:ascii="TH SarabunPSK" w:hAnsi="TH SarabunPSK" w:cs="TH SarabunPSK"/>
                <w:sz w:val="32"/>
                <w:szCs w:val="32"/>
              </w:rPr>
              <w:t xml:space="preserve">update </w:t>
            </w:r>
            <w:r w:rsidRPr="00797593">
              <w:rPr>
                <w:rFonts w:ascii="TH SarabunPSK" w:hAnsi="TH SarabunPSK" w:cs="TH SarabunPSK"/>
                <w:sz w:val="32"/>
                <w:szCs w:val="32"/>
                <w:cs/>
              </w:rPr>
              <w:t>ข้อมูลให้ทันสมัยทุกๆปี</w:t>
            </w:r>
            <w:r w:rsidRPr="00797593">
              <w:rPr>
                <w:rFonts w:ascii="TH SarabunPSK" w:hAnsi="TH SarabunPSK" w:cs="TH SarabunPSK"/>
                <w:sz w:val="32"/>
                <w:szCs w:val="32"/>
              </w:rPr>
              <w:t xml:space="preserve"> </w:t>
            </w:r>
            <w:r>
              <w:rPr>
                <w:rFonts w:ascii="TH SarabunPSK" w:hAnsi="TH SarabunPSK" w:cs="TH SarabunPSK"/>
                <w:sz w:val="32"/>
                <w:szCs w:val="32"/>
                <w:cs/>
              </w:rPr>
              <w:t>และ</w:t>
            </w:r>
            <w:r w:rsidRPr="00797593">
              <w:rPr>
                <w:rFonts w:ascii="TH SarabunPSK" w:hAnsi="TH SarabunPSK" w:cs="TH SarabunPSK"/>
                <w:sz w:val="32"/>
                <w:szCs w:val="32"/>
                <w:cs/>
              </w:rPr>
              <w:t xml:space="preserve">มีการประเมินการเข้าถึงข้อมูล มคอ </w:t>
            </w:r>
            <w:r w:rsidRPr="00797593">
              <w:rPr>
                <w:rFonts w:ascii="TH SarabunPSK" w:hAnsi="TH SarabunPSK" w:cs="TH SarabunPSK"/>
                <w:sz w:val="32"/>
                <w:szCs w:val="32"/>
              </w:rPr>
              <w:t xml:space="preserve">2 </w:t>
            </w:r>
            <w:r w:rsidRPr="00797593">
              <w:rPr>
                <w:rFonts w:ascii="TH SarabunPSK" w:hAnsi="TH SarabunPSK" w:cs="TH SarabunPSK"/>
                <w:sz w:val="32"/>
                <w:szCs w:val="32"/>
                <w:cs/>
              </w:rPr>
              <w:t xml:space="preserve">และ </w:t>
            </w:r>
            <w:r w:rsidRPr="00797593">
              <w:rPr>
                <w:rFonts w:ascii="TH SarabunPSK" w:hAnsi="TH SarabunPSK" w:cs="TH SarabunPSK"/>
                <w:sz w:val="32"/>
                <w:szCs w:val="32"/>
              </w:rPr>
              <w:t xml:space="preserve">3 </w:t>
            </w:r>
            <w:r w:rsidRPr="00797593">
              <w:rPr>
                <w:rFonts w:ascii="TH SarabunPSK" w:hAnsi="TH SarabunPSK" w:cs="TH SarabunPSK"/>
                <w:sz w:val="32"/>
                <w:szCs w:val="32"/>
                <w:cs/>
              </w:rPr>
              <w:t>ในกลุ่มของนักศึกษา</w:t>
            </w:r>
          </w:p>
          <w:p w14:paraId="57B5613C" w14:textId="77777777" w:rsidR="00740E83" w:rsidRPr="00E91EEC" w:rsidRDefault="00740E83" w:rsidP="007F4CBB">
            <w:pPr>
              <w:jc w:val="thaiDistribute"/>
              <w:rPr>
                <w:rFonts w:ascii="TH SarabunPSK" w:hAnsi="TH SarabunPSK" w:cs="TH SarabunPSK"/>
                <w:sz w:val="32"/>
                <w:szCs w:val="32"/>
                <w:cs/>
              </w:rPr>
            </w:pPr>
            <w:r w:rsidRPr="00797593">
              <w:rPr>
                <w:rFonts w:ascii="TH SarabunPSK" w:hAnsi="TH SarabunPSK" w:cs="TH SarabunPSK"/>
                <w:sz w:val="32"/>
                <w:szCs w:val="32"/>
                <w:cs/>
              </w:rPr>
              <w:t xml:space="preserve">        ผู้กํากับควบคุมดูแลหลักสูตร ได้รับฟังข้อเสนอแนะจากการปรับปรุงหลักสูตรที่ผ่านมา</w:t>
            </w:r>
            <w:r w:rsidRPr="00797593">
              <w:rPr>
                <w:rFonts w:ascii="TH SarabunPSK" w:hAnsi="TH SarabunPSK" w:cs="TH SarabunPSK"/>
                <w:sz w:val="32"/>
                <w:szCs w:val="32"/>
              </w:rPr>
              <w:t xml:space="preserve"> </w:t>
            </w:r>
            <w:r w:rsidRPr="00797593">
              <w:rPr>
                <w:rFonts w:ascii="TH SarabunPSK" w:hAnsi="TH SarabunPSK" w:cs="TH SarabunPSK"/>
                <w:sz w:val="32"/>
                <w:szCs w:val="32"/>
                <w:cs/>
              </w:rPr>
              <w:t>และนำมาปรับปรุงหลักสูตรฯให้ทันสมัย</w:t>
            </w:r>
          </w:p>
        </w:tc>
        <w:tc>
          <w:tcPr>
            <w:tcW w:w="2268" w:type="dxa"/>
          </w:tcPr>
          <w:p w14:paraId="64601E26" w14:textId="77777777" w:rsidR="00740E83" w:rsidRPr="004817DA" w:rsidRDefault="00740E83" w:rsidP="007F4CBB">
            <w:pPr>
              <w:rPr>
                <w:rFonts w:ascii="TH SarabunPSK" w:hAnsi="TH SarabunPSK" w:cs="TH SarabunPSK"/>
                <w:sz w:val="32"/>
                <w:szCs w:val="32"/>
              </w:rPr>
            </w:pPr>
            <w:r w:rsidRPr="004817DA">
              <w:rPr>
                <w:rFonts w:ascii="TH SarabunPSK" w:hAnsi="TH SarabunPSK" w:cs="TH SarabunPSK"/>
                <w:sz w:val="32"/>
                <w:szCs w:val="32"/>
              </w:rPr>
              <w:t xml:space="preserve">1. </w:t>
            </w:r>
            <w:r w:rsidRPr="004817DA">
              <w:rPr>
                <w:rFonts w:ascii="TH SarabunPSK" w:hAnsi="TH SarabunPSK" w:cs="TH SarabunPSK"/>
                <w:sz w:val="32"/>
                <w:szCs w:val="32"/>
                <w:cs/>
              </w:rPr>
              <w:t>เวปไซต์สำนักส่งเสริมวิชาการและงานทะเบียนของมหาวิทยาลัยฯ</w:t>
            </w:r>
            <w:r w:rsidRPr="004817DA">
              <w:rPr>
                <w:rFonts w:ascii="TH SarabunPSK" w:hAnsi="TH SarabunPSK" w:cs="TH SarabunPSK"/>
                <w:sz w:val="32"/>
                <w:szCs w:val="32"/>
              </w:rPr>
              <w:t xml:space="preserve"> </w:t>
            </w:r>
          </w:p>
          <w:p w14:paraId="56719276" w14:textId="77777777" w:rsidR="00740E83" w:rsidRPr="004817DA" w:rsidRDefault="00740E83" w:rsidP="007F4CBB">
            <w:pPr>
              <w:rPr>
                <w:rFonts w:ascii="TH SarabunPSK" w:hAnsi="TH SarabunPSK" w:cs="TH SarabunPSK"/>
                <w:sz w:val="32"/>
                <w:szCs w:val="32"/>
              </w:rPr>
            </w:pPr>
            <w:r w:rsidRPr="004817DA">
              <w:rPr>
                <w:rFonts w:ascii="TH SarabunPSK" w:hAnsi="TH SarabunPSK" w:cs="TH SarabunPSK"/>
                <w:sz w:val="32"/>
                <w:szCs w:val="32"/>
              </w:rPr>
              <w:t xml:space="preserve">2. </w:t>
            </w:r>
            <w:r w:rsidRPr="004817DA">
              <w:rPr>
                <w:rFonts w:ascii="TH SarabunPSK" w:hAnsi="TH SarabunPSK" w:cs="TH SarabunPSK"/>
                <w:sz w:val="32"/>
                <w:szCs w:val="32"/>
                <w:cs/>
              </w:rPr>
              <w:t>เวปไซต์คณะสถาปัตยกรรมศาสตร์</w:t>
            </w:r>
          </w:p>
          <w:p w14:paraId="5E0C9FF8" w14:textId="77777777" w:rsidR="00740E83" w:rsidRPr="004817DA" w:rsidRDefault="00740E83" w:rsidP="007F4CBB">
            <w:pPr>
              <w:rPr>
                <w:rFonts w:ascii="TH SarabunPSK" w:hAnsi="TH SarabunPSK" w:cs="TH SarabunPSK"/>
                <w:sz w:val="32"/>
                <w:szCs w:val="32"/>
              </w:rPr>
            </w:pPr>
            <w:r w:rsidRPr="004817DA">
              <w:rPr>
                <w:rFonts w:ascii="TH SarabunPSK" w:hAnsi="TH SarabunPSK" w:cs="TH SarabunPSK"/>
                <w:sz w:val="32"/>
                <w:szCs w:val="32"/>
              </w:rPr>
              <w:t xml:space="preserve">3. </w:t>
            </w:r>
            <w:r w:rsidRPr="004817DA">
              <w:rPr>
                <w:rFonts w:ascii="TH SarabunPSK" w:hAnsi="TH SarabunPSK" w:cs="TH SarabunPSK"/>
                <w:sz w:val="32"/>
                <w:szCs w:val="32"/>
                <w:cs/>
              </w:rPr>
              <w:t>หน่วยงานภายในสำนักงานคณะสถาปัตยกรรมศาสตร์</w:t>
            </w:r>
          </w:p>
          <w:p w14:paraId="2561C489" w14:textId="77777777" w:rsidR="00740E83" w:rsidRPr="00995DFD" w:rsidRDefault="00740E83" w:rsidP="007F4CBB">
            <w:pPr>
              <w:rPr>
                <w:rFonts w:ascii="TH SarabunPSK" w:hAnsi="TH SarabunPSK" w:cs="TH SarabunPSK"/>
                <w:sz w:val="32"/>
                <w:szCs w:val="32"/>
                <w:cs/>
              </w:rPr>
            </w:pPr>
            <w:r w:rsidRPr="004817DA">
              <w:rPr>
                <w:rFonts w:ascii="TH SarabunPSK" w:hAnsi="TH SarabunPSK" w:cs="TH SarabunPSK"/>
                <w:sz w:val="32"/>
                <w:szCs w:val="32"/>
                <w:cs/>
              </w:rPr>
              <w:t>งานวิชาการ</w:t>
            </w:r>
          </w:p>
        </w:tc>
      </w:tr>
      <w:tr w:rsidR="00740E83" w:rsidRPr="00995DFD" w14:paraId="2F94A0A5" w14:textId="77777777" w:rsidTr="007F4CBB">
        <w:trPr>
          <w:trHeight w:val="1692"/>
        </w:trPr>
        <w:tc>
          <w:tcPr>
            <w:tcW w:w="6804" w:type="dxa"/>
          </w:tcPr>
          <w:p w14:paraId="2DFBF507" w14:textId="77777777" w:rsidR="00740E83" w:rsidRDefault="00740E83" w:rsidP="007F4CBB">
            <w:pPr>
              <w:jc w:val="thaiDistribute"/>
              <w:rPr>
                <w:rFonts w:ascii="TH SarabunPSK" w:hAnsi="TH SarabunPSK" w:cs="TH SarabunPSK"/>
                <w:color w:val="7030A0"/>
                <w:sz w:val="32"/>
                <w:szCs w:val="32"/>
                <w:cs/>
              </w:rPr>
            </w:pPr>
            <w:r w:rsidRPr="00262C9B">
              <w:rPr>
                <w:rFonts w:ascii="TH SarabunPSK" w:hAnsi="TH SarabunPSK" w:cs="TH SarabunPSK"/>
                <w:sz w:val="28"/>
              </w:rPr>
              <w:sym w:font="Wingdings" w:char="F0D8"/>
            </w:r>
            <w:r>
              <w:rPr>
                <w:rFonts w:ascii="TH SarabunPSK" w:hAnsi="TH SarabunPSK" w:cs="TH SarabunPSK" w:hint="cs"/>
                <w:sz w:val="28"/>
                <w:cs/>
              </w:rPr>
              <w:t xml:space="preserve"> </w:t>
            </w:r>
            <w:r w:rsidRPr="00186621">
              <w:rPr>
                <w:rFonts w:ascii="TH SarabunPSK" w:hAnsi="TH SarabunPSK" w:cs="TH SarabunPSK"/>
                <w:color w:val="7030A0"/>
                <w:sz w:val="32"/>
                <w:szCs w:val="32"/>
                <w:cs/>
              </w:rPr>
              <w:t xml:space="preserve">2.4. </w:t>
            </w:r>
            <w:r>
              <w:rPr>
                <w:rFonts w:ascii="TH SarabunPSK" w:hAnsi="TH SarabunPSK" w:cs="TH SarabunPSK" w:hint="cs"/>
                <w:color w:val="7030A0"/>
                <w:sz w:val="32"/>
                <w:szCs w:val="32"/>
                <w:cs/>
              </w:rPr>
              <w:t>การดำเนิน</w:t>
            </w:r>
            <w:r w:rsidRPr="00186621">
              <w:rPr>
                <w:rFonts w:ascii="TH SarabunPSK" w:hAnsi="TH SarabunPSK" w:cs="TH SarabunPSK"/>
                <w:color w:val="7030A0"/>
                <w:sz w:val="32"/>
                <w:szCs w:val="32"/>
                <w:cs/>
              </w:rPr>
              <w:t>การ</w:t>
            </w:r>
            <w:r>
              <w:rPr>
                <w:rFonts w:ascii="TH SarabunPSK" w:hAnsi="TH SarabunPSK" w:cs="TH SarabunPSK" w:hint="cs"/>
                <w:color w:val="7030A0"/>
                <w:sz w:val="32"/>
                <w:szCs w:val="32"/>
                <w:cs/>
              </w:rPr>
              <w:t>ของหลักสูตรที่เน้นการ</w:t>
            </w:r>
            <w:r w:rsidRPr="00186621">
              <w:rPr>
                <w:rFonts w:ascii="TH SarabunPSK" w:hAnsi="TH SarabunPSK" w:cs="TH SarabunPSK"/>
                <w:color w:val="7030A0"/>
                <w:sz w:val="32"/>
                <w:szCs w:val="32"/>
                <w:cs/>
              </w:rPr>
              <w:t>มีส่วนร่วม</w:t>
            </w:r>
            <w:r>
              <w:rPr>
                <w:rFonts w:ascii="TH SarabunPSK" w:hAnsi="TH SarabunPSK" w:cs="TH SarabunPSK" w:hint="cs"/>
                <w:color w:val="7030A0"/>
                <w:sz w:val="32"/>
                <w:szCs w:val="32"/>
                <w:cs/>
              </w:rPr>
              <w:t>เพื่อให้เห็นถึง</w:t>
            </w:r>
            <w:r w:rsidRPr="00186621">
              <w:rPr>
                <w:rFonts w:ascii="TH SarabunPSK" w:hAnsi="TH SarabunPSK" w:cs="TH SarabunPSK"/>
                <w:color w:val="7030A0"/>
                <w:sz w:val="32"/>
                <w:szCs w:val="32"/>
                <w:cs/>
              </w:rPr>
              <w:t>การบรรลุผลการเรียนรู้ที่คาดหวัง</w:t>
            </w:r>
            <w:r>
              <w:rPr>
                <w:rFonts w:ascii="TH SarabunPSK" w:hAnsi="TH SarabunPSK" w:cs="TH SarabunPSK" w:hint="cs"/>
                <w:color w:val="7030A0"/>
                <w:sz w:val="32"/>
                <w:szCs w:val="32"/>
                <w:cs/>
              </w:rPr>
              <w:t>อย่าง</w:t>
            </w:r>
            <w:r w:rsidRPr="00186621">
              <w:rPr>
                <w:rFonts w:ascii="TH SarabunPSK" w:hAnsi="TH SarabunPSK" w:cs="TH SarabunPSK"/>
                <w:color w:val="7030A0"/>
                <w:sz w:val="32"/>
                <w:szCs w:val="32"/>
                <w:cs/>
              </w:rPr>
              <w:t>ชัดเจน</w:t>
            </w:r>
          </w:p>
          <w:p w14:paraId="35F3CFC8" w14:textId="77777777" w:rsidR="00740E83" w:rsidRDefault="00740E83" w:rsidP="007F4CBB">
            <w:pPr>
              <w:jc w:val="center"/>
              <w:rPr>
                <w:rFonts w:ascii="TH SarabunPSK" w:hAnsi="TH SarabunPSK" w:cs="TH SarabunPSK"/>
                <w:sz w:val="32"/>
                <w:szCs w:val="32"/>
              </w:rPr>
            </w:pPr>
            <w:r>
              <w:rPr>
                <w:rFonts w:ascii="TH SarabunPSK" w:hAnsi="TH SarabunPSK" w:cs="TH SarabunPSK"/>
                <w:sz w:val="32"/>
                <w:szCs w:val="32"/>
              </w:rPr>
              <w:t>……………………………………………</w:t>
            </w:r>
            <w:r w:rsidRPr="00356115">
              <w:rPr>
                <w:rFonts w:ascii="TH SarabunPSK" w:hAnsi="TH SarabunPSK" w:cs="TH SarabunPSK"/>
                <w:sz w:val="32"/>
                <w:szCs w:val="32"/>
              </w:rPr>
              <w:t>………</w:t>
            </w:r>
            <w:r>
              <w:rPr>
                <w:rFonts w:ascii="TH SarabunPSK" w:hAnsi="TH SarabunPSK" w:cs="TH SarabunPSK" w:hint="cs"/>
                <w:sz w:val="32"/>
                <w:szCs w:val="32"/>
                <w:cs/>
              </w:rPr>
              <w:t>(เขียนผลการดำเนินงาน)</w:t>
            </w:r>
            <w:r w:rsidRPr="00356115">
              <w:rPr>
                <w:rFonts w:ascii="TH SarabunPSK" w:hAnsi="TH SarabunPSK" w:cs="TH SarabunPSK"/>
                <w:sz w:val="32"/>
                <w:szCs w:val="32"/>
              </w:rPr>
              <w:t>……………</w:t>
            </w:r>
            <w:r>
              <w:rPr>
                <w:rFonts w:ascii="TH SarabunPSK" w:hAnsi="TH SarabunPSK" w:cs="TH SarabunPSK"/>
                <w:sz w:val="32"/>
                <w:szCs w:val="32"/>
              </w:rPr>
              <w:t>…</w:t>
            </w:r>
            <w:r w:rsidRPr="00356115">
              <w:rPr>
                <w:rFonts w:ascii="TH SarabunPSK" w:hAnsi="TH SarabunPSK" w:cs="TH SarabunPSK"/>
                <w:sz w:val="32"/>
                <w:szCs w:val="32"/>
              </w:rPr>
              <w:t>………</w:t>
            </w:r>
          </w:p>
          <w:p w14:paraId="6576F502" w14:textId="77777777" w:rsidR="00740E83" w:rsidRPr="00B246AA" w:rsidRDefault="00740E83" w:rsidP="007F4CBB">
            <w:pPr>
              <w:jc w:val="thaiDistribute"/>
              <w:rPr>
                <w:rFonts w:ascii="TH SarabunPSK" w:hAnsi="TH SarabunPSK" w:cs="TH SarabunPSK"/>
                <w:color w:val="7030A0"/>
                <w:sz w:val="32"/>
                <w:szCs w:val="32"/>
              </w:rPr>
            </w:pPr>
            <w:r w:rsidRPr="00356115">
              <w:rPr>
                <w:rFonts w:ascii="TH SarabunPSK" w:hAnsi="TH SarabunPSK" w:cs="TH SarabunPSK"/>
                <w:sz w:val="32"/>
                <w:szCs w:val="32"/>
              </w:rPr>
              <w:t>………………………………………………………………………………………………………………………………………………………………………………………………………………………………………………………………………………………………………………………………………………</w:t>
            </w:r>
          </w:p>
        </w:tc>
        <w:tc>
          <w:tcPr>
            <w:tcW w:w="2268" w:type="dxa"/>
          </w:tcPr>
          <w:p w14:paraId="1FA24743" w14:textId="77777777" w:rsidR="00740E83" w:rsidRPr="00995DFD" w:rsidRDefault="00740E83" w:rsidP="007F4CBB">
            <w:pPr>
              <w:rPr>
                <w:rFonts w:ascii="TH SarabunPSK" w:hAnsi="TH SarabunPSK" w:cs="TH SarabunPSK"/>
                <w:sz w:val="32"/>
                <w:szCs w:val="32"/>
                <w:cs/>
              </w:rPr>
            </w:pPr>
          </w:p>
        </w:tc>
      </w:tr>
      <w:tr w:rsidR="00740E83" w:rsidRPr="00995DFD" w14:paraId="766F7FBC" w14:textId="77777777" w:rsidTr="007F4CBB">
        <w:trPr>
          <w:trHeight w:val="1692"/>
        </w:trPr>
        <w:tc>
          <w:tcPr>
            <w:tcW w:w="6804" w:type="dxa"/>
          </w:tcPr>
          <w:p w14:paraId="73E3A278" w14:textId="77777777" w:rsidR="00740E83" w:rsidRPr="00BF43D9" w:rsidRDefault="00740E83" w:rsidP="007F4CBB">
            <w:pPr>
              <w:jc w:val="thaiDistribute"/>
              <w:rPr>
                <w:rFonts w:ascii="TH SarabunPSK" w:hAnsi="TH SarabunPSK" w:cs="TH SarabunPSK"/>
                <w:color w:val="7030A0"/>
                <w:sz w:val="32"/>
                <w:szCs w:val="32"/>
              </w:rPr>
            </w:pPr>
            <w:r w:rsidRPr="00262C9B">
              <w:rPr>
                <w:rFonts w:ascii="TH SarabunPSK" w:hAnsi="TH SarabunPSK" w:cs="TH SarabunPSK"/>
                <w:sz w:val="28"/>
              </w:rPr>
              <w:sym w:font="Wingdings" w:char="F0D8"/>
            </w:r>
            <w:r>
              <w:rPr>
                <w:rFonts w:ascii="TH SarabunPSK" w:hAnsi="TH SarabunPSK" w:cs="TH SarabunPSK" w:hint="cs"/>
                <w:sz w:val="28"/>
                <w:cs/>
              </w:rPr>
              <w:t xml:space="preserve"> </w:t>
            </w:r>
            <w:r>
              <w:rPr>
                <w:rFonts w:ascii="TH SarabunPSK" w:hAnsi="TH SarabunPSK" w:cs="TH SarabunPSK"/>
                <w:color w:val="7030A0"/>
                <w:sz w:val="32"/>
                <w:szCs w:val="32"/>
                <w:cs/>
              </w:rPr>
              <w:t>2.5. หลักสูตร</w:t>
            </w:r>
            <w:r w:rsidRPr="00186621">
              <w:rPr>
                <w:rFonts w:ascii="TH SarabunPSK" w:hAnsi="TH SarabunPSK" w:cs="TH SarabunPSK"/>
                <w:color w:val="7030A0"/>
                <w:sz w:val="32"/>
                <w:szCs w:val="32"/>
                <w:cs/>
              </w:rPr>
              <w:t>มีโครงสร้าง</w:t>
            </w:r>
            <w:r w:rsidRPr="00186621">
              <w:rPr>
                <w:rFonts w:ascii="TH SarabunPSK" w:hAnsi="TH SarabunPSK" w:cs="TH SarabunPSK" w:hint="cs"/>
                <w:color w:val="7030A0"/>
                <w:sz w:val="32"/>
                <w:szCs w:val="32"/>
                <w:cs/>
              </w:rPr>
              <w:t>รายวิชา</w:t>
            </w:r>
            <w:r w:rsidRPr="00186621">
              <w:rPr>
                <w:rFonts w:ascii="TH SarabunPSK" w:hAnsi="TH SarabunPSK" w:cs="TH SarabunPSK"/>
                <w:color w:val="7030A0"/>
                <w:sz w:val="32"/>
                <w:szCs w:val="32"/>
                <w:cs/>
              </w:rPr>
              <w:t>มีการจัดลำดับ</w:t>
            </w:r>
            <w:r>
              <w:rPr>
                <w:rFonts w:ascii="TH SarabunPSK" w:hAnsi="TH SarabunPSK" w:cs="TH SarabunPSK" w:hint="cs"/>
                <w:color w:val="7030A0"/>
                <w:sz w:val="32"/>
                <w:szCs w:val="32"/>
                <w:cs/>
              </w:rPr>
              <w:t>วิชา</w:t>
            </w:r>
            <w:r w:rsidRPr="00186621">
              <w:rPr>
                <w:rFonts w:ascii="TH SarabunPSK" w:hAnsi="TH SarabunPSK" w:cs="TH SarabunPSK"/>
                <w:color w:val="7030A0"/>
                <w:sz w:val="32"/>
                <w:szCs w:val="32"/>
                <w:cs/>
              </w:rPr>
              <w:t>อย่าง</w:t>
            </w:r>
            <w:r>
              <w:rPr>
                <w:rFonts w:ascii="TH SarabunPSK" w:hAnsi="TH SarabunPSK" w:cs="TH SarabunPSK" w:hint="cs"/>
                <w:color w:val="7030A0"/>
                <w:sz w:val="32"/>
                <w:szCs w:val="32"/>
                <w:cs/>
              </w:rPr>
              <w:t>เป็นระบบและเหมาะสม</w:t>
            </w:r>
            <w:r w:rsidRPr="00186621">
              <w:rPr>
                <w:rFonts w:ascii="TH SarabunPSK" w:hAnsi="TH SarabunPSK" w:cs="TH SarabunPSK"/>
                <w:color w:val="7030A0"/>
                <w:sz w:val="32"/>
                <w:szCs w:val="32"/>
                <w:cs/>
              </w:rPr>
              <w:t>เหมาะสม (</w:t>
            </w:r>
            <w:r w:rsidRPr="00186621">
              <w:rPr>
                <w:rFonts w:ascii="TH SarabunPSK" w:hAnsi="TH SarabunPSK" w:cs="TH SarabunPSK" w:hint="cs"/>
                <w:color w:val="7030A0"/>
                <w:sz w:val="32"/>
                <w:szCs w:val="32"/>
                <w:cs/>
              </w:rPr>
              <w:t>ตั้งแต่ ระดับ</w:t>
            </w:r>
            <w:r w:rsidRPr="00186621">
              <w:rPr>
                <w:rFonts w:ascii="TH SarabunPSK" w:hAnsi="TH SarabunPSK" w:cs="TH SarabunPSK"/>
                <w:color w:val="7030A0"/>
                <w:sz w:val="32"/>
                <w:szCs w:val="32"/>
                <w:cs/>
              </w:rPr>
              <w:t>ขั้นพื้นฐาน</w:t>
            </w:r>
            <w:r w:rsidRPr="00186621">
              <w:rPr>
                <w:rFonts w:ascii="TH SarabunPSK" w:hAnsi="TH SarabunPSK" w:cs="TH SarabunPSK" w:hint="cs"/>
                <w:color w:val="7030A0"/>
                <w:sz w:val="32"/>
                <w:szCs w:val="32"/>
                <w:cs/>
              </w:rPr>
              <w:t xml:space="preserve"> </w:t>
            </w:r>
            <w:r w:rsidRPr="00186621">
              <w:rPr>
                <w:rFonts w:ascii="TH SarabunPSK" w:hAnsi="TH SarabunPSK" w:cs="TH SarabunPSK"/>
                <w:color w:val="7030A0"/>
                <w:sz w:val="32"/>
                <w:szCs w:val="32"/>
                <w:cs/>
              </w:rPr>
              <w:t>ระดับกลางไปจนถึง</w:t>
            </w:r>
            <w:r w:rsidRPr="00186621">
              <w:rPr>
                <w:rFonts w:ascii="TH SarabunPSK" w:hAnsi="TH SarabunPSK" w:cs="TH SarabunPSK" w:hint="cs"/>
                <w:color w:val="7030A0"/>
                <w:sz w:val="32"/>
                <w:szCs w:val="32"/>
                <w:cs/>
              </w:rPr>
              <w:t>รายวิชาเฉพาะทาง</w:t>
            </w:r>
            <w:r w:rsidRPr="00186621">
              <w:rPr>
                <w:rFonts w:ascii="TH SarabunPSK" w:hAnsi="TH SarabunPSK" w:cs="TH SarabunPSK"/>
                <w:color w:val="7030A0"/>
                <w:sz w:val="32"/>
                <w:szCs w:val="32"/>
                <w:cs/>
              </w:rPr>
              <w:t>) และมีการบูรณาการ</w:t>
            </w:r>
            <w:r>
              <w:rPr>
                <w:rFonts w:ascii="TH SarabunPSK" w:hAnsi="TH SarabunPSK" w:cs="TH SarabunPSK"/>
                <w:color w:val="7030A0"/>
                <w:sz w:val="32"/>
                <w:szCs w:val="32"/>
              </w:rPr>
              <w:t xml:space="preserve"> (</w:t>
            </w:r>
            <w:r>
              <w:rPr>
                <w:rFonts w:ascii="TH SarabunPSK" w:hAnsi="TH SarabunPSK" w:cs="TH SarabunPSK" w:hint="cs"/>
                <w:color w:val="7030A0"/>
                <w:sz w:val="32"/>
                <w:szCs w:val="32"/>
                <w:cs/>
              </w:rPr>
              <w:t>ซึ่งกันและกัน</w:t>
            </w:r>
            <w:r>
              <w:rPr>
                <w:rFonts w:ascii="TH SarabunPSK" w:hAnsi="TH SarabunPSK" w:cs="TH SarabunPSK"/>
                <w:color w:val="7030A0"/>
                <w:sz w:val="32"/>
                <w:szCs w:val="32"/>
              </w:rPr>
              <w:t>)</w:t>
            </w:r>
          </w:p>
          <w:p w14:paraId="7EDCCF33" w14:textId="77777777" w:rsidR="00740E83" w:rsidRDefault="00740E83" w:rsidP="007F4CBB">
            <w:pPr>
              <w:jc w:val="center"/>
              <w:rPr>
                <w:rFonts w:ascii="TH SarabunPSK" w:hAnsi="TH SarabunPSK" w:cs="TH SarabunPSK"/>
                <w:sz w:val="32"/>
                <w:szCs w:val="32"/>
              </w:rPr>
            </w:pPr>
            <w:r>
              <w:rPr>
                <w:rFonts w:ascii="TH SarabunPSK" w:hAnsi="TH SarabunPSK" w:cs="TH SarabunPSK"/>
                <w:sz w:val="32"/>
                <w:szCs w:val="32"/>
              </w:rPr>
              <w:t>…………………………………………</w:t>
            </w:r>
            <w:r w:rsidRPr="00356115">
              <w:rPr>
                <w:rFonts w:ascii="TH SarabunPSK" w:hAnsi="TH SarabunPSK" w:cs="TH SarabunPSK"/>
                <w:sz w:val="32"/>
                <w:szCs w:val="32"/>
              </w:rPr>
              <w:t>…………</w:t>
            </w:r>
            <w:r>
              <w:rPr>
                <w:rFonts w:ascii="TH SarabunPSK" w:hAnsi="TH SarabunPSK" w:cs="TH SarabunPSK" w:hint="cs"/>
                <w:sz w:val="32"/>
                <w:szCs w:val="32"/>
                <w:cs/>
              </w:rPr>
              <w:t>(เขียนผลการดำเนินงาน)</w:t>
            </w:r>
            <w:r w:rsidRPr="00356115">
              <w:rPr>
                <w:rFonts w:ascii="TH SarabunPSK" w:hAnsi="TH SarabunPSK" w:cs="TH SarabunPSK"/>
                <w:sz w:val="32"/>
                <w:szCs w:val="32"/>
              </w:rPr>
              <w:t>……………</w:t>
            </w:r>
            <w:r>
              <w:rPr>
                <w:rFonts w:ascii="TH SarabunPSK" w:hAnsi="TH SarabunPSK" w:cs="TH SarabunPSK"/>
                <w:sz w:val="32"/>
                <w:szCs w:val="32"/>
              </w:rPr>
              <w:t>…</w:t>
            </w:r>
            <w:r w:rsidRPr="00356115">
              <w:rPr>
                <w:rFonts w:ascii="TH SarabunPSK" w:hAnsi="TH SarabunPSK" w:cs="TH SarabunPSK"/>
                <w:sz w:val="32"/>
                <w:szCs w:val="32"/>
              </w:rPr>
              <w:t>………</w:t>
            </w:r>
          </w:p>
          <w:p w14:paraId="7805D03C" w14:textId="77777777" w:rsidR="00740E83" w:rsidRPr="00BF43D9" w:rsidRDefault="00740E83" w:rsidP="007F4CBB">
            <w:pPr>
              <w:jc w:val="thaiDistribute"/>
              <w:rPr>
                <w:rFonts w:ascii="TH SarabunPSK" w:hAnsi="TH SarabunPSK" w:cs="TH SarabunPSK"/>
                <w:color w:val="7030A0"/>
                <w:sz w:val="32"/>
                <w:szCs w:val="32"/>
              </w:rPr>
            </w:pPr>
            <w:r w:rsidRPr="00356115">
              <w:rPr>
                <w:rFonts w:ascii="TH SarabunPSK" w:hAnsi="TH SarabunPSK" w:cs="TH SarabunPSK"/>
                <w:sz w:val="32"/>
                <w:szCs w:val="32"/>
              </w:rPr>
              <w:t>………………………………………………………………………………………………………………………………………………………………………………………………………………………………………………………………………………………………………………………………………………</w:t>
            </w:r>
          </w:p>
          <w:p w14:paraId="12127F9E" w14:textId="77777777" w:rsidR="00740E83" w:rsidRPr="00BF43D9" w:rsidRDefault="00740E83" w:rsidP="007F4CBB">
            <w:pPr>
              <w:rPr>
                <w:rFonts w:ascii="TH SarabunPSK" w:hAnsi="TH SarabunPSK" w:cs="TH SarabunPSK"/>
                <w:color w:val="7030A0"/>
                <w:sz w:val="32"/>
                <w:szCs w:val="32"/>
              </w:rPr>
            </w:pPr>
          </w:p>
        </w:tc>
        <w:tc>
          <w:tcPr>
            <w:tcW w:w="2268" w:type="dxa"/>
          </w:tcPr>
          <w:p w14:paraId="6AB68093" w14:textId="77777777" w:rsidR="00740E83" w:rsidRPr="00995DFD" w:rsidRDefault="00740E83" w:rsidP="007F4CBB">
            <w:pPr>
              <w:rPr>
                <w:rFonts w:ascii="TH SarabunPSK" w:hAnsi="TH SarabunPSK" w:cs="TH SarabunPSK"/>
                <w:sz w:val="32"/>
                <w:szCs w:val="32"/>
                <w:cs/>
              </w:rPr>
            </w:pPr>
          </w:p>
        </w:tc>
      </w:tr>
      <w:tr w:rsidR="00740E83" w:rsidRPr="00995DFD" w14:paraId="301F7563" w14:textId="77777777" w:rsidTr="007F4CBB">
        <w:trPr>
          <w:trHeight w:val="1692"/>
        </w:trPr>
        <w:tc>
          <w:tcPr>
            <w:tcW w:w="6804" w:type="dxa"/>
          </w:tcPr>
          <w:p w14:paraId="2E844490" w14:textId="77777777" w:rsidR="00740E83" w:rsidRPr="00BF43D9" w:rsidRDefault="00740E83" w:rsidP="007F4CBB">
            <w:pPr>
              <w:jc w:val="thaiDistribute"/>
              <w:rPr>
                <w:rFonts w:ascii="TH SarabunPSK" w:hAnsi="TH SarabunPSK" w:cs="TH SarabunPSK"/>
                <w:color w:val="7030A0"/>
                <w:sz w:val="32"/>
                <w:szCs w:val="32"/>
              </w:rPr>
            </w:pPr>
            <w:r w:rsidRPr="00262C9B">
              <w:rPr>
                <w:rFonts w:ascii="TH SarabunPSK" w:hAnsi="TH SarabunPSK" w:cs="TH SarabunPSK"/>
                <w:sz w:val="28"/>
              </w:rPr>
              <w:sym w:font="Wingdings" w:char="F0D8"/>
            </w:r>
            <w:r>
              <w:rPr>
                <w:rFonts w:ascii="TH SarabunPSK" w:hAnsi="TH SarabunPSK" w:cs="TH SarabunPSK" w:hint="cs"/>
                <w:sz w:val="28"/>
                <w:cs/>
              </w:rPr>
              <w:t xml:space="preserve"> </w:t>
            </w:r>
            <w:r w:rsidRPr="00186621">
              <w:rPr>
                <w:rFonts w:ascii="TH SarabunPSK" w:hAnsi="TH SarabunPSK" w:cs="TH SarabunPSK"/>
                <w:color w:val="7030A0"/>
                <w:sz w:val="32"/>
                <w:szCs w:val="32"/>
                <w:cs/>
              </w:rPr>
              <w:t>2.6. หลักสูตรที่มีตัวเลือกสำหรับ</w:t>
            </w:r>
            <w:r w:rsidRPr="00186621">
              <w:rPr>
                <w:rFonts w:ascii="TH SarabunPSK" w:hAnsi="TH SarabunPSK" w:cs="TH SarabunPSK" w:hint="cs"/>
                <w:color w:val="7030A0"/>
                <w:sz w:val="32"/>
                <w:szCs w:val="32"/>
                <w:cs/>
              </w:rPr>
              <w:t>ผู้</w:t>
            </w:r>
            <w:r w:rsidRPr="00186621">
              <w:rPr>
                <w:rFonts w:ascii="TH SarabunPSK" w:hAnsi="TH SarabunPSK" w:cs="TH SarabunPSK"/>
                <w:color w:val="7030A0"/>
                <w:sz w:val="32"/>
                <w:szCs w:val="32"/>
                <w:cs/>
              </w:rPr>
              <w:t>เรียนในการเรียนวิชาเอก</w:t>
            </w:r>
            <w:r w:rsidRPr="00186621">
              <w:rPr>
                <w:rFonts w:ascii="TH SarabunPSK" w:hAnsi="TH SarabunPSK" w:cs="TH SarabunPSK" w:hint="cs"/>
                <w:color w:val="7030A0"/>
                <w:sz w:val="32"/>
                <w:szCs w:val="32"/>
                <w:cs/>
              </w:rPr>
              <w:t xml:space="preserve"> </w:t>
            </w:r>
            <w:r>
              <w:rPr>
                <w:rFonts w:ascii="TH SarabunPSK" w:hAnsi="TH SarabunPSK" w:cs="TH SarabunPSK"/>
                <w:color w:val="7030A0"/>
                <w:sz w:val="32"/>
                <w:szCs w:val="32"/>
                <w:cs/>
              </w:rPr>
              <w:t>และ/</w:t>
            </w:r>
            <w:r w:rsidRPr="00186621">
              <w:rPr>
                <w:rFonts w:ascii="TH SarabunPSK" w:hAnsi="TH SarabunPSK" w:cs="TH SarabunPSK"/>
                <w:color w:val="7030A0"/>
                <w:sz w:val="32"/>
                <w:szCs w:val="32"/>
                <w:cs/>
              </w:rPr>
              <w:t>หรือความเชี่ยวชาญพิเศษ</w:t>
            </w:r>
          </w:p>
          <w:p w14:paraId="23470621" w14:textId="77777777" w:rsidR="00740E83" w:rsidRPr="00262C9B" w:rsidRDefault="00740E83" w:rsidP="007F4CBB">
            <w:pPr>
              <w:jc w:val="thaiDistribute"/>
              <w:rPr>
                <w:rFonts w:ascii="TH SarabunPSK" w:hAnsi="TH SarabunPSK" w:cs="TH SarabunPSK"/>
                <w:sz w:val="28"/>
              </w:rPr>
            </w:pPr>
            <w:r>
              <w:rPr>
                <w:rFonts w:ascii="TH SarabunPSK" w:hAnsi="TH SarabunPSK" w:cs="TH SarabunPSK" w:hint="cs"/>
                <w:sz w:val="32"/>
                <w:szCs w:val="32"/>
                <w:cs/>
              </w:rPr>
              <w:t xml:space="preserve">        </w:t>
            </w:r>
            <w:r w:rsidRPr="00114526">
              <w:rPr>
                <w:rFonts w:ascii="TH SarabunPSK" w:hAnsi="TH SarabunPSK" w:cs="TH SarabunPSK" w:hint="cs"/>
                <w:sz w:val="32"/>
                <w:szCs w:val="32"/>
                <w:cs/>
              </w:rPr>
              <w:t xml:space="preserve">นักศึกษาหลักสูตรทัศนศิลป์ ศึกษาครบทั้ง </w:t>
            </w:r>
            <w:r w:rsidRPr="00114526">
              <w:rPr>
                <w:rFonts w:ascii="TH SarabunPSK" w:hAnsi="TH SarabunPSK" w:cs="TH SarabunPSK"/>
                <w:sz w:val="32"/>
                <w:szCs w:val="32"/>
              </w:rPr>
              <w:t xml:space="preserve">4 </w:t>
            </w:r>
            <w:r w:rsidRPr="00114526">
              <w:rPr>
                <w:rFonts w:ascii="TH SarabunPSK" w:hAnsi="TH SarabunPSK" w:cs="TH SarabunPSK" w:hint="cs"/>
                <w:sz w:val="32"/>
                <w:szCs w:val="32"/>
                <w:cs/>
              </w:rPr>
              <w:t xml:space="preserve">วิชาเอก คือ </w:t>
            </w:r>
            <w:r w:rsidRPr="00114526">
              <w:rPr>
                <w:rFonts w:ascii="TH SarabunPSK" w:hAnsi="TH SarabunPSK" w:cs="TH SarabunPSK"/>
                <w:sz w:val="32"/>
                <w:szCs w:val="32"/>
                <w:cs/>
              </w:rPr>
              <w:t>วิชาศิลปะภาพพิมพ</w:t>
            </w:r>
            <w:r w:rsidRPr="00114526">
              <w:rPr>
                <w:rFonts w:ascii="TH SarabunPSK" w:hAnsi="TH SarabunPSK" w:cs="TH SarabunPSK" w:hint="cs"/>
                <w:sz w:val="32"/>
                <w:szCs w:val="32"/>
                <w:cs/>
              </w:rPr>
              <w:t>์ วิชา</w:t>
            </w:r>
            <w:r w:rsidRPr="00114526">
              <w:rPr>
                <w:rFonts w:ascii="TH SarabunPSK" w:hAnsi="TH SarabunPSK" w:cs="TH SarabunPSK"/>
                <w:sz w:val="32"/>
                <w:szCs w:val="32"/>
                <w:cs/>
              </w:rPr>
              <w:t xml:space="preserve">ศิลปะไทย </w:t>
            </w:r>
            <w:r w:rsidRPr="00114526">
              <w:rPr>
                <w:rFonts w:ascii="TH SarabunPSK" w:hAnsi="TH SarabunPSK" w:cs="TH SarabunPSK" w:hint="cs"/>
                <w:sz w:val="32"/>
                <w:szCs w:val="32"/>
                <w:cs/>
              </w:rPr>
              <w:t>วิชาจิตรกรรมและวิชาประติมากรรม</w:t>
            </w:r>
            <w:r w:rsidRPr="00114526">
              <w:rPr>
                <w:rFonts w:ascii="TH SarabunPSK" w:hAnsi="TH SarabunPSK" w:cs="TH SarabunPSK"/>
                <w:sz w:val="32"/>
                <w:szCs w:val="32"/>
                <w:cs/>
              </w:rPr>
              <w:t xml:space="preserve"> </w:t>
            </w:r>
            <w:r w:rsidRPr="00114526">
              <w:rPr>
                <w:rFonts w:ascii="TH SarabunPSK" w:hAnsi="TH SarabunPSK" w:cs="TH SarabunPSK" w:hint="cs"/>
                <w:sz w:val="32"/>
                <w:szCs w:val="32"/>
                <w:cs/>
              </w:rPr>
              <w:t xml:space="preserve">และเลือกเรียน </w:t>
            </w:r>
            <w:r w:rsidRPr="00114526">
              <w:rPr>
                <w:rFonts w:ascii="TH SarabunPSK" w:hAnsi="TH SarabunPSK" w:cs="TH SarabunPSK"/>
                <w:sz w:val="32"/>
                <w:szCs w:val="32"/>
              </w:rPr>
              <w:t xml:space="preserve">1 </w:t>
            </w:r>
            <w:r w:rsidRPr="00114526">
              <w:rPr>
                <w:rFonts w:ascii="TH SarabunPSK" w:hAnsi="TH SarabunPSK" w:cs="TH SarabunPSK" w:hint="cs"/>
                <w:sz w:val="32"/>
                <w:szCs w:val="32"/>
                <w:cs/>
              </w:rPr>
              <w:t xml:space="preserve">รายวิชาเอกจากกลุ่ม ในระดับชั้นปีที่ </w:t>
            </w:r>
            <w:r w:rsidRPr="00114526">
              <w:rPr>
                <w:rFonts w:ascii="TH SarabunPSK" w:hAnsi="TH SarabunPSK" w:cs="TH SarabunPSK"/>
                <w:sz w:val="32"/>
                <w:szCs w:val="32"/>
              </w:rPr>
              <w:t xml:space="preserve">3 </w:t>
            </w:r>
            <w:r w:rsidRPr="00114526">
              <w:rPr>
                <w:rFonts w:ascii="TH SarabunPSK" w:hAnsi="TH SarabunPSK" w:cs="TH SarabunPSK" w:hint="cs"/>
                <w:sz w:val="32"/>
                <w:szCs w:val="32"/>
                <w:cs/>
              </w:rPr>
              <w:t xml:space="preserve">มีการแบ่งอาจารย์ผู้สอนเป็นกลุ่มรายวิชาเอก หลักสูตรมีการเตรียมความพร้อมของนักศึกษาหลักสูตรจิตรกรรมที่จะจบหลักสูตร </w:t>
            </w:r>
            <w:r w:rsidRPr="00114526">
              <w:rPr>
                <w:rFonts w:ascii="TH SarabunPSK" w:hAnsi="TH SarabunPSK" w:cs="TH SarabunPSK"/>
                <w:sz w:val="32"/>
                <w:szCs w:val="32"/>
              </w:rPr>
              <w:t>4</w:t>
            </w:r>
            <w:r w:rsidRPr="00114526">
              <w:rPr>
                <w:rFonts w:ascii="TH SarabunPSK" w:hAnsi="TH SarabunPSK" w:cs="TH SarabunPSK" w:hint="cs"/>
                <w:sz w:val="32"/>
                <w:szCs w:val="32"/>
                <w:cs/>
              </w:rPr>
              <w:t xml:space="preserve"> ปี ซึ่งจะต้องเผยแพร่ผลงานศิลปนิพนธ์ โดยมีกระบวนการการเสนอหัวข้อศิลปนิพนธ์และกำหนดแต่งตั้งอาจารย์ที่ปรึกษาศิลปนิพนธ์ </w:t>
            </w:r>
          </w:p>
        </w:tc>
        <w:tc>
          <w:tcPr>
            <w:tcW w:w="2268" w:type="dxa"/>
          </w:tcPr>
          <w:p w14:paraId="76C2F434" w14:textId="77777777" w:rsidR="00740E83" w:rsidRPr="00995DFD" w:rsidRDefault="00740E83" w:rsidP="007F4CBB">
            <w:pPr>
              <w:rPr>
                <w:rFonts w:ascii="TH SarabunPSK" w:hAnsi="TH SarabunPSK" w:cs="TH SarabunPSK"/>
                <w:sz w:val="32"/>
                <w:szCs w:val="32"/>
                <w:cs/>
              </w:rPr>
            </w:pPr>
          </w:p>
        </w:tc>
      </w:tr>
      <w:tr w:rsidR="00740E83" w:rsidRPr="00995DFD" w14:paraId="628A39BB" w14:textId="77777777" w:rsidTr="007F4CBB">
        <w:trPr>
          <w:trHeight w:val="1692"/>
        </w:trPr>
        <w:tc>
          <w:tcPr>
            <w:tcW w:w="6804" w:type="dxa"/>
            <w:tcBorders>
              <w:bottom w:val="single" w:sz="4" w:space="0" w:color="auto"/>
            </w:tcBorders>
          </w:tcPr>
          <w:p w14:paraId="41E7329A" w14:textId="77777777" w:rsidR="00740E83" w:rsidRPr="00BF43D9" w:rsidRDefault="00740E83" w:rsidP="007F4CBB">
            <w:pPr>
              <w:jc w:val="thaiDistribute"/>
              <w:rPr>
                <w:rFonts w:ascii="TH SarabunPSK" w:hAnsi="TH SarabunPSK" w:cs="TH SarabunPSK"/>
                <w:color w:val="7030A0"/>
                <w:sz w:val="32"/>
                <w:szCs w:val="32"/>
              </w:rPr>
            </w:pPr>
            <w:r w:rsidRPr="00262C9B">
              <w:rPr>
                <w:rFonts w:ascii="TH SarabunPSK" w:hAnsi="TH SarabunPSK" w:cs="TH SarabunPSK"/>
                <w:sz w:val="28"/>
              </w:rPr>
              <w:sym w:font="Wingdings" w:char="F0D8"/>
            </w:r>
            <w:r>
              <w:rPr>
                <w:rFonts w:ascii="TH SarabunPSK" w:hAnsi="TH SarabunPSK" w:cs="TH SarabunPSK" w:hint="cs"/>
                <w:sz w:val="28"/>
                <w:cs/>
              </w:rPr>
              <w:t xml:space="preserve"> </w:t>
            </w:r>
            <w:r w:rsidRPr="00186621">
              <w:rPr>
                <w:rFonts w:ascii="TH SarabunPSK" w:hAnsi="TH SarabunPSK" w:cs="TH SarabunPSK"/>
                <w:color w:val="7030A0"/>
                <w:sz w:val="32"/>
                <w:szCs w:val="32"/>
                <w:cs/>
              </w:rPr>
              <w:t>2.7. หลักสูตรได้รับการทบทวนเป็นระยะ</w:t>
            </w:r>
            <w:r w:rsidRPr="00186621">
              <w:rPr>
                <w:rFonts w:ascii="TH SarabunPSK" w:hAnsi="TH SarabunPSK" w:cs="TH SarabunPSK" w:hint="cs"/>
                <w:color w:val="7030A0"/>
                <w:sz w:val="32"/>
                <w:szCs w:val="32"/>
                <w:cs/>
              </w:rPr>
              <w:t xml:space="preserve">ๆ </w:t>
            </w:r>
            <w:r>
              <w:rPr>
                <w:rFonts w:ascii="TH SarabunPSK" w:hAnsi="TH SarabunPSK" w:cs="TH SarabunPSK"/>
                <w:color w:val="7030A0"/>
                <w:sz w:val="32"/>
                <w:szCs w:val="32"/>
                <w:cs/>
              </w:rPr>
              <w:t>ตามขั้นตอนที่กำหนด</w:t>
            </w:r>
            <w:r>
              <w:rPr>
                <w:rFonts w:ascii="TH SarabunPSK" w:hAnsi="TH SarabunPSK" w:cs="TH SarabunPSK" w:hint="cs"/>
                <w:color w:val="7030A0"/>
                <w:sz w:val="32"/>
                <w:szCs w:val="32"/>
                <w:cs/>
              </w:rPr>
              <w:t xml:space="preserve"> เพื่อให้มั่นใจว่าหลักสูตรมีความทันสมัย</w:t>
            </w:r>
            <w:r w:rsidRPr="00186621">
              <w:rPr>
                <w:rFonts w:ascii="TH SarabunPSK" w:hAnsi="TH SarabunPSK" w:cs="TH SarabunPSK"/>
                <w:color w:val="7030A0"/>
                <w:sz w:val="32"/>
                <w:szCs w:val="32"/>
                <w:cs/>
              </w:rPr>
              <w:t>เป็นปัจจุบันและ</w:t>
            </w:r>
            <w:r w:rsidRPr="00186621">
              <w:rPr>
                <w:rFonts w:ascii="TH SarabunPSK" w:hAnsi="TH SarabunPSK" w:cs="TH SarabunPSK" w:hint="cs"/>
                <w:color w:val="7030A0"/>
                <w:sz w:val="32"/>
                <w:szCs w:val="32"/>
                <w:cs/>
              </w:rPr>
              <w:t>มีความ</w:t>
            </w:r>
            <w:r w:rsidRPr="00186621">
              <w:rPr>
                <w:rFonts w:ascii="TH SarabunPSK" w:hAnsi="TH SarabunPSK" w:cs="TH SarabunPSK"/>
                <w:color w:val="7030A0"/>
                <w:sz w:val="32"/>
                <w:szCs w:val="32"/>
                <w:cs/>
              </w:rPr>
              <w:t>เกี่ยวข้องกับอุตสาหกรรม</w:t>
            </w:r>
          </w:p>
          <w:p w14:paraId="5D8D1D67" w14:textId="77777777" w:rsidR="00740E83" w:rsidRDefault="00740E83" w:rsidP="007F4CBB">
            <w:pPr>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671913">
              <w:rPr>
                <w:rFonts w:ascii="TH SarabunPSK" w:hAnsi="TH SarabunPSK" w:cs="TH SarabunPSK"/>
                <w:sz w:val="32"/>
                <w:szCs w:val="32"/>
                <w:cs/>
              </w:rPr>
              <w:t xml:space="preserve">หลักสูตรฯ ดำเนินการปรับปรุงหลักสูตรให้ทันสมัยตามความก้าวหน้าในศาสตร์สาขาวิชานั้น ๆ  </w:t>
            </w:r>
            <w:r>
              <w:rPr>
                <w:rFonts w:ascii="TH SarabunPSK" w:hAnsi="TH SarabunPSK" w:cs="TH SarabunPSK" w:hint="cs"/>
                <w:sz w:val="32"/>
                <w:szCs w:val="32"/>
                <w:cs/>
              </w:rPr>
              <w:t>มีการ</w:t>
            </w:r>
            <w:r w:rsidRPr="00671913">
              <w:rPr>
                <w:rFonts w:ascii="TH SarabunPSK" w:eastAsia="Batang" w:hAnsi="TH SarabunPSK" w:cs="TH SarabunPSK"/>
                <w:sz w:val="32"/>
                <w:szCs w:val="32"/>
                <w:cs/>
              </w:rPr>
              <w:t>ดำเนินการประชุมอาจารย์ประจำหลักสูตร อาจารย์ผู้รับผิดชอบหลักสูตร เพื่อทบทวนและสังเคราะห์ผลการประเมินการจัดการเรียนการสอน (มคอ5) และรายงานผลการดำเนินงานหลักสูตร (มคอ7) ประจำปีการศึกษา 256</w:t>
            </w:r>
            <w:r>
              <w:rPr>
                <w:rFonts w:ascii="TH SarabunPSK" w:eastAsia="Batang" w:hAnsi="TH SarabunPSK" w:cs="TH SarabunPSK"/>
                <w:sz w:val="32"/>
                <w:szCs w:val="32"/>
              </w:rPr>
              <w:t>3</w:t>
            </w:r>
            <w:r w:rsidRPr="00671913">
              <w:rPr>
                <w:rFonts w:ascii="TH SarabunPSK" w:eastAsia="Batang" w:hAnsi="TH SarabunPSK" w:cs="TH SarabunPSK"/>
                <w:sz w:val="32"/>
                <w:szCs w:val="32"/>
                <w:cs/>
              </w:rPr>
              <w:t xml:space="preserve"> เพื่อนำผลการทบทวนปัญหา ข้อเสนอแนะ และความทันสมัยของรายวิชาเพื่อไปปรับปรุงก</w:t>
            </w:r>
            <w:r>
              <w:rPr>
                <w:rFonts w:ascii="TH SarabunPSK" w:eastAsia="Batang" w:hAnsi="TH SarabunPSK" w:cs="TH SarabunPSK"/>
                <w:sz w:val="32"/>
                <w:szCs w:val="32"/>
                <w:cs/>
              </w:rPr>
              <w:t>ารเขียน (มคอ. 3) ปีการศึกษา 256</w:t>
            </w:r>
            <w:r>
              <w:rPr>
                <w:rFonts w:ascii="TH SarabunPSK" w:eastAsia="Batang" w:hAnsi="TH SarabunPSK" w:cs="TH SarabunPSK"/>
                <w:sz w:val="32"/>
                <w:szCs w:val="32"/>
              </w:rPr>
              <w:t>4</w:t>
            </w:r>
            <w:r w:rsidRPr="00671913">
              <w:rPr>
                <w:rFonts w:ascii="TH SarabunPSK" w:eastAsia="Batang" w:hAnsi="TH SarabunPSK" w:cs="TH SarabunPSK"/>
                <w:sz w:val="32"/>
                <w:szCs w:val="32"/>
                <w:cs/>
              </w:rPr>
              <w:t xml:space="preserve"> และทบทวนความต่อเนื่องของลำดับก่อนหลังการจัดการเรียนการสอนของรายวิชา และเนื้อหารายวิชาในหลักสูตรว่ามีความเหมาะสมและมีเนื้อหาซ้ำซ้อนกันหรือไม่โดยกำหนดให้ดำเนินการก่อนการเปิดภาคการศึกษาในปีการศึกษา</w:t>
            </w:r>
          </w:p>
          <w:p w14:paraId="09ADE1FF" w14:textId="77777777" w:rsidR="00740E83" w:rsidRPr="00D555C7" w:rsidRDefault="00740E83" w:rsidP="007F4CBB">
            <w:pPr>
              <w:widowControl w:val="0"/>
              <w:autoSpaceDE w:val="0"/>
              <w:autoSpaceDN w:val="0"/>
              <w:adjustRightInd w:val="0"/>
              <w:rPr>
                <w:rFonts w:ascii="TH SarabunPSK" w:eastAsia="Batang" w:hAnsi="TH SarabunPSK" w:cs="TH SarabunPSK"/>
                <w:sz w:val="32"/>
                <w:szCs w:val="32"/>
              </w:rPr>
            </w:pPr>
            <w:r>
              <w:rPr>
                <w:rFonts w:ascii="TH SarabunPSK" w:eastAsia="Batang" w:hAnsi="TH SarabunPSK" w:cs="TH SarabunPSK" w:hint="cs"/>
                <w:sz w:val="32"/>
                <w:szCs w:val="32"/>
                <w:cs/>
              </w:rPr>
              <w:t xml:space="preserve">          </w:t>
            </w:r>
            <w:r w:rsidRPr="00114526">
              <w:rPr>
                <w:rFonts w:ascii="TH SarabunPSK" w:eastAsia="Batang" w:hAnsi="TH SarabunPSK" w:cs="TH SarabunPSK" w:hint="cs"/>
                <w:sz w:val="32"/>
                <w:szCs w:val="32"/>
                <w:cs/>
              </w:rPr>
              <w:t>หลักสูตร</w:t>
            </w:r>
            <w:r w:rsidRPr="00114526">
              <w:rPr>
                <w:rFonts w:ascii="TH SarabunPSK" w:eastAsia="Batang" w:hAnsi="TH SarabunPSK" w:cs="TH SarabunPSK"/>
                <w:sz w:val="32"/>
                <w:szCs w:val="32"/>
                <w:cs/>
              </w:rPr>
              <w:t>ดำเนินการตามแนวทางการปรับปรุง สาระรายวิชาและการเรียนการสอนในรายวิชาที่เปิดในปีการศึกษา</w:t>
            </w:r>
            <w:r>
              <w:rPr>
                <w:rFonts w:ascii="TH SarabunPSK" w:eastAsia="Batang" w:hAnsi="TH SarabunPSK" w:cs="TH SarabunPSK" w:hint="cs"/>
                <w:sz w:val="32"/>
                <w:szCs w:val="32"/>
                <w:cs/>
              </w:rPr>
              <w:t xml:space="preserve"> </w:t>
            </w:r>
            <w:r>
              <w:rPr>
                <w:rFonts w:ascii="TH SarabunPSK" w:eastAsia="Batang" w:hAnsi="TH SarabunPSK" w:cs="TH SarabunPSK"/>
                <w:sz w:val="32"/>
                <w:szCs w:val="32"/>
                <w:cs/>
              </w:rPr>
              <w:t>256</w:t>
            </w:r>
            <w:r>
              <w:rPr>
                <w:rFonts w:ascii="TH SarabunPSK" w:eastAsia="Batang" w:hAnsi="TH SarabunPSK" w:cs="TH SarabunPSK"/>
                <w:sz w:val="32"/>
                <w:szCs w:val="32"/>
              </w:rPr>
              <w:t>3</w:t>
            </w:r>
            <w:r w:rsidRPr="00114526">
              <w:rPr>
                <w:rFonts w:ascii="TH SarabunPSK" w:eastAsia="Batang" w:hAnsi="TH SarabunPSK" w:cs="TH SarabunPSK"/>
                <w:sz w:val="32"/>
                <w:szCs w:val="32"/>
                <w:cs/>
              </w:rPr>
              <w:t xml:space="preserve">  แจ้งแก่อาจารย์ผู้สอนรายวิชาต่างๆ</w:t>
            </w:r>
            <w:r w:rsidRPr="00114526">
              <w:rPr>
                <w:rFonts w:ascii="TH SarabunPSK" w:eastAsia="Batang" w:hAnsi="TH SarabunPSK" w:cs="TH SarabunPSK"/>
                <w:sz w:val="32"/>
                <w:szCs w:val="32"/>
              </w:rPr>
              <w:t xml:space="preserve"> </w:t>
            </w:r>
            <w:r w:rsidRPr="00114526">
              <w:rPr>
                <w:rFonts w:ascii="TH SarabunPSK" w:eastAsia="Batang" w:hAnsi="TH SarabunPSK" w:cs="TH SarabunPSK"/>
                <w:sz w:val="32"/>
                <w:szCs w:val="32"/>
                <w:cs/>
              </w:rPr>
              <w:t>ในปีการศึกษา 256</w:t>
            </w:r>
            <w:r>
              <w:rPr>
                <w:rFonts w:ascii="TH SarabunPSK" w:eastAsia="Batang" w:hAnsi="TH SarabunPSK" w:cs="TH SarabunPSK"/>
                <w:sz w:val="32"/>
                <w:szCs w:val="32"/>
              </w:rPr>
              <w:t>3</w:t>
            </w:r>
            <w:r w:rsidRPr="00114526">
              <w:rPr>
                <w:rFonts w:ascii="TH SarabunPSK" w:eastAsia="Batang" w:hAnsi="TH SarabunPSK" w:cs="TH SarabunPSK"/>
                <w:sz w:val="32"/>
                <w:szCs w:val="32"/>
                <w:cs/>
              </w:rPr>
              <w:t xml:space="preserve"> และเก็บเป็นข้อมูล เพื่อใช้ในพิจารณาปรับปรุงหลักสูตรเมื่อครบรอบการปรับปรุง ในปี 2565 ในการปรับปรุงครั้งนี้ ได้พิจารณา</w:t>
            </w:r>
            <w:r w:rsidRPr="00114526">
              <w:rPr>
                <w:rFonts w:ascii="TH SarabunPSK" w:eastAsia="Batang" w:hAnsi="TH SarabunPSK" w:cs="TH SarabunPSK" w:hint="cs"/>
                <w:sz w:val="32"/>
                <w:szCs w:val="32"/>
                <w:cs/>
              </w:rPr>
              <w:t xml:space="preserve">กลุ่มวิชาเอกทั้งกลุ่ม </w:t>
            </w:r>
            <w:r w:rsidRPr="00114526">
              <w:rPr>
                <w:rFonts w:ascii="TH SarabunPSK" w:eastAsia="Batang" w:hAnsi="TH SarabunPSK" w:cs="TH SarabunPSK"/>
                <w:sz w:val="32"/>
                <w:szCs w:val="32"/>
              </w:rPr>
              <w:t xml:space="preserve">4 </w:t>
            </w:r>
            <w:r w:rsidRPr="00114526">
              <w:rPr>
                <w:rFonts w:ascii="TH SarabunPSK" w:eastAsia="Batang" w:hAnsi="TH SarabunPSK" w:cs="TH SarabunPSK" w:hint="cs"/>
                <w:sz w:val="32"/>
                <w:szCs w:val="32"/>
                <w:cs/>
              </w:rPr>
              <w:t>เอกวิชา</w:t>
            </w:r>
            <w:r w:rsidRPr="00114526">
              <w:rPr>
                <w:rFonts w:ascii="TH SarabunPSK" w:hAnsi="TH SarabunPSK" w:cs="TH SarabunPSK"/>
                <w:sz w:val="32"/>
                <w:szCs w:val="32"/>
                <w:cs/>
              </w:rPr>
              <w:t>วิชาศิลปะภาพพิมพ</w:t>
            </w:r>
            <w:r w:rsidRPr="00114526">
              <w:rPr>
                <w:rFonts w:ascii="TH SarabunPSK" w:hAnsi="TH SarabunPSK" w:cs="TH SarabunPSK" w:hint="cs"/>
                <w:sz w:val="32"/>
                <w:szCs w:val="32"/>
                <w:cs/>
              </w:rPr>
              <w:t>์</w:t>
            </w:r>
            <w:r w:rsidRPr="00114526">
              <w:rPr>
                <w:rFonts w:ascii="TH SarabunPSK" w:hAnsi="TH SarabunPSK" w:cs="TH SarabunPSK"/>
                <w:sz w:val="32"/>
                <w:szCs w:val="32"/>
              </w:rPr>
              <w:t xml:space="preserve"> 4</w:t>
            </w:r>
            <w:r w:rsidRPr="00114526">
              <w:rPr>
                <w:rFonts w:ascii="TH SarabunPSK" w:hAnsi="TH SarabunPSK" w:cs="TH SarabunPSK" w:hint="cs"/>
                <w:sz w:val="32"/>
                <w:szCs w:val="32"/>
                <w:cs/>
              </w:rPr>
              <w:t xml:space="preserve"> วิชา</w:t>
            </w:r>
            <w:r w:rsidRPr="00114526">
              <w:rPr>
                <w:rFonts w:ascii="TH SarabunPSK" w:hAnsi="TH SarabunPSK" w:cs="TH SarabunPSK"/>
                <w:sz w:val="32"/>
                <w:szCs w:val="32"/>
                <w:cs/>
              </w:rPr>
              <w:t>ศิลปะไทย</w:t>
            </w:r>
            <w:r w:rsidRPr="00114526">
              <w:rPr>
                <w:rFonts w:ascii="TH SarabunPSK" w:hAnsi="TH SarabunPSK" w:cs="TH SarabunPSK"/>
                <w:sz w:val="32"/>
                <w:szCs w:val="32"/>
              </w:rPr>
              <w:t xml:space="preserve"> 4 </w:t>
            </w:r>
            <w:r w:rsidRPr="00114526">
              <w:rPr>
                <w:rFonts w:ascii="TH SarabunPSK" w:hAnsi="TH SarabunPSK" w:cs="TH SarabunPSK"/>
                <w:sz w:val="32"/>
                <w:szCs w:val="32"/>
                <w:cs/>
              </w:rPr>
              <w:t xml:space="preserve"> </w:t>
            </w:r>
            <w:r w:rsidRPr="00114526">
              <w:rPr>
                <w:rFonts w:ascii="TH SarabunPSK" w:hAnsi="TH SarabunPSK" w:cs="TH SarabunPSK" w:hint="cs"/>
                <w:sz w:val="32"/>
                <w:szCs w:val="32"/>
                <w:cs/>
              </w:rPr>
              <w:t>วิชาจิตรกรรม</w:t>
            </w:r>
            <w:r w:rsidRPr="00114526">
              <w:rPr>
                <w:rFonts w:ascii="TH SarabunPSK" w:hAnsi="TH SarabunPSK" w:cs="TH SarabunPSK"/>
                <w:sz w:val="32"/>
                <w:szCs w:val="32"/>
              </w:rPr>
              <w:t xml:space="preserve"> 4 </w:t>
            </w:r>
            <w:r w:rsidRPr="00114526">
              <w:rPr>
                <w:rFonts w:ascii="TH SarabunPSK" w:hAnsi="TH SarabunPSK" w:cs="TH SarabunPSK" w:hint="cs"/>
                <w:sz w:val="32"/>
                <w:szCs w:val="32"/>
                <w:cs/>
              </w:rPr>
              <w:t>และวิชาประติมากรรม</w:t>
            </w:r>
            <w:r w:rsidRPr="00114526">
              <w:rPr>
                <w:rFonts w:ascii="TH SarabunPSK" w:hAnsi="TH SarabunPSK" w:cs="TH SarabunPSK"/>
                <w:sz w:val="32"/>
                <w:szCs w:val="32"/>
              </w:rPr>
              <w:t xml:space="preserve"> 4</w:t>
            </w:r>
            <w:r w:rsidRPr="00114526">
              <w:rPr>
                <w:rFonts w:ascii="TH SarabunPSK" w:eastAsia="Batang" w:hAnsi="TH SarabunPSK" w:cs="TH SarabunPSK"/>
                <w:sz w:val="32"/>
                <w:szCs w:val="32"/>
                <w:cs/>
              </w:rPr>
              <w:t xml:space="preserve"> </w:t>
            </w:r>
            <w:r w:rsidRPr="00114526">
              <w:rPr>
                <w:rFonts w:ascii="TH SarabunPSK" w:eastAsia="Batang" w:hAnsi="TH SarabunPSK" w:cs="TH SarabunPSK" w:hint="cs"/>
                <w:sz w:val="32"/>
                <w:szCs w:val="32"/>
                <w:cs/>
              </w:rPr>
              <w:t xml:space="preserve">จากผลการเรียนการสอนดังกล่าวทำให้มีความหลากหลายของผลงานนักศึกษามากขึ้นและมีแนวทางที่จะพัฒนาไปสู่รายวิชาศิลปนิพนธ์ในอนาคตได้ </w:t>
            </w:r>
            <w:r w:rsidRPr="00114526">
              <w:rPr>
                <w:rFonts w:ascii="TH SarabunPSK" w:eastAsia="Batang" w:hAnsi="TH SarabunPSK" w:cs="TH SarabunPSK"/>
                <w:sz w:val="32"/>
                <w:szCs w:val="32"/>
                <w:cs/>
              </w:rPr>
              <w:t xml:space="preserve">หลักสูตรศิลปบัณฑิต มีวัตถุประสงค์เพื่อผลิตบัณฑิต สาขาวิชาทัศนศิลป์ เพื่อตอบสนองความต้องการของสังคมและดำรงไว้ซึ่งเอกลักษณ์ทางด้านศิลปวัฒนธรรมพื้นถิ่น </w:t>
            </w:r>
          </w:p>
        </w:tc>
        <w:tc>
          <w:tcPr>
            <w:tcW w:w="2268" w:type="dxa"/>
            <w:tcBorders>
              <w:bottom w:val="single" w:sz="4" w:space="0" w:color="auto"/>
            </w:tcBorders>
          </w:tcPr>
          <w:p w14:paraId="6EC3A47D" w14:textId="77777777" w:rsidR="00740E83" w:rsidRPr="00995DFD" w:rsidRDefault="00740E83" w:rsidP="007F4CBB">
            <w:pPr>
              <w:rPr>
                <w:rFonts w:ascii="TH SarabunPSK" w:hAnsi="TH SarabunPSK" w:cs="TH SarabunPSK"/>
                <w:sz w:val="32"/>
                <w:szCs w:val="32"/>
                <w:cs/>
              </w:rPr>
            </w:pPr>
          </w:p>
        </w:tc>
      </w:tr>
    </w:tbl>
    <w:p w14:paraId="6BD5B18B" w14:textId="77777777" w:rsidR="00740E83" w:rsidRDefault="00740E83" w:rsidP="00740E83">
      <w:pPr>
        <w:spacing w:before="240"/>
        <w:jc w:val="thaiDistribute"/>
        <w:rPr>
          <w:rFonts w:ascii="TH SarabunPSK" w:hAnsi="TH SarabunPSK" w:cs="TH SarabunPSK"/>
          <w:sz w:val="32"/>
          <w:szCs w:val="32"/>
        </w:rPr>
      </w:pPr>
    </w:p>
    <w:p w14:paraId="00090FF2" w14:textId="77777777" w:rsidR="00740E83" w:rsidRPr="002130F4" w:rsidRDefault="00740E83" w:rsidP="00740E83">
      <w:pPr>
        <w:spacing w:before="240"/>
        <w:jc w:val="thaiDistribute"/>
        <w:rPr>
          <w:rFonts w:ascii="TH SarabunPSK" w:hAnsi="TH SarabunPSK" w:cs="TH SarabunPSK"/>
          <w:sz w:val="14"/>
          <w:szCs w:val="14"/>
        </w:rPr>
      </w:pPr>
    </w:p>
    <w:p w14:paraId="76B5607F" w14:textId="77777777" w:rsidR="00740E83" w:rsidRPr="00995DFD" w:rsidRDefault="00740E83" w:rsidP="00740E83">
      <w:pPr>
        <w:spacing w:before="240"/>
        <w:jc w:val="thaiDistribute"/>
        <w:rPr>
          <w:rFonts w:ascii="TH SarabunPSK" w:hAnsi="TH SarabunPSK" w:cs="TH SarabunPSK"/>
          <w:sz w:val="32"/>
          <w:szCs w:val="32"/>
        </w:rPr>
      </w:pPr>
      <w:r w:rsidRPr="00995DFD">
        <w:rPr>
          <w:rFonts w:ascii="TH SarabunPSK" w:hAnsi="TH SarabunPSK" w:cs="TH SarabunPSK"/>
          <w:sz w:val="32"/>
          <w:szCs w:val="32"/>
          <w:cs/>
        </w:rPr>
        <w:t xml:space="preserve">เป้าหมายของปีนี้ </w:t>
      </w:r>
      <w:r w:rsidRPr="00995DFD">
        <w:rPr>
          <w:rFonts w:ascii="TH SarabunPSK" w:hAnsi="TH SarabunPSK" w:cs="TH SarabunPSK"/>
          <w:sz w:val="32"/>
          <w:szCs w:val="32"/>
        </w:rPr>
        <w:tab/>
        <w:t>:</w:t>
      </w:r>
      <w:r w:rsidRPr="00995DFD">
        <w:rPr>
          <w:rFonts w:ascii="TH SarabunPSK" w:hAnsi="TH SarabunPSK" w:cs="TH SarabunPSK"/>
          <w:sz w:val="32"/>
          <w:szCs w:val="32"/>
          <w:cs/>
        </w:rPr>
        <w:t xml:space="preserve"> </w:t>
      </w:r>
      <w:r>
        <w:rPr>
          <w:rFonts w:ascii="TH SarabunPSK" w:hAnsi="TH SarabunPSK" w:cs="TH SarabunPSK" w:hint="cs"/>
          <w:sz w:val="32"/>
          <w:szCs w:val="32"/>
          <w:cs/>
        </w:rPr>
        <w:t>ระดับ.....</w:t>
      </w:r>
      <w:r>
        <w:rPr>
          <w:rFonts w:ascii="TH SarabunPSK" w:hAnsi="TH SarabunPSK" w:cs="TH SarabunPSK" w:hint="cs"/>
          <w:sz w:val="32"/>
          <w:szCs w:val="32"/>
          <w:cs/>
        </w:rPr>
        <w:tab/>
      </w:r>
      <w:r w:rsidRPr="00995DFD">
        <w:rPr>
          <w:rFonts w:ascii="TH SarabunPSK" w:hAnsi="TH SarabunPSK" w:cs="TH SarabunPSK"/>
          <w:sz w:val="32"/>
          <w:szCs w:val="32"/>
          <w:cs/>
        </w:rPr>
        <w:tab/>
        <w:t xml:space="preserve">ผลการประเมินตนเองครั้งนี้ </w:t>
      </w:r>
      <w:r>
        <w:rPr>
          <w:rFonts w:ascii="TH SarabunPSK" w:hAnsi="TH SarabunPSK" w:cs="TH SarabunPSK"/>
          <w:sz w:val="32"/>
          <w:szCs w:val="32"/>
        </w:rPr>
        <w:t xml:space="preserve"> </w:t>
      </w:r>
      <w:r w:rsidRPr="00995DFD">
        <w:rPr>
          <w:rFonts w:ascii="TH SarabunPSK" w:hAnsi="TH SarabunPSK" w:cs="TH SarabunPSK"/>
          <w:sz w:val="32"/>
          <w:szCs w:val="32"/>
        </w:rPr>
        <w:t xml:space="preserve">: </w:t>
      </w:r>
      <w:r>
        <w:rPr>
          <w:rFonts w:ascii="TH SarabunPSK" w:hAnsi="TH SarabunPSK" w:cs="TH SarabunPSK" w:hint="cs"/>
          <w:sz w:val="32"/>
          <w:szCs w:val="32"/>
          <w:cs/>
        </w:rPr>
        <w:t>ระดับ.....</w:t>
      </w:r>
    </w:p>
    <w:p w14:paraId="2743E113" w14:textId="77777777" w:rsidR="00740E83" w:rsidRDefault="00740E83" w:rsidP="00740E83">
      <w:pPr>
        <w:jc w:val="thaiDistribute"/>
        <w:rPr>
          <w:rFonts w:ascii="TH SarabunPSK" w:hAnsi="TH SarabunPSK" w:cs="TH SarabunPSK"/>
          <w:sz w:val="32"/>
          <w:szCs w:val="32"/>
        </w:rPr>
      </w:pPr>
      <w:r w:rsidRPr="00995DFD">
        <w:rPr>
          <w:rFonts w:ascii="TH SarabunPSK" w:hAnsi="TH SarabunPSK" w:cs="TH SarabunPSK"/>
          <w:sz w:val="32"/>
          <w:szCs w:val="32"/>
          <w:cs/>
        </w:rPr>
        <w:t xml:space="preserve">ผลการดำเนินงาน   </w:t>
      </w:r>
      <w:r>
        <w:rPr>
          <w:rFonts w:ascii="TH SarabunPSK" w:hAnsi="TH SarabunPSK" w:cs="TH SarabunPSK"/>
          <w:sz w:val="32"/>
          <w:szCs w:val="32"/>
        </w:rPr>
        <w:tab/>
      </w:r>
      <w:r w:rsidRPr="00995DFD">
        <w:rPr>
          <w:rFonts w:ascii="TH SarabunPSK" w:hAnsi="TH SarabunPSK" w:cs="TH SarabunPSK"/>
          <w:sz w:val="32"/>
          <w:szCs w:val="32"/>
        </w:rPr>
        <w:sym w:font="Wingdings 2" w:char="F052"/>
      </w:r>
      <w:r w:rsidRPr="00995DFD">
        <w:rPr>
          <w:rFonts w:ascii="TH SarabunPSK" w:hAnsi="TH SarabunPSK" w:cs="TH SarabunPSK"/>
          <w:sz w:val="32"/>
          <w:szCs w:val="32"/>
          <w:cs/>
        </w:rPr>
        <w:t xml:space="preserve"> บรรลุเป้าหมาย</w:t>
      </w:r>
      <w:r w:rsidRPr="00995DFD">
        <w:rPr>
          <w:rFonts w:ascii="TH SarabunPSK" w:hAnsi="TH SarabunPSK" w:cs="TH SarabunPSK"/>
          <w:sz w:val="32"/>
          <w:szCs w:val="32"/>
        </w:rPr>
        <w:t xml:space="preserve"> </w:t>
      </w:r>
      <w:r>
        <w:rPr>
          <w:rFonts w:ascii="TH SarabunPSK" w:hAnsi="TH SarabunPSK" w:cs="TH SarabunPSK"/>
          <w:sz w:val="32"/>
          <w:szCs w:val="32"/>
        </w:rPr>
        <w:t xml:space="preserve">        </w:t>
      </w:r>
      <w:r w:rsidRPr="00995DFD">
        <w:rPr>
          <w:rFonts w:ascii="TH SarabunPSK" w:hAnsi="TH SarabunPSK" w:cs="TH SarabunPSK"/>
          <w:sz w:val="32"/>
          <w:szCs w:val="32"/>
        </w:rPr>
        <w:sym w:font="Wingdings 2" w:char="F051"/>
      </w:r>
      <w:r w:rsidRPr="00995DFD">
        <w:rPr>
          <w:rFonts w:ascii="TH SarabunPSK" w:hAnsi="TH SarabunPSK" w:cs="TH SarabunPSK"/>
          <w:sz w:val="32"/>
          <w:szCs w:val="32"/>
          <w:cs/>
        </w:rPr>
        <w:t xml:space="preserve">  ไม่บรรลุเป้าหมาย</w:t>
      </w:r>
    </w:p>
    <w:p w14:paraId="721E5D9B" w14:textId="77777777" w:rsidR="00740E83" w:rsidRDefault="00740E83" w:rsidP="00740E83">
      <w:pPr>
        <w:rPr>
          <w:rFonts w:ascii="TH SarabunPSK" w:hAnsi="TH SarabunPSK" w:cs="TH SarabunPSK"/>
          <w:color w:val="0000FF"/>
          <w:sz w:val="28"/>
        </w:rPr>
      </w:pPr>
    </w:p>
    <w:p w14:paraId="11F9FCFF" w14:textId="77777777" w:rsidR="00740E83" w:rsidRPr="00A56134" w:rsidRDefault="00740E83" w:rsidP="00740E83">
      <w:pPr>
        <w:rPr>
          <w:rFonts w:ascii="TH SarabunPSK" w:hAnsi="TH SarabunPSK" w:cs="TH SarabunPSK"/>
          <w:color w:val="FF0000"/>
          <w:sz w:val="28"/>
        </w:rPr>
      </w:pPr>
      <w:r w:rsidRPr="00A56134">
        <w:rPr>
          <w:rFonts w:ascii="TH SarabunPSK" w:hAnsi="TH SarabunPSK" w:cs="TH SarabunPSK" w:hint="cs"/>
          <w:b/>
          <w:bCs/>
          <w:color w:val="FF0000"/>
          <w:sz w:val="28"/>
          <w:cs/>
        </w:rPr>
        <w:t>หมายเหตุ</w:t>
      </w:r>
      <w:r w:rsidRPr="00A56134">
        <w:rPr>
          <w:rFonts w:ascii="TH SarabunPSK" w:hAnsi="TH SarabunPSK" w:cs="TH SarabunPSK" w:hint="cs"/>
          <w:color w:val="FF0000"/>
          <w:sz w:val="28"/>
          <w:cs/>
        </w:rPr>
        <w:t xml:space="preserve"> ระบุเป้าหมายและผลการประเมินตนเองตาม </w:t>
      </w:r>
      <w:r w:rsidRPr="00A56134">
        <w:rPr>
          <w:rFonts w:ascii="TH SarabunPSK" w:hAnsi="TH SarabunPSK" w:cs="TH SarabunPSK"/>
          <w:color w:val="FF0000"/>
          <w:sz w:val="28"/>
        </w:rPr>
        <w:t xml:space="preserve">Rating Scale 7 </w:t>
      </w:r>
      <w:r w:rsidRPr="00A56134">
        <w:rPr>
          <w:rFonts w:ascii="TH SarabunPSK" w:hAnsi="TH SarabunPSK" w:cs="TH SarabunPSK" w:hint="cs"/>
          <w:color w:val="FF0000"/>
          <w:sz w:val="28"/>
          <w:cs/>
        </w:rPr>
        <w:t>ระดับ ดังนี้</w:t>
      </w:r>
      <w:r w:rsidRPr="00A56134">
        <w:rPr>
          <w:rFonts w:ascii="TH SarabunPSK" w:hAnsi="TH SarabunPSK" w:cs="TH SarabunPSK"/>
          <w:color w:val="FF0000"/>
          <w:sz w:val="28"/>
        </w:rPr>
        <w:t xml:space="preserve"> </w:t>
      </w:r>
    </w:p>
    <w:p w14:paraId="3E6B7583" w14:textId="77777777" w:rsidR="00740E83" w:rsidRPr="00A56134" w:rsidRDefault="00740E83" w:rsidP="00740E83">
      <w:pPr>
        <w:jc w:val="thaiDistribute"/>
        <w:rPr>
          <w:rFonts w:ascii="TH SarabunPSK" w:hAnsi="TH SarabunPSK" w:cs="TH SarabunPSK"/>
          <w:color w:val="FF0000"/>
          <w:sz w:val="28"/>
        </w:rPr>
      </w:pPr>
      <w:r w:rsidRPr="00A56134">
        <w:rPr>
          <w:rFonts w:ascii="TH SarabunPSK" w:hAnsi="TH SarabunPSK" w:cs="TH SarabunPSK" w:hint="cs"/>
          <w:color w:val="FF0000"/>
          <w:sz w:val="28"/>
          <w:cs/>
        </w:rPr>
        <w:t xml:space="preserve">ระดับ 1 </w:t>
      </w:r>
      <w:r w:rsidRPr="00A56134">
        <w:rPr>
          <w:rFonts w:ascii="TH SarabunPSK" w:hAnsi="TH SarabunPSK" w:cs="TH SarabunPSK" w:hint="cs"/>
          <w:color w:val="FF0000"/>
          <w:sz w:val="28"/>
          <w:cs/>
        </w:rPr>
        <w:tab/>
        <w:t xml:space="preserve">คุณภาพไม่เพียงพออย่างชัดเจน </w:t>
      </w:r>
    </w:p>
    <w:p w14:paraId="3B88093E" w14:textId="77777777" w:rsidR="00740E83" w:rsidRPr="00A56134" w:rsidRDefault="00740E83" w:rsidP="00740E83">
      <w:pPr>
        <w:ind w:firstLine="720"/>
        <w:jc w:val="thaiDistribute"/>
        <w:rPr>
          <w:rFonts w:ascii="TH SarabunPSK" w:hAnsi="TH SarabunPSK" w:cs="TH SarabunPSK"/>
          <w:color w:val="FF0000"/>
          <w:sz w:val="28"/>
        </w:rPr>
      </w:pPr>
      <w:r w:rsidRPr="00A56134">
        <w:rPr>
          <w:rFonts w:ascii="TH SarabunPSK" w:hAnsi="TH SarabunPSK" w:cs="TH SarabunPSK" w:hint="cs"/>
          <w:color w:val="FF0000"/>
          <w:sz w:val="28"/>
          <w:cs/>
        </w:rPr>
        <w:t>ไม่ปรากฏผลการดำเนินการ ไม่มีเอกสาร ไม่มีแผน หรือไม่มีหลักฐานที่สนับสนุนการดำเนินงาน คุณภาพไม่เพียงพออย่าง</w:t>
      </w:r>
      <w:r w:rsidRPr="00A56134">
        <w:rPr>
          <w:rFonts w:ascii="TH SarabunPSK" w:hAnsi="TH SarabunPSK" w:cs="TH SarabunPSK"/>
          <w:color w:val="FF0000"/>
          <w:sz w:val="28"/>
          <w:cs/>
        </w:rPr>
        <w:br/>
      </w:r>
      <w:r w:rsidRPr="00A56134">
        <w:rPr>
          <w:rFonts w:ascii="TH SarabunPSK" w:hAnsi="TH SarabunPSK" w:cs="TH SarabunPSK" w:hint="cs"/>
          <w:color w:val="FF0000"/>
          <w:sz w:val="28"/>
          <w:cs/>
        </w:rPr>
        <w:t xml:space="preserve">  </w:t>
      </w:r>
      <w:r w:rsidRPr="00A56134">
        <w:rPr>
          <w:rFonts w:ascii="TH SarabunPSK" w:hAnsi="TH SarabunPSK" w:cs="TH SarabunPSK" w:hint="cs"/>
          <w:color w:val="FF0000"/>
          <w:sz w:val="28"/>
          <w:cs/>
        </w:rPr>
        <w:tab/>
        <w:t>ชัดเจน จำเป็นต้องปรับปรุง แก้ไข หรือพัฒนาอย่างเร่งด่วน</w:t>
      </w:r>
    </w:p>
    <w:p w14:paraId="6CD76384" w14:textId="77777777" w:rsidR="00740E83" w:rsidRPr="00A56134" w:rsidRDefault="00740E83" w:rsidP="00740E83">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2</w:t>
      </w:r>
      <w:r w:rsidRPr="00A56134">
        <w:rPr>
          <w:rFonts w:ascii="TH SarabunPSK" w:hAnsi="TH SarabunPSK" w:cs="TH SarabunPSK" w:hint="cs"/>
          <w:color w:val="FF0000"/>
          <w:sz w:val="28"/>
          <w:cs/>
        </w:rPr>
        <w:tab/>
        <w:t>คุณภาพไม่เพียงพอ จำเป็นต้องมีการปรับปรุง</w:t>
      </w:r>
    </w:p>
    <w:p w14:paraId="1E11B08C" w14:textId="77777777" w:rsidR="00740E83" w:rsidRPr="00A56134" w:rsidRDefault="00740E83" w:rsidP="00740E83">
      <w:pPr>
        <w:ind w:left="720"/>
        <w:jc w:val="thaiDistribute"/>
        <w:rPr>
          <w:rFonts w:ascii="TH SarabunPSK" w:hAnsi="TH SarabunPSK" w:cs="TH SarabunPSK"/>
          <w:color w:val="FF0000"/>
          <w:sz w:val="28"/>
        </w:rPr>
      </w:pPr>
      <w:r w:rsidRPr="00A56134">
        <w:rPr>
          <w:rFonts w:ascii="TH SarabunPSK" w:hAnsi="TH SarabunPSK" w:cs="TH SarabunPSK" w:hint="cs"/>
          <w:color w:val="FF0000"/>
          <w:sz w:val="28"/>
          <w:cs/>
        </w:rPr>
        <w:t>มีการวางแผนแต่ยังไม่ได้เริ่มดำเนินการ เนื่องจากมีข้อมูล เอกสารและหลักฐานไม่เพียงพอในการดำเนินการ จึงจำเป็นต้องมีการปรับปรุง แก้ไขหรือพัฒนา</w:t>
      </w:r>
    </w:p>
    <w:p w14:paraId="27AEAC6C" w14:textId="77777777" w:rsidR="00740E83" w:rsidRPr="00A56134" w:rsidRDefault="00740E83" w:rsidP="00740E83">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3</w:t>
      </w:r>
      <w:r w:rsidRPr="00A56134">
        <w:rPr>
          <w:rFonts w:ascii="TH SarabunPSK" w:hAnsi="TH SarabunPSK" w:cs="TH SarabunPSK" w:hint="cs"/>
          <w:color w:val="FF0000"/>
          <w:sz w:val="28"/>
          <w:cs/>
        </w:rPr>
        <w:tab/>
        <w:t>คุณภาพไม่เพียงพอ แต่การปรับปรุง แก้ไข หรือพัฒนาเพียงเล็กน้อยสามารถทำให้มีคุณภาพเพียงพอได้</w:t>
      </w:r>
    </w:p>
    <w:p w14:paraId="73198299" w14:textId="77777777" w:rsidR="00740E83" w:rsidRPr="00A56134" w:rsidRDefault="00740E83" w:rsidP="00740E83">
      <w:pPr>
        <w:ind w:left="720"/>
        <w:jc w:val="thaiDistribute"/>
        <w:rPr>
          <w:rFonts w:ascii="TH SarabunPSK" w:hAnsi="TH SarabunPSK" w:cs="TH SarabunPSK"/>
          <w:color w:val="FF0000"/>
          <w:sz w:val="28"/>
        </w:rPr>
      </w:pPr>
      <w:r w:rsidRPr="00A56134">
        <w:rPr>
          <w:rFonts w:ascii="TH SarabunPSK" w:hAnsi="TH SarabunPSK" w:cs="TH SarabunPSK" w:hint="cs"/>
          <w:color w:val="FF0000"/>
          <w:sz w:val="28"/>
          <w:cs/>
        </w:rPr>
        <w:t xml:space="preserve">มีเอกสารแต่ยังไม่เชื่อมโยงต่อการปฏิบัติ หรือมีการดำเนินการตามเกณฑ์ประกันคุณภาพ พบแนวทางการพัฒนาบ้าง </w:t>
      </w:r>
      <w:r w:rsidRPr="00A56134">
        <w:rPr>
          <w:rFonts w:ascii="TH SarabunPSK" w:hAnsi="TH SarabunPSK" w:cs="TH SarabunPSK"/>
          <w:color w:val="FF0000"/>
          <w:sz w:val="28"/>
          <w:cs/>
        </w:rPr>
        <w:br/>
      </w:r>
      <w:r w:rsidRPr="00A56134">
        <w:rPr>
          <w:rFonts w:ascii="TH SarabunPSK" w:hAnsi="TH SarabunPSK" w:cs="TH SarabunPSK" w:hint="cs"/>
          <w:color w:val="FF0000"/>
          <w:sz w:val="28"/>
          <w:cs/>
        </w:rPr>
        <w:t>มีหลักฐาน เอกสารบ้าง แต่ขาดความชัดเจน ผลการดำเนินงานยังไม่สมบูรณ์ในบางผลลัพธ์</w:t>
      </w:r>
    </w:p>
    <w:p w14:paraId="34B41FD8" w14:textId="77777777" w:rsidR="00740E83" w:rsidRPr="00A56134" w:rsidRDefault="00740E83" w:rsidP="00740E83">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4</w:t>
      </w:r>
      <w:r w:rsidRPr="00A56134">
        <w:rPr>
          <w:rFonts w:ascii="TH SarabunPSK" w:hAnsi="TH SarabunPSK" w:cs="TH SarabunPSK" w:hint="cs"/>
          <w:color w:val="FF0000"/>
          <w:sz w:val="28"/>
          <w:cs/>
        </w:rPr>
        <w:tab/>
        <w:t>มีคุณภาพของการดำเนินการของหลักสูตรตามเกณฑ์</w:t>
      </w:r>
    </w:p>
    <w:p w14:paraId="7D366979" w14:textId="77777777" w:rsidR="00740E83" w:rsidRPr="00A56134" w:rsidRDefault="00740E83" w:rsidP="00740E83">
      <w:pPr>
        <w:ind w:firstLine="720"/>
        <w:jc w:val="thaiDistribute"/>
        <w:rPr>
          <w:rFonts w:ascii="TH SarabunPSK" w:hAnsi="TH SarabunPSK" w:cs="TH SarabunPSK"/>
          <w:color w:val="FF0000"/>
          <w:sz w:val="28"/>
        </w:rPr>
      </w:pPr>
      <w:r w:rsidRPr="00A56134">
        <w:rPr>
          <w:rFonts w:ascii="TH SarabunPSK" w:hAnsi="TH SarabunPSK" w:cs="TH SarabunPSK" w:hint="cs"/>
          <w:color w:val="FF0000"/>
          <w:sz w:val="28"/>
          <w:cs/>
        </w:rPr>
        <w:t>มีเอกสารและหลักฐานการดำเนินการตามเกณฑ์ ผลลัพธ์เกิดขึ้นตามที่คาดหวัง</w:t>
      </w:r>
    </w:p>
    <w:p w14:paraId="2B793627" w14:textId="77777777" w:rsidR="00740E83" w:rsidRPr="00A56134" w:rsidRDefault="00740E83" w:rsidP="00740E83">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5</w:t>
      </w:r>
      <w:r w:rsidRPr="00A56134">
        <w:rPr>
          <w:rFonts w:ascii="TH SarabunPSK" w:hAnsi="TH SarabunPSK" w:cs="TH SarabunPSK" w:hint="cs"/>
          <w:color w:val="FF0000"/>
          <w:sz w:val="28"/>
          <w:cs/>
        </w:rPr>
        <w:tab/>
        <w:t>มีคุณภาพของการดำเนินการของหลักสูตรดีกว่าเกณฑ์</w:t>
      </w:r>
    </w:p>
    <w:p w14:paraId="641F3EEC" w14:textId="77777777" w:rsidR="00740E83" w:rsidRPr="00A56134" w:rsidRDefault="00740E83" w:rsidP="00740E83">
      <w:pPr>
        <w:ind w:firstLine="720"/>
        <w:jc w:val="thaiDistribute"/>
        <w:rPr>
          <w:rFonts w:ascii="TH SarabunPSK" w:hAnsi="TH SarabunPSK" w:cs="TH SarabunPSK"/>
          <w:color w:val="FF0000"/>
          <w:sz w:val="28"/>
        </w:rPr>
      </w:pPr>
      <w:r w:rsidRPr="00A56134">
        <w:rPr>
          <w:rFonts w:ascii="TH SarabunPSK" w:hAnsi="TH SarabunPSK" w:cs="TH SarabunPSK" w:hint="cs"/>
          <w:color w:val="FF0000"/>
          <w:sz w:val="28"/>
          <w:cs/>
        </w:rPr>
        <w:t>มีเอกสารและหลักฐานชัดเจนที่แสดงถึงการดำเนินการที่มีประสิทธิภาพดีกว่า เกณฑ์ส่งผลให้เกิดผลดีในการพัฒนาระบบ</w:t>
      </w:r>
    </w:p>
    <w:p w14:paraId="1DBDCBE3" w14:textId="77777777" w:rsidR="00740E83" w:rsidRPr="00A56134" w:rsidRDefault="00740E83" w:rsidP="00740E83">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6</w:t>
      </w:r>
      <w:r w:rsidRPr="00A56134">
        <w:rPr>
          <w:rFonts w:ascii="TH SarabunPSK" w:hAnsi="TH SarabunPSK" w:cs="TH SarabunPSK" w:hint="cs"/>
          <w:color w:val="FF0000"/>
          <w:sz w:val="28"/>
          <w:cs/>
        </w:rPr>
        <w:tab/>
        <w:t>เป็นตัวอย่างของแนวปฏิบัติที่ดี</w:t>
      </w:r>
    </w:p>
    <w:p w14:paraId="15438960" w14:textId="77777777" w:rsidR="00740E83" w:rsidRPr="00A56134" w:rsidRDefault="00740E83" w:rsidP="00740E83">
      <w:pPr>
        <w:ind w:left="720"/>
        <w:jc w:val="thaiDistribute"/>
        <w:rPr>
          <w:rFonts w:ascii="TH SarabunPSK" w:hAnsi="TH SarabunPSK" w:cs="TH SarabunPSK"/>
          <w:color w:val="FF0000"/>
          <w:sz w:val="28"/>
        </w:rPr>
      </w:pPr>
      <w:r w:rsidRPr="00A56134">
        <w:rPr>
          <w:rFonts w:ascii="TH SarabunPSK" w:hAnsi="TH SarabunPSK" w:cs="TH SarabunPSK" w:hint="cs"/>
          <w:color w:val="FF0000"/>
          <w:sz w:val="28"/>
          <w:cs/>
        </w:rPr>
        <w:t>มีเอกสาร หลักฐานสนับสนุนที่ดีตามเกณฑ์อย่างมีประสิทธิภาพ มีผลลัพธ์การดำเนินการที่ดีและมีแนวโน้มผลการดำเนินการในเชิงบวก</w:t>
      </w:r>
    </w:p>
    <w:p w14:paraId="5AF9ED68" w14:textId="77777777" w:rsidR="00740E83" w:rsidRPr="00A56134" w:rsidRDefault="00740E83" w:rsidP="00740E83">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7</w:t>
      </w:r>
      <w:r w:rsidRPr="00A56134">
        <w:rPr>
          <w:rFonts w:ascii="TH SarabunPSK" w:hAnsi="TH SarabunPSK" w:cs="TH SarabunPSK" w:hint="cs"/>
          <w:color w:val="FF0000"/>
          <w:sz w:val="28"/>
          <w:cs/>
        </w:rPr>
        <w:tab/>
        <w:t>ระดับดีเยี่ยม เป็นแนวปฏิบัติในระดับโลกหรือแนวปฏิบัติชั้นนำ</w:t>
      </w:r>
    </w:p>
    <w:p w14:paraId="41159E33" w14:textId="77777777" w:rsidR="00740E83" w:rsidRPr="00A56134" w:rsidRDefault="00740E83" w:rsidP="00740E83">
      <w:pPr>
        <w:ind w:left="720"/>
        <w:jc w:val="thaiDistribute"/>
        <w:rPr>
          <w:rFonts w:ascii="TH SarabunPSK" w:hAnsi="TH SarabunPSK" w:cs="TH SarabunPSK"/>
          <w:color w:val="FF0000"/>
          <w:sz w:val="28"/>
          <w:cs/>
        </w:rPr>
      </w:pPr>
      <w:r w:rsidRPr="00A56134">
        <w:rPr>
          <w:rFonts w:ascii="TH SarabunPSK" w:hAnsi="TH SarabunPSK" w:cs="TH SarabunPSK" w:hint="cs"/>
          <w:color w:val="FF0000"/>
          <w:sz w:val="28"/>
          <w:cs/>
        </w:rPr>
        <w:t>มีการดำเนินการตามเกณฑ์อย่างมีนวัตกรรม มีผลลัพธ์ที่โดดเด่นในระดับโลก มีแนวโน้มเชิงบวกให้เป็นอย่างชัดเจน ซึ่งผลงานการดำเนินงานสามารถนำไปเป็นแนวปฏิบัติชั้นนำได้</w:t>
      </w:r>
    </w:p>
    <w:p w14:paraId="7562E82F" w14:textId="77777777" w:rsidR="00740E83" w:rsidRPr="00D03A95" w:rsidRDefault="00740E83" w:rsidP="00740E83">
      <w:pPr>
        <w:spacing w:before="240"/>
        <w:rPr>
          <w:rFonts w:ascii="TH SarabunPSK" w:hAnsi="TH SarabunPSK" w:cs="TH SarabunPSK"/>
          <w:b/>
          <w:bCs/>
          <w:sz w:val="32"/>
          <w:szCs w:val="32"/>
          <w:cs/>
        </w:rPr>
      </w:pPr>
      <w:r w:rsidRPr="00D03A95">
        <w:rPr>
          <w:rFonts w:ascii="TH SarabunPSK" w:hAnsi="TH SarabunPSK" w:cs="TH SarabunPSK"/>
          <w:b/>
          <w:bCs/>
          <w:sz w:val="32"/>
          <w:szCs w:val="32"/>
          <w:cs/>
        </w:rPr>
        <w:t xml:space="preserve">เกณฑ์คุณภาพที่ </w:t>
      </w:r>
      <w:r>
        <w:rPr>
          <w:rFonts w:ascii="TH SarabunPSK" w:hAnsi="TH SarabunPSK" w:cs="TH SarabunPSK"/>
          <w:b/>
          <w:bCs/>
          <w:sz w:val="32"/>
          <w:szCs w:val="32"/>
        </w:rPr>
        <w:t>3</w:t>
      </w:r>
      <w:r w:rsidRPr="00D03A95">
        <w:rPr>
          <w:rFonts w:ascii="TH SarabunPSK" w:hAnsi="TH SarabunPSK" w:cs="TH SarabunPSK"/>
          <w:b/>
          <w:bCs/>
          <w:sz w:val="32"/>
          <w:szCs w:val="32"/>
        </w:rPr>
        <w:t xml:space="preserve"> </w:t>
      </w:r>
      <w:r w:rsidRPr="00087D67">
        <w:rPr>
          <w:rFonts w:ascii="TH SarabunPSK" w:hAnsi="TH SarabunPSK" w:cs="TH SarabunPSK"/>
          <w:b/>
          <w:bCs/>
          <w:sz w:val="32"/>
          <w:szCs w:val="32"/>
          <w:cs/>
        </w:rPr>
        <w:t>แนวทางการจัดเรียนการสอน</w:t>
      </w:r>
      <w:r>
        <w:rPr>
          <w:rFonts w:ascii="TH SarabunPSK" w:hAnsi="TH SarabunPSK" w:cs="TH SarabunPSK" w:hint="cs"/>
          <w:b/>
          <w:bCs/>
          <w:sz w:val="32"/>
          <w:szCs w:val="32"/>
          <w:cs/>
        </w:rPr>
        <w:t xml:space="preserve"> (</w:t>
      </w:r>
      <w:r w:rsidRPr="00087D67">
        <w:rPr>
          <w:rFonts w:ascii="TH SarabunPSK" w:hAnsi="TH SarabunPSK" w:cs="TH SarabunPSK"/>
          <w:b/>
          <w:bCs/>
          <w:sz w:val="32"/>
          <w:szCs w:val="32"/>
        </w:rPr>
        <w:t>Teaching and Learning Approach</w:t>
      </w:r>
      <w:r>
        <w:rPr>
          <w:rFonts w:ascii="TH SarabunPSK" w:hAnsi="TH SarabunPSK" w:cs="TH SarabunPSK" w:hint="cs"/>
          <w:b/>
          <w:bCs/>
          <w:sz w:val="32"/>
          <w:szCs w:val="32"/>
          <w:cs/>
        </w:rPr>
        <w:t>)</w:t>
      </w:r>
    </w:p>
    <w:p w14:paraId="6E725539" w14:textId="77777777" w:rsidR="00740E83" w:rsidRPr="00CD53FE" w:rsidRDefault="00740E83" w:rsidP="00740E83">
      <w:pPr>
        <w:autoSpaceDE w:val="0"/>
        <w:autoSpaceDN w:val="0"/>
        <w:adjustRightInd w:val="0"/>
        <w:ind w:firstLine="720"/>
        <w:jc w:val="thaiDistribute"/>
        <w:rPr>
          <w:rFonts w:ascii="TH SarabunPSK" w:hAnsi="TH SarabunPSK" w:cs="TH SarabunPSK"/>
          <w:sz w:val="32"/>
          <w:szCs w:val="32"/>
        </w:rPr>
      </w:pPr>
      <w:r w:rsidRPr="00CD53FE">
        <w:rPr>
          <w:rFonts w:ascii="TH SarabunPSK" w:hAnsi="TH SarabunPSK" w:cs="TH SarabunPSK"/>
          <w:sz w:val="32"/>
          <w:szCs w:val="32"/>
        </w:rPr>
        <w:t>3.1. The educational philosophy is shown to be articulated and communicated to</w:t>
      </w:r>
      <w:r>
        <w:rPr>
          <w:rFonts w:ascii="TH SarabunPSK" w:hAnsi="TH SarabunPSK" w:cs="TH SarabunPSK"/>
          <w:sz w:val="32"/>
          <w:szCs w:val="32"/>
        </w:rPr>
        <w:t xml:space="preserve"> </w:t>
      </w:r>
      <w:r w:rsidRPr="00CD53FE">
        <w:rPr>
          <w:rFonts w:ascii="TH SarabunPSK" w:hAnsi="TH SarabunPSK" w:cs="TH SarabunPSK"/>
          <w:sz w:val="32"/>
          <w:szCs w:val="32"/>
        </w:rPr>
        <w:t>all stakeholders. It is also shown to be reflect</w:t>
      </w:r>
      <w:r>
        <w:rPr>
          <w:rFonts w:ascii="TH SarabunPSK" w:hAnsi="TH SarabunPSK" w:cs="TH SarabunPSK"/>
          <w:sz w:val="32"/>
          <w:szCs w:val="32"/>
        </w:rPr>
        <w:t xml:space="preserve">ed in the teaching and learning </w:t>
      </w:r>
      <w:r w:rsidRPr="00CD53FE">
        <w:rPr>
          <w:rFonts w:ascii="TH SarabunPSK" w:hAnsi="TH SarabunPSK" w:cs="TH SarabunPSK"/>
          <w:sz w:val="32"/>
          <w:szCs w:val="32"/>
        </w:rPr>
        <w:t>activities.</w:t>
      </w:r>
    </w:p>
    <w:p w14:paraId="333C592E" w14:textId="77777777" w:rsidR="00740E83" w:rsidRPr="00CD53FE" w:rsidRDefault="00740E83" w:rsidP="00740E83">
      <w:pPr>
        <w:autoSpaceDE w:val="0"/>
        <w:autoSpaceDN w:val="0"/>
        <w:adjustRightInd w:val="0"/>
        <w:ind w:firstLine="720"/>
        <w:jc w:val="thaiDistribute"/>
        <w:rPr>
          <w:rFonts w:ascii="TH SarabunPSK" w:hAnsi="TH SarabunPSK" w:cs="TH SarabunPSK"/>
          <w:sz w:val="32"/>
          <w:szCs w:val="32"/>
        </w:rPr>
      </w:pPr>
      <w:r w:rsidRPr="00CD53FE">
        <w:rPr>
          <w:rFonts w:ascii="TH SarabunPSK" w:hAnsi="TH SarabunPSK" w:cs="TH SarabunPSK"/>
          <w:sz w:val="32"/>
          <w:szCs w:val="32"/>
        </w:rPr>
        <w:t>3.2. The teaching and learning activities are shown to allow students to participate</w:t>
      </w:r>
      <w:r>
        <w:rPr>
          <w:rFonts w:ascii="TH SarabunPSK" w:hAnsi="TH SarabunPSK" w:cs="TH SarabunPSK"/>
          <w:sz w:val="32"/>
          <w:szCs w:val="32"/>
        </w:rPr>
        <w:t xml:space="preserve"> </w:t>
      </w:r>
      <w:r w:rsidRPr="00CD53FE">
        <w:rPr>
          <w:rFonts w:ascii="TH SarabunPSK" w:hAnsi="TH SarabunPSK" w:cs="TH SarabunPSK"/>
          <w:sz w:val="32"/>
          <w:szCs w:val="32"/>
        </w:rPr>
        <w:t>responsibly in the learning process.</w:t>
      </w:r>
    </w:p>
    <w:p w14:paraId="2D35FBB9" w14:textId="77777777" w:rsidR="00740E83" w:rsidRPr="00CD53FE" w:rsidRDefault="00740E83" w:rsidP="00740E83">
      <w:pPr>
        <w:autoSpaceDE w:val="0"/>
        <w:autoSpaceDN w:val="0"/>
        <w:adjustRightInd w:val="0"/>
        <w:ind w:firstLine="720"/>
        <w:jc w:val="thaiDistribute"/>
        <w:rPr>
          <w:rFonts w:ascii="TH SarabunPSK" w:hAnsi="TH SarabunPSK" w:cs="TH SarabunPSK"/>
          <w:sz w:val="32"/>
          <w:szCs w:val="32"/>
        </w:rPr>
      </w:pPr>
      <w:r w:rsidRPr="00CD53FE">
        <w:rPr>
          <w:rFonts w:ascii="TH SarabunPSK" w:hAnsi="TH SarabunPSK" w:cs="TH SarabunPSK"/>
          <w:sz w:val="32"/>
          <w:szCs w:val="32"/>
        </w:rPr>
        <w:t>3.3. The teaching and learning activities are shown to involve active learning by</w:t>
      </w:r>
      <w:r>
        <w:rPr>
          <w:rFonts w:ascii="TH SarabunPSK" w:hAnsi="TH SarabunPSK" w:cs="TH SarabunPSK"/>
          <w:sz w:val="32"/>
          <w:szCs w:val="32"/>
        </w:rPr>
        <w:t xml:space="preserve"> </w:t>
      </w:r>
      <w:r w:rsidRPr="00CD53FE">
        <w:rPr>
          <w:rFonts w:ascii="TH SarabunPSK" w:hAnsi="TH SarabunPSK" w:cs="TH SarabunPSK"/>
          <w:sz w:val="32"/>
          <w:szCs w:val="32"/>
        </w:rPr>
        <w:t>the students.</w:t>
      </w:r>
    </w:p>
    <w:p w14:paraId="0B06C306" w14:textId="77777777" w:rsidR="00740E83" w:rsidRPr="00CD53FE" w:rsidRDefault="00740E83" w:rsidP="00740E83">
      <w:pPr>
        <w:autoSpaceDE w:val="0"/>
        <w:autoSpaceDN w:val="0"/>
        <w:adjustRightInd w:val="0"/>
        <w:ind w:firstLine="720"/>
        <w:jc w:val="thaiDistribute"/>
        <w:rPr>
          <w:rFonts w:ascii="TH SarabunPSK" w:hAnsi="TH SarabunPSK" w:cs="TH SarabunPSK"/>
          <w:sz w:val="32"/>
          <w:szCs w:val="32"/>
        </w:rPr>
      </w:pPr>
      <w:r w:rsidRPr="00CD53FE">
        <w:rPr>
          <w:rFonts w:ascii="TH SarabunPSK" w:hAnsi="TH SarabunPSK" w:cs="TH SarabunPSK"/>
          <w:sz w:val="32"/>
          <w:szCs w:val="32"/>
        </w:rPr>
        <w:t>3.4. The teaching and learning activities are shown to promote learning, learning</w:t>
      </w:r>
      <w:r>
        <w:rPr>
          <w:rFonts w:ascii="TH SarabunPSK" w:hAnsi="TH SarabunPSK" w:cs="TH SarabunPSK"/>
          <w:sz w:val="32"/>
          <w:szCs w:val="32"/>
        </w:rPr>
        <w:t xml:space="preserve"> </w:t>
      </w:r>
      <w:r w:rsidRPr="00CD53FE">
        <w:rPr>
          <w:rFonts w:ascii="TH SarabunPSK" w:hAnsi="TH SarabunPSK" w:cs="TH SarabunPSK"/>
          <w:sz w:val="32"/>
          <w:szCs w:val="32"/>
        </w:rPr>
        <w:t>how to learn, and instilling in students a commitment for life-long lear</w:t>
      </w:r>
      <w:r>
        <w:rPr>
          <w:rFonts w:ascii="TH SarabunPSK" w:hAnsi="TH SarabunPSK" w:cs="TH SarabunPSK"/>
          <w:sz w:val="32"/>
          <w:szCs w:val="32"/>
        </w:rPr>
        <w:t xml:space="preserve">ning (e.g., </w:t>
      </w:r>
      <w:r w:rsidRPr="00CD53FE">
        <w:rPr>
          <w:rFonts w:ascii="TH SarabunPSK" w:hAnsi="TH SarabunPSK" w:cs="TH SarabunPSK"/>
          <w:sz w:val="32"/>
          <w:szCs w:val="32"/>
        </w:rPr>
        <w:t>commitment to critical inquiry, information-proce</w:t>
      </w:r>
      <w:r>
        <w:rPr>
          <w:rFonts w:ascii="TH SarabunPSK" w:hAnsi="TH SarabunPSK" w:cs="TH SarabunPSK"/>
          <w:sz w:val="32"/>
          <w:szCs w:val="32"/>
        </w:rPr>
        <w:t xml:space="preserve">ssing skills, and a willingness </w:t>
      </w:r>
      <w:r w:rsidRPr="00CD53FE">
        <w:rPr>
          <w:rFonts w:ascii="TH SarabunPSK" w:hAnsi="TH SarabunPSK" w:cs="TH SarabunPSK"/>
          <w:sz w:val="32"/>
          <w:szCs w:val="32"/>
        </w:rPr>
        <w:t>to experiment with new ideas and practices).</w:t>
      </w:r>
    </w:p>
    <w:p w14:paraId="1D74765A" w14:textId="77777777" w:rsidR="00740E83" w:rsidRPr="00CD53FE" w:rsidRDefault="00740E83" w:rsidP="00740E83">
      <w:pPr>
        <w:autoSpaceDE w:val="0"/>
        <w:autoSpaceDN w:val="0"/>
        <w:adjustRightInd w:val="0"/>
        <w:ind w:firstLine="720"/>
        <w:jc w:val="thaiDistribute"/>
        <w:rPr>
          <w:rFonts w:ascii="TH SarabunPSK" w:hAnsi="TH SarabunPSK" w:cs="TH SarabunPSK"/>
          <w:sz w:val="32"/>
          <w:szCs w:val="32"/>
        </w:rPr>
      </w:pPr>
      <w:r w:rsidRPr="00CD53FE">
        <w:rPr>
          <w:rFonts w:ascii="TH SarabunPSK" w:hAnsi="TH SarabunPSK" w:cs="TH SarabunPSK"/>
          <w:sz w:val="32"/>
          <w:szCs w:val="32"/>
        </w:rPr>
        <w:t>3.5. The teaching and learning activities are shown to inculcate in students, new</w:t>
      </w:r>
      <w:r>
        <w:rPr>
          <w:rFonts w:ascii="TH SarabunPSK" w:hAnsi="TH SarabunPSK" w:cs="TH SarabunPSK"/>
          <w:sz w:val="32"/>
          <w:szCs w:val="32"/>
        </w:rPr>
        <w:t xml:space="preserve"> </w:t>
      </w:r>
      <w:r w:rsidRPr="00CD53FE">
        <w:rPr>
          <w:rFonts w:ascii="TH SarabunPSK" w:hAnsi="TH SarabunPSK" w:cs="TH SarabunPSK"/>
          <w:sz w:val="32"/>
          <w:szCs w:val="32"/>
        </w:rPr>
        <w:t>ideas, creative thought, innovation, and an entrepreneurial mindset.</w:t>
      </w:r>
    </w:p>
    <w:p w14:paraId="17ED24E1" w14:textId="77777777" w:rsidR="00740E83" w:rsidRPr="00087D67" w:rsidRDefault="00740E83" w:rsidP="00740E83">
      <w:pPr>
        <w:autoSpaceDE w:val="0"/>
        <w:autoSpaceDN w:val="0"/>
        <w:adjustRightInd w:val="0"/>
        <w:ind w:firstLine="720"/>
        <w:jc w:val="thaiDistribute"/>
        <w:rPr>
          <w:rFonts w:ascii="TH SarabunPSK" w:hAnsi="TH SarabunPSK" w:cs="TH SarabunPSK"/>
          <w:sz w:val="32"/>
          <w:szCs w:val="32"/>
        </w:rPr>
      </w:pPr>
      <w:r w:rsidRPr="00CD53FE">
        <w:rPr>
          <w:rFonts w:ascii="TH SarabunPSK" w:hAnsi="TH SarabunPSK" w:cs="TH SarabunPSK"/>
          <w:sz w:val="32"/>
          <w:szCs w:val="32"/>
        </w:rPr>
        <w:t>3.6. The teaching and learning processes are shown to be continuously improved</w:t>
      </w:r>
      <w:r>
        <w:rPr>
          <w:rFonts w:ascii="TH SarabunPSK" w:hAnsi="TH SarabunPSK" w:cs="TH SarabunPSK"/>
          <w:sz w:val="32"/>
          <w:szCs w:val="32"/>
        </w:rPr>
        <w:t xml:space="preserve"> </w:t>
      </w:r>
      <w:r w:rsidRPr="00CD53FE">
        <w:rPr>
          <w:rFonts w:ascii="TH SarabunPSK" w:hAnsi="TH SarabunPSK" w:cs="TH SarabunPSK"/>
          <w:sz w:val="32"/>
          <w:szCs w:val="32"/>
        </w:rPr>
        <w:t xml:space="preserve">to ensure their relevance to the needs of </w:t>
      </w:r>
      <w:r>
        <w:rPr>
          <w:rFonts w:ascii="TH SarabunPSK" w:hAnsi="TH SarabunPSK" w:cs="TH SarabunPSK"/>
          <w:sz w:val="32"/>
          <w:szCs w:val="32"/>
        </w:rPr>
        <w:t xml:space="preserve">industry and are aligned to the </w:t>
      </w:r>
      <w:r w:rsidRPr="00CD53FE">
        <w:rPr>
          <w:rFonts w:ascii="TH SarabunPSK" w:hAnsi="TH SarabunPSK" w:cs="TH SarabunPSK"/>
          <w:sz w:val="32"/>
          <w:szCs w:val="32"/>
        </w:rPr>
        <w:t>expected learning outcomes.</w:t>
      </w:r>
    </w:p>
    <w:p w14:paraId="7FAC7878" w14:textId="77777777" w:rsidR="00740E83" w:rsidRDefault="00740E83" w:rsidP="00740E83">
      <w:pPr>
        <w:jc w:val="center"/>
        <w:rPr>
          <w:rFonts w:ascii="TH SarabunPSK" w:hAnsi="TH SarabunPSK" w:cs="TH SarabunPSK"/>
          <w:b/>
          <w:bCs/>
          <w:sz w:val="32"/>
          <w:szCs w:val="32"/>
        </w:rPr>
      </w:pPr>
    </w:p>
    <w:tbl>
      <w:tblPr>
        <w:tblStyle w:val="a3"/>
        <w:tblW w:w="9072" w:type="dxa"/>
        <w:tblInd w:w="108" w:type="dxa"/>
        <w:tblLayout w:type="fixed"/>
        <w:tblLook w:val="04A0" w:firstRow="1" w:lastRow="0" w:firstColumn="1" w:lastColumn="0" w:noHBand="0" w:noVBand="1"/>
      </w:tblPr>
      <w:tblGrid>
        <w:gridCol w:w="6804"/>
        <w:gridCol w:w="2268"/>
      </w:tblGrid>
      <w:tr w:rsidR="00740E83" w:rsidRPr="00995DFD" w14:paraId="5D6F7D6D" w14:textId="77777777" w:rsidTr="007F4CBB">
        <w:trPr>
          <w:tblHeader/>
        </w:trPr>
        <w:tc>
          <w:tcPr>
            <w:tcW w:w="6804" w:type="dxa"/>
            <w:shd w:val="clear" w:color="auto" w:fill="D9D9D9" w:themeFill="background1" w:themeFillShade="D9"/>
            <w:vAlign w:val="center"/>
          </w:tcPr>
          <w:p w14:paraId="16967E4B" w14:textId="77777777" w:rsidR="00740E83" w:rsidRPr="00995DFD" w:rsidRDefault="00740E83" w:rsidP="007F4CBB">
            <w:pPr>
              <w:jc w:val="center"/>
              <w:rPr>
                <w:rFonts w:ascii="TH SarabunPSK" w:hAnsi="TH SarabunPSK" w:cs="TH SarabunPSK"/>
                <w:b/>
                <w:bCs/>
                <w:sz w:val="32"/>
                <w:szCs w:val="32"/>
              </w:rPr>
            </w:pPr>
            <w:r w:rsidRPr="00995DFD">
              <w:rPr>
                <w:rFonts w:ascii="TH SarabunPSK" w:hAnsi="TH SarabunPSK" w:cs="TH SarabunPSK"/>
                <w:b/>
                <w:bCs/>
                <w:sz w:val="32"/>
                <w:szCs w:val="32"/>
                <w:cs/>
              </w:rPr>
              <w:t>ผลการดำเนินงาน</w:t>
            </w:r>
          </w:p>
        </w:tc>
        <w:tc>
          <w:tcPr>
            <w:tcW w:w="2268" w:type="dxa"/>
            <w:shd w:val="clear" w:color="auto" w:fill="D9D9D9" w:themeFill="background1" w:themeFillShade="D9"/>
            <w:vAlign w:val="center"/>
          </w:tcPr>
          <w:p w14:paraId="2677CFE6" w14:textId="77777777" w:rsidR="00740E83" w:rsidRPr="00995DFD" w:rsidRDefault="00740E83" w:rsidP="007F4CBB">
            <w:pPr>
              <w:ind w:left="-108" w:right="-108"/>
              <w:jc w:val="center"/>
              <w:rPr>
                <w:rFonts w:ascii="TH SarabunPSK" w:hAnsi="TH SarabunPSK" w:cs="TH SarabunPSK"/>
                <w:b/>
                <w:bCs/>
                <w:sz w:val="32"/>
                <w:szCs w:val="32"/>
                <w:cs/>
              </w:rPr>
            </w:pPr>
            <w:r w:rsidRPr="00995DFD">
              <w:rPr>
                <w:rFonts w:ascii="TH SarabunPSK" w:hAnsi="TH SarabunPSK" w:cs="TH SarabunPSK"/>
                <w:b/>
                <w:bCs/>
                <w:sz w:val="32"/>
                <w:szCs w:val="32"/>
                <w:cs/>
              </w:rPr>
              <w:t>หลักฐาน/ตารางอ้างอิง</w:t>
            </w:r>
          </w:p>
        </w:tc>
      </w:tr>
      <w:tr w:rsidR="00740E83" w:rsidRPr="00995DFD" w14:paraId="1753645D" w14:textId="77777777" w:rsidTr="007F4CBB">
        <w:trPr>
          <w:trHeight w:val="1692"/>
        </w:trPr>
        <w:tc>
          <w:tcPr>
            <w:tcW w:w="6804" w:type="dxa"/>
          </w:tcPr>
          <w:p w14:paraId="192B9465" w14:textId="77777777" w:rsidR="00740E83" w:rsidRDefault="00740E83" w:rsidP="007F4CBB">
            <w:pPr>
              <w:rPr>
                <w:rFonts w:ascii="TH SarabunPSK" w:hAnsi="TH SarabunPSK" w:cs="TH SarabunPSK"/>
                <w:szCs w:val="24"/>
              </w:rPr>
            </w:pPr>
            <w:r w:rsidRPr="00262C9B">
              <w:rPr>
                <w:rFonts w:ascii="TH SarabunPSK" w:hAnsi="TH SarabunPSK" w:cs="TH SarabunPSK"/>
                <w:sz w:val="28"/>
              </w:rPr>
              <w:sym w:font="Wingdings" w:char="F0D8"/>
            </w:r>
            <w:r>
              <w:rPr>
                <w:rFonts w:ascii="TH SarabunPSK" w:hAnsi="TH SarabunPSK" w:cs="TH SarabunPSK" w:hint="cs"/>
                <w:sz w:val="28"/>
                <w:cs/>
              </w:rPr>
              <w:t xml:space="preserve"> </w:t>
            </w:r>
            <w:r w:rsidRPr="00211745">
              <w:rPr>
                <w:rFonts w:ascii="TH SarabunPSK" w:hAnsi="TH SarabunPSK" w:cs="TH SarabunPSK"/>
                <w:color w:val="7030A0"/>
                <w:sz w:val="32"/>
                <w:szCs w:val="32"/>
                <w:cs/>
              </w:rPr>
              <w:t>3.1. ปรัชญาการศึกษา</w:t>
            </w:r>
            <w:r w:rsidRPr="00211745">
              <w:rPr>
                <w:rFonts w:ascii="TH SarabunPSK" w:hAnsi="TH SarabunPSK" w:cs="TH SarabunPSK" w:hint="cs"/>
                <w:color w:val="7030A0"/>
                <w:sz w:val="32"/>
                <w:szCs w:val="32"/>
                <w:cs/>
              </w:rPr>
              <w:t>มีความชัดเจน</w:t>
            </w:r>
            <w:r w:rsidRPr="00211745">
              <w:rPr>
                <w:rFonts w:ascii="TH SarabunPSK" w:hAnsi="TH SarabunPSK" w:cs="TH SarabunPSK"/>
                <w:color w:val="7030A0"/>
                <w:sz w:val="32"/>
                <w:szCs w:val="32"/>
                <w:cs/>
              </w:rPr>
              <w:t>และ</w:t>
            </w:r>
            <w:r w:rsidRPr="00211745">
              <w:rPr>
                <w:rFonts w:ascii="TH SarabunPSK" w:hAnsi="TH SarabunPSK" w:cs="TH SarabunPSK" w:hint="cs"/>
                <w:color w:val="7030A0"/>
                <w:sz w:val="32"/>
                <w:szCs w:val="32"/>
                <w:cs/>
              </w:rPr>
              <w:t>มีการ</w:t>
            </w:r>
            <w:r w:rsidRPr="00211745">
              <w:rPr>
                <w:rFonts w:ascii="TH SarabunPSK" w:hAnsi="TH SarabunPSK" w:cs="TH SarabunPSK"/>
                <w:color w:val="7030A0"/>
                <w:sz w:val="32"/>
                <w:szCs w:val="32"/>
                <w:cs/>
              </w:rPr>
              <w:t>สื่อสารถึงผู้มีส่วนได้ส่วนเสียทั้งหมด นอกจากนี้ยังแสดงให้เห็นกิจกรรมในการ</w:t>
            </w:r>
            <w:r w:rsidRPr="00211745">
              <w:rPr>
                <w:rFonts w:ascii="TH SarabunPSK" w:hAnsi="TH SarabunPSK" w:cs="TH SarabunPSK" w:hint="cs"/>
                <w:color w:val="7030A0"/>
                <w:sz w:val="32"/>
                <w:szCs w:val="32"/>
                <w:cs/>
              </w:rPr>
              <w:t>จัดการ</w:t>
            </w:r>
            <w:r w:rsidRPr="00211745">
              <w:rPr>
                <w:rFonts w:ascii="TH SarabunPSK" w:hAnsi="TH SarabunPSK" w:cs="TH SarabunPSK"/>
                <w:color w:val="7030A0"/>
                <w:sz w:val="32"/>
                <w:szCs w:val="32"/>
                <w:cs/>
              </w:rPr>
              <w:t>เรียนการสอน</w:t>
            </w:r>
          </w:p>
          <w:p w14:paraId="37E89958" w14:textId="77777777" w:rsidR="00740E83" w:rsidRPr="005B3995" w:rsidRDefault="00740E83" w:rsidP="007F4CBB">
            <w:pPr>
              <w:jc w:val="thaiDistribute"/>
              <w:rPr>
                <w:rFonts w:ascii="TH SarabunPSK" w:hAnsi="TH SarabunPSK" w:cs="TH SarabunPSK"/>
                <w:b/>
                <w:bCs/>
                <w:sz w:val="32"/>
                <w:szCs w:val="32"/>
                <w:cs/>
              </w:rPr>
            </w:pPr>
            <w:r>
              <w:rPr>
                <w:rFonts w:hint="cs"/>
                <w:cs/>
              </w:rPr>
              <w:t xml:space="preserve">         </w:t>
            </w:r>
            <w:r w:rsidRPr="005B3995">
              <w:rPr>
                <w:rFonts w:ascii="TH SarabunPSK" w:hAnsi="TH SarabunPSK" w:cs="TH SarabunPSK"/>
                <w:sz w:val="32"/>
                <w:szCs w:val="32"/>
                <w:cs/>
              </w:rPr>
              <w:t>หลักสูตรฯให้อาจารย์ผู้เชี</w:t>
            </w:r>
            <w:r>
              <w:rPr>
                <w:rFonts w:ascii="TH SarabunPSK" w:hAnsi="TH SarabunPSK" w:cs="TH SarabunPSK" w:hint="cs"/>
                <w:sz w:val="32"/>
                <w:szCs w:val="32"/>
                <w:cs/>
              </w:rPr>
              <w:t>่</w:t>
            </w:r>
            <w:r w:rsidRPr="005B3995">
              <w:rPr>
                <w:rFonts w:ascii="TH SarabunPSK" w:hAnsi="TH SarabunPSK" w:cs="TH SarabunPSK"/>
                <w:sz w:val="32"/>
                <w:szCs w:val="32"/>
                <w:cs/>
              </w:rPr>
              <w:t>ยวชาญแต่ละด้าน</w:t>
            </w:r>
            <w:r w:rsidRPr="005B3995">
              <w:rPr>
                <w:rFonts w:ascii="TH SarabunPSK" w:hAnsi="TH SarabunPSK" w:cs="TH SarabunPSK"/>
                <w:sz w:val="32"/>
                <w:szCs w:val="32"/>
              </w:rPr>
              <w:t xml:space="preserve"> </w:t>
            </w:r>
            <w:r w:rsidRPr="005B3995">
              <w:rPr>
                <w:rFonts w:ascii="TH SarabunPSK" w:hAnsi="TH SarabunPSK" w:cs="TH SarabunPSK"/>
                <w:sz w:val="32"/>
                <w:szCs w:val="32"/>
                <w:cs/>
              </w:rPr>
              <w:t>มาออกแบบเนื้อหาของรายวิชาว่าควรจะมีโครงสร้างของหลักสูตรเป็นแบบใดบ้าง</w:t>
            </w:r>
            <w:r w:rsidRPr="005B3995">
              <w:rPr>
                <w:rFonts w:ascii="TH SarabunPSK" w:hAnsi="TH SarabunPSK" w:cs="TH SarabunPSK"/>
                <w:sz w:val="32"/>
                <w:szCs w:val="32"/>
              </w:rPr>
              <w:t xml:space="preserve"> </w:t>
            </w:r>
            <w:r>
              <w:rPr>
                <w:rFonts w:ascii="TH SarabunPSK" w:hAnsi="TH SarabunPSK" w:cs="TH SarabunPSK"/>
                <w:sz w:val="32"/>
                <w:szCs w:val="32"/>
                <w:cs/>
              </w:rPr>
              <w:t>โดยการออกแบบรายวิชานั้นได้ทำ</w:t>
            </w:r>
            <w:r w:rsidRPr="005B3995">
              <w:rPr>
                <w:rFonts w:ascii="TH SarabunPSK" w:hAnsi="TH SarabunPSK" w:cs="TH SarabunPSK"/>
                <w:sz w:val="32"/>
                <w:szCs w:val="32"/>
                <w:cs/>
              </w:rPr>
              <w:t>แผนที่การกระจายความรับผิดชอบมาตรฐานผลการเรียนรู้จากหลักสูตรสู่รายวิชา</w:t>
            </w:r>
            <w:r w:rsidRPr="005B3995">
              <w:rPr>
                <w:rFonts w:ascii="TH SarabunPSK" w:hAnsi="TH SarabunPSK" w:cs="TH SarabunPSK"/>
                <w:sz w:val="32"/>
                <w:szCs w:val="32"/>
              </w:rPr>
              <w:t xml:space="preserve"> (curriculum mapping)</w:t>
            </w:r>
          </w:p>
        </w:tc>
        <w:tc>
          <w:tcPr>
            <w:tcW w:w="2268" w:type="dxa"/>
          </w:tcPr>
          <w:p w14:paraId="714F96B6" w14:textId="77777777" w:rsidR="00740E83" w:rsidRPr="005B3995" w:rsidRDefault="00740E83" w:rsidP="007F4CBB">
            <w:pPr>
              <w:rPr>
                <w:rFonts w:ascii="TH SarabunPSK" w:hAnsi="TH SarabunPSK" w:cs="TH SarabunPSK"/>
                <w:sz w:val="32"/>
                <w:szCs w:val="32"/>
              </w:rPr>
            </w:pPr>
            <w:r w:rsidRPr="005B3995">
              <w:rPr>
                <w:rFonts w:ascii="TH SarabunPSK" w:hAnsi="TH SarabunPSK" w:cs="TH SarabunPSK"/>
                <w:sz w:val="32"/>
                <w:szCs w:val="32"/>
              </w:rPr>
              <w:t xml:space="preserve">1. </w:t>
            </w:r>
            <w:r w:rsidRPr="005B3995">
              <w:rPr>
                <w:rFonts w:ascii="TH SarabunPSK" w:hAnsi="TH SarabunPSK" w:cs="TH SarabunPSK"/>
                <w:sz w:val="32"/>
                <w:szCs w:val="32"/>
                <w:cs/>
              </w:rPr>
              <w:t xml:space="preserve">มคอ. </w:t>
            </w:r>
            <w:r w:rsidRPr="005B3995">
              <w:rPr>
                <w:rFonts w:ascii="TH SarabunPSK" w:hAnsi="TH SarabunPSK" w:cs="TH SarabunPSK"/>
                <w:sz w:val="32"/>
                <w:szCs w:val="32"/>
              </w:rPr>
              <w:t xml:space="preserve">2 </w:t>
            </w:r>
          </w:p>
          <w:p w14:paraId="1555CAD7" w14:textId="77777777" w:rsidR="00740E83" w:rsidRPr="00995DFD" w:rsidRDefault="00740E83" w:rsidP="007F4CBB">
            <w:pPr>
              <w:rPr>
                <w:rFonts w:ascii="TH SarabunPSK" w:hAnsi="TH SarabunPSK" w:cs="TH SarabunPSK"/>
                <w:sz w:val="32"/>
                <w:szCs w:val="32"/>
                <w:cs/>
              </w:rPr>
            </w:pPr>
            <w:r w:rsidRPr="005B3995">
              <w:rPr>
                <w:rFonts w:ascii="TH SarabunPSK" w:hAnsi="TH SarabunPSK" w:cs="TH SarabunPSK"/>
                <w:sz w:val="32"/>
                <w:szCs w:val="32"/>
              </w:rPr>
              <w:t xml:space="preserve">2. </w:t>
            </w:r>
            <w:r w:rsidRPr="005B3995">
              <w:rPr>
                <w:rFonts w:ascii="TH SarabunPSK" w:hAnsi="TH SarabunPSK" w:cs="TH SarabunPSK"/>
                <w:sz w:val="32"/>
                <w:szCs w:val="32"/>
                <w:cs/>
              </w:rPr>
              <w:t>เกณฑ์มาตรฐานการศึกษาของ</w:t>
            </w:r>
            <w:r w:rsidRPr="005B3995">
              <w:rPr>
                <w:rFonts w:ascii="TH SarabunPSK" w:hAnsi="TH SarabunPSK" w:cs="TH SarabunPSK"/>
                <w:sz w:val="32"/>
                <w:szCs w:val="32"/>
              </w:rPr>
              <w:t xml:space="preserve"> </w:t>
            </w:r>
            <w:r w:rsidRPr="005B3995">
              <w:rPr>
                <w:rFonts w:ascii="TH SarabunPSK" w:hAnsi="TH SarabunPSK" w:cs="TH SarabunPSK"/>
                <w:sz w:val="32"/>
                <w:szCs w:val="32"/>
                <w:cs/>
              </w:rPr>
              <w:t>สกอ.</w:t>
            </w:r>
          </w:p>
        </w:tc>
      </w:tr>
      <w:tr w:rsidR="00740E83" w:rsidRPr="00995DFD" w14:paraId="03B03864" w14:textId="77777777" w:rsidTr="007F4CBB">
        <w:trPr>
          <w:trHeight w:val="1692"/>
        </w:trPr>
        <w:tc>
          <w:tcPr>
            <w:tcW w:w="6804" w:type="dxa"/>
          </w:tcPr>
          <w:p w14:paraId="753DF77C" w14:textId="77777777" w:rsidR="00740E83" w:rsidRDefault="00740E83" w:rsidP="007F4CBB">
            <w:pPr>
              <w:jc w:val="thaiDistribute"/>
              <w:rPr>
                <w:rFonts w:ascii="TH SarabunPSK" w:hAnsi="TH SarabunPSK" w:cs="TH SarabunPSK"/>
                <w:color w:val="7030A0"/>
                <w:sz w:val="32"/>
                <w:szCs w:val="32"/>
              </w:rPr>
            </w:pPr>
            <w:r w:rsidRPr="00262C9B">
              <w:rPr>
                <w:rFonts w:ascii="TH SarabunPSK" w:hAnsi="TH SarabunPSK" w:cs="TH SarabunPSK"/>
                <w:sz w:val="28"/>
              </w:rPr>
              <w:sym w:font="Wingdings" w:char="F0D8"/>
            </w:r>
            <w:r>
              <w:rPr>
                <w:rFonts w:ascii="TH SarabunPSK" w:hAnsi="TH SarabunPSK" w:cs="TH SarabunPSK" w:hint="cs"/>
                <w:sz w:val="28"/>
                <w:cs/>
              </w:rPr>
              <w:t xml:space="preserve"> </w:t>
            </w:r>
            <w:r>
              <w:rPr>
                <w:rFonts w:ascii="TH SarabunPSK" w:hAnsi="TH SarabunPSK" w:cs="TH SarabunPSK"/>
                <w:color w:val="7030A0"/>
                <w:sz w:val="32"/>
                <w:szCs w:val="32"/>
                <w:cs/>
              </w:rPr>
              <w:t>3.2. มีการ</w:t>
            </w:r>
            <w:r>
              <w:rPr>
                <w:rFonts w:ascii="TH SarabunPSK" w:hAnsi="TH SarabunPSK" w:cs="TH SarabunPSK" w:hint="cs"/>
                <w:color w:val="7030A0"/>
                <w:sz w:val="32"/>
                <w:szCs w:val="32"/>
                <w:cs/>
              </w:rPr>
              <w:t>จัด</w:t>
            </w:r>
            <w:r w:rsidRPr="00211745">
              <w:rPr>
                <w:rFonts w:ascii="TH SarabunPSK" w:hAnsi="TH SarabunPSK" w:cs="TH SarabunPSK"/>
                <w:color w:val="7030A0"/>
                <w:sz w:val="32"/>
                <w:szCs w:val="32"/>
                <w:cs/>
              </w:rPr>
              <w:t>กิจกรรมการเรียนก</w:t>
            </w:r>
            <w:r>
              <w:rPr>
                <w:rFonts w:ascii="TH SarabunPSK" w:hAnsi="TH SarabunPSK" w:cs="TH SarabunPSK"/>
                <w:color w:val="7030A0"/>
                <w:sz w:val="32"/>
                <w:szCs w:val="32"/>
                <w:cs/>
              </w:rPr>
              <w:t>ารสอนเพื่อให้</w:t>
            </w:r>
            <w:r>
              <w:rPr>
                <w:rFonts w:ascii="TH SarabunPSK" w:hAnsi="TH SarabunPSK" w:cs="TH SarabunPSK" w:hint="cs"/>
                <w:color w:val="7030A0"/>
                <w:sz w:val="32"/>
                <w:szCs w:val="32"/>
                <w:cs/>
              </w:rPr>
              <w:t>ผู้</w:t>
            </w:r>
            <w:r w:rsidRPr="00211745">
              <w:rPr>
                <w:rFonts w:ascii="TH SarabunPSK" w:hAnsi="TH SarabunPSK" w:cs="TH SarabunPSK"/>
                <w:color w:val="7030A0"/>
                <w:sz w:val="32"/>
                <w:szCs w:val="32"/>
                <w:cs/>
              </w:rPr>
              <w:t>เรียนมีส่วนร่วมในกระบวนการ</w:t>
            </w:r>
            <w:r>
              <w:rPr>
                <w:rFonts w:ascii="TH SarabunPSK" w:hAnsi="TH SarabunPSK" w:cs="TH SarabunPSK" w:hint="cs"/>
                <w:color w:val="7030A0"/>
                <w:sz w:val="32"/>
                <w:szCs w:val="32"/>
                <w:cs/>
              </w:rPr>
              <w:t>จัดการ</w:t>
            </w:r>
            <w:r w:rsidRPr="00211745">
              <w:rPr>
                <w:rFonts w:ascii="TH SarabunPSK" w:hAnsi="TH SarabunPSK" w:cs="TH SarabunPSK"/>
                <w:color w:val="7030A0"/>
                <w:sz w:val="32"/>
                <w:szCs w:val="32"/>
                <w:cs/>
              </w:rPr>
              <w:t>เรียนรู้</w:t>
            </w:r>
          </w:p>
          <w:p w14:paraId="654C369F" w14:textId="77777777" w:rsidR="00740E83" w:rsidRPr="002A5E67" w:rsidRDefault="00740E83" w:rsidP="007F4CBB">
            <w:pPr>
              <w:jc w:val="thaiDistribute"/>
              <w:rPr>
                <w:rFonts w:ascii="TH SarabunPSK" w:hAnsi="TH SarabunPSK" w:cs="TH SarabunPSK"/>
                <w:b/>
                <w:bCs/>
                <w:sz w:val="32"/>
                <w:szCs w:val="32"/>
                <w:cs/>
              </w:rPr>
            </w:pPr>
            <w:r>
              <w:rPr>
                <w:rFonts w:ascii="TH SarabunPSK" w:hAnsi="TH SarabunPSK" w:cs="TH SarabunPSK" w:hint="cs"/>
                <w:color w:val="92D050"/>
                <w:sz w:val="32"/>
                <w:szCs w:val="32"/>
                <w:cs/>
              </w:rPr>
              <w:t xml:space="preserve">       </w:t>
            </w:r>
            <w:r w:rsidRPr="00F81AB5">
              <w:rPr>
                <w:rFonts w:ascii="TH SarabunPSK" w:hAnsi="TH SarabunPSK" w:cs="TH SarabunPSK"/>
                <w:sz w:val="32"/>
                <w:szCs w:val="32"/>
                <w:cs/>
              </w:rPr>
              <w:t>หลักสูตร</w:t>
            </w:r>
            <w:r w:rsidRPr="00F81AB5">
              <w:rPr>
                <w:rFonts w:ascii="TH SarabunPSK" w:hAnsi="TH SarabunPSK" w:cs="TH SarabunPSK" w:hint="cs"/>
                <w:sz w:val="32"/>
                <w:szCs w:val="32"/>
                <w:cs/>
              </w:rPr>
              <w:t xml:space="preserve">ฯ </w:t>
            </w:r>
            <w:r w:rsidRPr="00F81AB5">
              <w:rPr>
                <w:rFonts w:ascii="TH SarabunPSK" w:hAnsi="TH SarabunPSK" w:cs="TH SarabunPSK"/>
                <w:sz w:val="32"/>
                <w:szCs w:val="32"/>
                <w:cs/>
              </w:rPr>
              <w:t>ได้มีการประชุมอาจารย์ผู้สอนเพื่อจัดทำรายละเอียด</w:t>
            </w:r>
            <w:r w:rsidRPr="00F81AB5">
              <w:rPr>
                <w:rFonts w:ascii="TH SarabunPSK" w:hAnsi="TH SarabunPSK" w:cs="TH SarabunPSK"/>
                <w:sz w:val="32"/>
                <w:szCs w:val="32"/>
              </w:rPr>
              <w:t xml:space="preserve"> </w:t>
            </w:r>
            <w:r w:rsidRPr="00F81AB5">
              <w:rPr>
                <w:rFonts w:ascii="TH SarabunPSK" w:hAnsi="TH SarabunPSK" w:cs="TH SarabunPSK"/>
                <w:sz w:val="32"/>
                <w:szCs w:val="32"/>
                <w:cs/>
              </w:rPr>
              <w:t xml:space="preserve">รายวิชาให้เป็นไปตามมาตรฐานผลการเรียนรู้ก่อนเปิดภาคเรียน </w:t>
            </w:r>
            <w:r w:rsidRPr="00F81AB5">
              <w:rPr>
                <w:rFonts w:ascii="TH SarabunPSK" w:hAnsi="TH SarabunPSK" w:cs="TH SarabunPSK"/>
                <w:sz w:val="32"/>
                <w:szCs w:val="32"/>
              </w:rPr>
              <w:t xml:space="preserve">30 </w:t>
            </w:r>
            <w:r w:rsidRPr="00F81AB5">
              <w:rPr>
                <w:rFonts w:ascii="TH SarabunPSK" w:hAnsi="TH SarabunPSK" w:cs="TH SarabunPSK"/>
                <w:sz w:val="32"/>
                <w:szCs w:val="32"/>
                <w:cs/>
              </w:rPr>
              <w:t>วัน</w:t>
            </w:r>
            <w:r w:rsidRPr="00F81AB5">
              <w:rPr>
                <w:rFonts w:ascii="TH SarabunPSK" w:hAnsi="TH SarabunPSK" w:cs="TH SarabunPSK"/>
                <w:sz w:val="32"/>
                <w:szCs w:val="32"/>
              </w:rPr>
              <w:t xml:space="preserve"> </w:t>
            </w:r>
            <w:r w:rsidRPr="00F81AB5">
              <w:rPr>
                <w:rFonts w:ascii="TH SarabunPSK" w:hAnsi="TH SarabunPSK" w:cs="TH SarabunPSK"/>
                <w:sz w:val="32"/>
                <w:szCs w:val="32"/>
                <w:cs/>
              </w:rPr>
              <w:t>ในทุกรายวิชาที่เปิดสอน นอกจากนี้ผู้สอนวิเคราะห์แต่ละรายวิชาที่ตนเองสอน มีการออกแบบรายวิชาโดยสอดคล้องกับ</w:t>
            </w:r>
            <w:r w:rsidRPr="00F81AB5">
              <w:rPr>
                <w:rFonts w:ascii="TH SarabunPSK" w:hAnsi="TH SarabunPSK" w:cs="TH SarabunPSK" w:hint="cs"/>
                <w:sz w:val="32"/>
                <w:szCs w:val="32"/>
                <w:cs/>
              </w:rPr>
              <w:t>ปรัชญา</w:t>
            </w:r>
            <w:r w:rsidRPr="00F81AB5">
              <w:rPr>
                <w:rFonts w:ascii="TH SarabunPSK" w:hAnsi="TH SarabunPSK" w:cs="TH SarabunPSK"/>
                <w:sz w:val="32"/>
                <w:szCs w:val="32"/>
                <w:cs/>
              </w:rPr>
              <w:t>ของหลักสูตร</w:t>
            </w:r>
            <w:r w:rsidRPr="00F81AB5">
              <w:rPr>
                <w:rFonts w:ascii="TH SarabunPSK" w:hAnsi="TH SarabunPSK" w:cs="TH SarabunPSK"/>
                <w:sz w:val="32"/>
                <w:szCs w:val="32"/>
              </w:rPr>
              <w:t xml:space="preserve"> </w:t>
            </w:r>
            <w:r w:rsidRPr="00F81AB5">
              <w:rPr>
                <w:rFonts w:ascii="TH SarabunPSK" w:hAnsi="TH SarabunPSK" w:cs="TH SarabunPSK"/>
                <w:sz w:val="32"/>
                <w:szCs w:val="32"/>
                <w:cs/>
              </w:rPr>
              <w:t>ทุกรายวิชาในหลักสูตรแสดงให้เห็นถึงความมีส่วนร่วมชัดเจนในการทำให้บรรลุผลการเรียนรู้ที่คาดหวังตามที่แสดงในแผนที่แสดงการกระจาย</w:t>
            </w:r>
            <w:r w:rsidRPr="00F81AB5">
              <w:rPr>
                <w:rFonts w:ascii="TH SarabunPSK" w:hAnsi="TH SarabunPSK" w:cs="TH SarabunPSK"/>
                <w:sz w:val="32"/>
                <w:szCs w:val="32"/>
              </w:rPr>
              <w:t xml:space="preserve"> </w:t>
            </w:r>
            <w:r w:rsidRPr="00F81AB5">
              <w:rPr>
                <w:rFonts w:ascii="TH SarabunPSK" w:hAnsi="TH SarabunPSK" w:cs="TH SarabunPSK"/>
                <w:sz w:val="32"/>
                <w:szCs w:val="32"/>
                <w:cs/>
              </w:rPr>
              <w:t>ความรับผิดชอบมาตรฐานผลการเรียนรู้จากหลักสูตรสู่รายวิชา</w:t>
            </w:r>
            <w:r w:rsidRPr="00F81AB5">
              <w:rPr>
                <w:rFonts w:ascii="TH SarabunPSK" w:hAnsi="TH SarabunPSK" w:cs="TH SarabunPSK"/>
                <w:sz w:val="32"/>
                <w:szCs w:val="32"/>
              </w:rPr>
              <w:t xml:space="preserve"> (Curriculum mapping) </w:t>
            </w:r>
            <w:r w:rsidRPr="00F81AB5">
              <w:rPr>
                <w:rFonts w:ascii="TH SarabunPSK" w:hAnsi="TH SarabunPSK" w:cs="TH SarabunPSK"/>
                <w:sz w:val="32"/>
                <w:szCs w:val="32"/>
                <w:cs/>
              </w:rPr>
              <w:t xml:space="preserve">ที่ครอบคลุมมาตรฐานผลการเรียนรู้ทั้ง </w:t>
            </w:r>
            <w:r>
              <w:rPr>
                <w:rFonts w:ascii="TH SarabunPSK" w:hAnsi="TH SarabunPSK" w:cs="TH SarabunPSK"/>
                <w:sz w:val="32"/>
                <w:szCs w:val="32"/>
              </w:rPr>
              <w:t>6</w:t>
            </w:r>
            <w:r w:rsidRPr="00F81AB5">
              <w:rPr>
                <w:rFonts w:ascii="TH SarabunPSK" w:hAnsi="TH SarabunPSK" w:cs="TH SarabunPSK"/>
                <w:sz w:val="32"/>
                <w:szCs w:val="32"/>
              </w:rPr>
              <w:t xml:space="preserve"> </w:t>
            </w:r>
            <w:r w:rsidRPr="00F81AB5">
              <w:rPr>
                <w:rFonts w:ascii="TH SarabunPSK" w:hAnsi="TH SarabunPSK" w:cs="TH SarabunPSK"/>
                <w:sz w:val="32"/>
                <w:szCs w:val="32"/>
                <w:cs/>
              </w:rPr>
              <w:t>ด้าน</w:t>
            </w:r>
            <w:r w:rsidRPr="00F81AB5">
              <w:rPr>
                <w:rFonts w:ascii="TH SarabunPSK" w:hAnsi="TH SarabunPSK" w:cs="TH SarabunPSK"/>
                <w:sz w:val="32"/>
                <w:szCs w:val="32"/>
              </w:rPr>
              <w:t xml:space="preserve"> </w:t>
            </w:r>
            <w:r w:rsidRPr="00F81AB5">
              <w:rPr>
                <w:rFonts w:ascii="TH SarabunPSK" w:hAnsi="TH SarabunPSK" w:cs="TH SarabunPSK"/>
                <w:sz w:val="32"/>
                <w:szCs w:val="32"/>
                <w:cs/>
              </w:rPr>
              <w:t>นำไปสู่สมรรถนะการทำให้บัณฑิตบรรลุผลการเรียนรู้ที่คาดหวัง เช่น</w:t>
            </w:r>
            <w:r w:rsidRPr="00F81AB5">
              <w:rPr>
                <w:rFonts w:ascii="TH SarabunPSK" w:hAnsi="TH SarabunPSK" w:cs="TH SarabunPSK"/>
                <w:color w:val="92D050"/>
                <w:sz w:val="32"/>
                <w:szCs w:val="32"/>
                <w:cs/>
              </w:rPr>
              <w:t xml:space="preserve"> </w:t>
            </w:r>
            <w:r>
              <w:rPr>
                <w:rFonts w:ascii="TH SarabunPSK" w:hAnsi="TH SarabunPSK" w:cs="TH SarabunPSK" w:hint="cs"/>
                <w:sz w:val="32"/>
                <w:szCs w:val="32"/>
                <w:cs/>
              </w:rPr>
              <w:t>ในรายวิชาศิลป</w:t>
            </w:r>
            <w:r w:rsidRPr="002A5E67">
              <w:rPr>
                <w:rFonts w:ascii="TH SarabunPSK" w:hAnsi="TH SarabunPSK" w:cs="TH SarabunPSK" w:hint="cs"/>
                <w:sz w:val="32"/>
                <w:szCs w:val="32"/>
                <w:cs/>
              </w:rPr>
              <w:t>นิพนธ์ และ วิชาการจัดนิทรรศการ</w:t>
            </w:r>
            <w:r w:rsidRPr="002A5E67">
              <w:rPr>
                <w:rFonts w:ascii="TH SarabunPSK" w:hAnsi="TH SarabunPSK" w:cs="TH SarabunPSK"/>
                <w:sz w:val="32"/>
                <w:szCs w:val="32"/>
              </w:rPr>
              <w:t xml:space="preserve"> </w:t>
            </w:r>
            <w:r w:rsidRPr="002A5E67">
              <w:rPr>
                <w:rFonts w:ascii="TH SarabunPSK" w:hAnsi="TH SarabunPSK" w:cs="TH SarabunPSK"/>
                <w:sz w:val="32"/>
                <w:szCs w:val="32"/>
                <w:cs/>
              </w:rPr>
              <w:t>มีกระบวนการดำเนินงานตั้งแต่เริ่มต้นจน</w:t>
            </w:r>
            <w:r w:rsidRPr="002A5E67">
              <w:rPr>
                <w:rFonts w:ascii="TH SarabunPSK" w:hAnsi="TH SarabunPSK" w:cs="TH SarabunPSK"/>
                <w:sz w:val="32"/>
                <w:szCs w:val="32"/>
              </w:rPr>
              <w:t xml:space="preserve"> </w:t>
            </w:r>
            <w:r w:rsidRPr="002A5E67">
              <w:rPr>
                <w:rFonts w:ascii="TH SarabunPSK" w:hAnsi="TH SarabunPSK" w:cs="TH SarabunPSK"/>
                <w:sz w:val="32"/>
                <w:szCs w:val="32"/>
                <w:cs/>
              </w:rPr>
              <w:t>สิ้นสุดรายวิชา โดยนักศึกษา และมีอาจารย์ประจำวิชาเป็นที่ปรึกษา ตาม</w:t>
            </w:r>
            <w:r w:rsidRPr="002A5E67">
              <w:rPr>
                <w:rFonts w:ascii="TH SarabunPSK" w:hAnsi="TH SarabunPSK" w:cs="TH SarabunPSK"/>
                <w:sz w:val="32"/>
                <w:szCs w:val="32"/>
              </w:rPr>
              <w:t xml:space="preserve"> </w:t>
            </w:r>
            <w:r w:rsidRPr="002A5E67">
              <w:rPr>
                <w:rFonts w:ascii="TH SarabunPSK" w:hAnsi="TH SarabunPSK" w:cs="TH SarabunPSK"/>
                <w:sz w:val="32"/>
                <w:szCs w:val="32"/>
                <w:cs/>
              </w:rPr>
              <w:t>วัตถุประสงค์เพื่อพัฒนาทักษะด้านความรู้และด้านปัญญา มีการเชื่อมโยง</w:t>
            </w:r>
            <w:r w:rsidRPr="002A5E67">
              <w:rPr>
                <w:rFonts w:ascii="TH SarabunPSK" w:hAnsi="TH SarabunPSK" w:cs="TH SarabunPSK"/>
                <w:sz w:val="32"/>
                <w:szCs w:val="32"/>
              </w:rPr>
              <w:t xml:space="preserve"> </w:t>
            </w:r>
            <w:r w:rsidRPr="002A5E67">
              <w:rPr>
                <w:rFonts w:ascii="TH SarabunPSK" w:hAnsi="TH SarabunPSK" w:cs="TH SarabunPSK"/>
                <w:sz w:val="32"/>
                <w:szCs w:val="32"/>
                <w:cs/>
              </w:rPr>
              <w:t>ความรู้พื้นฐานจากรายวิชาต่างๆ ในหลักสูตรมาสู่แนวการปฏิบัติ โดยจัดให้การเรียนเป็นแบบรายวิชาปฏิบัติการ</w:t>
            </w:r>
            <w:r w:rsidRPr="002A5E67">
              <w:rPr>
                <w:rFonts w:ascii="TH SarabunPSK" w:hAnsi="TH SarabunPSK" w:cs="TH SarabunPSK" w:hint="cs"/>
                <w:sz w:val="32"/>
                <w:szCs w:val="32"/>
                <w:cs/>
              </w:rPr>
              <w:t xml:space="preserve"> </w:t>
            </w:r>
            <w:r w:rsidRPr="002A5E67">
              <w:rPr>
                <w:rFonts w:ascii="TH SarabunPSK" w:hAnsi="TH SarabunPSK" w:cs="TH SarabunPSK"/>
                <w:sz w:val="32"/>
                <w:szCs w:val="32"/>
                <w:cs/>
              </w:rPr>
              <w:t>ที่มุ่งเน้นเพื่อประกอบวิชาชีพ ปลูกฝัง</w:t>
            </w:r>
            <w:r w:rsidRPr="002A5E67">
              <w:rPr>
                <w:rFonts w:ascii="TH SarabunPSK" w:hAnsi="TH SarabunPSK" w:cs="TH SarabunPSK"/>
                <w:sz w:val="32"/>
                <w:szCs w:val="32"/>
              </w:rPr>
              <w:t xml:space="preserve"> </w:t>
            </w:r>
            <w:r w:rsidRPr="002A5E67">
              <w:rPr>
                <w:rFonts w:ascii="TH SarabunPSK" w:hAnsi="TH SarabunPSK" w:cs="TH SarabunPSK"/>
                <w:sz w:val="32"/>
                <w:szCs w:val="32"/>
                <w:cs/>
              </w:rPr>
              <w:t>คุณธรรม จริยธรรม การทำงานเป็นทีม และในการปฏิบัติจะต้องค้นคว้า</w:t>
            </w:r>
            <w:r w:rsidRPr="002A5E67">
              <w:rPr>
                <w:rFonts w:ascii="TH SarabunPSK" w:hAnsi="TH SarabunPSK" w:cs="TH SarabunPSK"/>
                <w:sz w:val="32"/>
                <w:szCs w:val="32"/>
              </w:rPr>
              <w:t xml:space="preserve"> </w:t>
            </w:r>
            <w:r w:rsidRPr="002A5E67">
              <w:rPr>
                <w:rFonts w:ascii="TH SarabunPSK" w:hAnsi="TH SarabunPSK" w:cs="TH SarabunPSK"/>
                <w:sz w:val="32"/>
                <w:szCs w:val="32"/>
                <w:cs/>
              </w:rPr>
              <w:t>คิด วิเคราะห์ เพื่อ ที่ให้ได้</w:t>
            </w:r>
            <w:r w:rsidRPr="002A5E67">
              <w:rPr>
                <w:rFonts w:ascii="TH SarabunPSK" w:hAnsi="TH SarabunPSK" w:cs="TH SarabunPSK" w:hint="cs"/>
                <w:sz w:val="32"/>
                <w:szCs w:val="32"/>
                <w:cs/>
              </w:rPr>
              <w:t>ภาพรวมของนิทรรศการเป็นไป</w:t>
            </w:r>
            <w:r w:rsidRPr="002A5E67">
              <w:rPr>
                <w:rFonts w:ascii="TH SarabunPSK" w:hAnsi="TH SarabunPSK" w:cs="TH SarabunPSK"/>
                <w:sz w:val="32"/>
                <w:szCs w:val="32"/>
                <w:cs/>
              </w:rPr>
              <w:t>ตามที่กำหนด</w:t>
            </w:r>
            <w:r w:rsidRPr="002A5E67">
              <w:rPr>
                <w:rFonts w:ascii="TH SarabunPSK" w:hAnsi="TH SarabunPSK" w:cs="TH SarabunPSK" w:hint="cs"/>
                <w:sz w:val="32"/>
                <w:szCs w:val="32"/>
                <w:cs/>
              </w:rPr>
              <w:t xml:space="preserve"> </w:t>
            </w:r>
            <w:r w:rsidRPr="002A5E67">
              <w:rPr>
                <w:rFonts w:ascii="TH SarabunPSK" w:hAnsi="TH SarabunPSK" w:cs="TH SarabunPSK"/>
                <w:sz w:val="32"/>
                <w:szCs w:val="32"/>
                <w:cs/>
              </w:rPr>
              <w:t>หรือ</w:t>
            </w:r>
            <w:r w:rsidRPr="002A5E67">
              <w:rPr>
                <w:rFonts w:ascii="TH SarabunPSK" w:hAnsi="TH SarabunPSK" w:cs="TH SarabunPSK" w:hint="cs"/>
                <w:sz w:val="32"/>
                <w:szCs w:val="32"/>
                <w:cs/>
              </w:rPr>
              <w:t>การ</w:t>
            </w:r>
            <w:r w:rsidRPr="002A5E67">
              <w:rPr>
                <w:rFonts w:ascii="TH SarabunPSK" w:hAnsi="TH SarabunPSK" w:cs="TH SarabunPSK"/>
                <w:sz w:val="32"/>
                <w:szCs w:val="32"/>
                <w:cs/>
              </w:rPr>
              <w:t xml:space="preserve">แก้ปัญหาที่เกิดขึ้น </w:t>
            </w:r>
            <w:r w:rsidRPr="002A5E67">
              <w:rPr>
                <w:rFonts w:ascii="TH SarabunPSK" w:hAnsi="TH SarabunPSK" w:cs="TH SarabunPSK" w:hint="cs"/>
                <w:sz w:val="32"/>
                <w:szCs w:val="32"/>
                <w:cs/>
              </w:rPr>
              <w:t xml:space="preserve">ระหว่างการดำเนินงาน </w:t>
            </w:r>
            <w:r w:rsidRPr="002A5E67">
              <w:rPr>
                <w:rFonts w:ascii="TH SarabunPSK" w:hAnsi="TH SarabunPSK" w:cs="TH SarabunPSK"/>
                <w:sz w:val="32"/>
                <w:szCs w:val="32"/>
                <w:cs/>
              </w:rPr>
              <w:t>ทำให้นักศึกษาที่จบจากหลักสูตร</w:t>
            </w:r>
            <w:r w:rsidRPr="002A5E67">
              <w:rPr>
                <w:rFonts w:ascii="TH SarabunPSK" w:hAnsi="TH SarabunPSK" w:cs="TH SarabunPSK" w:hint="cs"/>
                <w:sz w:val="32"/>
                <w:szCs w:val="32"/>
                <w:cs/>
              </w:rPr>
              <w:t>ฯ</w:t>
            </w:r>
            <w:r w:rsidRPr="002A5E67">
              <w:rPr>
                <w:rFonts w:ascii="TH SarabunPSK" w:hAnsi="TH SarabunPSK" w:cs="TH SarabunPSK"/>
                <w:sz w:val="32"/>
                <w:szCs w:val="32"/>
                <w:cs/>
              </w:rPr>
              <w:t>บรรลุการเรียนรู้ที่คาดหวัง และเพื่อเสริมความมั่นใจให้แก่นักศึกษาก่อนทำงานจริง</w:t>
            </w:r>
            <w:r w:rsidRPr="002A5E67">
              <w:rPr>
                <w:rFonts w:ascii="TH SarabunPSK" w:hAnsi="TH SarabunPSK" w:cs="TH SarabunPSK"/>
                <w:sz w:val="32"/>
                <w:szCs w:val="32"/>
              </w:rPr>
              <w:t xml:space="preserve"> </w:t>
            </w:r>
            <w:r w:rsidRPr="002A5E67">
              <w:rPr>
                <w:rFonts w:ascii="TH SarabunPSK" w:hAnsi="TH SarabunPSK" w:cs="TH SarabunPSK" w:hint="cs"/>
                <w:sz w:val="32"/>
                <w:szCs w:val="32"/>
                <w:cs/>
              </w:rPr>
              <w:t>หรือการจัดโครงการนิทรรศการศิลปะของตนเองในอนาคต</w:t>
            </w:r>
          </w:p>
        </w:tc>
        <w:tc>
          <w:tcPr>
            <w:tcW w:w="2268" w:type="dxa"/>
          </w:tcPr>
          <w:p w14:paraId="37D8653A" w14:textId="77777777" w:rsidR="00740E83" w:rsidRPr="00995DFD" w:rsidRDefault="00740E83" w:rsidP="007F4CBB">
            <w:pPr>
              <w:rPr>
                <w:rFonts w:ascii="TH SarabunPSK" w:hAnsi="TH SarabunPSK" w:cs="TH SarabunPSK"/>
                <w:sz w:val="32"/>
                <w:szCs w:val="32"/>
                <w:cs/>
              </w:rPr>
            </w:pPr>
          </w:p>
        </w:tc>
      </w:tr>
      <w:tr w:rsidR="00740E83" w:rsidRPr="00995DFD" w14:paraId="1D686C95" w14:textId="77777777" w:rsidTr="007F4CBB">
        <w:trPr>
          <w:trHeight w:val="1692"/>
        </w:trPr>
        <w:tc>
          <w:tcPr>
            <w:tcW w:w="6804" w:type="dxa"/>
          </w:tcPr>
          <w:p w14:paraId="1A701166" w14:textId="77777777" w:rsidR="00740E83" w:rsidRDefault="00740E83" w:rsidP="007F4CBB">
            <w:pPr>
              <w:jc w:val="thaiDistribute"/>
              <w:rPr>
                <w:rFonts w:ascii="TH SarabunPSK" w:hAnsi="TH SarabunPSK" w:cs="TH SarabunPSK"/>
                <w:color w:val="7030A0"/>
                <w:sz w:val="32"/>
                <w:szCs w:val="32"/>
              </w:rPr>
            </w:pPr>
            <w:r w:rsidRPr="00262C9B">
              <w:rPr>
                <w:rFonts w:ascii="TH SarabunPSK" w:hAnsi="TH SarabunPSK" w:cs="TH SarabunPSK"/>
                <w:sz w:val="28"/>
              </w:rPr>
              <w:sym w:font="Wingdings" w:char="F0D8"/>
            </w:r>
            <w:r>
              <w:rPr>
                <w:rFonts w:ascii="TH SarabunPSK" w:hAnsi="TH SarabunPSK" w:cs="TH SarabunPSK" w:hint="cs"/>
                <w:sz w:val="28"/>
                <w:cs/>
              </w:rPr>
              <w:t xml:space="preserve"> </w:t>
            </w:r>
            <w:r w:rsidRPr="00211745">
              <w:rPr>
                <w:rFonts w:ascii="TH SarabunPSK" w:hAnsi="TH SarabunPSK" w:cs="TH SarabunPSK"/>
                <w:color w:val="7030A0"/>
                <w:sz w:val="32"/>
                <w:szCs w:val="32"/>
                <w:cs/>
              </w:rPr>
              <w:t xml:space="preserve">3.3. </w:t>
            </w:r>
            <w:r>
              <w:rPr>
                <w:rFonts w:ascii="TH SarabunPSK" w:hAnsi="TH SarabunPSK" w:cs="TH SarabunPSK" w:hint="cs"/>
                <w:color w:val="7030A0"/>
                <w:sz w:val="32"/>
                <w:szCs w:val="32"/>
                <w:cs/>
              </w:rPr>
              <w:t>มีการจัด</w:t>
            </w:r>
            <w:r w:rsidRPr="00211745">
              <w:rPr>
                <w:rFonts w:ascii="TH SarabunPSK" w:hAnsi="TH SarabunPSK" w:cs="TH SarabunPSK"/>
                <w:color w:val="7030A0"/>
                <w:sz w:val="32"/>
                <w:szCs w:val="32"/>
                <w:cs/>
              </w:rPr>
              <w:t>กิจกรรมการเรียนการสอน</w:t>
            </w:r>
            <w:r>
              <w:rPr>
                <w:rFonts w:ascii="TH SarabunPSK" w:hAnsi="TH SarabunPSK" w:cs="TH SarabunPSK" w:hint="cs"/>
                <w:color w:val="7030A0"/>
                <w:sz w:val="32"/>
                <w:szCs w:val="32"/>
                <w:cs/>
              </w:rPr>
              <w:t xml:space="preserve">ที่หลากหลาย ยึดหยุ่นสอดคล้องกับผู้เรียน </w:t>
            </w:r>
          </w:p>
          <w:p w14:paraId="58582AF4" w14:textId="77777777" w:rsidR="00740E83" w:rsidRPr="00AC1889" w:rsidRDefault="00740E83" w:rsidP="007F4CBB">
            <w:pPr>
              <w:jc w:val="thaiDistribute"/>
              <w:rPr>
                <w:rFonts w:ascii="TH SarabunPSK" w:hAnsi="TH SarabunPSK" w:cs="TH SarabunPSK"/>
                <w:color w:val="7030A0"/>
                <w:sz w:val="32"/>
                <w:szCs w:val="32"/>
              </w:rPr>
            </w:pPr>
            <w:r w:rsidRPr="00134FA3">
              <w:rPr>
                <w:rFonts w:ascii="TH SarabunPSK" w:hAnsi="TH SarabunPSK" w:cs="TH SarabunPSK" w:hint="cs"/>
                <w:sz w:val="32"/>
                <w:szCs w:val="32"/>
                <w:cs/>
              </w:rPr>
              <w:t xml:space="preserve">       </w:t>
            </w:r>
            <w:r w:rsidRPr="00134FA3">
              <w:rPr>
                <w:rFonts w:ascii="TH SarabunPSK" w:hAnsi="TH SarabunPSK" w:cs="TH SarabunPSK"/>
                <w:sz w:val="32"/>
                <w:szCs w:val="32"/>
                <w:cs/>
              </w:rPr>
              <w:t>โครงสร้างหลักสูตร</w:t>
            </w:r>
            <w:r w:rsidRPr="00134FA3">
              <w:rPr>
                <w:rFonts w:ascii="TH SarabunPSK" w:hAnsi="TH SarabunPSK" w:cs="TH SarabunPSK" w:hint="cs"/>
                <w:sz w:val="32"/>
                <w:szCs w:val="32"/>
                <w:cs/>
              </w:rPr>
              <w:t>ศิลป</w:t>
            </w:r>
            <w:r w:rsidRPr="00134FA3">
              <w:rPr>
                <w:rFonts w:ascii="TH SarabunPSK" w:hAnsi="TH SarabunPSK" w:cs="TH SarabunPSK"/>
                <w:sz w:val="32"/>
                <w:szCs w:val="32"/>
                <w:cs/>
              </w:rPr>
              <w:t>บัณฑิต สาขาวิชา</w:t>
            </w:r>
            <w:r w:rsidRPr="00134FA3">
              <w:rPr>
                <w:rFonts w:ascii="TH SarabunPSK" w:hAnsi="TH SarabunPSK" w:cs="TH SarabunPSK" w:hint="cs"/>
                <w:sz w:val="32"/>
                <w:szCs w:val="32"/>
                <w:cs/>
              </w:rPr>
              <w:t>ทัศนศิลป์</w:t>
            </w:r>
            <w:r w:rsidRPr="00134FA3">
              <w:rPr>
                <w:rFonts w:ascii="TH SarabunPSK" w:hAnsi="TH SarabunPSK" w:cs="TH SarabunPSK"/>
                <w:sz w:val="32"/>
                <w:szCs w:val="32"/>
                <w:cs/>
              </w:rPr>
              <w:t xml:space="preserve"> ได้ถูกออกแบบเพื่อ</w:t>
            </w:r>
            <w:r>
              <w:rPr>
                <w:rFonts w:ascii="TH SarabunPSK" w:hAnsi="TH SarabunPSK" w:cs="TH SarabunPSK"/>
                <w:sz w:val="32"/>
                <w:szCs w:val="32"/>
                <w:cs/>
              </w:rPr>
              <w:t>มุ่</w:t>
            </w:r>
            <w:r w:rsidRPr="00134FA3">
              <w:rPr>
                <w:rFonts w:ascii="TH SarabunPSK" w:hAnsi="TH SarabunPSK" w:cs="TH SarabunPSK"/>
                <w:sz w:val="32"/>
                <w:szCs w:val="32"/>
                <w:cs/>
              </w:rPr>
              <w:t>งเน้นการจัดการศึกษาเพื่อผลิตบัณฑิตสาขาวิชาทัศนศิลป์ให้</w:t>
            </w:r>
            <w:r w:rsidRPr="0020781B">
              <w:rPr>
                <w:rFonts w:ascii="TH SarabunPSK" w:hAnsi="TH SarabunPSK" w:cs="TH SarabunPSK"/>
                <w:sz w:val="32"/>
                <w:szCs w:val="32"/>
                <w:cs/>
              </w:rPr>
              <w:t>มีความรู้ ความสามารถ ทักษะ และประสบการณ์ในวิชาชีพด้านศิลปะในระดับท้องถิ่น ระดับชาติ และระดับสากล เพื่อให้สอดคล้องกับสภาพสังคม เศรษฐกิจและความต้องการของตลาดแรงงานที่เปลี่ยนไป</w:t>
            </w:r>
            <w:r>
              <w:rPr>
                <w:rFonts w:ascii="TH SarabunPSK" w:hAnsi="TH SarabunPSK" w:cs="TH SarabunPSK" w:hint="cs"/>
                <w:color w:val="92D050"/>
                <w:sz w:val="32"/>
                <w:szCs w:val="32"/>
                <w:cs/>
              </w:rPr>
              <w:t xml:space="preserve"> </w:t>
            </w:r>
            <w:r w:rsidRPr="00C44B75">
              <w:rPr>
                <w:rFonts w:ascii="TH SarabunPSK" w:hAnsi="TH SarabunPSK" w:cs="TH SarabunPSK" w:hint="cs"/>
                <w:sz w:val="32"/>
                <w:szCs w:val="32"/>
                <w:cs/>
              </w:rPr>
              <w:t>ตลอดระยะเวลา</w:t>
            </w:r>
            <w:r w:rsidRPr="00C44B75">
              <w:rPr>
                <w:rFonts w:ascii="TH SarabunPSK" w:hAnsi="TH SarabunPSK" w:cs="TH SarabunPSK"/>
                <w:sz w:val="32"/>
                <w:szCs w:val="32"/>
              </w:rPr>
              <w:t xml:space="preserve"> 4 </w:t>
            </w:r>
            <w:r w:rsidRPr="00C44B75">
              <w:rPr>
                <w:rFonts w:ascii="TH SarabunPSK" w:hAnsi="TH SarabunPSK" w:cs="TH SarabunPSK" w:hint="cs"/>
                <w:sz w:val="32"/>
                <w:szCs w:val="32"/>
                <w:cs/>
              </w:rPr>
              <w:t xml:space="preserve">ปี </w:t>
            </w:r>
            <w:r>
              <w:rPr>
                <w:rFonts w:ascii="TH SarabunPSK" w:hAnsi="TH SarabunPSK" w:cs="TH SarabunPSK" w:hint="cs"/>
                <w:sz w:val="32"/>
                <w:szCs w:val="32"/>
                <w:cs/>
              </w:rPr>
              <w:t>มี</w:t>
            </w:r>
            <w:r w:rsidRPr="009F5164">
              <w:rPr>
                <w:rFonts w:ascii="TH SarabunPSK" w:hAnsi="TH SarabunPSK" w:cs="TH SarabunPSK"/>
                <w:sz w:val="32"/>
                <w:szCs w:val="32"/>
                <w:cs/>
              </w:rPr>
              <w:t xml:space="preserve">การพัฒนาศักยภาพนักศึกษาและการเสริมสร้างทักษะการเรียนรู้ในศตวรรษที่ 21 รูปแบบการเรียนการสอนที่ส่งเสริมการคิดวิเคราะห์ และการถ่ายทอดผลงานให้เห็นเป็นที่ประจักษ์ รูปแบบการเรียนการสอนที่หลากหลายมีการรูปแบบการสอนแบบ </w:t>
            </w:r>
            <w:r w:rsidRPr="009F5164">
              <w:rPr>
                <w:rFonts w:ascii="TH SarabunPSK" w:hAnsi="TH SarabunPSK" w:cs="TH SarabunPSK"/>
                <w:sz w:val="32"/>
                <w:szCs w:val="32"/>
              </w:rPr>
              <w:t xml:space="preserve">Active Learning </w:t>
            </w:r>
            <w:r w:rsidRPr="009F5164">
              <w:rPr>
                <w:rFonts w:ascii="TH SarabunPSK" w:hAnsi="TH SarabunPSK" w:cs="TH SarabunPSK"/>
                <w:sz w:val="32"/>
                <w:szCs w:val="32"/>
                <w:cs/>
              </w:rPr>
              <w:t xml:space="preserve">ทั้งการสอนรายบุคคล และรายกลุ่ม </w:t>
            </w:r>
            <w:r w:rsidRPr="00C44B75">
              <w:rPr>
                <w:rFonts w:ascii="TH SarabunPSK" w:hAnsi="TH SarabunPSK" w:cs="TH SarabunPSK" w:hint="cs"/>
                <w:sz w:val="32"/>
                <w:szCs w:val="32"/>
                <w:cs/>
              </w:rPr>
              <w:t xml:space="preserve">นอกจากการเรียนในห้องปฏิบัติการแล้ว ยังมีกิจกรรมนอกห้องเรียนมากมาย เช่น การศึกษาจากสถานที่จริงจากธรรมชาติแวดล้อม </w:t>
            </w:r>
            <w:r>
              <w:rPr>
                <w:rFonts w:ascii="TH SarabunPSK" w:hAnsi="TH SarabunPSK" w:cs="TH SarabunPSK" w:hint="cs"/>
                <w:sz w:val="32"/>
                <w:szCs w:val="32"/>
                <w:cs/>
              </w:rPr>
              <w:t>ชุมชน แหล่ง</w:t>
            </w:r>
            <w:r w:rsidRPr="00C44B75">
              <w:rPr>
                <w:rFonts w:ascii="TH SarabunPSK" w:hAnsi="TH SarabunPSK" w:cs="TH SarabunPSK" w:hint="cs"/>
                <w:sz w:val="32"/>
                <w:szCs w:val="32"/>
                <w:cs/>
              </w:rPr>
              <w:t xml:space="preserve">ศิลปวัฒนธรรม วิถีชีวิตพื้นถิ่น </w:t>
            </w:r>
            <w:r w:rsidRPr="009F5164">
              <w:rPr>
                <w:rFonts w:ascii="TH SarabunPSK" w:hAnsi="TH SarabunPSK" w:cs="TH SarabunPSK" w:hint="cs"/>
                <w:sz w:val="32"/>
                <w:szCs w:val="32"/>
                <w:cs/>
              </w:rPr>
              <w:t xml:space="preserve">หลักสูตรฯ สนับสนุนส่งเสริมให้นักศึกษาเข้าร่วมโครงการต่างๆที่จัดขึ้นในระดับประเทศหรือระดับมหาวิทยาลัย </w:t>
            </w:r>
            <w:r w:rsidRPr="000E0E17">
              <w:rPr>
                <w:rFonts w:ascii="TH SarabunPSK" w:hAnsi="TH SarabunPSK" w:cs="TH SarabunPSK" w:hint="cs"/>
                <w:sz w:val="32"/>
                <w:szCs w:val="32"/>
                <w:cs/>
              </w:rPr>
              <w:t xml:space="preserve">ในชั้นปีที่ </w:t>
            </w:r>
            <w:r w:rsidRPr="000E0E17">
              <w:rPr>
                <w:rFonts w:ascii="TH SarabunPSK" w:hAnsi="TH SarabunPSK" w:cs="TH SarabunPSK"/>
                <w:sz w:val="32"/>
                <w:szCs w:val="32"/>
              </w:rPr>
              <w:t xml:space="preserve">4 </w:t>
            </w:r>
            <w:r w:rsidRPr="000E0E17">
              <w:rPr>
                <w:rFonts w:ascii="TH SarabunPSK" w:hAnsi="TH SarabunPSK" w:cs="TH SarabunPSK" w:hint="cs"/>
                <w:sz w:val="32"/>
                <w:szCs w:val="32"/>
                <w:cs/>
              </w:rPr>
              <w:t>จัดให้มี</w:t>
            </w:r>
            <w:r w:rsidRPr="000E0E17">
              <w:rPr>
                <w:rFonts w:ascii="TH SarabunPSK" w:hAnsi="TH SarabunPSK" w:cs="TH SarabunPSK"/>
                <w:sz w:val="32"/>
                <w:szCs w:val="32"/>
                <w:cs/>
              </w:rPr>
              <w:t>การนําเสนอโครงร่าง</w:t>
            </w:r>
            <w:r w:rsidRPr="000E0E17">
              <w:rPr>
                <w:rFonts w:ascii="TH SarabunPSK" w:hAnsi="TH SarabunPSK" w:cs="TH SarabunPSK"/>
                <w:sz w:val="32"/>
                <w:szCs w:val="32"/>
              </w:rPr>
              <w:t xml:space="preserve"> </w:t>
            </w:r>
            <w:r w:rsidRPr="000E0E17">
              <w:rPr>
                <w:rFonts w:ascii="TH SarabunPSK" w:hAnsi="TH SarabunPSK" w:cs="TH SarabunPSK" w:hint="cs"/>
                <w:sz w:val="32"/>
                <w:szCs w:val="32"/>
                <w:cs/>
              </w:rPr>
              <w:t>ศิลป</w:t>
            </w:r>
            <w:r w:rsidRPr="000E0E17">
              <w:rPr>
                <w:rFonts w:ascii="TH SarabunPSK" w:hAnsi="TH SarabunPSK" w:cs="TH SarabunPSK"/>
                <w:sz w:val="32"/>
                <w:szCs w:val="32"/>
                <w:cs/>
              </w:rPr>
              <w:t>นิพนธ์ รายวิชาสัมมนา การนําเสนอ</w:t>
            </w:r>
            <w:r w:rsidRPr="000E0E17">
              <w:rPr>
                <w:rFonts w:ascii="TH SarabunPSK" w:hAnsi="TH SarabunPSK" w:cs="TH SarabunPSK" w:hint="cs"/>
                <w:sz w:val="32"/>
                <w:szCs w:val="32"/>
                <w:cs/>
              </w:rPr>
              <w:t>ผลงานศิลป</w:t>
            </w:r>
            <w:r w:rsidRPr="000E0E17">
              <w:rPr>
                <w:rFonts w:ascii="TH SarabunPSK" w:hAnsi="TH SarabunPSK" w:cs="TH SarabunPSK"/>
                <w:sz w:val="32"/>
                <w:szCs w:val="32"/>
                <w:cs/>
              </w:rPr>
              <w:t xml:space="preserve">นิพนธ์ </w:t>
            </w:r>
            <w:r w:rsidRPr="000E0E17">
              <w:rPr>
                <w:rFonts w:ascii="TH SarabunPSK" w:hAnsi="TH SarabunPSK" w:cs="TH SarabunPSK" w:hint="cs"/>
                <w:sz w:val="32"/>
                <w:szCs w:val="32"/>
                <w:cs/>
              </w:rPr>
              <w:t>การ</w:t>
            </w:r>
            <w:r w:rsidRPr="000E0E17">
              <w:rPr>
                <w:rFonts w:ascii="TH SarabunPSK" w:hAnsi="TH SarabunPSK" w:cs="TH SarabunPSK"/>
                <w:sz w:val="32"/>
                <w:szCs w:val="32"/>
                <w:cs/>
              </w:rPr>
              <w:t>สอบโครงร่าง</w:t>
            </w:r>
            <w:r w:rsidRPr="000E0E17">
              <w:rPr>
                <w:rFonts w:ascii="TH SarabunPSK" w:hAnsi="TH SarabunPSK" w:cs="TH SarabunPSK" w:hint="cs"/>
                <w:sz w:val="32"/>
                <w:szCs w:val="32"/>
                <w:cs/>
              </w:rPr>
              <w:t>ศิลป</w:t>
            </w:r>
            <w:r w:rsidRPr="000E0E17">
              <w:rPr>
                <w:rFonts w:ascii="TH SarabunPSK" w:hAnsi="TH SarabunPSK" w:cs="TH SarabunPSK"/>
                <w:sz w:val="32"/>
                <w:szCs w:val="32"/>
                <w:cs/>
              </w:rPr>
              <w:t xml:space="preserve">นิพนธ์ </w:t>
            </w:r>
            <w:r w:rsidRPr="000E0E17">
              <w:rPr>
                <w:rFonts w:ascii="TH SarabunPSK" w:hAnsi="TH SarabunPSK" w:cs="TH SarabunPSK" w:hint="cs"/>
                <w:sz w:val="32"/>
                <w:szCs w:val="32"/>
                <w:cs/>
              </w:rPr>
              <w:t>ซึ่งเป็นไปตาม</w:t>
            </w:r>
            <w:r w:rsidRPr="000E0E17">
              <w:rPr>
                <w:rFonts w:ascii="TH SarabunPSK" w:hAnsi="TH SarabunPSK" w:cs="TH SarabunPSK"/>
                <w:sz w:val="32"/>
                <w:szCs w:val="32"/>
                <w:cs/>
              </w:rPr>
              <w:t>เป้าประสงค์ของหลักสูตร เพื่อผลิตบุคลากรที่มีความรู้ความสามารถ และมีทักษะความชํานาญ</w:t>
            </w:r>
            <w:r w:rsidRPr="000E0E17">
              <w:rPr>
                <w:rFonts w:ascii="TH SarabunPSK" w:hAnsi="TH SarabunPSK" w:cs="TH SarabunPSK"/>
                <w:sz w:val="32"/>
                <w:szCs w:val="32"/>
              </w:rPr>
              <w:t xml:space="preserve"> </w:t>
            </w:r>
            <w:r w:rsidRPr="000E0E17">
              <w:rPr>
                <w:rFonts w:ascii="TH SarabunPSK" w:hAnsi="TH SarabunPSK" w:cs="TH SarabunPSK"/>
                <w:sz w:val="32"/>
                <w:szCs w:val="32"/>
                <w:cs/>
              </w:rPr>
              <w:t>ทางด้านวิชาการ</w:t>
            </w:r>
            <w:r w:rsidRPr="000E0E17">
              <w:rPr>
                <w:rFonts w:ascii="TH SarabunPSK" w:hAnsi="TH SarabunPSK" w:cs="TH SarabunPSK" w:hint="cs"/>
                <w:sz w:val="32"/>
                <w:szCs w:val="32"/>
                <w:cs/>
              </w:rPr>
              <w:t>และการปฏิบัติ</w:t>
            </w:r>
            <w:r w:rsidRPr="000E0E17">
              <w:rPr>
                <w:rFonts w:ascii="TH SarabunPSK" w:hAnsi="TH SarabunPSK" w:cs="TH SarabunPSK"/>
                <w:sz w:val="32"/>
                <w:szCs w:val="32"/>
                <w:cs/>
              </w:rPr>
              <w:t xml:space="preserve"> ในสาขา</w:t>
            </w:r>
            <w:r w:rsidRPr="000E0E17">
              <w:rPr>
                <w:rFonts w:ascii="TH SarabunPSK" w:hAnsi="TH SarabunPSK" w:cs="TH SarabunPSK" w:hint="cs"/>
                <w:sz w:val="32"/>
                <w:szCs w:val="32"/>
                <w:cs/>
              </w:rPr>
              <w:t>วิชาทัศนศิลป์</w:t>
            </w:r>
            <w:r w:rsidRPr="000E0E17">
              <w:rPr>
                <w:rFonts w:ascii="TH SarabunPSK" w:hAnsi="TH SarabunPSK" w:cs="TH SarabunPSK"/>
                <w:sz w:val="32"/>
                <w:szCs w:val="32"/>
                <w:cs/>
              </w:rPr>
              <w:t xml:space="preserve">  ดังนั้น</w:t>
            </w:r>
            <w:r w:rsidRPr="000E0E17">
              <w:rPr>
                <w:rFonts w:ascii="TH SarabunPSK" w:hAnsi="TH SarabunPSK" w:cs="TH SarabunPSK" w:hint="cs"/>
                <w:sz w:val="32"/>
                <w:szCs w:val="32"/>
                <w:cs/>
              </w:rPr>
              <w:t>การจัด</w:t>
            </w:r>
            <w:r w:rsidRPr="000E0E17">
              <w:rPr>
                <w:rFonts w:ascii="TH SarabunPSK" w:hAnsi="TH SarabunPSK" w:cs="TH SarabunPSK"/>
                <w:sz w:val="32"/>
                <w:szCs w:val="32"/>
                <w:cs/>
              </w:rPr>
              <w:t>แผนการศึกษา</w:t>
            </w:r>
            <w:r w:rsidRPr="000E0E17">
              <w:rPr>
                <w:rFonts w:ascii="TH SarabunPSK" w:hAnsi="TH SarabunPSK" w:cs="TH SarabunPSK"/>
                <w:sz w:val="32"/>
                <w:szCs w:val="32"/>
              </w:rPr>
              <w:t xml:space="preserve"> </w:t>
            </w:r>
            <w:r w:rsidRPr="000E0E17">
              <w:rPr>
                <w:rFonts w:ascii="TH SarabunPSK" w:hAnsi="TH SarabunPSK" w:cs="TH SarabunPSK" w:hint="cs"/>
                <w:sz w:val="32"/>
                <w:szCs w:val="32"/>
                <w:cs/>
              </w:rPr>
              <w:t>การกำหนด</w:t>
            </w:r>
            <w:r w:rsidRPr="000E0E17">
              <w:rPr>
                <w:rFonts w:ascii="TH SarabunPSK" w:hAnsi="TH SarabunPSK" w:cs="TH SarabunPSK"/>
                <w:sz w:val="32"/>
                <w:szCs w:val="32"/>
                <w:cs/>
              </w:rPr>
              <w:t>โครงสร้างหลักสูตร เน้นอัตราส่วนของรายวิชาที่ศึกษาด้วยตนเอง และการพัฒนาทักษะความสามารถของนักศึกษาในการ</w:t>
            </w:r>
            <w:r w:rsidRPr="000E0E17">
              <w:rPr>
                <w:rFonts w:ascii="TH SarabunPSK" w:hAnsi="TH SarabunPSK" w:cs="TH SarabunPSK" w:hint="cs"/>
                <w:sz w:val="32"/>
                <w:szCs w:val="32"/>
                <w:cs/>
              </w:rPr>
              <w:t>ปฏิบัติงานสร้างสรรค์เป็นหลัก</w:t>
            </w:r>
            <w:r w:rsidRPr="000E0E17">
              <w:rPr>
                <w:rFonts w:ascii="TH SarabunPSK" w:hAnsi="TH SarabunPSK" w:cs="TH SarabunPSK"/>
                <w:sz w:val="32"/>
                <w:szCs w:val="32"/>
                <w:cs/>
              </w:rPr>
              <w:t xml:space="preserve"> </w:t>
            </w:r>
            <w:r w:rsidRPr="000E0E17">
              <w:rPr>
                <w:rFonts w:ascii="TH SarabunPSK" w:hAnsi="TH SarabunPSK" w:cs="TH SarabunPSK" w:hint="cs"/>
                <w:sz w:val="32"/>
                <w:szCs w:val="32"/>
                <w:cs/>
              </w:rPr>
              <w:t xml:space="preserve">เช่น </w:t>
            </w:r>
            <w:r w:rsidRPr="000E0E17">
              <w:rPr>
                <w:rFonts w:ascii="TH SarabunPSK" w:hAnsi="TH SarabunPSK" w:cs="TH SarabunPSK"/>
                <w:sz w:val="32"/>
                <w:szCs w:val="32"/>
                <w:cs/>
              </w:rPr>
              <w:t>รายวิชา</w:t>
            </w:r>
            <w:r w:rsidRPr="000E0E17">
              <w:rPr>
                <w:rFonts w:ascii="TH SarabunPSK" w:hAnsi="TH SarabunPSK" w:cs="TH SarabunPSK" w:hint="cs"/>
                <w:sz w:val="32"/>
                <w:szCs w:val="32"/>
                <w:cs/>
              </w:rPr>
              <w:t>ศิลป</w:t>
            </w:r>
            <w:r w:rsidRPr="000E0E17">
              <w:rPr>
                <w:rFonts w:ascii="TH SarabunPSK" w:hAnsi="TH SarabunPSK" w:cs="TH SarabunPSK"/>
                <w:sz w:val="32"/>
                <w:szCs w:val="32"/>
                <w:cs/>
              </w:rPr>
              <w:t xml:space="preserve">นิพนธ์ </w:t>
            </w:r>
            <w:r w:rsidRPr="000E0E17">
              <w:rPr>
                <w:rFonts w:ascii="TH SarabunPSK" w:hAnsi="TH SarabunPSK" w:cs="TH SarabunPSK" w:hint="cs"/>
                <w:sz w:val="32"/>
                <w:szCs w:val="32"/>
                <w:cs/>
              </w:rPr>
              <w:t>โดยมี</w:t>
            </w:r>
            <w:r w:rsidRPr="000E0E17">
              <w:rPr>
                <w:rFonts w:ascii="TH SarabunPSK" w:hAnsi="TH SarabunPSK" w:cs="TH SarabunPSK"/>
                <w:sz w:val="32"/>
                <w:szCs w:val="32"/>
                <w:cs/>
              </w:rPr>
              <w:t>อาจารย์ที่ปรึกษาวิทยานิพนธ์</w:t>
            </w:r>
            <w:r w:rsidRPr="000E0E17">
              <w:rPr>
                <w:rFonts w:ascii="TH SarabunPSK" w:hAnsi="TH SarabunPSK" w:cs="TH SarabunPSK" w:hint="cs"/>
                <w:sz w:val="32"/>
                <w:szCs w:val="32"/>
                <w:cs/>
              </w:rPr>
              <w:t>คอยกำกับควบคุมติดตาม</w:t>
            </w:r>
            <w:r w:rsidRPr="000E0E17">
              <w:rPr>
                <w:rFonts w:ascii="TH SarabunPSK" w:hAnsi="TH SarabunPSK" w:cs="TH SarabunPSK"/>
                <w:sz w:val="32"/>
                <w:szCs w:val="32"/>
                <w:cs/>
              </w:rPr>
              <w:t>ผล</w:t>
            </w:r>
            <w:r w:rsidRPr="000E0E17">
              <w:rPr>
                <w:rFonts w:ascii="TH SarabunPSK" w:hAnsi="TH SarabunPSK" w:cs="TH SarabunPSK"/>
                <w:sz w:val="32"/>
                <w:szCs w:val="32"/>
              </w:rPr>
              <w:t xml:space="preserve">       </w:t>
            </w:r>
          </w:p>
        </w:tc>
        <w:tc>
          <w:tcPr>
            <w:tcW w:w="2268" w:type="dxa"/>
          </w:tcPr>
          <w:p w14:paraId="4974B59F" w14:textId="77777777" w:rsidR="00740E83" w:rsidRPr="00995DFD" w:rsidRDefault="00740E83" w:rsidP="007F4CBB">
            <w:pPr>
              <w:rPr>
                <w:rFonts w:ascii="TH SarabunPSK" w:hAnsi="TH SarabunPSK" w:cs="TH SarabunPSK"/>
                <w:sz w:val="32"/>
                <w:szCs w:val="32"/>
                <w:cs/>
              </w:rPr>
            </w:pPr>
          </w:p>
        </w:tc>
      </w:tr>
      <w:tr w:rsidR="00740E83" w:rsidRPr="00995DFD" w14:paraId="045FD98A" w14:textId="77777777" w:rsidTr="007F4CBB">
        <w:trPr>
          <w:trHeight w:val="430"/>
        </w:trPr>
        <w:tc>
          <w:tcPr>
            <w:tcW w:w="6804" w:type="dxa"/>
          </w:tcPr>
          <w:p w14:paraId="4A1A3F1C" w14:textId="77777777" w:rsidR="00740E83" w:rsidRDefault="00740E83" w:rsidP="007F4CBB">
            <w:pPr>
              <w:rPr>
                <w:rFonts w:ascii="TH SarabunPSK" w:hAnsi="TH SarabunPSK" w:cs="TH SarabunPSK"/>
                <w:color w:val="7030A0"/>
                <w:sz w:val="32"/>
                <w:szCs w:val="32"/>
              </w:rPr>
            </w:pPr>
            <w:r w:rsidRPr="00262C9B">
              <w:rPr>
                <w:rFonts w:ascii="TH SarabunPSK" w:hAnsi="TH SarabunPSK" w:cs="TH SarabunPSK"/>
                <w:sz w:val="28"/>
              </w:rPr>
              <w:sym w:font="Wingdings" w:char="F0D8"/>
            </w:r>
            <w:r>
              <w:rPr>
                <w:rFonts w:ascii="TH SarabunPSK" w:hAnsi="TH SarabunPSK" w:cs="TH SarabunPSK" w:hint="cs"/>
                <w:sz w:val="28"/>
                <w:cs/>
              </w:rPr>
              <w:t xml:space="preserve"> </w:t>
            </w:r>
            <w:r>
              <w:rPr>
                <w:rFonts w:ascii="TH SarabunPSK" w:hAnsi="TH SarabunPSK" w:cs="TH SarabunPSK"/>
                <w:color w:val="7030A0"/>
                <w:sz w:val="32"/>
                <w:szCs w:val="32"/>
                <w:cs/>
              </w:rPr>
              <w:t>3.4. มี</w:t>
            </w:r>
            <w:r w:rsidRPr="00211745">
              <w:rPr>
                <w:rFonts w:ascii="TH SarabunPSK" w:hAnsi="TH SarabunPSK" w:cs="TH SarabunPSK"/>
                <w:color w:val="7030A0"/>
                <w:sz w:val="32"/>
                <w:szCs w:val="32"/>
                <w:cs/>
              </w:rPr>
              <w:t>กิจกรรมการเรียนการสอนเพื่อ</w:t>
            </w:r>
            <w:r>
              <w:rPr>
                <w:rFonts w:ascii="TH SarabunPSK" w:hAnsi="TH SarabunPSK" w:cs="TH SarabunPSK" w:hint="cs"/>
                <w:color w:val="7030A0"/>
                <w:sz w:val="32"/>
                <w:szCs w:val="32"/>
                <w:cs/>
              </w:rPr>
              <w:t>ช่วยสนับสนุน</w:t>
            </w:r>
            <w:r w:rsidRPr="00211745">
              <w:rPr>
                <w:rFonts w:ascii="TH SarabunPSK" w:hAnsi="TH SarabunPSK" w:cs="TH SarabunPSK"/>
                <w:color w:val="7030A0"/>
                <w:sz w:val="32"/>
                <w:szCs w:val="32"/>
                <w:cs/>
              </w:rPr>
              <w:t>ส่งเสริม</w:t>
            </w:r>
            <w:r>
              <w:rPr>
                <w:rFonts w:ascii="TH SarabunPSK" w:hAnsi="TH SarabunPSK" w:cs="TH SarabunPSK" w:hint="cs"/>
                <w:color w:val="7030A0"/>
                <w:sz w:val="32"/>
                <w:szCs w:val="32"/>
                <w:cs/>
              </w:rPr>
              <w:t>ให้ผู้เรียนเกิด</w:t>
            </w:r>
            <w:r w:rsidRPr="00211745">
              <w:rPr>
                <w:rFonts w:ascii="TH SarabunPSK" w:hAnsi="TH SarabunPSK" w:cs="TH SarabunPSK"/>
                <w:color w:val="7030A0"/>
                <w:sz w:val="32"/>
                <w:szCs w:val="32"/>
                <w:cs/>
              </w:rPr>
              <w:t>การเรียนรู้</w:t>
            </w:r>
            <w:r>
              <w:rPr>
                <w:rFonts w:ascii="TH SarabunPSK" w:hAnsi="TH SarabunPSK" w:cs="TH SarabunPSK" w:hint="cs"/>
                <w:color w:val="7030A0"/>
                <w:sz w:val="32"/>
                <w:szCs w:val="32"/>
                <w:cs/>
              </w:rPr>
              <w:t xml:space="preserve"> รู้จัก</w:t>
            </w:r>
            <w:r>
              <w:rPr>
                <w:rFonts w:ascii="TH SarabunPSK" w:hAnsi="TH SarabunPSK" w:cs="TH SarabunPSK"/>
                <w:color w:val="7030A0"/>
                <w:sz w:val="32"/>
                <w:szCs w:val="32"/>
                <w:cs/>
              </w:rPr>
              <w:t>วิธี</w:t>
            </w:r>
            <w:r>
              <w:rPr>
                <w:rFonts w:ascii="TH SarabunPSK" w:hAnsi="TH SarabunPSK" w:cs="TH SarabunPSK" w:hint="cs"/>
                <w:color w:val="7030A0"/>
                <w:sz w:val="32"/>
                <w:szCs w:val="32"/>
                <w:cs/>
              </w:rPr>
              <w:t>แสวงหาความ</w:t>
            </w:r>
            <w:r w:rsidRPr="00211745">
              <w:rPr>
                <w:rFonts w:ascii="TH SarabunPSK" w:hAnsi="TH SarabunPSK" w:cs="TH SarabunPSK"/>
                <w:color w:val="7030A0"/>
                <w:sz w:val="32"/>
                <w:szCs w:val="32"/>
                <w:cs/>
              </w:rPr>
              <w:t>รู้</w:t>
            </w:r>
            <w:r>
              <w:rPr>
                <w:rFonts w:ascii="TH SarabunPSK" w:hAnsi="TH SarabunPSK" w:cs="TH SarabunPSK"/>
                <w:color w:val="7030A0"/>
                <w:sz w:val="32"/>
                <w:szCs w:val="32"/>
                <w:cs/>
              </w:rPr>
              <w:t>และปลูกฝังให้</w:t>
            </w:r>
            <w:r>
              <w:rPr>
                <w:rFonts w:ascii="TH SarabunPSK" w:hAnsi="TH SarabunPSK" w:cs="TH SarabunPSK" w:hint="cs"/>
                <w:color w:val="7030A0"/>
                <w:sz w:val="32"/>
                <w:szCs w:val="32"/>
                <w:cs/>
              </w:rPr>
              <w:t>ผู้</w:t>
            </w:r>
            <w:r>
              <w:rPr>
                <w:rFonts w:ascii="TH SarabunPSK" w:hAnsi="TH SarabunPSK" w:cs="TH SarabunPSK"/>
                <w:color w:val="7030A0"/>
                <w:sz w:val="32"/>
                <w:szCs w:val="32"/>
                <w:cs/>
              </w:rPr>
              <w:t>เรียน</w:t>
            </w:r>
            <w:r>
              <w:rPr>
                <w:rFonts w:ascii="TH SarabunPSK" w:hAnsi="TH SarabunPSK" w:cs="TH SarabunPSK" w:hint="cs"/>
                <w:color w:val="7030A0"/>
                <w:sz w:val="32"/>
                <w:szCs w:val="32"/>
                <w:cs/>
              </w:rPr>
              <w:t>เกิด</w:t>
            </w:r>
            <w:r w:rsidRPr="00211745">
              <w:rPr>
                <w:rFonts w:ascii="TH SarabunPSK" w:hAnsi="TH SarabunPSK" w:cs="TH SarabunPSK"/>
                <w:color w:val="7030A0"/>
                <w:sz w:val="32"/>
                <w:szCs w:val="32"/>
                <w:cs/>
              </w:rPr>
              <w:t>การเรียนรู้ตลอดชีวิต (เช่น</w:t>
            </w:r>
            <w:r w:rsidRPr="00211745">
              <w:rPr>
                <w:rFonts w:ascii="TH SarabunPSK" w:hAnsi="TH SarabunPSK" w:cs="TH SarabunPSK" w:hint="cs"/>
                <w:color w:val="7030A0"/>
                <w:sz w:val="32"/>
                <w:szCs w:val="32"/>
                <w:cs/>
              </w:rPr>
              <w:t xml:space="preserve"> </w:t>
            </w:r>
            <w:r>
              <w:rPr>
                <w:rFonts w:ascii="TH SarabunPSK" w:hAnsi="TH SarabunPSK" w:cs="TH SarabunPSK"/>
                <w:color w:val="7030A0"/>
                <w:sz w:val="32"/>
                <w:szCs w:val="32"/>
                <w:cs/>
              </w:rPr>
              <w:t>การตั้งค</w:t>
            </w:r>
            <w:r>
              <w:rPr>
                <w:rFonts w:ascii="TH SarabunPSK" w:hAnsi="TH SarabunPSK" w:cs="TH SarabunPSK" w:hint="cs"/>
                <w:color w:val="7030A0"/>
                <w:sz w:val="32"/>
                <w:szCs w:val="32"/>
                <w:cs/>
              </w:rPr>
              <w:t>ำ</w:t>
            </w:r>
            <w:r w:rsidRPr="00C57749">
              <w:rPr>
                <w:rFonts w:ascii="TH SarabunPSK" w:hAnsi="TH SarabunPSK" w:cs="TH SarabunPSK"/>
                <w:color w:val="7030A0"/>
                <w:sz w:val="32"/>
                <w:szCs w:val="32"/>
                <w:cs/>
              </w:rPr>
              <w:t>ถามอย่างสร้างสรรค์</w:t>
            </w:r>
            <w:r>
              <w:rPr>
                <w:rFonts w:ascii="TH SarabunPSK" w:hAnsi="TH SarabunPSK" w:cs="TH SarabunPSK" w:hint="cs"/>
                <w:color w:val="7030A0"/>
                <w:sz w:val="32"/>
                <w:szCs w:val="32"/>
                <w:cs/>
              </w:rPr>
              <w:t>และมี</w:t>
            </w:r>
            <w:r w:rsidRPr="009129B1">
              <w:rPr>
                <w:rFonts w:ascii="TH SarabunPSK" w:hAnsi="TH SarabunPSK" w:cs="TH SarabunPSK"/>
                <w:color w:val="7030A0"/>
                <w:sz w:val="32"/>
                <w:szCs w:val="32"/>
                <w:cs/>
              </w:rPr>
              <w:t>มีวิจารณญาณ</w:t>
            </w:r>
            <w:r>
              <w:rPr>
                <w:rFonts w:ascii="TH SarabunPSK" w:hAnsi="TH SarabunPSK" w:cs="TH SarabunPSK" w:hint="cs"/>
                <w:color w:val="7030A0"/>
                <w:sz w:val="32"/>
                <w:szCs w:val="32"/>
                <w:cs/>
              </w:rPr>
              <w:t xml:space="preserve"> </w:t>
            </w:r>
            <w:r w:rsidRPr="00211745">
              <w:rPr>
                <w:rFonts w:ascii="TH SarabunPSK" w:hAnsi="TH SarabunPSK" w:cs="TH SarabunPSK"/>
                <w:color w:val="7030A0"/>
                <w:sz w:val="32"/>
                <w:szCs w:val="32"/>
                <w:cs/>
              </w:rPr>
              <w:t>ทักษะ</w:t>
            </w:r>
            <w:r>
              <w:rPr>
                <w:rFonts w:ascii="TH SarabunPSK" w:hAnsi="TH SarabunPSK" w:cs="TH SarabunPSK" w:hint="cs"/>
                <w:color w:val="7030A0"/>
                <w:sz w:val="32"/>
                <w:szCs w:val="32"/>
                <w:cs/>
              </w:rPr>
              <w:t>ในการรับและ</w:t>
            </w:r>
            <w:r w:rsidRPr="00211745">
              <w:rPr>
                <w:rFonts w:ascii="TH SarabunPSK" w:hAnsi="TH SarabunPSK" w:cs="TH SarabunPSK"/>
                <w:color w:val="7030A0"/>
                <w:sz w:val="32"/>
                <w:szCs w:val="32"/>
                <w:cs/>
              </w:rPr>
              <w:t>ประมวลผลข้อมูล</w:t>
            </w:r>
            <w:r>
              <w:rPr>
                <w:rFonts w:ascii="TH SarabunPSK" w:hAnsi="TH SarabunPSK" w:cs="TH SarabunPSK" w:hint="cs"/>
                <w:color w:val="7030A0"/>
                <w:sz w:val="32"/>
                <w:szCs w:val="32"/>
                <w:cs/>
              </w:rPr>
              <w:t xml:space="preserve"> การนำเสนอแนวความคิดใหม่ๆ </w:t>
            </w:r>
            <w:r>
              <w:rPr>
                <w:rFonts w:ascii="TH SarabunPSK" w:hAnsi="TH SarabunPSK" w:cs="TH SarabunPSK"/>
                <w:color w:val="7030A0"/>
                <w:sz w:val="32"/>
                <w:szCs w:val="32"/>
                <w:cs/>
              </w:rPr>
              <w:t>และแนวทางปฏิบัติใหม่</w:t>
            </w:r>
            <w:r w:rsidRPr="00211745">
              <w:rPr>
                <w:rFonts w:ascii="TH SarabunPSK" w:hAnsi="TH SarabunPSK" w:cs="TH SarabunPSK"/>
                <w:color w:val="7030A0"/>
                <w:sz w:val="32"/>
                <w:szCs w:val="32"/>
                <w:cs/>
              </w:rPr>
              <w:t>ๆ )</w:t>
            </w:r>
          </w:p>
          <w:p w14:paraId="6BF3EABD" w14:textId="77777777" w:rsidR="00740E83" w:rsidRPr="00651AD9" w:rsidRDefault="00740E83" w:rsidP="007F4CBB">
            <w:pPr>
              <w:jc w:val="thaiDistribute"/>
              <w:rPr>
                <w:rFonts w:ascii="TH SarabunPSK" w:hAnsi="TH SarabunPSK" w:cs="TH SarabunPSK"/>
                <w:color w:val="7030A0"/>
                <w:sz w:val="32"/>
                <w:szCs w:val="32"/>
                <w:cs/>
              </w:rPr>
            </w:pPr>
            <w:r>
              <w:rPr>
                <w:rFonts w:ascii="TH SarabunPSK" w:hAnsi="TH SarabunPSK" w:cs="TH SarabunPSK" w:hint="cs"/>
                <w:sz w:val="32"/>
                <w:szCs w:val="32"/>
                <w:cs/>
              </w:rPr>
              <w:t xml:space="preserve">       หลักสูตรฯ มีแผนการเรียนการสอนที่กำหนดใว้ในแต่ละวิชาอย่างชัดเจน โดยวางโครงสร้างการพัฒนาทักษะในการปฏิบัติงานในช่วงแรกเริ่มของการเรียนการสอน และมีการเพิ่มความเข้มข้นในเนื้อหาวิชาที่เรียน โดยฝึกให้ผู้เรียนศึกษาหาข้อมูลด้วยตนเอง และการวิเคราะห์ สังเคราะห์เนื้อหาที่ได้รับ จนไปสู่ระบบความคิดในเชิงสร้างสรรค์ที่มีแรงบันดาลใจเฉพาะบุคคล ซึ่งในการจัดการเรียนการสอนนั้นเน้นการสอนเป็นระบบกลุ่ม โดยมีอาจารย์ผู้สอนครั้งละหลายคนต่อหนึ่งวิชา นักศึกษาต้องนำเสนอความคิด และข้อมูลที่ได้ศึกษามา เพื่อรับคำแนะนำและวิจารณ์ผลงาน เพื่อปรับแนวความคิดและรูปแบบผลงานให้สอดคล้องกับกระบวนการในการปกิบัติงานสร้างสรรค์ที่มีเอกลักษณ์เป็นของตนเอง </w:t>
            </w:r>
          </w:p>
        </w:tc>
        <w:tc>
          <w:tcPr>
            <w:tcW w:w="2268" w:type="dxa"/>
          </w:tcPr>
          <w:p w14:paraId="07813F23" w14:textId="77777777" w:rsidR="00740E83" w:rsidRPr="00995DFD" w:rsidRDefault="00740E83" w:rsidP="007F4CBB">
            <w:pPr>
              <w:rPr>
                <w:rFonts w:ascii="TH SarabunPSK" w:hAnsi="TH SarabunPSK" w:cs="TH SarabunPSK"/>
                <w:sz w:val="32"/>
                <w:szCs w:val="32"/>
                <w:cs/>
              </w:rPr>
            </w:pPr>
          </w:p>
        </w:tc>
      </w:tr>
      <w:tr w:rsidR="00740E83" w:rsidRPr="00995DFD" w14:paraId="2ADB8332" w14:textId="77777777" w:rsidTr="007F4CBB">
        <w:trPr>
          <w:trHeight w:val="1692"/>
        </w:trPr>
        <w:tc>
          <w:tcPr>
            <w:tcW w:w="6804" w:type="dxa"/>
          </w:tcPr>
          <w:p w14:paraId="6C2942F8" w14:textId="77777777" w:rsidR="00740E83" w:rsidRPr="00BF43D9" w:rsidRDefault="00740E83" w:rsidP="007F4CBB">
            <w:pPr>
              <w:rPr>
                <w:rFonts w:ascii="TH SarabunPSK" w:hAnsi="TH SarabunPSK" w:cs="TH SarabunPSK"/>
                <w:color w:val="7030A0"/>
                <w:sz w:val="32"/>
                <w:szCs w:val="32"/>
              </w:rPr>
            </w:pPr>
            <w:r w:rsidRPr="00262C9B">
              <w:rPr>
                <w:rFonts w:ascii="TH SarabunPSK" w:hAnsi="TH SarabunPSK" w:cs="TH SarabunPSK"/>
                <w:sz w:val="28"/>
              </w:rPr>
              <w:sym w:font="Wingdings" w:char="F0D8"/>
            </w:r>
            <w:r>
              <w:rPr>
                <w:rFonts w:ascii="TH SarabunPSK" w:hAnsi="TH SarabunPSK" w:cs="TH SarabunPSK" w:hint="cs"/>
                <w:sz w:val="28"/>
                <w:cs/>
              </w:rPr>
              <w:t xml:space="preserve"> </w:t>
            </w:r>
            <w:r w:rsidRPr="00211745">
              <w:rPr>
                <w:rFonts w:ascii="TH SarabunPSK" w:hAnsi="TH SarabunPSK" w:cs="TH SarabunPSK"/>
                <w:color w:val="7030A0"/>
                <w:sz w:val="32"/>
                <w:szCs w:val="32"/>
                <w:cs/>
              </w:rPr>
              <w:t xml:space="preserve">3.5. </w:t>
            </w:r>
            <w:r>
              <w:rPr>
                <w:rFonts w:ascii="TH SarabunPSK" w:hAnsi="TH SarabunPSK" w:cs="TH SarabunPSK" w:hint="cs"/>
                <w:color w:val="7030A0"/>
                <w:sz w:val="32"/>
                <w:szCs w:val="32"/>
                <w:cs/>
              </w:rPr>
              <w:t>มีการจัด</w:t>
            </w:r>
            <w:r w:rsidRPr="00211745">
              <w:rPr>
                <w:rFonts w:ascii="TH SarabunPSK" w:hAnsi="TH SarabunPSK" w:cs="TH SarabunPSK"/>
                <w:color w:val="7030A0"/>
                <w:sz w:val="32"/>
                <w:szCs w:val="32"/>
                <w:cs/>
              </w:rPr>
              <w:t>กิจกรรมการเรียนการสอ</w:t>
            </w:r>
            <w:r>
              <w:rPr>
                <w:rFonts w:ascii="TH SarabunPSK" w:hAnsi="TH SarabunPSK" w:cs="TH SarabunPSK"/>
                <w:color w:val="7030A0"/>
                <w:sz w:val="32"/>
                <w:szCs w:val="32"/>
                <w:cs/>
              </w:rPr>
              <w:t>นเพื่อปลูกฝัง</w:t>
            </w:r>
            <w:r>
              <w:rPr>
                <w:rFonts w:ascii="TH SarabunPSK" w:hAnsi="TH SarabunPSK" w:cs="TH SarabunPSK" w:hint="cs"/>
                <w:color w:val="7030A0"/>
                <w:sz w:val="32"/>
                <w:szCs w:val="32"/>
                <w:cs/>
              </w:rPr>
              <w:t>ผู้</w:t>
            </w:r>
            <w:r w:rsidRPr="00211745">
              <w:rPr>
                <w:rFonts w:ascii="TH SarabunPSK" w:hAnsi="TH SarabunPSK" w:cs="TH SarabunPSK"/>
                <w:color w:val="7030A0"/>
                <w:sz w:val="32"/>
                <w:szCs w:val="32"/>
                <w:cs/>
              </w:rPr>
              <w:t>เรียน</w:t>
            </w:r>
            <w:r>
              <w:rPr>
                <w:rFonts w:ascii="TH SarabunPSK" w:hAnsi="TH SarabunPSK" w:cs="TH SarabunPSK" w:hint="cs"/>
                <w:color w:val="7030A0"/>
                <w:sz w:val="32"/>
                <w:szCs w:val="32"/>
                <w:cs/>
              </w:rPr>
              <w:t xml:space="preserve"> มีความคิดใหม่ๆ มี</w:t>
            </w:r>
            <w:r>
              <w:rPr>
                <w:rFonts w:ascii="TH SarabunPSK" w:hAnsi="TH SarabunPSK" w:cs="TH SarabunPSK"/>
                <w:color w:val="7030A0"/>
                <w:sz w:val="32"/>
                <w:szCs w:val="32"/>
                <w:cs/>
              </w:rPr>
              <w:t>ความคิด</w:t>
            </w:r>
            <w:r w:rsidRPr="00211745">
              <w:rPr>
                <w:rFonts w:ascii="TH SarabunPSK" w:hAnsi="TH SarabunPSK" w:cs="TH SarabunPSK"/>
                <w:color w:val="7030A0"/>
                <w:sz w:val="32"/>
                <w:szCs w:val="32"/>
                <w:cs/>
              </w:rPr>
              <w:t>สร้างสรรค์</w:t>
            </w:r>
            <w:r>
              <w:rPr>
                <w:rFonts w:ascii="TH SarabunPSK" w:hAnsi="TH SarabunPSK" w:cs="TH SarabunPSK" w:hint="cs"/>
                <w:color w:val="7030A0"/>
                <w:sz w:val="32"/>
                <w:szCs w:val="32"/>
                <w:cs/>
              </w:rPr>
              <w:t xml:space="preserve"> การคิดค้น</w:t>
            </w:r>
            <w:r w:rsidRPr="00211745">
              <w:rPr>
                <w:rFonts w:ascii="TH SarabunPSK" w:hAnsi="TH SarabunPSK" w:cs="TH SarabunPSK"/>
                <w:color w:val="7030A0"/>
                <w:sz w:val="32"/>
                <w:szCs w:val="32"/>
                <w:cs/>
              </w:rPr>
              <w:t>นวัตกรรมและความคิดของ</w:t>
            </w:r>
            <w:r>
              <w:rPr>
                <w:rFonts w:ascii="TH SarabunPSK" w:hAnsi="TH SarabunPSK" w:cs="TH SarabunPSK" w:hint="cs"/>
                <w:color w:val="7030A0"/>
                <w:sz w:val="32"/>
                <w:szCs w:val="32"/>
                <w:cs/>
              </w:rPr>
              <w:t>การเป็น</w:t>
            </w:r>
            <w:r w:rsidRPr="00211745">
              <w:rPr>
                <w:rFonts w:ascii="TH SarabunPSK" w:hAnsi="TH SarabunPSK" w:cs="TH SarabunPSK"/>
                <w:color w:val="7030A0"/>
                <w:sz w:val="32"/>
                <w:szCs w:val="32"/>
                <w:cs/>
              </w:rPr>
              <w:t>ผู้ประกอบการ</w:t>
            </w:r>
          </w:p>
          <w:p w14:paraId="05FB1B02" w14:textId="77777777" w:rsidR="00740E83" w:rsidRDefault="00740E83" w:rsidP="007F4CBB">
            <w:pPr>
              <w:jc w:val="center"/>
              <w:rPr>
                <w:rFonts w:ascii="TH SarabunPSK" w:hAnsi="TH SarabunPSK" w:cs="TH SarabunPSK"/>
                <w:sz w:val="32"/>
                <w:szCs w:val="32"/>
              </w:rPr>
            </w:pPr>
            <w:r>
              <w:rPr>
                <w:rFonts w:ascii="TH SarabunPSK" w:hAnsi="TH SarabunPSK" w:cs="TH SarabunPSK"/>
                <w:sz w:val="32"/>
                <w:szCs w:val="32"/>
              </w:rPr>
              <w:t>………………………………………</w:t>
            </w:r>
            <w:r w:rsidRPr="00356115">
              <w:rPr>
                <w:rFonts w:ascii="TH SarabunPSK" w:hAnsi="TH SarabunPSK" w:cs="TH SarabunPSK"/>
                <w:sz w:val="32"/>
                <w:szCs w:val="32"/>
              </w:rPr>
              <w:t>……………</w:t>
            </w:r>
            <w:r>
              <w:rPr>
                <w:rFonts w:ascii="TH SarabunPSK" w:hAnsi="TH SarabunPSK" w:cs="TH SarabunPSK" w:hint="cs"/>
                <w:sz w:val="32"/>
                <w:szCs w:val="32"/>
                <w:cs/>
              </w:rPr>
              <w:t>(เขียนผลการดำเนินงาน)</w:t>
            </w:r>
            <w:r w:rsidRPr="00356115">
              <w:rPr>
                <w:rFonts w:ascii="TH SarabunPSK" w:hAnsi="TH SarabunPSK" w:cs="TH SarabunPSK"/>
                <w:sz w:val="32"/>
                <w:szCs w:val="32"/>
              </w:rPr>
              <w:t>……………</w:t>
            </w:r>
            <w:r>
              <w:rPr>
                <w:rFonts w:ascii="TH SarabunPSK" w:hAnsi="TH SarabunPSK" w:cs="TH SarabunPSK"/>
                <w:sz w:val="32"/>
                <w:szCs w:val="32"/>
              </w:rPr>
              <w:t>…</w:t>
            </w:r>
            <w:r w:rsidRPr="00356115">
              <w:rPr>
                <w:rFonts w:ascii="TH SarabunPSK" w:hAnsi="TH SarabunPSK" w:cs="TH SarabunPSK"/>
                <w:sz w:val="32"/>
                <w:szCs w:val="32"/>
              </w:rPr>
              <w:t>………</w:t>
            </w:r>
          </w:p>
          <w:p w14:paraId="0D47D965" w14:textId="77777777" w:rsidR="00740E83" w:rsidRPr="00BF43D9" w:rsidRDefault="00740E83" w:rsidP="007F4CBB">
            <w:pPr>
              <w:jc w:val="thaiDistribute"/>
              <w:rPr>
                <w:rFonts w:ascii="TH SarabunPSK" w:hAnsi="TH SarabunPSK" w:cs="TH SarabunPSK"/>
                <w:color w:val="7030A0"/>
                <w:sz w:val="32"/>
                <w:szCs w:val="32"/>
              </w:rPr>
            </w:pPr>
            <w:r w:rsidRPr="00356115">
              <w:rPr>
                <w:rFonts w:ascii="TH SarabunPSK" w:hAnsi="TH SarabunPSK" w:cs="TH SarabunPSK"/>
                <w:sz w:val="32"/>
                <w:szCs w:val="32"/>
              </w:rPr>
              <w:t>………………………………………………………………………………………………………………………………………………………………………………………………………………………………………………………………………………………………………………………………………………</w:t>
            </w:r>
          </w:p>
          <w:p w14:paraId="186BBDFA" w14:textId="77777777" w:rsidR="00740E83" w:rsidRPr="00BF43D9" w:rsidRDefault="00740E83" w:rsidP="007F4CBB">
            <w:pPr>
              <w:rPr>
                <w:rFonts w:ascii="TH SarabunPSK" w:hAnsi="TH SarabunPSK" w:cs="TH SarabunPSK"/>
                <w:color w:val="7030A0"/>
                <w:sz w:val="32"/>
                <w:szCs w:val="32"/>
              </w:rPr>
            </w:pPr>
          </w:p>
        </w:tc>
        <w:tc>
          <w:tcPr>
            <w:tcW w:w="2268" w:type="dxa"/>
          </w:tcPr>
          <w:p w14:paraId="7863E1D4" w14:textId="77777777" w:rsidR="00740E83" w:rsidRPr="00995DFD" w:rsidRDefault="00740E83" w:rsidP="007F4CBB">
            <w:pPr>
              <w:rPr>
                <w:rFonts w:ascii="TH SarabunPSK" w:hAnsi="TH SarabunPSK" w:cs="TH SarabunPSK"/>
                <w:sz w:val="32"/>
                <w:szCs w:val="32"/>
                <w:cs/>
              </w:rPr>
            </w:pPr>
          </w:p>
        </w:tc>
      </w:tr>
      <w:tr w:rsidR="00740E83" w:rsidRPr="00995DFD" w14:paraId="3C3601B9" w14:textId="77777777" w:rsidTr="007F4CBB">
        <w:trPr>
          <w:trHeight w:val="1692"/>
        </w:trPr>
        <w:tc>
          <w:tcPr>
            <w:tcW w:w="6804" w:type="dxa"/>
            <w:tcBorders>
              <w:bottom w:val="single" w:sz="4" w:space="0" w:color="auto"/>
            </w:tcBorders>
          </w:tcPr>
          <w:p w14:paraId="4244CE56" w14:textId="77777777" w:rsidR="00740E83" w:rsidRPr="00BF43D9" w:rsidRDefault="00740E83" w:rsidP="007F4CBB">
            <w:pPr>
              <w:rPr>
                <w:rFonts w:ascii="TH SarabunPSK" w:hAnsi="TH SarabunPSK" w:cs="TH SarabunPSK"/>
                <w:color w:val="7030A0"/>
                <w:sz w:val="32"/>
                <w:szCs w:val="32"/>
              </w:rPr>
            </w:pPr>
            <w:r w:rsidRPr="00262C9B">
              <w:rPr>
                <w:rFonts w:ascii="TH SarabunPSK" w:hAnsi="TH SarabunPSK" w:cs="TH SarabunPSK"/>
                <w:sz w:val="28"/>
              </w:rPr>
              <w:sym w:font="Wingdings" w:char="F0D8"/>
            </w:r>
            <w:r>
              <w:rPr>
                <w:rFonts w:ascii="TH SarabunPSK" w:hAnsi="TH SarabunPSK" w:cs="TH SarabunPSK" w:hint="cs"/>
                <w:sz w:val="28"/>
                <w:cs/>
              </w:rPr>
              <w:t xml:space="preserve"> </w:t>
            </w:r>
            <w:r w:rsidRPr="00A63194">
              <w:rPr>
                <w:rFonts w:ascii="TH SarabunPSK" w:hAnsi="TH SarabunPSK" w:cs="TH SarabunPSK"/>
                <w:color w:val="7030A0"/>
                <w:sz w:val="32"/>
                <w:szCs w:val="32"/>
                <w:cs/>
              </w:rPr>
              <w:t>3.6. กระบวนการ</w:t>
            </w:r>
            <w:r>
              <w:rPr>
                <w:rFonts w:ascii="TH SarabunPSK" w:hAnsi="TH SarabunPSK" w:cs="TH SarabunPSK" w:hint="cs"/>
                <w:color w:val="7030A0"/>
                <w:sz w:val="32"/>
                <w:szCs w:val="32"/>
                <w:cs/>
              </w:rPr>
              <w:t>และกลยุทธ์การจัดการ</w:t>
            </w:r>
            <w:r w:rsidRPr="00A63194">
              <w:rPr>
                <w:rFonts w:ascii="TH SarabunPSK" w:hAnsi="TH SarabunPSK" w:cs="TH SarabunPSK"/>
                <w:color w:val="7030A0"/>
                <w:sz w:val="32"/>
                <w:szCs w:val="32"/>
                <w:cs/>
              </w:rPr>
              <w:t>เรียนการสอนมีการปรับปรุงอย่างต่อเนื่อง</w:t>
            </w:r>
            <w:r>
              <w:rPr>
                <w:rFonts w:ascii="TH SarabunPSK" w:hAnsi="TH SarabunPSK" w:cs="TH SarabunPSK" w:hint="cs"/>
                <w:color w:val="7030A0"/>
                <w:sz w:val="32"/>
                <w:szCs w:val="32"/>
                <w:cs/>
              </w:rPr>
              <w:t xml:space="preserve"> </w:t>
            </w:r>
            <w:r w:rsidRPr="00A63194">
              <w:rPr>
                <w:rFonts w:ascii="TH SarabunPSK" w:hAnsi="TH SarabunPSK" w:cs="TH SarabunPSK"/>
                <w:color w:val="7030A0"/>
                <w:sz w:val="32"/>
                <w:szCs w:val="32"/>
                <w:cs/>
              </w:rPr>
              <w:t>เพื่อให้แน่ใจว่ามีความ</w:t>
            </w:r>
            <w:r>
              <w:rPr>
                <w:rFonts w:ascii="TH SarabunPSK" w:hAnsi="TH SarabunPSK" w:cs="TH SarabunPSK" w:hint="cs"/>
                <w:color w:val="7030A0"/>
                <w:sz w:val="32"/>
                <w:szCs w:val="32"/>
                <w:cs/>
              </w:rPr>
              <w:t>สอดคล้องกับ</w:t>
            </w:r>
            <w:r w:rsidRPr="00A63194">
              <w:rPr>
                <w:rFonts w:ascii="TH SarabunPSK" w:hAnsi="TH SarabunPSK" w:cs="TH SarabunPSK"/>
                <w:color w:val="7030A0"/>
                <w:sz w:val="32"/>
                <w:szCs w:val="32"/>
                <w:cs/>
              </w:rPr>
              <w:t>ความต้องการของอุตสาหกรรมและสอดคล้องกับผลการเรียนรู้ที่คาดหวัง</w:t>
            </w:r>
          </w:p>
          <w:p w14:paraId="64AC836B" w14:textId="77777777" w:rsidR="00740E83" w:rsidRDefault="00740E83" w:rsidP="007F4CBB">
            <w:pPr>
              <w:jc w:val="center"/>
              <w:rPr>
                <w:rFonts w:ascii="TH SarabunPSK" w:hAnsi="TH SarabunPSK" w:cs="TH SarabunPSK"/>
                <w:sz w:val="32"/>
                <w:szCs w:val="32"/>
              </w:rPr>
            </w:pPr>
            <w:r>
              <w:rPr>
                <w:rFonts w:ascii="TH SarabunPSK" w:hAnsi="TH SarabunPSK" w:cs="TH SarabunPSK"/>
                <w:sz w:val="32"/>
                <w:szCs w:val="32"/>
              </w:rPr>
              <w:t>……………………………</w:t>
            </w:r>
            <w:r w:rsidRPr="00356115">
              <w:rPr>
                <w:rFonts w:ascii="TH SarabunPSK" w:hAnsi="TH SarabunPSK" w:cs="TH SarabunPSK"/>
                <w:sz w:val="32"/>
                <w:szCs w:val="32"/>
              </w:rPr>
              <w:t>………………………</w:t>
            </w:r>
            <w:r>
              <w:rPr>
                <w:rFonts w:ascii="TH SarabunPSK" w:hAnsi="TH SarabunPSK" w:cs="TH SarabunPSK" w:hint="cs"/>
                <w:sz w:val="32"/>
                <w:szCs w:val="32"/>
                <w:cs/>
              </w:rPr>
              <w:t>(เขียนผลการดำเนินงาน)</w:t>
            </w:r>
            <w:r w:rsidRPr="00356115">
              <w:rPr>
                <w:rFonts w:ascii="TH SarabunPSK" w:hAnsi="TH SarabunPSK" w:cs="TH SarabunPSK"/>
                <w:sz w:val="32"/>
                <w:szCs w:val="32"/>
              </w:rPr>
              <w:t>……………</w:t>
            </w:r>
            <w:r>
              <w:rPr>
                <w:rFonts w:ascii="TH SarabunPSK" w:hAnsi="TH SarabunPSK" w:cs="TH SarabunPSK"/>
                <w:sz w:val="32"/>
                <w:szCs w:val="32"/>
              </w:rPr>
              <w:t>…</w:t>
            </w:r>
            <w:r w:rsidRPr="00356115">
              <w:rPr>
                <w:rFonts w:ascii="TH SarabunPSK" w:hAnsi="TH SarabunPSK" w:cs="TH SarabunPSK"/>
                <w:sz w:val="32"/>
                <w:szCs w:val="32"/>
              </w:rPr>
              <w:t>………</w:t>
            </w:r>
          </w:p>
          <w:p w14:paraId="493A9954" w14:textId="77777777" w:rsidR="00740E83" w:rsidRPr="00BF43D9" w:rsidRDefault="00740E83" w:rsidP="007F4CBB">
            <w:pPr>
              <w:jc w:val="thaiDistribute"/>
              <w:rPr>
                <w:rFonts w:ascii="TH SarabunPSK" w:hAnsi="TH SarabunPSK" w:cs="TH SarabunPSK"/>
                <w:color w:val="7030A0"/>
                <w:sz w:val="32"/>
                <w:szCs w:val="32"/>
              </w:rPr>
            </w:pPr>
            <w:r w:rsidRPr="00356115">
              <w:rPr>
                <w:rFonts w:ascii="TH SarabunPSK" w:hAnsi="TH SarabunPSK" w:cs="TH SarabunPSK"/>
                <w:sz w:val="32"/>
                <w:szCs w:val="32"/>
              </w:rPr>
              <w:t>………………………………………………………………………………………………………………………………………………………………………………………………………………………………………………………………………………………………………………………………………………</w:t>
            </w:r>
          </w:p>
          <w:p w14:paraId="68191636" w14:textId="77777777" w:rsidR="00740E83" w:rsidRPr="00262C9B" w:rsidRDefault="00740E83" w:rsidP="007F4CBB">
            <w:pPr>
              <w:rPr>
                <w:rFonts w:ascii="TH SarabunPSK" w:hAnsi="TH SarabunPSK" w:cs="TH SarabunPSK"/>
                <w:sz w:val="28"/>
              </w:rPr>
            </w:pPr>
          </w:p>
        </w:tc>
        <w:tc>
          <w:tcPr>
            <w:tcW w:w="2268" w:type="dxa"/>
            <w:tcBorders>
              <w:bottom w:val="single" w:sz="4" w:space="0" w:color="auto"/>
            </w:tcBorders>
          </w:tcPr>
          <w:p w14:paraId="257608A2" w14:textId="77777777" w:rsidR="00740E83" w:rsidRPr="00995DFD" w:rsidRDefault="00740E83" w:rsidP="007F4CBB">
            <w:pPr>
              <w:rPr>
                <w:rFonts w:ascii="TH SarabunPSK" w:hAnsi="TH SarabunPSK" w:cs="TH SarabunPSK"/>
                <w:sz w:val="32"/>
                <w:szCs w:val="32"/>
                <w:cs/>
              </w:rPr>
            </w:pPr>
          </w:p>
        </w:tc>
      </w:tr>
    </w:tbl>
    <w:p w14:paraId="7EECEBFF" w14:textId="77777777" w:rsidR="00740E83" w:rsidRDefault="00740E83" w:rsidP="00740E83">
      <w:pPr>
        <w:jc w:val="center"/>
        <w:rPr>
          <w:rFonts w:ascii="TH SarabunPSK" w:hAnsi="TH SarabunPSK" w:cs="TH SarabunPSK"/>
          <w:b/>
          <w:bCs/>
          <w:sz w:val="32"/>
          <w:szCs w:val="32"/>
        </w:rPr>
      </w:pPr>
    </w:p>
    <w:p w14:paraId="62269503" w14:textId="77777777" w:rsidR="00740E83" w:rsidRPr="00995DFD" w:rsidRDefault="00740E83" w:rsidP="00740E83">
      <w:pPr>
        <w:spacing w:before="240"/>
        <w:jc w:val="thaiDistribute"/>
        <w:rPr>
          <w:rFonts w:ascii="TH SarabunPSK" w:hAnsi="TH SarabunPSK" w:cs="TH SarabunPSK"/>
          <w:sz w:val="32"/>
          <w:szCs w:val="32"/>
        </w:rPr>
      </w:pPr>
      <w:r w:rsidRPr="00995DFD">
        <w:rPr>
          <w:rFonts w:ascii="TH SarabunPSK" w:hAnsi="TH SarabunPSK" w:cs="TH SarabunPSK"/>
          <w:sz w:val="32"/>
          <w:szCs w:val="32"/>
          <w:cs/>
        </w:rPr>
        <w:t xml:space="preserve">เป้าหมายของปีนี้ </w:t>
      </w:r>
      <w:r w:rsidRPr="00995DFD">
        <w:rPr>
          <w:rFonts w:ascii="TH SarabunPSK" w:hAnsi="TH SarabunPSK" w:cs="TH SarabunPSK"/>
          <w:sz w:val="32"/>
          <w:szCs w:val="32"/>
        </w:rPr>
        <w:tab/>
        <w:t>:</w:t>
      </w:r>
      <w:r w:rsidRPr="00995DFD">
        <w:rPr>
          <w:rFonts w:ascii="TH SarabunPSK" w:hAnsi="TH SarabunPSK" w:cs="TH SarabunPSK"/>
          <w:sz w:val="32"/>
          <w:szCs w:val="32"/>
          <w:cs/>
        </w:rPr>
        <w:t xml:space="preserve"> </w:t>
      </w:r>
      <w:r>
        <w:rPr>
          <w:rFonts w:ascii="TH SarabunPSK" w:hAnsi="TH SarabunPSK" w:cs="TH SarabunPSK" w:hint="cs"/>
          <w:sz w:val="32"/>
          <w:szCs w:val="32"/>
          <w:cs/>
        </w:rPr>
        <w:t>ระดับ.....</w:t>
      </w:r>
      <w:r w:rsidRPr="00995DFD">
        <w:rPr>
          <w:rFonts w:ascii="TH SarabunPSK" w:hAnsi="TH SarabunPSK" w:cs="TH SarabunPSK"/>
          <w:sz w:val="32"/>
          <w:szCs w:val="32"/>
          <w:cs/>
        </w:rPr>
        <w:tab/>
      </w:r>
      <w:r>
        <w:rPr>
          <w:rFonts w:ascii="TH SarabunPSK" w:hAnsi="TH SarabunPSK" w:cs="TH SarabunPSK" w:hint="cs"/>
          <w:sz w:val="32"/>
          <w:szCs w:val="32"/>
          <w:cs/>
        </w:rPr>
        <w:tab/>
      </w:r>
      <w:r w:rsidRPr="00995DFD">
        <w:rPr>
          <w:rFonts w:ascii="TH SarabunPSK" w:hAnsi="TH SarabunPSK" w:cs="TH SarabunPSK"/>
          <w:sz w:val="32"/>
          <w:szCs w:val="32"/>
          <w:cs/>
        </w:rPr>
        <w:t xml:space="preserve">ผลการประเมินตนเองครั้งนี้ </w:t>
      </w:r>
      <w:r>
        <w:rPr>
          <w:rFonts w:ascii="TH SarabunPSK" w:hAnsi="TH SarabunPSK" w:cs="TH SarabunPSK"/>
          <w:sz w:val="32"/>
          <w:szCs w:val="32"/>
        </w:rPr>
        <w:t xml:space="preserve"> </w:t>
      </w:r>
      <w:r w:rsidRPr="00995DFD">
        <w:rPr>
          <w:rFonts w:ascii="TH SarabunPSK" w:hAnsi="TH SarabunPSK" w:cs="TH SarabunPSK"/>
          <w:sz w:val="32"/>
          <w:szCs w:val="32"/>
        </w:rPr>
        <w:t xml:space="preserve">: </w:t>
      </w:r>
      <w:r>
        <w:rPr>
          <w:rFonts w:ascii="TH SarabunPSK" w:hAnsi="TH SarabunPSK" w:cs="TH SarabunPSK" w:hint="cs"/>
          <w:sz w:val="32"/>
          <w:szCs w:val="32"/>
          <w:cs/>
        </w:rPr>
        <w:t>ระดับ....</w:t>
      </w:r>
    </w:p>
    <w:p w14:paraId="7D2F8C32" w14:textId="77777777" w:rsidR="00740E83" w:rsidRDefault="00740E83" w:rsidP="00740E83">
      <w:pPr>
        <w:jc w:val="thaiDistribute"/>
        <w:rPr>
          <w:rFonts w:ascii="TH SarabunPSK" w:hAnsi="TH SarabunPSK" w:cs="TH SarabunPSK"/>
          <w:sz w:val="32"/>
          <w:szCs w:val="32"/>
        </w:rPr>
      </w:pPr>
      <w:r w:rsidRPr="00995DFD">
        <w:rPr>
          <w:rFonts w:ascii="TH SarabunPSK" w:hAnsi="TH SarabunPSK" w:cs="TH SarabunPSK"/>
          <w:sz w:val="32"/>
          <w:szCs w:val="32"/>
          <w:cs/>
        </w:rPr>
        <w:t xml:space="preserve">ผลการดำเนินงาน   </w:t>
      </w:r>
      <w:r>
        <w:rPr>
          <w:rFonts w:ascii="TH SarabunPSK" w:hAnsi="TH SarabunPSK" w:cs="TH SarabunPSK"/>
          <w:sz w:val="32"/>
          <w:szCs w:val="32"/>
        </w:rPr>
        <w:tab/>
      </w:r>
      <w:r w:rsidRPr="00995DFD">
        <w:rPr>
          <w:rFonts w:ascii="TH SarabunPSK" w:hAnsi="TH SarabunPSK" w:cs="TH SarabunPSK"/>
          <w:sz w:val="32"/>
          <w:szCs w:val="32"/>
        </w:rPr>
        <w:sym w:font="Wingdings 2" w:char="F052"/>
      </w:r>
      <w:r w:rsidRPr="00995DFD">
        <w:rPr>
          <w:rFonts w:ascii="TH SarabunPSK" w:hAnsi="TH SarabunPSK" w:cs="TH SarabunPSK"/>
          <w:sz w:val="32"/>
          <w:szCs w:val="32"/>
          <w:cs/>
        </w:rPr>
        <w:t xml:space="preserve"> บรรลุเป้าหมาย</w:t>
      </w:r>
      <w:r w:rsidRPr="00995DFD">
        <w:rPr>
          <w:rFonts w:ascii="TH SarabunPSK" w:hAnsi="TH SarabunPSK" w:cs="TH SarabunPSK"/>
          <w:sz w:val="32"/>
          <w:szCs w:val="32"/>
        </w:rPr>
        <w:t xml:space="preserve"> </w:t>
      </w:r>
      <w:r>
        <w:rPr>
          <w:rFonts w:ascii="TH SarabunPSK" w:hAnsi="TH SarabunPSK" w:cs="TH SarabunPSK"/>
          <w:sz w:val="32"/>
          <w:szCs w:val="32"/>
        </w:rPr>
        <w:t xml:space="preserve">        </w:t>
      </w:r>
      <w:r w:rsidRPr="00995DFD">
        <w:rPr>
          <w:rFonts w:ascii="TH SarabunPSK" w:hAnsi="TH SarabunPSK" w:cs="TH SarabunPSK"/>
          <w:sz w:val="32"/>
          <w:szCs w:val="32"/>
        </w:rPr>
        <w:sym w:font="Wingdings 2" w:char="F051"/>
      </w:r>
      <w:r w:rsidRPr="00995DFD">
        <w:rPr>
          <w:rFonts w:ascii="TH SarabunPSK" w:hAnsi="TH SarabunPSK" w:cs="TH SarabunPSK"/>
          <w:sz w:val="32"/>
          <w:szCs w:val="32"/>
          <w:cs/>
        </w:rPr>
        <w:t xml:space="preserve">  ไม่บรรลุเป้าหมาย</w:t>
      </w:r>
    </w:p>
    <w:p w14:paraId="242260E3" w14:textId="77777777" w:rsidR="00740E83" w:rsidRDefault="00740E83" w:rsidP="00740E83">
      <w:pPr>
        <w:rPr>
          <w:rFonts w:ascii="TH SarabunPSK" w:hAnsi="TH SarabunPSK" w:cs="TH SarabunPSK"/>
          <w:color w:val="0000FF"/>
          <w:sz w:val="28"/>
        </w:rPr>
      </w:pPr>
    </w:p>
    <w:p w14:paraId="55EBAEB8" w14:textId="77777777" w:rsidR="00740E83" w:rsidRDefault="00740E83" w:rsidP="00740E83">
      <w:pPr>
        <w:rPr>
          <w:rFonts w:ascii="TH SarabunPSK" w:hAnsi="TH SarabunPSK" w:cs="TH SarabunPSK"/>
          <w:color w:val="0000FF"/>
          <w:sz w:val="28"/>
        </w:rPr>
      </w:pPr>
    </w:p>
    <w:p w14:paraId="4D9AA2E8" w14:textId="77777777" w:rsidR="00740E83" w:rsidRPr="00A56134" w:rsidRDefault="00740E83" w:rsidP="00740E83">
      <w:pPr>
        <w:rPr>
          <w:rFonts w:ascii="TH SarabunPSK" w:hAnsi="TH SarabunPSK" w:cs="TH SarabunPSK"/>
          <w:color w:val="FF0000"/>
          <w:sz w:val="28"/>
        </w:rPr>
      </w:pPr>
      <w:r w:rsidRPr="00A56134">
        <w:rPr>
          <w:rFonts w:ascii="TH SarabunPSK" w:hAnsi="TH SarabunPSK" w:cs="TH SarabunPSK" w:hint="cs"/>
          <w:b/>
          <w:bCs/>
          <w:color w:val="FF0000"/>
          <w:sz w:val="28"/>
          <w:cs/>
        </w:rPr>
        <w:t>หมายเหตุ</w:t>
      </w:r>
      <w:r w:rsidRPr="00A56134">
        <w:rPr>
          <w:rFonts w:ascii="TH SarabunPSK" w:hAnsi="TH SarabunPSK" w:cs="TH SarabunPSK" w:hint="cs"/>
          <w:color w:val="FF0000"/>
          <w:sz w:val="28"/>
          <w:cs/>
        </w:rPr>
        <w:t xml:space="preserve"> ระบุเป้าหมายและผลการประเมินตนเองตาม </w:t>
      </w:r>
      <w:r w:rsidRPr="00A56134">
        <w:rPr>
          <w:rFonts w:ascii="TH SarabunPSK" w:hAnsi="TH SarabunPSK" w:cs="TH SarabunPSK"/>
          <w:color w:val="FF0000"/>
          <w:sz w:val="28"/>
        </w:rPr>
        <w:t xml:space="preserve">Rating Scale 7 </w:t>
      </w:r>
      <w:r w:rsidRPr="00A56134">
        <w:rPr>
          <w:rFonts w:ascii="TH SarabunPSK" w:hAnsi="TH SarabunPSK" w:cs="TH SarabunPSK" w:hint="cs"/>
          <w:color w:val="FF0000"/>
          <w:sz w:val="28"/>
          <w:cs/>
        </w:rPr>
        <w:t>ระดับ ดังนี้</w:t>
      </w:r>
      <w:r w:rsidRPr="00A56134">
        <w:rPr>
          <w:rFonts w:ascii="TH SarabunPSK" w:hAnsi="TH SarabunPSK" w:cs="TH SarabunPSK"/>
          <w:color w:val="FF0000"/>
          <w:sz w:val="28"/>
        </w:rPr>
        <w:t xml:space="preserve"> </w:t>
      </w:r>
    </w:p>
    <w:p w14:paraId="406884DC" w14:textId="77777777" w:rsidR="00740E83" w:rsidRPr="00A56134" w:rsidRDefault="00740E83" w:rsidP="00740E83">
      <w:pPr>
        <w:jc w:val="thaiDistribute"/>
        <w:rPr>
          <w:rFonts w:ascii="TH SarabunPSK" w:hAnsi="TH SarabunPSK" w:cs="TH SarabunPSK"/>
          <w:color w:val="FF0000"/>
          <w:sz w:val="28"/>
        </w:rPr>
      </w:pPr>
      <w:r w:rsidRPr="00A56134">
        <w:rPr>
          <w:rFonts w:ascii="TH SarabunPSK" w:hAnsi="TH SarabunPSK" w:cs="TH SarabunPSK" w:hint="cs"/>
          <w:color w:val="FF0000"/>
          <w:sz w:val="28"/>
          <w:cs/>
        </w:rPr>
        <w:t xml:space="preserve">ระดับ 1 </w:t>
      </w:r>
      <w:r w:rsidRPr="00A56134">
        <w:rPr>
          <w:rFonts w:ascii="TH SarabunPSK" w:hAnsi="TH SarabunPSK" w:cs="TH SarabunPSK" w:hint="cs"/>
          <w:color w:val="FF0000"/>
          <w:sz w:val="28"/>
          <w:cs/>
        </w:rPr>
        <w:tab/>
        <w:t xml:space="preserve">คุณภาพไม่เพียงพออย่างชัดเจน </w:t>
      </w:r>
    </w:p>
    <w:p w14:paraId="04BDB8F4" w14:textId="77777777" w:rsidR="00740E83" w:rsidRPr="00A56134" w:rsidRDefault="00740E83" w:rsidP="00740E83">
      <w:pPr>
        <w:ind w:firstLine="720"/>
        <w:jc w:val="thaiDistribute"/>
        <w:rPr>
          <w:rFonts w:ascii="TH SarabunPSK" w:hAnsi="TH SarabunPSK" w:cs="TH SarabunPSK"/>
          <w:color w:val="FF0000"/>
          <w:sz w:val="28"/>
        </w:rPr>
      </w:pPr>
      <w:r w:rsidRPr="00A56134">
        <w:rPr>
          <w:rFonts w:ascii="TH SarabunPSK" w:hAnsi="TH SarabunPSK" w:cs="TH SarabunPSK" w:hint="cs"/>
          <w:color w:val="FF0000"/>
          <w:sz w:val="28"/>
          <w:cs/>
        </w:rPr>
        <w:t>ไม่ปรากฏผลการดำเนินการ ไม่มีเอกสาร ไม่มีแผน หรือไม่มีหลักฐานที่สนับสนุนการดำเนินงาน คุณภาพไม่เพียงพออย่าง</w:t>
      </w:r>
      <w:r w:rsidRPr="00A56134">
        <w:rPr>
          <w:rFonts w:ascii="TH SarabunPSK" w:hAnsi="TH SarabunPSK" w:cs="TH SarabunPSK"/>
          <w:color w:val="FF0000"/>
          <w:sz w:val="28"/>
          <w:cs/>
        </w:rPr>
        <w:br/>
      </w:r>
      <w:r w:rsidRPr="00A56134">
        <w:rPr>
          <w:rFonts w:ascii="TH SarabunPSK" w:hAnsi="TH SarabunPSK" w:cs="TH SarabunPSK" w:hint="cs"/>
          <w:color w:val="FF0000"/>
          <w:sz w:val="28"/>
          <w:cs/>
        </w:rPr>
        <w:t xml:space="preserve">  </w:t>
      </w:r>
      <w:r w:rsidRPr="00A56134">
        <w:rPr>
          <w:rFonts w:ascii="TH SarabunPSK" w:hAnsi="TH SarabunPSK" w:cs="TH SarabunPSK" w:hint="cs"/>
          <w:color w:val="FF0000"/>
          <w:sz w:val="28"/>
          <w:cs/>
        </w:rPr>
        <w:tab/>
        <w:t>ชัดเจน จำเป็นต้องปรับปรุง แก้ไข หรือพัฒนาอย่างเร่งด่วน</w:t>
      </w:r>
    </w:p>
    <w:p w14:paraId="7D6D119F" w14:textId="77777777" w:rsidR="00740E83" w:rsidRPr="00A56134" w:rsidRDefault="00740E83" w:rsidP="00740E83">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2</w:t>
      </w:r>
      <w:r w:rsidRPr="00A56134">
        <w:rPr>
          <w:rFonts w:ascii="TH SarabunPSK" w:hAnsi="TH SarabunPSK" w:cs="TH SarabunPSK" w:hint="cs"/>
          <w:color w:val="FF0000"/>
          <w:sz w:val="28"/>
          <w:cs/>
        </w:rPr>
        <w:tab/>
        <w:t>คุณภาพไม่เพียงพอ จำเป็นต้องมีการปรับปรุง</w:t>
      </w:r>
    </w:p>
    <w:p w14:paraId="5C4A0EAD" w14:textId="77777777" w:rsidR="00740E83" w:rsidRPr="00A56134" w:rsidRDefault="00740E83" w:rsidP="00740E83">
      <w:pPr>
        <w:ind w:left="720"/>
        <w:jc w:val="thaiDistribute"/>
        <w:rPr>
          <w:rFonts w:ascii="TH SarabunPSK" w:hAnsi="TH SarabunPSK" w:cs="TH SarabunPSK"/>
          <w:color w:val="FF0000"/>
          <w:sz w:val="28"/>
        </w:rPr>
      </w:pPr>
      <w:r w:rsidRPr="00A56134">
        <w:rPr>
          <w:rFonts w:ascii="TH SarabunPSK" w:hAnsi="TH SarabunPSK" w:cs="TH SarabunPSK" w:hint="cs"/>
          <w:color w:val="FF0000"/>
          <w:sz w:val="28"/>
          <w:cs/>
        </w:rPr>
        <w:t>มีการวางแผนแต่ยังไม่ได้เริ่มดำเนินการ เนื่องจากมีข้อมูล เอกสารและหลักฐานไม่เพียงพอในการดำเนินการ จึงจำเป็นต้องมีการปรับปรุง แก้ไขหรือพัฒนา</w:t>
      </w:r>
    </w:p>
    <w:p w14:paraId="2021DDE3" w14:textId="77777777" w:rsidR="00740E83" w:rsidRPr="00A56134" w:rsidRDefault="00740E83" w:rsidP="00740E83">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3</w:t>
      </w:r>
      <w:r w:rsidRPr="00A56134">
        <w:rPr>
          <w:rFonts w:ascii="TH SarabunPSK" w:hAnsi="TH SarabunPSK" w:cs="TH SarabunPSK" w:hint="cs"/>
          <w:color w:val="FF0000"/>
          <w:sz w:val="28"/>
          <w:cs/>
        </w:rPr>
        <w:tab/>
        <w:t>คุณภาพไม่เพียงพอ แต่การปรับปรุง แก้ไข หรือพัฒนาเพียงเล็กน้อยสามารถทำให้มีคุณภาพเพียงพอได้</w:t>
      </w:r>
    </w:p>
    <w:p w14:paraId="4E4A1B8A" w14:textId="77777777" w:rsidR="00740E83" w:rsidRPr="00A56134" w:rsidRDefault="00740E83" w:rsidP="00740E83">
      <w:pPr>
        <w:ind w:left="720"/>
        <w:jc w:val="thaiDistribute"/>
        <w:rPr>
          <w:rFonts w:ascii="TH SarabunPSK" w:hAnsi="TH SarabunPSK" w:cs="TH SarabunPSK"/>
          <w:color w:val="FF0000"/>
          <w:sz w:val="28"/>
        </w:rPr>
      </w:pPr>
      <w:r w:rsidRPr="00A56134">
        <w:rPr>
          <w:rFonts w:ascii="TH SarabunPSK" w:hAnsi="TH SarabunPSK" w:cs="TH SarabunPSK" w:hint="cs"/>
          <w:color w:val="FF0000"/>
          <w:sz w:val="28"/>
          <w:cs/>
        </w:rPr>
        <w:t xml:space="preserve">มีเอกสารแต่ยังไม่เชื่อมโยงต่อการปฏิบัติ หรือมีการดำเนินการตามเกณฑ์ประกันคุณภาพ พบแนวทางการพัฒนาบ้าง </w:t>
      </w:r>
      <w:r w:rsidRPr="00A56134">
        <w:rPr>
          <w:rFonts w:ascii="TH SarabunPSK" w:hAnsi="TH SarabunPSK" w:cs="TH SarabunPSK"/>
          <w:color w:val="FF0000"/>
          <w:sz w:val="28"/>
          <w:cs/>
        </w:rPr>
        <w:br/>
      </w:r>
      <w:r w:rsidRPr="00A56134">
        <w:rPr>
          <w:rFonts w:ascii="TH SarabunPSK" w:hAnsi="TH SarabunPSK" w:cs="TH SarabunPSK" w:hint="cs"/>
          <w:color w:val="FF0000"/>
          <w:sz w:val="28"/>
          <w:cs/>
        </w:rPr>
        <w:t>มีหลักฐาน เอกสารบ้าง แต่ขาดความชัดเจน ผลการดำเนินงานยังไม่สมบูรณ์ในบางผลลัพธ์</w:t>
      </w:r>
    </w:p>
    <w:p w14:paraId="0C0F6151" w14:textId="77777777" w:rsidR="00740E83" w:rsidRPr="00A56134" w:rsidRDefault="00740E83" w:rsidP="00740E83">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4</w:t>
      </w:r>
      <w:r w:rsidRPr="00A56134">
        <w:rPr>
          <w:rFonts w:ascii="TH SarabunPSK" w:hAnsi="TH SarabunPSK" w:cs="TH SarabunPSK" w:hint="cs"/>
          <w:color w:val="FF0000"/>
          <w:sz w:val="28"/>
          <w:cs/>
        </w:rPr>
        <w:tab/>
        <w:t>มีคุณภาพของการดำเนินการของหลักสูตรตามเกณฑ์</w:t>
      </w:r>
    </w:p>
    <w:p w14:paraId="45150E48" w14:textId="77777777" w:rsidR="00740E83" w:rsidRPr="00A56134" w:rsidRDefault="00740E83" w:rsidP="00740E83">
      <w:pPr>
        <w:ind w:firstLine="720"/>
        <w:jc w:val="thaiDistribute"/>
        <w:rPr>
          <w:rFonts w:ascii="TH SarabunPSK" w:hAnsi="TH SarabunPSK" w:cs="TH SarabunPSK"/>
          <w:color w:val="FF0000"/>
          <w:sz w:val="28"/>
        </w:rPr>
      </w:pPr>
      <w:r w:rsidRPr="00A56134">
        <w:rPr>
          <w:rFonts w:ascii="TH SarabunPSK" w:hAnsi="TH SarabunPSK" w:cs="TH SarabunPSK" w:hint="cs"/>
          <w:color w:val="FF0000"/>
          <w:sz w:val="28"/>
          <w:cs/>
        </w:rPr>
        <w:t>มีเอกสารและหลักฐานการดำเนินการตามเกณฑ์ ผลลัพธ์เกิดขึ้นตามที่คาดหวัง</w:t>
      </w:r>
    </w:p>
    <w:p w14:paraId="53D1C04A" w14:textId="77777777" w:rsidR="00740E83" w:rsidRPr="00A56134" w:rsidRDefault="00740E83" w:rsidP="00740E83">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5</w:t>
      </w:r>
      <w:r w:rsidRPr="00A56134">
        <w:rPr>
          <w:rFonts w:ascii="TH SarabunPSK" w:hAnsi="TH SarabunPSK" w:cs="TH SarabunPSK" w:hint="cs"/>
          <w:color w:val="FF0000"/>
          <w:sz w:val="28"/>
          <w:cs/>
        </w:rPr>
        <w:tab/>
        <w:t>มีคุณภาพของการดำเนินการของหลักสูตรดีกว่าเกณฑ์</w:t>
      </w:r>
    </w:p>
    <w:p w14:paraId="30CAB272" w14:textId="77777777" w:rsidR="00740E83" w:rsidRPr="00A56134" w:rsidRDefault="00740E83" w:rsidP="00740E83">
      <w:pPr>
        <w:ind w:firstLine="720"/>
        <w:jc w:val="thaiDistribute"/>
        <w:rPr>
          <w:rFonts w:ascii="TH SarabunPSK" w:hAnsi="TH SarabunPSK" w:cs="TH SarabunPSK"/>
          <w:color w:val="FF0000"/>
          <w:sz w:val="28"/>
        </w:rPr>
      </w:pPr>
      <w:r w:rsidRPr="00A56134">
        <w:rPr>
          <w:rFonts w:ascii="TH SarabunPSK" w:hAnsi="TH SarabunPSK" w:cs="TH SarabunPSK" w:hint="cs"/>
          <w:color w:val="FF0000"/>
          <w:sz w:val="28"/>
          <w:cs/>
        </w:rPr>
        <w:t>มีเอกสารและหลักฐานชัดเจนที่แสดงถึงการดำเนินการที่มีประสิทธิภาพดีกว่า เกณฑ์ส่งผลให้เกิดผลดีในการพัฒนาระบบ</w:t>
      </w:r>
    </w:p>
    <w:p w14:paraId="6B2C97E7" w14:textId="77777777" w:rsidR="00740E83" w:rsidRPr="00A56134" w:rsidRDefault="00740E83" w:rsidP="00740E83">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6</w:t>
      </w:r>
      <w:r w:rsidRPr="00A56134">
        <w:rPr>
          <w:rFonts w:ascii="TH SarabunPSK" w:hAnsi="TH SarabunPSK" w:cs="TH SarabunPSK" w:hint="cs"/>
          <w:color w:val="FF0000"/>
          <w:sz w:val="28"/>
          <w:cs/>
        </w:rPr>
        <w:tab/>
        <w:t>เป็นตัวอย่างของแนวปฏิบัติที่ดี</w:t>
      </w:r>
    </w:p>
    <w:p w14:paraId="28CC669D" w14:textId="77777777" w:rsidR="00740E83" w:rsidRPr="00A56134" w:rsidRDefault="00740E83" w:rsidP="00740E83">
      <w:pPr>
        <w:ind w:left="720"/>
        <w:jc w:val="thaiDistribute"/>
        <w:rPr>
          <w:rFonts w:ascii="TH SarabunPSK" w:hAnsi="TH SarabunPSK" w:cs="TH SarabunPSK"/>
          <w:color w:val="FF0000"/>
          <w:sz w:val="28"/>
        </w:rPr>
      </w:pPr>
      <w:r w:rsidRPr="00A56134">
        <w:rPr>
          <w:rFonts w:ascii="TH SarabunPSK" w:hAnsi="TH SarabunPSK" w:cs="TH SarabunPSK" w:hint="cs"/>
          <w:color w:val="FF0000"/>
          <w:sz w:val="28"/>
          <w:cs/>
        </w:rPr>
        <w:t>มีเอกสาร หลักฐานสนับสนุนที่ดีตามเกณฑ์อย่างมีประสิทธิภาพ มีผลลัพธ์การดำเนินการที่ดีและมีแนวโน้มผลการดำเนินการในเชิงบวก</w:t>
      </w:r>
    </w:p>
    <w:p w14:paraId="44896BE1" w14:textId="77777777" w:rsidR="00740E83" w:rsidRPr="00A56134" w:rsidRDefault="00740E83" w:rsidP="00740E83">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7</w:t>
      </w:r>
      <w:r w:rsidRPr="00A56134">
        <w:rPr>
          <w:rFonts w:ascii="TH SarabunPSK" w:hAnsi="TH SarabunPSK" w:cs="TH SarabunPSK" w:hint="cs"/>
          <w:color w:val="FF0000"/>
          <w:sz w:val="28"/>
          <w:cs/>
        </w:rPr>
        <w:tab/>
        <w:t>ระดับดีเยี่ยม เป็นแนวปฏิบัติในระดับโลกหรือแนวปฏิบัติชั้นนำ</w:t>
      </w:r>
    </w:p>
    <w:p w14:paraId="66FC5E38" w14:textId="77777777" w:rsidR="00740E83" w:rsidRPr="00A56134" w:rsidRDefault="00740E83" w:rsidP="00740E83">
      <w:pPr>
        <w:ind w:left="720"/>
        <w:jc w:val="thaiDistribute"/>
        <w:rPr>
          <w:rFonts w:ascii="TH SarabunPSK" w:hAnsi="TH SarabunPSK" w:cs="TH SarabunPSK"/>
          <w:color w:val="FF0000"/>
          <w:sz w:val="28"/>
          <w:cs/>
        </w:rPr>
      </w:pPr>
      <w:r w:rsidRPr="00A56134">
        <w:rPr>
          <w:rFonts w:ascii="TH SarabunPSK" w:hAnsi="TH SarabunPSK" w:cs="TH SarabunPSK" w:hint="cs"/>
          <w:color w:val="FF0000"/>
          <w:sz w:val="28"/>
          <w:cs/>
        </w:rPr>
        <w:t>มีการดำเนินการตามเกณฑ์อย่างมีนวัตกรรม มีผลลัพธ์ที่โดดเด่นในระดับโลก มีแนวโน้มเชิงบวกให้เป็นอย่างชัดเจน ซึ่งผลงานการดำเนินงานสามารถนำไปเป็นแนวปฏิบัติชั้นนำได้</w:t>
      </w:r>
    </w:p>
    <w:p w14:paraId="7AB76F1E" w14:textId="77777777" w:rsidR="00740E83" w:rsidRPr="00D03A95" w:rsidRDefault="00740E83" w:rsidP="00740E83">
      <w:pPr>
        <w:spacing w:before="240"/>
        <w:rPr>
          <w:rFonts w:ascii="TH SarabunPSK" w:hAnsi="TH SarabunPSK" w:cs="TH SarabunPSK"/>
          <w:b/>
          <w:bCs/>
          <w:sz w:val="32"/>
          <w:szCs w:val="32"/>
          <w:cs/>
        </w:rPr>
      </w:pPr>
      <w:r w:rsidRPr="00D03A95">
        <w:rPr>
          <w:rFonts w:ascii="TH SarabunPSK" w:hAnsi="TH SarabunPSK" w:cs="TH SarabunPSK"/>
          <w:b/>
          <w:bCs/>
          <w:sz w:val="32"/>
          <w:szCs w:val="32"/>
          <w:cs/>
        </w:rPr>
        <w:t xml:space="preserve">เกณฑ์คุณภาพที่ </w:t>
      </w:r>
      <w:r>
        <w:rPr>
          <w:rFonts w:ascii="TH SarabunPSK" w:hAnsi="TH SarabunPSK" w:cs="TH SarabunPSK"/>
          <w:b/>
          <w:bCs/>
          <w:sz w:val="32"/>
          <w:szCs w:val="32"/>
        </w:rPr>
        <w:t xml:space="preserve">4 </w:t>
      </w:r>
      <w:r w:rsidRPr="00710282">
        <w:rPr>
          <w:rFonts w:ascii="TH SarabunPSK" w:hAnsi="TH SarabunPSK" w:cs="TH SarabunPSK"/>
          <w:b/>
          <w:bCs/>
          <w:sz w:val="32"/>
          <w:szCs w:val="32"/>
          <w:cs/>
        </w:rPr>
        <w:t>การประเมินผู้เรียน</w:t>
      </w:r>
      <w:r>
        <w:rPr>
          <w:rFonts w:ascii="TH SarabunPSK" w:hAnsi="TH SarabunPSK" w:cs="TH SarabunPSK"/>
          <w:b/>
          <w:bCs/>
          <w:sz w:val="32"/>
          <w:szCs w:val="32"/>
        </w:rPr>
        <w:t xml:space="preserve"> (</w:t>
      </w:r>
      <w:r w:rsidRPr="00B00563">
        <w:rPr>
          <w:rFonts w:ascii="TH SarabunPSK" w:hAnsi="TH SarabunPSK" w:cs="TH SarabunPSK"/>
          <w:b/>
          <w:bCs/>
          <w:sz w:val="32"/>
          <w:szCs w:val="32"/>
        </w:rPr>
        <w:t>Student Assessment</w:t>
      </w:r>
      <w:r>
        <w:rPr>
          <w:rFonts w:ascii="TH SarabunPSK" w:hAnsi="TH SarabunPSK" w:cs="TH SarabunPSK"/>
          <w:b/>
          <w:bCs/>
          <w:sz w:val="32"/>
          <w:szCs w:val="32"/>
        </w:rPr>
        <w:t>)</w:t>
      </w:r>
      <w:r w:rsidRPr="00D03A95">
        <w:rPr>
          <w:rFonts w:ascii="TH SarabunPSK" w:hAnsi="TH SarabunPSK" w:cs="TH SarabunPSK"/>
          <w:b/>
          <w:bCs/>
          <w:sz w:val="32"/>
          <w:szCs w:val="32"/>
        </w:rPr>
        <w:t xml:space="preserve"> </w:t>
      </w:r>
    </w:p>
    <w:p w14:paraId="6A2EDDDD" w14:textId="77777777" w:rsidR="00740E83" w:rsidRPr="00B00563" w:rsidRDefault="00740E83" w:rsidP="00740E83">
      <w:pPr>
        <w:ind w:firstLine="720"/>
        <w:jc w:val="thaiDistribute"/>
        <w:rPr>
          <w:rFonts w:ascii="TH SarabunPSK" w:hAnsi="TH SarabunPSK" w:cs="TH SarabunPSK"/>
          <w:color w:val="000000" w:themeColor="text1"/>
          <w:sz w:val="32"/>
          <w:szCs w:val="32"/>
        </w:rPr>
      </w:pPr>
      <w:r w:rsidRPr="00B00563">
        <w:rPr>
          <w:rFonts w:ascii="TH SarabunPSK" w:hAnsi="TH SarabunPSK" w:cs="TH SarabunPSK"/>
          <w:color w:val="000000" w:themeColor="text1"/>
          <w:sz w:val="32"/>
          <w:szCs w:val="32"/>
        </w:rPr>
        <w:t>4.1. A variety of assessment methods are shown to be used and are shown to be constructively aligned to achieving the expected learning outcomes and the teaching and learning objectives.</w:t>
      </w:r>
    </w:p>
    <w:p w14:paraId="23024CD1" w14:textId="77777777" w:rsidR="00740E83" w:rsidRPr="00B00563" w:rsidRDefault="00740E83" w:rsidP="00740E83">
      <w:pPr>
        <w:ind w:firstLine="720"/>
        <w:jc w:val="thaiDistribute"/>
        <w:rPr>
          <w:rFonts w:ascii="TH SarabunPSK" w:hAnsi="TH SarabunPSK" w:cs="TH SarabunPSK"/>
          <w:color w:val="000000" w:themeColor="text1"/>
          <w:sz w:val="32"/>
          <w:szCs w:val="32"/>
        </w:rPr>
      </w:pPr>
      <w:r w:rsidRPr="00B00563">
        <w:rPr>
          <w:rFonts w:ascii="TH SarabunPSK" w:hAnsi="TH SarabunPSK" w:cs="TH SarabunPSK"/>
          <w:color w:val="000000" w:themeColor="text1"/>
          <w:sz w:val="32"/>
          <w:szCs w:val="32"/>
        </w:rPr>
        <w:t>4.2. The assessment and assessment-appeal policies are shown to be explicit, communicated to students, and applied consistently.</w:t>
      </w:r>
    </w:p>
    <w:p w14:paraId="2A49A620" w14:textId="77777777" w:rsidR="00740E83" w:rsidRPr="00B00563" w:rsidRDefault="00740E83" w:rsidP="00740E83">
      <w:pPr>
        <w:ind w:firstLine="720"/>
        <w:jc w:val="thaiDistribute"/>
        <w:rPr>
          <w:rFonts w:ascii="TH SarabunPSK" w:hAnsi="TH SarabunPSK" w:cs="TH SarabunPSK"/>
          <w:color w:val="000000" w:themeColor="text1"/>
          <w:sz w:val="32"/>
          <w:szCs w:val="32"/>
        </w:rPr>
      </w:pPr>
      <w:r w:rsidRPr="00B00563">
        <w:rPr>
          <w:rFonts w:ascii="TH SarabunPSK" w:hAnsi="TH SarabunPSK" w:cs="TH SarabunPSK"/>
          <w:color w:val="000000" w:themeColor="text1"/>
          <w:sz w:val="32"/>
          <w:szCs w:val="32"/>
        </w:rPr>
        <w:t>4.3. The assessment standards and procedures for student progression and degree completion, are shown to be explicit, communicated to students, and applied consistently.</w:t>
      </w:r>
    </w:p>
    <w:p w14:paraId="6676D5F1" w14:textId="77777777" w:rsidR="00740E83" w:rsidRPr="00B00563" w:rsidRDefault="00740E83" w:rsidP="00740E83">
      <w:pPr>
        <w:ind w:firstLine="720"/>
        <w:jc w:val="thaiDistribute"/>
        <w:rPr>
          <w:rFonts w:ascii="TH SarabunPSK" w:hAnsi="TH SarabunPSK" w:cs="TH SarabunPSK"/>
          <w:color w:val="000000" w:themeColor="text1"/>
          <w:sz w:val="32"/>
          <w:szCs w:val="32"/>
        </w:rPr>
      </w:pPr>
      <w:r w:rsidRPr="00B00563">
        <w:rPr>
          <w:rFonts w:ascii="TH SarabunPSK" w:hAnsi="TH SarabunPSK" w:cs="TH SarabunPSK"/>
          <w:color w:val="000000" w:themeColor="text1"/>
          <w:sz w:val="32"/>
          <w:szCs w:val="32"/>
        </w:rPr>
        <w:t>4.4. The assessments methods are shown to include rubrics, marking schemes, timelines, and regulations, and these are shown to ensure validity, reliability, and fairness in assessment.</w:t>
      </w:r>
    </w:p>
    <w:p w14:paraId="77FA60DB" w14:textId="77777777" w:rsidR="00740E83" w:rsidRPr="00B00563" w:rsidRDefault="00740E83" w:rsidP="00740E83">
      <w:pPr>
        <w:ind w:firstLine="720"/>
        <w:jc w:val="thaiDistribute"/>
        <w:rPr>
          <w:rFonts w:ascii="TH SarabunPSK" w:hAnsi="TH SarabunPSK" w:cs="TH SarabunPSK"/>
          <w:color w:val="000000" w:themeColor="text1"/>
          <w:sz w:val="32"/>
          <w:szCs w:val="32"/>
        </w:rPr>
      </w:pPr>
      <w:r w:rsidRPr="00B00563">
        <w:rPr>
          <w:rFonts w:ascii="TH SarabunPSK" w:hAnsi="TH SarabunPSK" w:cs="TH SarabunPSK"/>
          <w:color w:val="000000" w:themeColor="text1"/>
          <w:sz w:val="32"/>
          <w:szCs w:val="32"/>
        </w:rPr>
        <w:t>4.5. The assessment methods are shown to measure the achievement of the expected learning outcomes of the programme and its courses.</w:t>
      </w:r>
    </w:p>
    <w:p w14:paraId="5B629763" w14:textId="77777777" w:rsidR="00740E83" w:rsidRPr="00B00563" w:rsidRDefault="00740E83" w:rsidP="00740E83">
      <w:pPr>
        <w:ind w:firstLine="720"/>
        <w:jc w:val="thaiDistribute"/>
        <w:rPr>
          <w:rFonts w:ascii="TH SarabunPSK" w:hAnsi="TH SarabunPSK" w:cs="TH SarabunPSK"/>
          <w:color w:val="000000" w:themeColor="text1"/>
          <w:sz w:val="32"/>
          <w:szCs w:val="32"/>
        </w:rPr>
      </w:pPr>
      <w:r w:rsidRPr="00B00563">
        <w:rPr>
          <w:rFonts w:ascii="TH SarabunPSK" w:hAnsi="TH SarabunPSK" w:cs="TH SarabunPSK"/>
          <w:color w:val="000000" w:themeColor="text1"/>
          <w:sz w:val="32"/>
          <w:szCs w:val="32"/>
        </w:rPr>
        <w:t>4.6. Feedback of student assessment is shown to be provided in a timely manner.</w:t>
      </w:r>
    </w:p>
    <w:p w14:paraId="7056851B" w14:textId="77777777" w:rsidR="00740E83" w:rsidRPr="00AA3CFB" w:rsidRDefault="00740E83" w:rsidP="00740E83">
      <w:pPr>
        <w:ind w:firstLine="720"/>
        <w:jc w:val="thaiDistribute"/>
        <w:rPr>
          <w:rFonts w:ascii="TH SarabunPSK" w:hAnsi="TH SarabunPSK" w:cs="TH SarabunPSK"/>
          <w:color w:val="000000" w:themeColor="text1"/>
          <w:sz w:val="32"/>
          <w:szCs w:val="32"/>
        </w:rPr>
      </w:pPr>
      <w:r w:rsidRPr="00B00563">
        <w:rPr>
          <w:rFonts w:ascii="TH SarabunPSK" w:hAnsi="TH SarabunPSK" w:cs="TH SarabunPSK"/>
          <w:color w:val="000000" w:themeColor="text1"/>
          <w:sz w:val="32"/>
          <w:szCs w:val="32"/>
        </w:rPr>
        <w:t>4.7. The student assessment and its processes are shown to be continuously reviewed and improved to ensure their relevance to the needs of industry and alignment to the expected learning outcomes.</w:t>
      </w:r>
    </w:p>
    <w:tbl>
      <w:tblPr>
        <w:tblStyle w:val="a3"/>
        <w:tblW w:w="9072" w:type="dxa"/>
        <w:tblInd w:w="108" w:type="dxa"/>
        <w:tblLayout w:type="fixed"/>
        <w:tblLook w:val="04A0" w:firstRow="1" w:lastRow="0" w:firstColumn="1" w:lastColumn="0" w:noHBand="0" w:noVBand="1"/>
      </w:tblPr>
      <w:tblGrid>
        <w:gridCol w:w="6804"/>
        <w:gridCol w:w="2268"/>
      </w:tblGrid>
      <w:tr w:rsidR="00740E83" w:rsidRPr="00995DFD" w14:paraId="3976D1F5" w14:textId="77777777" w:rsidTr="007F4CBB">
        <w:trPr>
          <w:tblHeader/>
        </w:trPr>
        <w:tc>
          <w:tcPr>
            <w:tcW w:w="6804" w:type="dxa"/>
            <w:shd w:val="clear" w:color="auto" w:fill="D9D9D9" w:themeFill="background1" w:themeFillShade="D9"/>
            <w:vAlign w:val="center"/>
          </w:tcPr>
          <w:p w14:paraId="423D5C56" w14:textId="77777777" w:rsidR="00740E83" w:rsidRPr="00995DFD" w:rsidRDefault="00740E83" w:rsidP="007F4CBB">
            <w:pPr>
              <w:jc w:val="center"/>
              <w:rPr>
                <w:rFonts w:ascii="TH SarabunPSK" w:hAnsi="TH SarabunPSK" w:cs="TH SarabunPSK"/>
                <w:b/>
                <w:bCs/>
                <w:sz w:val="32"/>
                <w:szCs w:val="32"/>
              </w:rPr>
            </w:pPr>
            <w:r w:rsidRPr="00995DFD">
              <w:rPr>
                <w:rFonts w:ascii="TH SarabunPSK" w:hAnsi="TH SarabunPSK" w:cs="TH SarabunPSK"/>
                <w:b/>
                <w:bCs/>
                <w:sz w:val="32"/>
                <w:szCs w:val="32"/>
                <w:cs/>
              </w:rPr>
              <w:t>ผลการดำเนินงาน</w:t>
            </w:r>
          </w:p>
        </w:tc>
        <w:tc>
          <w:tcPr>
            <w:tcW w:w="2268" w:type="dxa"/>
            <w:shd w:val="clear" w:color="auto" w:fill="D9D9D9" w:themeFill="background1" w:themeFillShade="D9"/>
            <w:vAlign w:val="center"/>
          </w:tcPr>
          <w:p w14:paraId="470C2F13" w14:textId="77777777" w:rsidR="00740E83" w:rsidRPr="00995DFD" w:rsidRDefault="00740E83" w:rsidP="007F4CBB">
            <w:pPr>
              <w:ind w:left="-108" w:right="-108"/>
              <w:jc w:val="center"/>
              <w:rPr>
                <w:rFonts w:ascii="TH SarabunPSK" w:hAnsi="TH SarabunPSK" w:cs="TH SarabunPSK"/>
                <w:b/>
                <w:bCs/>
                <w:sz w:val="32"/>
                <w:szCs w:val="32"/>
                <w:cs/>
              </w:rPr>
            </w:pPr>
            <w:r w:rsidRPr="00995DFD">
              <w:rPr>
                <w:rFonts w:ascii="TH SarabunPSK" w:hAnsi="TH SarabunPSK" w:cs="TH SarabunPSK"/>
                <w:b/>
                <w:bCs/>
                <w:sz w:val="32"/>
                <w:szCs w:val="32"/>
                <w:cs/>
              </w:rPr>
              <w:t>หลักฐาน/ตารางอ้างอิง</w:t>
            </w:r>
          </w:p>
        </w:tc>
      </w:tr>
      <w:tr w:rsidR="00740E83" w:rsidRPr="00995DFD" w14:paraId="730451F5" w14:textId="77777777" w:rsidTr="007F4CBB">
        <w:trPr>
          <w:trHeight w:val="997"/>
        </w:trPr>
        <w:tc>
          <w:tcPr>
            <w:tcW w:w="6804" w:type="dxa"/>
          </w:tcPr>
          <w:p w14:paraId="1E61669E" w14:textId="77777777" w:rsidR="00740E83" w:rsidRPr="002B5F58" w:rsidRDefault="00740E83" w:rsidP="007F4CBB">
            <w:pPr>
              <w:rPr>
                <w:rFonts w:ascii="TH SarabunPSK" w:hAnsi="TH SarabunPSK" w:cs="TH SarabunPSK"/>
                <w:color w:val="7030A0"/>
                <w:sz w:val="32"/>
                <w:szCs w:val="32"/>
              </w:rPr>
            </w:pPr>
            <w:r w:rsidRPr="00262C9B">
              <w:rPr>
                <w:rFonts w:ascii="TH SarabunPSK" w:hAnsi="TH SarabunPSK" w:cs="TH SarabunPSK"/>
                <w:sz w:val="28"/>
              </w:rPr>
              <w:sym w:font="Wingdings" w:char="F0D8"/>
            </w:r>
            <w:r>
              <w:rPr>
                <w:rFonts w:ascii="TH SarabunPSK" w:hAnsi="TH SarabunPSK" w:cs="TH SarabunPSK" w:hint="cs"/>
                <w:sz w:val="28"/>
                <w:cs/>
              </w:rPr>
              <w:t xml:space="preserve"> </w:t>
            </w:r>
            <w:r>
              <w:rPr>
                <w:rFonts w:ascii="TH SarabunPSK" w:hAnsi="TH SarabunPSK" w:cs="TH SarabunPSK"/>
                <w:color w:val="7030A0"/>
                <w:sz w:val="32"/>
                <w:szCs w:val="32"/>
                <w:cs/>
              </w:rPr>
              <w:t>4.1. มี</w:t>
            </w:r>
            <w:r w:rsidRPr="006641FD">
              <w:rPr>
                <w:rFonts w:ascii="TH SarabunPSK" w:hAnsi="TH SarabunPSK" w:cs="TH SarabunPSK"/>
                <w:color w:val="7030A0"/>
                <w:sz w:val="32"/>
                <w:szCs w:val="32"/>
                <w:cs/>
              </w:rPr>
              <w:t>วิธีการประ</w:t>
            </w:r>
            <w:r>
              <w:rPr>
                <w:rFonts w:ascii="TH SarabunPSK" w:hAnsi="TH SarabunPSK" w:cs="TH SarabunPSK"/>
                <w:color w:val="7030A0"/>
                <w:sz w:val="32"/>
                <w:szCs w:val="32"/>
                <w:cs/>
              </w:rPr>
              <w:t>เมิน</w:t>
            </w:r>
            <w:r>
              <w:rPr>
                <w:rFonts w:ascii="TH SarabunPSK" w:hAnsi="TH SarabunPSK" w:cs="TH SarabunPSK" w:hint="cs"/>
                <w:color w:val="7030A0"/>
                <w:sz w:val="32"/>
                <w:szCs w:val="32"/>
                <w:cs/>
              </w:rPr>
              <w:t>ผู้เรียน</w:t>
            </w:r>
            <w:r>
              <w:rPr>
                <w:rFonts w:ascii="TH SarabunPSK" w:hAnsi="TH SarabunPSK" w:cs="TH SarabunPSK"/>
                <w:color w:val="7030A0"/>
                <w:sz w:val="32"/>
                <w:szCs w:val="32"/>
                <w:cs/>
              </w:rPr>
              <w:t>ที่หลากหลายและ</w:t>
            </w:r>
            <w:r w:rsidRPr="006641FD">
              <w:rPr>
                <w:rFonts w:ascii="TH SarabunPSK" w:hAnsi="TH SarabunPSK" w:cs="TH SarabunPSK"/>
                <w:color w:val="7030A0"/>
                <w:sz w:val="32"/>
                <w:szCs w:val="32"/>
                <w:cs/>
              </w:rPr>
              <w:t>สอดคล้อง</w:t>
            </w:r>
            <w:r>
              <w:rPr>
                <w:rFonts w:ascii="TH SarabunPSK" w:hAnsi="TH SarabunPSK" w:cs="TH SarabunPSK" w:hint="cs"/>
                <w:color w:val="7030A0"/>
                <w:sz w:val="32"/>
                <w:szCs w:val="32"/>
                <w:cs/>
              </w:rPr>
              <w:t>กัน</w:t>
            </w:r>
            <w:r w:rsidRPr="006641FD">
              <w:rPr>
                <w:rFonts w:ascii="TH SarabunPSK" w:hAnsi="TH SarabunPSK" w:cs="TH SarabunPSK"/>
                <w:color w:val="7030A0"/>
                <w:sz w:val="32"/>
                <w:szCs w:val="32"/>
                <w:cs/>
              </w:rPr>
              <w:t>อย่างสร้างสรรค์เพื่อให้</w:t>
            </w:r>
            <w:r>
              <w:rPr>
                <w:rFonts w:ascii="TH SarabunPSK" w:hAnsi="TH SarabunPSK" w:cs="TH SarabunPSK" w:hint="cs"/>
                <w:color w:val="7030A0"/>
                <w:sz w:val="32"/>
                <w:szCs w:val="32"/>
                <w:cs/>
              </w:rPr>
              <w:t>ผู้เรียน</w:t>
            </w:r>
            <w:r w:rsidRPr="006641FD">
              <w:rPr>
                <w:rFonts w:ascii="TH SarabunPSK" w:hAnsi="TH SarabunPSK" w:cs="TH SarabunPSK"/>
                <w:color w:val="7030A0"/>
                <w:sz w:val="32"/>
                <w:szCs w:val="32"/>
                <w:cs/>
              </w:rPr>
              <w:t>บรรลุผลการเรียนรู้ที่คาดหวังและวัตถุประสงค์การเรียนการสอน</w:t>
            </w:r>
          </w:p>
          <w:p w14:paraId="19AA813C" w14:textId="77777777" w:rsidR="00740E83" w:rsidRPr="004F0DF9" w:rsidRDefault="00740E83" w:rsidP="007F4CBB">
            <w:pPr>
              <w:jc w:val="thaiDistribute"/>
              <w:rPr>
                <w:rFonts w:ascii="TH SarabunPSK" w:hAnsi="TH SarabunPSK" w:cs="TH SarabunPSK"/>
                <w:b/>
                <w:bCs/>
                <w:sz w:val="32"/>
                <w:szCs w:val="32"/>
                <w:cs/>
              </w:rPr>
            </w:pPr>
            <w:r w:rsidRPr="002B5F58">
              <w:rPr>
                <w:rFonts w:ascii="TH SarabunPSK" w:hAnsi="TH SarabunPSK" w:cs="TH SarabunPSK" w:hint="cs"/>
                <w:sz w:val="32"/>
                <w:szCs w:val="32"/>
                <w:cs/>
              </w:rPr>
              <w:t xml:space="preserve">        </w:t>
            </w:r>
            <w:r w:rsidRPr="002B5F58">
              <w:rPr>
                <w:rFonts w:ascii="TH SarabunPSK" w:hAnsi="TH SarabunPSK" w:cs="TH SarabunPSK"/>
                <w:sz w:val="32"/>
                <w:szCs w:val="32"/>
                <w:cs/>
              </w:rPr>
              <w:t>หลักสูตร</w:t>
            </w:r>
            <w:r w:rsidRPr="002B5F58">
              <w:rPr>
                <w:rFonts w:ascii="TH SarabunPSK" w:hAnsi="TH SarabunPSK" w:cs="TH SarabunPSK" w:hint="cs"/>
                <w:sz w:val="32"/>
                <w:szCs w:val="32"/>
                <w:cs/>
              </w:rPr>
              <w:t>ฯ</w:t>
            </w:r>
            <w:r w:rsidRPr="002B5F58">
              <w:rPr>
                <w:rFonts w:ascii="TH SarabunPSK" w:hAnsi="TH SarabunPSK" w:cs="TH SarabunPSK"/>
                <w:sz w:val="32"/>
                <w:szCs w:val="32"/>
                <w:cs/>
              </w:rPr>
              <w:t xml:space="preserve"> เป็นหลักสูตรที่มุ่งผลิตนัก</w:t>
            </w:r>
            <w:r w:rsidRPr="002B5F58">
              <w:rPr>
                <w:rFonts w:ascii="TH SarabunPSK" w:hAnsi="TH SarabunPSK" w:cs="TH SarabunPSK" w:hint="cs"/>
                <w:sz w:val="32"/>
                <w:szCs w:val="32"/>
                <w:cs/>
              </w:rPr>
              <w:t xml:space="preserve">ปฏิบัติ </w:t>
            </w:r>
            <w:r w:rsidRPr="002B5F58">
              <w:rPr>
                <w:rFonts w:ascii="TH SarabunPSK" w:hAnsi="TH SarabunPSK" w:cs="TH SarabunPSK"/>
                <w:sz w:val="32"/>
                <w:szCs w:val="32"/>
                <w:cs/>
              </w:rPr>
              <w:t>ที่มีความรู้ ความเข้าใจ และความชํานาญใน</w:t>
            </w:r>
            <w:r w:rsidRPr="002B5F58">
              <w:rPr>
                <w:rFonts w:ascii="TH SarabunPSK" w:hAnsi="TH SarabunPSK" w:cs="TH SarabunPSK"/>
                <w:sz w:val="32"/>
                <w:szCs w:val="32"/>
              </w:rPr>
              <w:t xml:space="preserve"> </w:t>
            </w:r>
            <w:r w:rsidRPr="002B5F58">
              <w:rPr>
                <w:rFonts w:ascii="TH SarabunPSK" w:hAnsi="TH SarabunPSK" w:cs="TH SarabunPSK"/>
                <w:sz w:val="32"/>
                <w:szCs w:val="32"/>
                <w:cs/>
              </w:rPr>
              <w:t>กระบวนการ</w:t>
            </w:r>
            <w:r w:rsidRPr="002B5F58">
              <w:rPr>
                <w:rFonts w:ascii="TH SarabunPSK" w:hAnsi="TH SarabunPSK" w:cs="TH SarabunPSK" w:hint="cs"/>
                <w:sz w:val="32"/>
                <w:szCs w:val="32"/>
                <w:cs/>
              </w:rPr>
              <w:t>สร้างสรรค์</w:t>
            </w:r>
            <w:r w:rsidRPr="002B5F58">
              <w:rPr>
                <w:rFonts w:ascii="TH SarabunPSK" w:hAnsi="TH SarabunPSK" w:cs="TH SarabunPSK"/>
                <w:sz w:val="32"/>
                <w:szCs w:val="32"/>
                <w:cs/>
              </w:rPr>
              <w:t>ในสาขา</w:t>
            </w:r>
            <w:r w:rsidRPr="002B5F58">
              <w:rPr>
                <w:rFonts w:ascii="TH SarabunPSK" w:hAnsi="TH SarabunPSK" w:cs="TH SarabunPSK" w:hint="cs"/>
                <w:sz w:val="32"/>
                <w:szCs w:val="32"/>
                <w:cs/>
              </w:rPr>
              <w:t>ทัศนศิลป์</w:t>
            </w:r>
            <w:r w:rsidRPr="002B5F58">
              <w:rPr>
                <w:rFonts w:ascii="TH SarabunPSK" w:hAnsi="TH SarabunPSK" w:cs="TH SarabunPSK"/>
                <w:sz w:val="32"/>
                <w:szCs w:val="32"/>
                <w:cs/>
              </w:rPr>
              <w:t xml:space="preserve"> มีความสามารถในการ</w:t>
            </w:r>
            <w:r w:rsidRPr="002B5F58">
              <w:rPr>
                <w:rFonts w:ascii="TH SarabunPSK" w:hAnsi="TH SarabunPSK" w:cs="TH SarabunPSK" w:hint="cs"/>
                <w:sz w:val="32"/>
                <w:szCs w:val="32"/>
                <w:cs/>
              </w:rPr>
              <w:t>ปฏิบัติงานสร้างสรรค์</w:t>
            </w:r>
            <w:r w:rsidRPr="002B5F58">
              <w:rPr>
                <w:rFonts w:ascii="TH SarabunPSK" w:hAnsi="TH SarabunPSK" w:cs="TH SarabunPSK"/>
                <w:sz w:val="32"/>
                <w:szCs w:val="32"/>
                <w:cs/>
              </w:rPr>
              <w:t xml:space="preserve"> และสร้างองค์ความรู้ใหม่</w:t>
            </w:r>
            <w:r w:rsidRPr="002B5F58">
              <w:rPr>
                <w:rFonts w:ascii="TH SarabunPSK" w:hAnsi="TH SarabunPSK" w:cs="TH SarabunPSK" w:hint="cs"/>
                <w:sz w:val="32"/>
                <w:szCs w:val="32"/>
                <w:cs/>
              </w:rPr>
              <w:t xml:space="preserve">ทางศิลปะ </w:t>
            </w:r>
            <w:r w:rsidRPr="002B5F58">
              <w:rPr>
                <w:rFonts w:ascii="TH SarabunPSK" w:hAnsi="TH SarabunPSK" w:cs="TH SarabunPSK"/>
                <w:sz w:val="32"/>
                <w:szCs w:val="32"/>
                <w:cs/>
              </w:rPr>
              <w:t>เพื่อการพัฒนาความรู้ทางวิชา</w:t>
            </w:r>
            <w:r w:rsidRPr="002B5F58">
              <w:rPr>
                <w:rFonts w:ascii="TH SarabunPSK" w:hAnsi="TH SarabunPSK" w:cs="TH SarabunPSK" w:hint="cs"/>
                <w:sz w:val="32"/>
                <w:szCs w:val="32"/>
                <w:cs/>
              </w:rPr>
              <w:t>ชีพ</w:t>
            </w:r>
            <w:r w:rsidRPr="002B5F58">
              <w:rPr>
                <w:rFonts w:ascii="TH SarabunPSK" w:hAnsi="TH SarabunPSK" w:cs="TH SarabunPSK"/>
                <w:sz w:val="32"/>
                <w:szCs w:val="32"/>
                <w:cs/>
              </w:rPr>
              <w:t>และการประยุกต์ใช้ได้อย่างเหมาะสม</w:t>
            </w:r>
            <w:r>
              <w:rPr>
                <w:rFonts w:ascii="TH SarabunPSK" w:hAnsi="TH SarabunPSK" w:cs="TH SarabunPSK"/>
                <w:color w:val="00B050"/>
                <w:sz w:val="32"/>
                <w:szCs w:val="32"/>
              </w:rPr>
              <w:t xml:space="preserve"> </w:t>
            </w:r>
            <w:r w:rsidRPr="00744818">
              <w:rPr>
                <w:rFonts w:ascii="TH SarabunPSK" w:hAnsi="TH SarabunPSK" w:cs="TH SarabunPSK"/>
                <w:sz w:val="32"/>
                <w:szCs w:val="32"/>
                <w:cs/>
              </w:rPr>
              <w:t xml:space="preserve">ซึ่งสัมพันธ์กับพันธกิจของมหาวิทยาลัยเทคโนโลยีราชมงคลศรีวิชัย </w:t>
            </w:r>
            <w:r w:rsidRPr="00744818">
              <w:rPr>
                <w:rFonts w:ascii="TH SarabunPSK" w:hAnsi="TH SarabunPSK" w:cs="TH SarabunPSK"/>
                <w:sz w:val="32"/>
                <w:szCs w:val="32"/>
                <w:shd w:val="clear" w:color="auto" w:fill="FFFFFF"/>
                <w:cs/>
              </w:rPr>
              <w:t>มีเป้าหมายในการพัฒนาองค์กรและสังคมในระดับภูมิภาคและประเทศด้วยวิทยาศาสตร์ เทคโนโลยีและนวัตกรรมภายใต้วิสัยทัศน์</w:t>
            </w:r>
            <w:r w:rsidRPr="00744818">
              <w:rPr>
                <w:rFonts w:ascii="TH SarabunPSK" w:hAnsi="TH SarabunPSK" w:cs="TH SarabunPSK"/>
                <w:sz w:val="32"/>
                <w:szCs w:val="32"/>
                <w:shd w:val="clear" w:color="auto" w:fill="FFFFFF"/>
              </w:rPr>
              <w:t>  "</w:t>
            </w:r>
            <w:r w:rsidRPr="00744818">
              <w:rPr>
                <w:rFonts w:ascii="TH SarabunPSK" w:hAnsi="TH SarabunPSK" w:cs="TH SarabunPSK"/>
                <w:sz w:val="32"/>
                <w:szCs w:val="32"/>
                <w:shd w:val="clear" w:color="auto" w:fill="FFFFFF"/>
                <w:cs/>
              </w:rPr>
              <w:t>มหาวิทยาลัยนวัตกรรมเพื่อสังคม" ที่มุ่งผลิตนักปฏิบัติมืออาชีพ เพื่อเป็นกำลังแรงงานที่มีมาตรฐานก่อให้เกิดรายได้สูง สามารถเพิ่มขีดความสามารถในการแข่งขันของประเทศในระดับสากล ซึ่งมีความสอดคล้องกับบทบาทหน้าที่และภารกิจใหม่</w:t>
            </w:r>
            <w:r w:rsidRPr="00744818">
              <w:rPr>
                <w:rFonts w:ascii="TH SarabunPSK" w:hAnsi="TH SarabunPSK" w:cs="TH SarabunPSK"/>
                <w:sz w:val="32"/>
                <w:szCs w:val="32"/>
                <w:cs/>
              </w:rPr>
              <w:t xml:space="preserve"> และตรงตาม</w:t>
            </w:r>
            <w:r>
              <w:rPr>
                <w:rFonts w:ascii="TH SarabunPSK" w:hAnsi="TH SarabunPSK" w:cs="TH SarabunPSK" w:hint="cs"/>
                <w:sz w:val="32"/>
                <w:szCs w:val="32"/>
                <w:cs/>
              </w:rPr>
              <w:t>เป้าประสงค์</w:t>
            </w:r>
            <w:r w:rsidRPr="00744818">
              <w:rPr>
                <w:rFonts w:ascii="TH SarabunPSK" w:hAnsi="TH SarabunPSK" w:cs="TH SarabunPSK"/>
                <w:sz w:val="32"/>
                <w:szCs w:val="32"/>
                <w:cs/>
              </w:rPr>
              <w:t xml:space="preserve">ของหลักสูตร </w:t>
            </w:r>
            <w:r w:rsidRPr="0020781B">
              <w:rPr>
                <w:rFonts w:ascii="TH SarabunPSK" w:hAnsi="TH SarabunPSK" w:cs="TH SarabunPSK"/>
                <w:sz w:val="32"/>
                <w:szCs w:val="32"/>
                <w:cs/>
              </w:rPr>
              <w:t>มุ่งเน้นการจัดการศึกษาเพื่อผลิตบัณฑิตสาขาวิชาทัศนศิลป์ให้มีความรู้ ความสามารถ ทักษะ และประสบการณ์ในวิชาชีพด้านศิลปะในระดับท้องถิ่น ระดับชาติ และระดับสากล เพื่อให้สอดคล้องกับสภาพสังคม เศรษฐกิจและความต้องการของตลาดแรงงาน</w:t>
            </w:r>
          </w:p>
        </w:tc>
        <w:tc>
          <w:tcPr>
            <w:tcW w:w="2268" w:type="dxa"/>
          </w:tcPr>
          <w:p w14:paraId="3D2C995D" w14:textId="77777777" w:rsidR="00740E83" w:rsidRPr="00995DFD" w:rsidRDefault="00740E83" w:rsidP="007F4CBB">
            <w:pPr>
              <w:rPr>
                <w:rFonts w:ascii="TH SarabunPSK" w:hAnsi="TH SarabunPSK" w:cs="TH SarabunPSK"/>
                <w:sz w:val="32"/>
                <w:szCs w:val="32"/>
                <w:cs/>
              </w:rPr>
            </w:pPr>
          </w:p>
        </w:tc>
      </w:tr>
      <w:tr w:rsidR="00740E83" w:rsidRPr="00995DFD" w14:paraId="366F3425" w14:textId="77777777" w:rsidTr="007F4CBB">
        <w:trPr>
          <w:trHeight w:val="1692"/>
        </w:trPr>
        <w:tc>
          <w:tcPr>
            <w:tcW w:w="6804" w:type="dxa"/>
          </w:tcPr>
          <w:p w14:paraId="07C927A8" w14:textId="77777777" w:rsidR="00740E83" w:rsidRDefault="00740E83" w:rsidP="007F4CBB">
            <w:pPr>
              <w:jc w:val="thaiDistribute"/>
              <w:rPr>
                <w:rFonts w:ascii="TH SarabunPSK" w:hAnsi="TH SarabunPSK" w:cs="TH SarabunPSK"/>
                <w:color w:val="7030A0"/>
                <w:sz w:val="32"/>
                <w:szCs w:val="32"/>
              </w:rPr>
            </w:pPr>
            <w:r w:rsidRPr="00262C9B">
              <w:rPr>
                <w:rFonts w:ascii="TH SarabunPSK" w:hAnsi="TH SarabunPSK" w:cs="TH SarabunPSK"/>
                <w:sz w:val="28"/>
              </w:rPr>
              <w:sym w:font="Wingdings" w:char="F0D8"/>
            </w:r>
            <w:r>
              <w:rPr>
                <w:rFonts w:ascii="TH SarabunPSK" w:hAnsi="TH SarabunPSK" w:cs="TH SarabunPSK" w:hint="cs"/>
                <w:sz w:val="28"/>
                <w:cs/>
              </w:rPr>
              <w:t xml:space="preserve"> </w:t>
            </w:r>
            <w:r w:rsidRPr="006641FD">
              <w:rPr>
                <w:rFonts w:ascii="TH SarabunPSK" w:hAnsi="TH SarabunPSK" w:cs="TH SarabunPSK"/>
                <w:color w:val="7030A0"/>
                <w:sz w:val="32"/>
                <w:szCs w:val="32"/>
                <w:cs/>
              </w:rPr>
              <w:t xml:space="preserve">4.2. </w:t>
            </w:r>
            <w:r>
              <w:rPr>
                <w:rFonts w:ascii="TH SarabunPSK" w:hAnsi="TH SarabunPSK" w:cs="TH SarabunPSK" w:hint="cs"/>
                <w:color w:val="7030A0"/>
                <w:sz w:val="32"/>
                <w:szCs w:val="32"/>
                <w:cs/>
              </w:rPr>
              <w:t>มี</w:t>
            </w:r>
            <w:r w:rsidRPr="006641FD">
              <w:rPr>
                <w:rFonts w:ascii="TH SarabunPSK" w:hAnsi="TH SarabunPSK" w:cs="TH SarabunPSK"/>
                <w:color w:val="7030A0"/>
                <w:sz w:val="32"/>
                <w:szCs w:val="32"/>
                <w:cs/>
              </w:rPr>
              <w:t>นโยบายการประเมิน</w:t>
            </w:r>
            <w:r>
              <w:rPr>
                <w:rFonts w:ascii="TH SarabunPSK" w:hAnsi="TH SarabunPSK" w:cs="TH SarabunPSK" w:hint="cs"/>
                <w:color w:val="7030A0"/>
                <w:sz w:val="32"/>
                <w:szCs w:val="32"/>
                <w:cs/>
              </w:rPr>
              <w:t>ผล</w:t>
            </w:r>
            <w:r w:rsidRPr="006641FD">
              <w:rPr>
                <w:rFonts w:ascii="TH SarabunPSK" w:hAnsi="TH SarabunPSK" w:cs="TH SarabunPSK"/>
                <w:color w:val="7030A0"/>
                <w:sz w:val="32"/>
                <w:szCs w:val="32"/>
                <w:cs/>
              </w:rPr>
              <w:t>และการอุทธรณ์</w:t>
            </w:r>
            <w:r>
              <w:rPr>
                <w:rFonts w:ascii="TH SarabunPSK" w:hAnsi="TH SarabunPSK" w:cs="TH SarabunPSK" w:hint="cs"/>
                <w:color w:val="7030A0"/>
                <w:sz w:val="32"/>
                <w:szCs w:val="32"/>
                <w:cs/>
              </w:rPr>
              <w:t>ผล</w:t>
            </w:r>
            <w:r w:rsidRPr="006641FD">
              <w:rPr>
                <w:rFonts w:ascii="TH SarabunPSK" w:hAnsi="TH SarabunPSK" w:cs="TH SarabunPSK"/>
                <w:color w:val="7030A0"/>
                <w:sz w:val="32"/>
                <w:szCs w:val="32"/>
                <w:cs/>
              </w:rPr>
              <w:t>การประเมิน</w:t>
            </w:r>
            <w:r>
              <w:rPr>
                <w:rFonts w:ascii="TH SarabunPSK" w:hAnsi="TH SarabunPSK" w:cs="TH SarabunPSK" w:hint="cs"/>
                <w:color w:val="7030A0"/>
                <w:sz w:val="32"/>
                <w:szCs w:val="32"/>
                <w:cs/>
              </w:rPr>
              <w:t>ที่</w:t>
            </w:r>
            <w:r w:rsidRPr="006641FD">
              <w:rPr>
                <w:rFonts w:ascii="TH SarabunPSK" w:hAnsi="TH SarabunPSK" w:cs="TH SarabunPSK"/>
                <w:color w:val="7030A0"/>
                <w:sz w:val="32"/>
                <w:szCs w:val="32"/>
                <w:cs/>
              </w:rPr>
              <w:t>ชัดเจน</w:t>
            </w:r>
            <w:r>
              <w:rPr>
                <w:rFonts w:ascii="TH SarabunPSK" w:hAnsi="TH SarabunPSK" w:cs="TH SarabunPSK" w:hint="cs"/>
                <w:color w:val="7030A0"/>
                <w:sz w:val="32"/>
                <w:szCs w:val="32"/>
                <w:cs/>
              </w:rPr>
              <w:t xml:space="preserve"> มีการ</w:t>
            </w:r>
            <w:r w:rsidRPr="006641FD">
              <w:rPr>
                <w:rFonts w:ascii="TH SarabunPSK" w:hAnsi="TH SarabunPSK" w:cs="TH SarabunPSK"/>
                <w:color w:val="7030A0"/>
                <w:sz w:val="32"/>
                <w:szCs w:val="32"/>
                <w:cs/>
              </w:rPr>
              <w:t>สื่อสาร</w:t>
            </w:r>
            <w:r>
              <w:rPr>
                <w:rFonts w:ascii="TH SarabunPSK" w:hAnsi="TH SarabunPSK" w:cs="TH SarabunPSK" w:hint="cs"/>
                <w:color w:val="7030A0"/>
                <w:sz w:val="32"/>
                <w:szCs w:val="32"/>
                <w:cs/>
              </w:rPr>
              <w:t>ไปยังผู้</w:t>
            </w:r>
            <w:r w:rsidRPr="006641FD">
              <w:rPr>
                <w:rFonts w:ascii="TH SarabunPSK" w:hAnsi="TH SarabunPSK" w:cs="TH SarabunPSK"/>
                <w:color w:val="7030A0"/>
                <w:sz w:val="32"/>
                <w:szCs w:val="32"/>
                <w:cs/>
              </w:rPr>
              <w:t>เรียนและนำไปใช้อย่างสม่ำเสมอ</w:t>
            </w:r>
          </w:p>
          <w:p w14:paraId="4B03110D" w14:textId="77777777" w:rsidR="00740E83" w:rsidRDefault="00740E83" w:rsidP="007F4CBB">
            <w:pPr>
              <w:jc w:val="center"/>
              <w:rPr>
                <w:rFonts w:ascii="TH SarabunPSK" w:hAnsi="TH SarabunPSK" w:cs="TH SarabunPSK"/>
                <w:sz w:val="32"/>
                <w:szCs w:val="32"/>
              </w:rPr>
            </w:pPr>
            <w:r>
              <w:rPr>
                <w:rFonts w:ascii="TH SarabunPSK" w:hAnsi="TH SarabunPSK" w:cs="TH SarabunPSK"/>
                <w:sz w:val="32"/>
                <w:szCs w:val="32"/>
              </w:rPr>
              <w:t>……………………………………</w:t>
            </w:r>
            <w:r w:rsidRPr="00356115">
              <w:rPr>
                <w:rFonts w:ascii="TH SarabunPSK" w:hAnsi="TH SarabunPSK" w:cs="TH SarabunPSK"/>
                <w:sz w:val="32"/>
                <w:szCs w:val="32"/>
              </w:rPr>
              <w:t>………………</w:t>
            </w:r>
            <w:r>
              <w:rPr>
                <w:rFonts w:ascii="TH SarabunPSK" w:hAnsi="TH SarabunPSK" w:cs="TH SarabunPSK" w:hint="cs"/>
                <w:sz w:val="32"/>
                <w:szCs w:val="32"/>
                <w:cs/>
              </w:rPr>
              <w:t>(เขียนผลการดำเนินงาน)</w:t>
            </w:r>
            <w:r w:rsidRPr="00356115">
              <w:rPr>
                <w:rFonts w:ascii="TH SarabunPSK" w:hAnsi="TH SarabunPSK" w:cs="TH SarabunPSK"/>
                <w:sz w:val="32"/>
                <w:szCs w:val="32"/>
              </w:rPr>
              <w:t>……………</w:t>
            </w:r>
            <w:r>
              <w:rPr>
                <w:rFonts w:ascii="TH SarabunPSK" w:hAnsi="TH SarabunPSK" w:cs="TH SarabunPSK"/>
                <w:sz w:val="32"/>
                <w:szCs w:val="32"/>
              </w:rPr>
              <w:t>…</w:t>
            </w:r>
            <w:r w:rsidRPr="00356115">
              <w:rPr>
                <w:rFonts w:ascii="TH SarabunPSK" w:hAnsi="TH SarabunPSK" w:cs="TH SarabunPSK"/>
                <w:sz w:val="32"/>
                <w:szCs w:val="32"/>
              </w:rPr>
              <w:t>………</w:t>
            </w:r>
          </w:p>
          <w:p w14:paraId="4FB20254" w14:textId="77777777" w:rsidR="00740E83" w:rsidRPr="003D2713" w:rsidRDefault="00740E83" w:rsidP="007F4CBB">
            <w:pPr>
              <w:jc w:val="center"/>
              <w:rPr>
                <w:rFonts w:ascii="TH SarabunPSK" w:hAnsi="TH SarabunPSK" w:cs="TH SarabunPSK"/>
                <w:b/>
                <w:bCs/>
                <w:sz w:val="32"/>
                <w:szCs w:val="32"/>
              </w:rPr>
            </w:pPr>
            <w:r w:rsidRPr="00356115">
              <w:rPr>
                <w:rFonts w:ascii="TH SarabunPSK" w:hAnsi="TH SarabunPSK" w:cs="TH SarabunPSK"/>
                <w:sz w:val="32"/>
                <w:szCs w:val="32"/>
              </w:rPr>
              <w:t>………………………………………………………………………………………………………………………………………………………………………………………………………………………………………………………………………………………………………………………………………………</w:t>
            </w:r>
          </w:p>
        </w:tc>
        <w:tc>
          <w:tcPr>
            <w:tcW w:w="2268" w:type="dxa"/>
          </w:tcPr>
          <w:p w14:paraId="7B102BDA" w14:textId="77777777" w:rsidR="00740E83" w:rsidRPr="00995DFD" w:rsidRDefault="00740E83" w:rsidP="007F4CBB">
            <w:pPr>
              <w:rPr>
                <w:rFonts w:ascii="TH SarabunPSK" w:hAnsi="TH SarabunPSK" w:cs="TH SarabunPSK"/>
                <w:sz w:val="32"/>
                <w:szCs w:val="32"/>
                <w:cs/>
              </w:rPr>
            </w:pPr>
          </w:p>
        </w:tc>
      </w:tr>
      <w:tr w:rsidR="00740E83" w:rsidRPr="00995DFD" w14:paraId="3DDDD9C9" w14:textId="77777777" w:rsidTr="007F4CBB">
        <w:trPr>
          <w:trHeight w:val="1692"/>
        </w:trPr>
        <w:tc>
          <w:tcPr>
            <w:tcW w:w="6804" w:type="dxa"/>
          </w:tcPr>
          <w:p w14:paraId="63304349" w14:textId="77777777" w:rsidR="00740E83" w:rsidRDefault="00740E83" w:rsidP="007F4CBB">
            <w:pPr>
              <w:jc w:val="thaiDistribute"/>
              <w:rPr>
                <w:rFonts w:ascii="TH SarabunPSK" w:hAnsi="TH SarabunPSK" w:cs="TH SarabunPSK"/>
                <w:color w:val="7030A0"/>
                <w:sz w:val="32"/>
                <w:szCs w:val="32"/>
              </w:rPr>
            </w:pPr>
            <w:r w:rsidRPr="00262C9B">
              <w:rPr>
                <w:rFonts w:ascii="TH SarabunPSK" w:hAnsi="TH SarabunPSK" w:cs="TH SarabunPSK"/>
                <w:sz w:val="28"/>
              </w:rPr>
              <w:sym w:font="Wingdings" w:char="F0D8"/>
            </w:r>
            <w:r>
              <w:rPr>
                <w:rFonts w:ascii="TH SarabunPSK" w:hAnsi="TH SarabunPSK" w:cs="TH SarabunPSK" w:hint="cs"/>
                <w:sz w:val="28"/>
                <w:cs/>
              </w:rPr>
              <w:t xml:space="preserve"> </w:t>
            </w:r>
            <w:r w:rsidRPr="006641FD">
              <w:rPr>
                <w:rFonts w:ascii="TH SarabunPSK" w:hAnsi="TH SarabunPSK" w:cs="TH SarabunPSK"/>
                <w:color w:val="7030A0"/>
                <w:sz w:val="32"/>
                <w:szCs w:val="32"/>
                <w:cs/>
              </w:rPr>
              <w:t xml:space="preserve">4.3. </w:t>
            </w:r>
            <w:r>
              <w:rPr>
                <w:rFonts w:ascii="TH SarabunPSK" w:hAnsi="TH SarabunPSK" w:cs="TH SarabunPSK" w:hint="cs"/>
                <w:color w:val="7030A0"/>
                <w:sz w:val="32"/>
                <w:szCs w:val="32"/>
                <w:cs/>
              </w:rPr>
              <w:t>มี</w:t>
            </w:r>
            <w:r w:rsidRPr="006641FD">
              <w:rPr>
                <w:rFonts w:ascii="TH SarabunPSK" w:hAnsi="TH SarabunPSK" w:cs="TH SarabunPSK"/>
                <w:color w:val="7030A0"/>
                <w:sz w:val="32"/>
                <w:szCs w:val="32"/>
                <w:cs/>
              </w:rPr>
              <w:t>มาตรฐานและขั้นตอนการประเมิน</w:t>
            </w:r>
            <w:r>
              <w:rPr>
                <w:rFonts w:ascii="TH SarabunPSK" w:hAnsi="TH SarabunPSK" w:cs="TH SarabunPSK" w:hint="cs"/>
                <w:color w:val="7030A0"/>
                <w:sz w:val="32"/>
                <w:szCs w:val="32"/>
                <w:cs/>
              </w:rPr>
              <w:t xml:space="preserve">ผลผู้เรียนที่ชัดเจน </w:t>
            </w:r>
            <w:r>
              <w:rPr>
                <w:rFonts w:ascii="TH SarabunPSK" w:hAnsi="TH SarabunPSK" w:cs="TH SarabunPSK"/>
                <w:color w:val="7030A0"/>
                <w:sz w:val="32"/>
                <w:szCs w:val="32"/>
                <w:cs/>
              </w:rPr>
              <w:t>สำหรับ</w:t>
            </w:r>
            <w:r>
              <w:rPr>
                <w:rFonts w:ascii="TH SarabunPSK" w:hAnsi="TH SarabunPSK" w:cs="TH SarabunPSK" w:hint="cs"/>
                <w:color w:val="7030A0"/>
                <w:sz w:val="32"/>
                <w:szCs w:val="32"/>
                <w:cs/>
              </w:rPr>
              <w:t>ติดตาม</w:t>
            </w:r>
            <w:r>
              <w:rPr>
                <w:rFonts w:ascii="TH SarabunPSK" w:hAnsi="TH SarabunPSK" w:cs="TH SarabunPSK"/>
                <w:color w:val="7030A0"/>
                <w:sz w:val="32"/>
                <w:szCs w:val="32"/>
                <w:cs/>
              </w:rPr>
              <w:t>ความก้าวหน้าของ</w:t>
            </w:r>
            <w:r>
              <w:rPr>
                <w:rFonts w:ascii="TH SarabunPSK" w:hAnsi="TH SarabunPSK" w:cs="TH SarabunPSK" w:hint="cs"/>
                <w:color w:val="7030A0"/>
                <w:sz w:val="32"/>
                <w:szCs w:val="32"/>
                <w:cs/>
              </w:rPr>
              <w:t>ผู้</w:t>
            </w:r>
            <w:r w:rsidRPr="006641FD">
              <w:rPr>
                <w:rFonts w:ascii="TH SarabunPSK" w:hAnsi="TH SarabunPSK" w:cs="TH SarabunPSK"/>
                <w:color w:val="7030A0"/>
                <w:sz w:val="32"/>
                <w:szCs w:val="32"/>
                <w:cs/>
              </w:rPr>
              <w:t>เรียนและการสำเร็จการศึกษา</w:t>
            </w:r>
            <w:r>
              <w:rPr>
                <w:rFonts w:ascii="TH SarabunPSK" w:hAnsi="TH SarabunPSK" w:cs="TH SarabunPSK" w:hint="cs"/>
                <w:color w:val="7030A0"/>
                <w:sz w:val="32"/>
                <w:szCs w:val="32"/>
                <w:cs/>
              </w:rPr>
              <w:t>ของผู้เรียน มีการสื่อสารไปยัง</w:t>
            </w:r>
            <w:r>
              <w:rPr>
                <w:rFonts w:ascii="TH SarabunPSK" w:hAnsi="TH SarabunPSK" w:cs="TH SarabunPSK"/>
                <w:color w:val="7030A0"/>
                <w:sz w:val="32"/>
                <w:szCs w:val="32"/>
                <w:cs/>
              </w:rPr>
              <w:t>ผ</w:t>
            </w:r>
            <w:r>
              <w:rPr>
                <w:rFonts w:ascii="TH SarabunPSK" w:hAnsi="TH SarabunPSK" w:cs="TH SarabunPSK" w:hint="cs"/>
                <w:color w:val="7030A0"/>
                <w:sz w:val="32"/>
                <w:szCs w:val="32"/>
                <w:cs/>
              </w:rPr>
              <w:t>ู้</w:t>
            </w:r>
            <w:r w:rsidRPr="006641FD">
              <w:rPr>
                <w:rFonts w:ascii="TH SarabunPSK" w:hAnsi="TH SarabunPSK" w:cs="TH SarabunPSK"/>
                <w:color w:val="7030A0"/>
                <w:sz w:val="32"/>
                <w:szCs w:val="32"/>
                <w:cs/>
              </w:rPr>
              <w:t>เรียนและนำไปใช้อย่างสม่ำเสมอ</w:t>
            </w:r>
          </w:p>
          <w:p w14:paraId="4D922B2C" w14:textId="77777777" w:rsidR="00740E83" w:rsidRPr="00177A4D" w:rsidRDefault="00740E83" w:rsidP="007F4CBB">
            <w:pPr>
              <w:jc w:val="thaiDistribute"/>
              <w:rPr>
                <w:rFonts w:ascii="TH SarabunPSK" w:hAnsi="TH SarabunPSK" w:cs="TH SarabunPSK"/>
                <w:color w:val="7030A0"/>
                <w:sz w:val="32"/>
                <w:szCs w:val="32"/>
                <w:cs/>
              </w:rPr>
            </w:pPr>
            <w:r>
              <w:rPr>
                <w:rFonts w:ascii="TH SarabunPSK" w:hAnsi="TH SarabunPSK" w:cs="TH SarabunPSK" w:hint="cs"/>
                <w:color w:val="00B050"/>
                <w:sz w:val="32"/>
                <w:szCs w:val="32"/>
                <w:cs/>
              </w:rPr>
              <w:t xml:space="preserve">       </w:t>
            </w:r>
            <w:r w:rsidRPr="0079348D">
              <w:rPr>
                <w:rFonts w:ascii="TH SarabunPSK" w:hAnsi="TH SarabunPSK" w:cs="TH SarabunPSK"/>
                <w:sz w:val="32"/>
                <w:szCs w:val="32"/>
                <w:cs/>
              </w:rPr>
              <w:t>หลักสูตร</w:t>
            </w:r>
            <w:r w:rsidRPr="0079348D">
              <w:rPr>
                <w:rFonts w:ascii="TH SarabunPSK" w:hAnsi="TH SarabunPSK" w:cs="TH SarabunPSK" w:hint="cs"/>
                <w:sz w:val="32"/>
                <w:szCs w:val="32"/>
                <w:cs/>
              </w:rPr>
              <w:t xml:space="preserve">ฯ </w:t>
            </w:r>
            <w:r w:rsidRPr="0079348D">
              <w:rPr>
                <w:rFonts w:ascii="TH SarabunPSK" w:hAnsi="TH SarabunPSK" w:cs="TH SarabunPSK"/>
                <w:sz w:val="32"/>
                <w:szCs w:val="32"/>
                <w:cs/>
              </w:rPr>
              <w:t>มีการประชุมในทีมผู้สอนเพื่อกำหนดกลยุทธ์การเรียนการสอน ในรายวิชาให้มีความเชื่อมกับรายวิชาอื่น ๆ เพื่อให้เกิด</w:t>
            </w:r>
            <w:r w:rsidRPr="0079348D">
              <w:rPr>
                <w:rFonts w:ascii="TH SarabunPSK" w:hAnsi="TH SarabunPSK" w:cs="TH SarabunPSK"/>
                <w:sz w:val="32"/>
                <w:szCs w:val="32"/>
              </w:rPr>
              <w:t xml:space="preserve"> </w:t>
            </w:r>
            <w:r w:rsidRPr="0079348D">
              <w:rPr>
                <w:rFonts w:ascii="TH SarabunPSK" w:hAnsi="TH SarabunPSK" w:cs="TH SarabunPSK"/>
                <w:sz w:val="32"/>
                <w:szCs w:val="32"/>
                <w:cs/>
              </w:rPr>
              <w:t xml:space="preserve">การเรียนรู้อย่างเป็นระบบ และมีคุณภาพ </w:t>
            </w:r>
            <w:r>
              <w:rPr>
                <w:rFonts w:ascii="TH SarabunPSK" w:hAnsi="TH SarabunPSK" w:cs="TH SarabunPSK" w:hint="cs"/>
                <w:sz w:val="32"/>
                <w:szCs w:val="32"/>
                <w:cs/>
              </w:rPr>
              <w:t>และมีหลักการประเมินที่เป็นรูปธรรม มีหลักฐานการประเมินที่ชัดเจน สามารถชี้แจงรายละเอียดในการประเมินต่างๆให้แก่ผู้เรียนได้</w:t>
            </w:r>
            <w:r>
              <w:rPr>
                <w:rFonts w:ascii="TH SarabunPSK" w:hAnsi="TH SarabunPSK" w:cs="TH SarabunPSK" w:hint="cs"/>
                <w:color w:val="00B050"/>
                <w:sz w:val="32"/>
                <w:szCs w:val="32"/>
                <w:cs/>
              </w:rPr>
              <w:t xml:space="preserve"> </w:t>
            </w:r>
            <w:r w:rsidRPr="0079348D">
              <w:rPr>
                <w:rFonts w:ascii="TH SarabunPSK" w:hAnsi="TH SarabunPSK" w:cs="TH SarabunPSK"/>
                <w:sz w:val="32"/>
                <w:szCs w:val="32"/>
                <w:cs/>
              </w:rPr>
              <w:t>โดยให้นักศึกษาค้นคว้า</w:t>
            </w:r>
            <w:r w:rsidRPr="0079348D">
              <w:rPr>
                <w:rFonts w:ascii="TH SarabunPSK" w:hAnsi="TH SarabunPSK" w:cs="TH SarabunPSK"/>
                <w:sz w:val="32"/>
                <w:szCs w:val="32"/>
              </w:rPr>
              <w:t xml:space="preserve"> </w:t>
            </w:r>
            <w:r w:rsidRPr="0079348D">
              <w:rPr>
                <w:rFonts w:ascii="TH SarabunPSK" w:hAnsi="TH SarabunPSK" w:cs="TH SarabunPSK"/>
                <w:sz w:val="32"/>
                <w:szCs w:val="32"/>
                <w:cs/>
              </w:rPr>
              <w:t>ข้อมูล</w:t>
            </w:r>
            <w:r w:rsidRPr="0079348D">
              <w:rPr>
                <w:rFonts w:ascii="TH SarabunPSK" w:hAnsi="TH SarabunPSK" w:cs="TH SarabunPSK"/>
                <w:sz w:val="32"/>
                <w:szCs w:val="32"/>
              </w:rPr>
              <w:t xml:space="preserve"> </w:t>
            </w:r>
            <w:r w:rsidRPr="0079348D">
              <w:rPr>
                <w:rFonts w:ascii="TH SarabunPSK" w:hAnsi="TH SarabunPSK" w:cs="TH SarabunPSK"/>
                <w:sz w:val="32"/>
                <w:szCs w:val="32"/>
                <w:cs/>
              </w:rPr>
              <w:t>เพื่อให้นักศึกษาเกิดทักษะการเรียนรู้ได้</w:t>
            </w:r>
            <w:r w:rsidRPr="0079348D">
              <w:rPr>
                <w:rFonts w:ascii="TH SarabunPSK" w:hAnsi="TH SarabunPSK" w:cs="TH SarabunPSK"/>
                <w:sz w:val="32"/>
                <w:szCs w:val="32"/>
              </w:rPr>
              <w:t xml:space="preserve"> </w:t>
            </w:r>
            <w:r w:rsidRPr="0079348D">
              <w:rPr>
                <w:rFonts w:ascii="TH SarabunPSK" w:hAnsi="TH SarabunPSK" w:cs="TH SarabunPSK"/>
                <w:sz w:val="32"/>
                <w:szCs w:val="32"/>
                <w:cs/>
              </w:rPr>
              <w:t>ด้วยตนเอง เช่น การจัดการเรียนการสอนให้นักศึกษามีความคิดเชิง</w:t>
            </w:r>
            <w:r w:rsidRPr="0079348D">
              <w:rPr>
                <w:rFonts w:ascii="TH SarabunPSK" w:hAnsi="TH SarabunPSK" w:cs="TH SarabunPSK"/>
                <w:sz w:val="32"/>
                <w:szCs w:val="32"/>
              </w:rPr>
              <w:t xml:space="preserve"> </w:t>
            </w:r>
            <w:r w:rsidRPr="0079348D">
              <w:rPr>
                <w:rFonts w:ascii="TH SarabunPSK" w:hAnsi="TH SarabunPSK" w:cs="TH SarabunPSK"/>
                <w:sz w:val="32"/>
                <w:szCs w:val="32"/>
                <w:cs/>
              </w:rPr>
              <w:t>บูรณาการ ให้มีทักษะการ</w:t>
            </w:r>
            <w:r w:rsidRPr="0079348D">
              <w:rPr>
                <w:rFonts w:ascii="TH SarabunPSK" w:hAnsi="TH SarabunPSK" w:cs="TH SarabunPSK" w:hint="cs"/>
                <w:sz w:val="32"/>
                <w:szCs w:val="32"/>
                <w:cs/>
              </w:rPr>
              <w:t xml:space="preserve">ปฏิบัติ </w:t>
            </w:r>
            <w:r w:rsidRPr="0079348D">
              <w:rPr>
                <w:rFonts w:ascii="TH SarabunPSK" w:hAnsi="TH SarabunPSK" w:cs="TH SarabunPSK"/>
                <w:sz w:val="32"/>
                <w:szCs w:val="32"/>
                <w:cs/>
              </w:rPr>
              <w:t xml:space="preserve">รวมทั้งมีทักษะการอยู่ร่วมกันและการทำงานเป็นทีม </w:t>
            </w:r>
            <w:r w:rsidRPr="0079348D">
              <w:rPr>
                <w:rFonts w:ascii="TH SarabunPSK" w:hAnsi="TH SarabunPSK" w:cs="TH SarabunPSK" w:hint="cs"/>
                <w:sz w:val="32"/>
                <w:szCs w:val="32"/>
                <w:cs/>
              </w:rPr>
              <w:t>และมีอาจารย์ที่ปรึกษากำกับติดตามผู้เรียนอย่างส่ำเสมอ</w:t>
            </w:r>
          </w:p>
        </w:tc>
        <w:tc>
          <w:tcPr>
            <w:tcW w:w="2268" w:type="dxa"/>
          </w:tcPr>
          <w:p w14:paraId="7B8F2726" w14:textId="77777777" w:rsidR="00740E83" w:rsidRPr="00995DFD" w:rsidRDefault="00740E83" w:rsidP="007F4CBB">
            <w:pPr>
              <w:rPr>
                <w:rFonts w:ascii="TH SarabunPSK" w:hAnsi="TH SarabunPSK" w:cs="TH SarabunPSK"/>
                <w:sz w:val="32"/>
                <w:szCs w:val="32"/>
                <w:cs/>
              </w:rPr>
            </w:pPr>
          </w:p>
        </w:tc>
      </w:tr>
      <w:tr w:rsidR="00740E83" w:rsidRPr="00995DFD" w14:paraId="1A9D7578" w14:textId="77777777" w:rsidTr="007F4CBB">
        <w:trPr>
          <w:trHeight w:val="997"/>
        </w:trPr>
        <w:tc>
          <w:tcPr>
            <w:tcW w:w="6804" w:type="dxa"/>
          </w:tcPr>
          <w:p w14:paraId="02F8CCF7" w14:textId="77777777" w:rsidR="00740E83" w:rsidRDefault="00740E83" w:rsidP="007F4CBB">
            <w:pPr>
              <w:jc w:val="thaiDistribute"/>
              <w:rPr>
                <w:rFonts w:ascii="TH SarabunPSK" w:hAnsi="TH SarabunPSK" w:cs="TH SarabunPSK"/>
                <w:color w:val="7030A0"/>
                <w:sz w:val="32"/>
                <w:szCs w:val="32"/>
              </w:rPr>
            </w:pPr>
            <w:r w:rsidRPr="00262C9B">
              <w:rPr>
                <w:rFonts w:ascii="TH SarabunPSK" w:hAnsi="TH SarabunPSK" w:cs="TH SarabunPSK"/>
                <w:sz w:val="28"/>
              </w:rPr>
              <w:sym w:font="Wingdings" w:char="F0D8"/>
            </w:r>
            <w:r>
              <w:rPr>
                <w:rFonts w:ascii="TH SarabunPSK" w:hAnsi="TH SarabunPSK" w:cs="TH SarabunPSK" w:hint="cs"/>
                <w:sz w:val="28"/>
                <w:cs/>
              </w:rPr>
              <w:t xml:space="preserve"> </w:t>
            </w:r>
            <w:r w:rsidRPr="006641FD">
              <w:rPr>
                <w:rFonts w:ascii="TH SarabunPSK" w:hAnsi="TH SarabunPSK" w:cs="TH SarabunPSK"/>
                <w:color w:val="7030A0"/>
                <w:sz w:val="32"/>
                <w:szCs w:val="32"/>
                <w:cs/>
              </w:rPr>
              <w:t xml:space="preserve">4.4. </w:t>
            </w:r>
            <w:r>
              <w:rPr>
                <w:rFonts w:ascii="TH SarabunPSK" w:hAnsi="TH SarabunPSK" w:cs="TH SarabunPSK" w:hint="cs"/>
                <w:color w:val="7030A0"/>
                <w:sz w:val="32"/>
                <w:szCs w:val="32"/>
                <w:cs/>
              </w:rPr>
              <w:t>มี</w:t>
            </w:r>
            <w:r>
              <w:rPr>
                <w:rFonts w:ascii="TH SarabunPSK" w:hAnsi="TH SarabunPSK" w:cs="TH SarabunPSK"/>
                <w:color w:val="7030A0"/>
                <w:sz w:val="32"/>
                <w:szCs w:val="32"/>
                <w:cs/>
              </w:rPr>
              <w:t>วิธีการประเมิน</w:t>
            </w:r>
            <w:r>
              <w:rPr>
                <w:rFonts w:ascii="TH SarabunPSK" w:hAnsi="TH SarabunPSK" w:cs="TH SarabunPSK" w:hint="cs"/>
                <w:color w:val="7030A0"/>
                <w:sz w:val="32"/>
                <w:szCs w:val="32"/>
                <w:cs/>
              </w:rPr>
              <w:t xml:space="preserve">ผลที่คลอบคลุมวิธีการแบบรูบิค ระยะเวลาการประเมิน การกำหนดเกณฑ์การประเมิน การกระจายค่าน้ำหนักการประเมิน </w:t>
            </w:r>
            <w:r>
              <w:rPr>
                <w:rFonts w:ascii="TH SarabunPSK" w:hAnsi="TH SarabunPSK" w:cs="TH SarabunPSK"/>
                <w:color w:val="7030A0"/>
                <w:sz w:val="32"/>
                <w:szCs w:val="32"/>
                <w:cs/>
              </w:rPr>
              <w:t>ไปจนถึงเกณฑ์การให้คะแนนและการตัดเกรด</w:t>
            </w:r>
            <w:r>
              <w:rPr>
                <w:rFonts w:ascii="TH SarabunPSK" w:hAnsi="TH SarabunPSK" w:cs="TH SarabunPSK" w:hint="cs"/>
                <w:color w:val="7030A0"/>
                <w:sz w:val="32"/>
                <w:szCs w:val="32"/>
                <w:cs/>
              </w:rPr>
              <w:t>ที่</w:t>
            </w:r>
            <w:r w:rsidRPr="008C7CBD">
              <w:rPr>
                <w:rFonts w:ascii="TH SarabunPSK" w:hAnsi="TH SarabunPSK" w:cs="TH SarabunPSK"/>
                <w:color w:val="7030A0"/>
                <w:sz w:val="32"/>
                <w:szCs w:val="32"/>
                <w:cs/>
              </w:rPr>
              <w:t>มีความ</w:t>
            </w:r>
            <w:r>
              <w:rPr>
                <w:rFonts w:ascii="TH SarabunPSK" w:hAnsi="TH SarabunPSK" w:cs="TH SarabunPSK" w:hint="cs"/>
                <w:color w:val="7030A0"/>
                <w:sz w:val="32"/>
                <w:szCs w:val="32"/>
                <w:cs/>
              </w:rPr>
              <w:t>ถูกต้อง</w:t>
            </w:r>
            <w:r w:rsidRPr="006641FD">
              <w:rPr>
                <w:rFonts w:ascii="TH SarabunPSK" w:hAnsi="TH SarabunPSK" w:cs="TH SarabunPSK"/>
                <w:color w:val="7030A0"/>
                <w:sz w:val="32"/>
                <w:szCs w:val="32"/>
                <w:cs/>
              </w:rPr>
              <w:t>เชื่อถือได้และเป็นธรรมในการประเมิน</w:t>
            </w:r>
          </w:p>
          <w:p w14:paraId="1DDBC426" w14:textId="77777777" w:rsidR="00740E83" w:rsidRPr="00CD1383" w:rsidRDefault="00740E83" w:rsidP="007F4CBB">
            <w:pPr>
              <w:jc w:val="thaiDistribute"/>
              <w:rPr>
                <w:rFonts w:ascii="TH SarabunPSK" w:hAnsi="TH SarabunPSK" w:cs="TH SarabunPSK"/>
                <w:color w:val="7030A0"/>
                <w:sz w:val="32"/>
                <w:szCs w:val="32"/>
                <w:cs/>
              </w:rPr>
            </w:pPr>
            <w:r>
              <w:rPr>
                <w:rFonts w:ascii="TH SarabunPSK" w:hAnsi="TH SarabunPSK" w:cs="TH SarabunPSK" w:hint="cs"/>
                <w:sz w:val="32"/>
                <w:szCs w:val="32"/>
                <w:cs/>
              </w:rPr>
              <w:t xml:space="preserve">       </w:t>
            </w:r>
            <w:r w:rsidRPr="00084EA8">
              <w:rPr>
                <w:rFonts w:ascii="TH SarabunPSK" w:hAnsi="TH SarabunPSK" w:cs="TH SarabunPSK" w:hint="cs"/>
                <w:sz w:val="32"/>
                <w:szCs w:val="32"/>
                <w:cs/>
              </w:rPr>
              <w:t>อาจารย์ผู้สอนชี้แจงเกณฑ์ในการประเมินโดยละเอียดตั้งแต่ครั้งแรกของการเข้าเรียนในวิชานั้นๆ พร้อมทั้งการเปิดโอกาสให้นักศึกษาซักถามทำความเข้าใจหรือเสนอแนะเกี่ยวกับการประเมินเพิ่มเติมจากที่ผู้สอนได้กำหนดใว้ ซึ่งสามารถยืดหยุ่นได้ตามลักษณะการเรียนการสอน หรือเหตุการณ์ที่มีผลกระทบต่อในช่วงเวลาของการประเมิน  และ การให้เกรดต่อชิ้นงาน สามารถ</w:t>
            </w:r>
            <w:r>
              <w:rPr>
                <w:rFonts w:ascii="TH SarabunPSK" w:hAnsi="TH SarabunPSK" w:cs="TH SarabunPSK" w:hint="cs"/>
                <w:sz w:val="32"/>
                <w:szCs w:val="32"/>
                <w:cs/>
              </w:rPr>
              <w:t>ชี้แจง</w:t>
            </w:r>
            <w:r w:rsidRPr="00084EA8">
              <w:rPr>
                <w:rFonts w:ascii="TH SarabunPSK" w:hAnsi="TH SarabunPSK" w:cs="TH SarabunPSK" w:hint="cs"/>
                <w:sz w:val="32"/>
                <w:szCs w:val="32"/>
                <w:cs/>
              </w:rPr>
              <w:t>เหตุผลในการให้คะแนนในระดับต่างๆ</w:t>
            </w:r>
            <w:r>
              <w:rPr>
                <w:rFonts w:ascii="TH SarabunPSK" w:hAnsi="TH SarabunPSK" w:cs="TH SarabunPSK" w:hint="cs"/>
                <w:color w:val="7030A0"/>
                <w:sz w:val="32"/>
                <w:szCs w:val="32"/>
                <w:cs/>
              </w:rPr>
              <w:t xml:space="preserve"> </w:t>
            </w:r>
            <w:r w:rsidRPr="00084EA8">
              <w:rPr>
                <w:rFonts w:ascii="TH SarabunPSK" w:hAnsi="TH SarabunPSK" w:cs="TH SarabunPSK" w:hint="cs"/>
                <w:sz w:val="32"/>
                <w:szCs w:val="32"/>
                <w:cs/>
              </w:rPr>
              <w:t>อย่างมีเหตุมีผลให้ผู้เรียนเข้าใจได้</w:t>
            </w:r>
          </w:p>
        </w:tc>
        <w:tc>
          <w:tcPr>
            <w:tcW w:w="2268" w:type="dxa"/>
          </w:tcPr>
          <w:p w14:paraId="1300A3ED" w14:textId="77777777" w:rsidR="00740E83" w:rsidRPr="00995DFD" w:rsidRDefault="00740E83" w:rsidP="007F4CBB">
            <w:pPr>
              <w:rPr>
                <w:rFonts w:ascii="TH SarabunPSK" w:hAnsi="TH SarabunPSK" w:cs="TH SarabunPSK"/>
                <w:sz w:val="32"/>
                <w:szCs w:val="32"/>
                <w:cs/>
              </w:rPr>
            </w:pPr>
          </w:p>
        </w:tc>
      </w:tr>
      <w:tr w:rsidR="00740E83" w:rsidRPr="00995DFD" w14:paraId="1DF9527D" w14:textId="77777777" w:rsidTr="007F4CBB">
        <w:trPr>
          <w:trHeight w:val="1692"/>
        </w:trPr>
        <w:tc>
          <w:tcPr>
            <w:tcW w:w="6804" w:type="dxa"/>
          </w:tcPr>
          <w:p w14:paraId="25B0432E" w14:textId="77777777" w:rsidR="00740E83" w:rsidRPr="006641FD" w:rsidRDefault="00740E83" w:rsidP="007F4CBB">
            <w:pPr>
              <w:jc w:val="thaiDistribute"/>
              <w:rPr>
                <w:rFonts w:ascii="TH SarabunPSK" w:hAnsi="TH SarabunPSK" w:cs="TH SarabunPSK"/>
                <w:color w:val="7030A0"/>
                <w:sz w:val="32"/>
                <w:szCs w:val="32"/>
                <w:cs/>
              </w:rPr>
            </w:pPr>
            <w:r w:rsidRPr="00262C9B">
              <w:rPr>
                <w:rFonts w:ascii="TH SarabunPSK" w:hAnsi="TH SarabunPSK" w:cs="TH SarabunPSK"/>
                <w:sz w:val="28"/>
              </w:rPr>
              <w:sym w:font="Wingdings" w:char="F0D8"/>
            </w:r>
            <w:r>
              <w:rPr>
                <w:rFonts w:ascii="TH SarabunPSK" w:hAnsi="TH SarabunPSK" w:cs="TH SarabunPSK" w:hint="cs"/>
                <w:sz w:val="28"/>
                <w:cs/>
              </w:rPr>
              <w:t xml:space="preserve"> </w:t>
            </w:r>
            <w:r w:rsidRPr="006641FD">
              <w:rPr>
                <w:rFonts w:ascii="TH SarabunPSK" w:hAnsi="TH SarabunPSK" w:cs="TH SarabunPSK"/>
                <w:color w:val="7030A0"/>
                <w:sz w:val="32"/>
                <w:szCs w:val="32"/>
                <w:cs/>
              </w:rPr>
              <w:t xml:space="preserve">4.5. </w:t>
            </w:r>
            <w:r>
              <w:rPr>
                <w:rFonts w:ascii="TH SarabunPSK" w:hAnsi="TH SarabunPSK" w:cs="TH SarabunPSK" w:hint="cs"/>
                <w:color w:val="7030A0"/>
                <w:sz w:val="32"/>
                <w:szCs w:val="32"/>
                <w:cs/>
              </w:rPr>
              <w:t>มี</w:t>
            </w:r>
            <w:r>
              <w:rPr>
                <w:rFonts w:ascii="TH SarabunPSK" w:hAnsi="TH SarabunPSK" w:cs="TH SarabunPSK"/>
                <w:color w:val="7030A0"/>
                <w:sz w:val="32"/>
                <w:szCs w:val="32"/>
                <w:cs/>
              </w:rPr>
              <w:t>วิธีการประเมิน</w:t>
            </w:r>
            <w:r w:rsidRPr="006641FD">
              <w:rPr>
                <w:rFonts w:ascii="TH SarabunPSK" w:hAnsi="TH SarabunPSK" w:cs="TH SarabunPSK"/>
                <w:color w:val="7030A0"/>
                <w:sz w:val="32"/>
                <w:szCs w:val="32"/>
                <w:cs/>
              </w:rPr>
              <w:t>เพื่อวัดผลสำเร็จของผลกา</w:t>
            </w:r>
            <w:r>
              <w:rPr>
                <w:rFonts w:ascii="TH SarabunPSK" w:hAnsi="TH SarabunPSK" w:cs="TH SarabunPSK"/>
                <w:color w:val="7030A0"/>
                <w:sz w:val="32"/>
                <w:szCs w:val="32"/>
                <w:cs/>
              </w:rPr>
              <w:t>รเรียนรู้ที่คาดหวังของ</w:t>
            </w:r>
            <w:r w:rsidRPr="006641FD">
              <w:rPr>
                <w:rFonts w:ascii="TH SarabunPSK" w:hAnsi="TH SarabunPSK" w:cs="TH SarabunPSK"/>
                <w:color w:val="7030A0"/>
                <w:sz w:val="32"/>
                <w:szCs w:val="32"/>
                <w:cs/>
              </w:rPr>
              <w:t>หลักสูตร</w:t>
            </w:r>
            <w:r>
              <w:rPr>
                <w:rFonts w:ascii="TH SarabunPSK" w:hAnsi="TH SarabunPSK" w:cs="TH SarabunPSK" w:hint="cs"/>
                <w:color w:val="7030A0"/>
                <w:sz w:val="32"/>
                <w:szCs w:val="32"/>
                <w:cs/>
              </w:rPr>
              <w:t>ที่มีความชัดเจน</w:t>
            </w:r>
          </w:p>
          <w:p w14:paraId="760DF33B" w14:textId="77777777" w:rsidR="00740E83" w:rsidRDefault="00740E83" w:rsidP="007F4CBB">
            <w:pPr>
              <w:jc w:val="center"/>
              <w:rPr>
                <w:rFonts w:ascii="TH SarabunPSK" w:hAnsi="TH SarabunPSK" w:cs="TH SarabunPSK"/>
                <w:sz w:val="32"/>
                <w:szCs w:val="32"/>
              </w:rPr>
            </w:pPr>
            <w:r>
              <w:rPr>
                <w:rFonts w:ascii="TH SarabunPSK" w:hAnsi="TH SarabunPSK" w:cs="TH SarabunPSK"/>
                <w:sz w:val="32"/>
                <w:szCs w:val="32"/>
              </w:rPr>
              <w:t>…………………………………………</w:t>
            </w:r>
            <w:r w:rsidRPr="00356115">
              <w:rPr>
                <w:rFonts w:ascii="TH SarabunPSK" w:hAnsi="TH SarabunPSK" w:cs="TH SarabunPSK"/>
                <w:sz w:val="32"/>
                <w:szCs w:val="32"/>
              </w:rPr>
              <w:t>…………</w:t>
            </w:r>
            <w:r>
              <w:rPr>
                <w:rFonts w:ascii="TH SarabunPSK" w:hAnsi="TH SarabunPSK" w:cs="TH SarabunPSK" w:hint="cs"/>
                <w:sz w:val="32"/>
                <w:szCs w:val="32"/>
                <w:cs/>
              </w:rPr>
              <w:t>(เขียนผลการดำเนินงาน)</w:t>
            </w:r>
            <w:r w:rsidRPr="00356115">
              <w:rPr>
                <w:rFonts w:ascii="TH SarabunPSK" w:hAnsi="TH SarabunPSK" w:cs="TH SarabunPSK"/>
                <w:sz w:val="32"/>
                <w:szCs w:val="32"/>
              </w:rPr>
              <w:t>……………</w:t>
            </w:r>
            <w:r>
              <w:rPr>
                <w:rFonts w:ascii="TH SarabunPSK" w:hAnsi="TH SarabunPSK" w:cs="TH SarabunPSK"/>
                <w:sz w:val="32"/>
                <w:szCs w:val="32"/>
              </w:rPr>
              <w:t>…</w:t>
            </w:r>
            <w:r w:rsidRPr="00356115">
              <w:rPr>
                <w:rFonts w:ascii="TH SarabunPSK" w:hAnsi="TH SarabunPSK" w:cs="TH SarabunPSK"/>
                <w:sz w:val="32"/>
                <w:szCs w:val="32"/>
              </w:rPr>
              <w:t>………</w:t>
            </w:r>
          </w:p>
          <w:p w14:paraId="10390F21" w14:textId="77777777" w:rsidR="00740E83" w:rsidRPr="00BF43D9" w:rsidRDefault="00740E83" w:rsidP="007F4CBB">
            <w:pPr>
              <w:jc w:val="thaiDistribute"/>
              <w:rPr>
                <w:rFonts w:ascii="TH SarabunPSK" w:hAnsi="TH SarabunPSK" w:cs="TH SarabunPSK"/>
                <w:color w:val="7030A0"/>
                <w:sz w:val="32"/>
                <w:szCs w:val="32"/>
              </w:rPr>
            </w:pPr>
            <w:r w:rsidRPr="00356115">
              <w:rPr>
                <w:rFonts w:ascii="TH SarabunPSK" w:hAnsi="TH SarabunPSK" w:cs="TH SarabunPSK"/>
                <w:sz w:val="32"/>
                <w:szCs w:val="32"/>
              </w:rPr>
              <w:t>………………………………………………………………………………………………………………………………………………………………………………………………………………………………………………………………………………………………………………………………………………</w:t>
            </w:r>
          </w:p>
        </w:tc>
        <w:tc>
          <w:tcPr>
            <w:tcW w:w="2268" w:type="dxa"/>
          </w:tcPr>
          <w:p w14:paraId="78061FA7" w14:textId="77777777" w:rsidR="00740E83" w:rsidRPr="00995DFD" w:rsidRDefault="00740E83" w:rsidP="007F4CBB">
            <w:pPr>
              <w:rPr>
                <w:rFonts w:ascii="TH SarabunPSK" w:hAnsi="TH SarabunPSK" w:cs="TH SarabunPSK"/>
                <w:sz w:val="32"/>
                <w:szCs w:val="32"/>
                <w:cs/>
              </w:rPr>
            </w:pPr>
          </w:p>
        </w:tc>
      </w:tr>
      <w:tr w:rsidR="00740E83" w:rsidRPr="00995DFD" w14:paraId="18E66564" w14:textId="77777777" w:rsidTr="007F4CBB">
        <w:trPr>
          <w:trHeight w:val="1692"/>
        </w:trPr>
        <w:tc>
          <w:tcPr>
            <w:tcW w:w="6804" w:type="dxa"/>
          </w:tcPr>
          <w:p w14:paraId="00DE52F7" w14:textId="77777777" w:rsidR="00740E83" w:rsidRDefault="00740E83" w:rsidP="007F4CBB">
            <w:pPr>
              <w:jc w:val="thaiDistribute"/>
              <w:rPr>
                <w:rFonts w:ascii="TH SarabunPSK" w:hAnsi="TH SarabunPSK" w:cs="TH SarabunPSK"/>
                <w:color w:val="7030A0"/>
                <w:sz w:val="32"/>
                <w:szCs w:val="32"/>
                <w:cs/>
              </w:rPr>
            </w:pPr>
            <w:r w:rsidRPr="00262C9B">
              <w:rPr>
                <w:rFonts w:ascii="TH SarabunPSK" w:hAnsi="TH SarabunPSK" w:cs="TH SarabunPSK"/>
                <w:sz w:val="28"/>
              </w:rPr>
              <w:sym w:font="Wingdings" w:char="F0D8"/>
            </w:r>
            <w:r>
              <w:rPr>
                <w:rFonts w:ascii="TH SarabunPSK" w:hAnsi="TH SarabunPSK" w:cs="TH SarabunPSK" w:hint="cs"/>
                <w:sz w:val="28"/>
                <w:cs/>
              </w:rPr>
              <w:t xml:space="preserve"> </w:t>
            </w:r>
            <w:r>
              <w:rPr>
                <w:rFonts w:ascii="TH SarabunPSK" w:hAnsi="TH SarabunPSK" w:cs="TH SarabunPSK"/>
                <w:color w:val="7030A0"/>
                <w:sz w:val="32"/>
                <w:szCs w:val="32"/>
                <w:cs/>
              </w:rPr>
              <w:t>4.6. มีการให้ข้อมูลป้อนกลับเกี่ยวกับก</w:t>
            </w:r>
            <w:r w:rsidRPr="00A269A2">
              <w:rPr>
                <w:rFonts w:ascii="TH SarabunPSK" w:hAnsi="TH SarabunPSK" w:cs="TH SarabunPSK"/>
                <w:color w:val="7030A0"/>
                <w:sz w:val="32"/>
                <w:szCs w:val="32"/>
                <w:cs/>
              </w:rPr>
              <w:t>ารประเมินผู้เรียนที่เหมาะสมแก่เวลาและช่วยพัฒนาการเรียนรู</w:t>
            </w:r>
            <w:r>
              <w:rPr>
                <w:rFonts w:ascii="TH SarabunPSK" w:hAnsi="TH SarabunPSK" w:cs="TH SarabunPSK" w:hint="cs"/>
                <w:color w:val="7030A0"/>
                <w:sz w:val="32"/>
                <w:szCs w:val="32"/>
                <w:cs/>
              </w:rPr>
              <w:t>้</w:t>
            </w:r>
          </w:p>
          <w:p w14:paraId="6C218121" w14:textId="77777777" w:rsidR="00740E83" w:rsidRDefault="00740E83" w:rsidP="007F4CBB">
            <w:pPr>
              <w:jc w:val="center"/>
              <w:rPr>
                <w:rFonts w:ascii="TH SarabunPSK" w:hAnsi="TH SarabunPSK" w:cs="TH SarabunPSK"/>
                <w:sz w:val="32"/>
                <w:szCs w:val="32"/>
              </w:rPr>
            </w:pPr>
            <w:r>
              <w:rPr>
                <w:rFonts w:ascii="TH SarabunPSK" w:hAnsi="TH SarabunPSK" w:cs="TH SarabunPSK"/>
                <w:sz w:val="32"/>
                <w:szCs w:val="32"/>
              </w:rPr>
              <w:t>……………………………</w:t>
            </w:r>
            <w:r w:rsidRPr="00356115">
              <w:rPr>
                <w:rFonts w:ascii="TH SarabunPSK" w:hAnsi="TH SarabunPSK" w:cs="TH SarabunPSK"/>
                <w:sz w:val="32"/>
                <w:szCs w:val="32"/>
              </w:rPr>
              <w:t>………………………</w:t>
            </w:r>
            <w:r>
              <w:rPr>
                <w:rFonts w:ascii="TH SarabunPSK" w:hAnsi="TH SarabunPSK" w:cs="TH SarabunPSK" w:hint="cs"/>
                <w:sz w:val="32"/>
                <w:szCs w:val="32"/>
                <w:cs/>
              </w:rPr>
              <w:t>(เขียนผลการดำเนินงาน)</w:t>
            </w:r>
            <w:r w:rsidRPr="00356115">
              <w:rPr>
                <w:rFonts w:ascii="TH SarabunPSK" w:hAnsi="TH SarabunPSK" w:cs="TH SarabunPSK"/>
                <w:sz w:val="32"/>
                <w:szCs w:val="32"/>
              </w:rPr>
              <w:t>……………</w:t>
            </w:r>
            <w:r>
              <w:rPr>
                <w:rFonts w:ascii="TH SarabunPSK" w:hAnsi="TH SarabunPSK" w:cs="TH SarabunPSK"/>
                <w:sz w:val="32"/>
                <w:szCs w:val="32"/>
              </w:rPr>
              <w:t>…</w:t>
            </w:r>
            <w:r w:rsidRPr="00356115">
              <w:rPr>
                <w:rFonts w:ascii="TH SarabunPSK" w:hAnsi="TH SarabunPSK" w:cs="TH SarabunPSK"/>
                <w:sz w:val="32"/>
                <w:szCs w:val="32"/>
              </w:rPr>
              <w:t>………</w:t>
            </w:r>
          </w:p>
          <w:p w14:paraId="5C63C00E" w14:textId="77777777" w:rsidR="00740E83" w:rsidRPr="002130F4" w:rsidRDefault="00740E83" w:rsidP="007F4CBB">
            <w:pPr>
              <w:jc w:val="thaiDistribute"/>
              <w:rPr>
                <w:rFonts w:ascii="TH SarabunPSK" w:hAnsi="TH SarabunPSK" w:cs="TH SarabunPSK"/>
                <w:color w:val="7030A0"/>
                <w:sz w:val="32"/>
                <w:szCs w:val="32"/>
              </w:rPr>
            </w:pPr>
            <w:r w:rsidRPr="00356115">
              <w:rPr>
                <w:rFonts w:ascii="TH SarabunPSK" w:hAnsi="TH SarabunPSK" w:cs="TH SarabunPSK"/>
                <w:sz w:val="32"/>
                <w:szCs w:val="32"/>
              </w:rPr>
              <w:t>………………………………………………………………………………………………………………………………………………………………………………………………………………………………………………………………………………………………………………………………………………</w:t>
            </w:r>
          </w:p>
        </w:tc>
        <w:tc>
          <w:tcPr>
            <w:tcW w:w="2268" w:type="dxa"/>
          </w:tcPr>
          <w:p w14:paraId="79CBC235" w14:textId="77777777" w:rsidR="00740E83" w:rsidRPr="00995DFD" w:rsidRDefault="00740E83" w:rsidP="007F4CBB">
            <w:pPr>
              <w:rPr>
                <w:rFonts w:ascii="TH SarabunPSK" w:hAnsi="TH SarabunPSK" w:cs="TH SarabunPSK"/>
                <w:sz w:val="32"/>
                <w:szCs w:val="32"/>
                <w:cs/>
              </w:rPr>
            </w:pPr>
          </w:p>
        </w:tc>
      </w:tr>
      <w:tr w:rsidR="00740E83" w:rsidRPr="00995DFD" w14:paraId="00A74FFA" w14:textId="77777777" w:rsidTr="007F4CBB">
        <w:trPr>
          <w:trHeight w:val="1692"/>
        </w:trPr>
        <w:tc>
          <w:tcPr>
            <w:tcW w:w="6804" w:type="dxa"/>
            <w:tcBorders>
              <w:bottom w:val="single" w:sz="4" w:space="0" w:color="auto"/>
            </w:tcBorders>
          </w:tcPr>
          <w:p w14:paraId="59CC63CD" w14:textId="77777777" w:rsidR="00740E83" w:rsidRPr="00BF43D9" w:rsidRDefault="00740E83" w:rsidP="007F4CBB">
            <w:pPr>
              <w:jc w:val="thaiDistribute"/>
              <w:rPr>
                <w:rFonts w:ascii="TH SarabunPSK" w:hAnsi="TH SarabunPSK" w:cs="TH SarabunPSK"/>
                <w:color w:val="7030A0"/>
                <w:sz w:val="32"/>
                <w:szCs w:val="32"/>
              </w:rPr>
            </w:pPr>
            <w:r w:rsidRPr="00262C9B">
              <w:rPr>
                <w:rFonts w:ascii="TH SarabunPSK" w:hAnsi="TH SarabunPSK" w:cs="TH SarabunPSK"/>
                <w:sz w:val="28"/>
              </w:rPr>
              <w:sym w:font="Wingdings" w:char="F0D8"/>
            </w:r>
            <w:r>
              <w:rPr>
                <w:rFonts w:ascii="TH SarabunPSK" w:hAnsi="TH SarabunPSK" w:cs="TH SarabunPSK" w:hint="cs"/>
                <w:sz w:val="28"/>
                <w:cs/>
              </w:rPr>
              <w:t xml:space="preserve"> </w:t>
            </w:r>
            <w:r>
              <w:rPr>
                <w:rFonts w:ascii="TH SarabunPSK" w:hAnsi="TH SarabunPSK" w:cs="TH SarabunPSK"/>
                <w:color w:val="7030A0"/>
                <w:sz w:val="32"/>
                <w:szCs w:val="32"/>
                <w:cs/>
              </w:rPr>
              <w:t>4.7. การประเมิน</w:t>
            </w:r>
            <w:r>
              <w:rPr>
                <w:rFonts w:ascii="TH SarabunPSK" w:hAnsi="TH SarabunPSK" w:cs="TH SarabunPSK" w:hint="cs"/>
                <w:color w:val="7030A0"/>
                <w:sz w:val="32"/>
                <w:szCs w:val="32"/>
                <w:cs/>
              </w:rPr>
              <w:t>ผลผู้</w:t>
            </w:r>
            <w:r w:rsidRPr="006641FD">
              <w:rPr>
                <w:rFonts w:ascii="TH SarabunPSK" w:hAnsi="TH SarabunPSK" w:cs="TH SarabunPSK"/>
                <w:color w:val="7030A0"/>
                <w:sz w:val="32"/>
                <w:szCs w:val="32"/>
                <w:cs/>
              </w:rPr>
              <w:t>เรียนและกระบวนการต่างๆ</w:t>
            </w:r>
            <w:r>
              <w:rPr>
                <w:rFonts w:ascii="TH SarabunPSK" w:hAnsi="TH SarabunPSK" w:cs="TH SarabunPSK" w:hint="cs"/>
                <w:color w:val="7030A0"/>
                <w:sz w:val="32"/>
                <w:szCs w:val="32"/>
                <w:cs/>
              </w:rPr>
              <w:t xml:space="preserve"> มีการ</w:t>
            </w:r>
            <w:r w:rsidRPr="006641FD">
              <w:rPr>
                <w:rFonts w:ascii="TH SarabunPSK" w:hAnsi="TH SarabunPSK" w:cs="TH SarabunPSK"/>
                <w:color w:val="7030A0"/>
                <w:sz w:val="32"/>
                <w:szCs w:val="32"/>
                <w:cs/>
              </w:rPr>
              <w:t>ทบทวนและปรับปรุงอย่างต่อเนื่อง</w:t>
            </w:r>
            <w:r>
              <w:rPr>
                <w:rFonts w:ascii="TH SarabunPSK" w:hAnsi="TH SarabunPSK" w:cs="TH SarabunPSK" w:hint="cs"/>
                <w:color w:val="7030A0"/>
                <w:sz w:val="32"/>
                <w:szCs w:val="32"/>
                <w:cs/>
              </w:rPr>
              <w:t xml:space="preserve"> </w:t>
            </w:r>
            <w:r w:rsidRPr="006641FD">
              <w:rPr>
                <w:rFonts w:ascii="TH SarabunPSK" w:hAnsi="TH SarabunPSK" w:cs="TH SarabunPSK"/>
                <w:color w:val="7030A0"/>
                <w:sz w:val="32"/>
                <w:szCs w:val="32"/>
                <w:cs/>
              </w:rPr>
              <w:t>เพื่อให้มั่นใจว่ามี</w:t>
            </w:r>
            <w:r w:rsidRPr="00A63194">
              <w:rPr>
                <w:rFonts w:ascii="TH SarabunPSK" w:hAnsi="TH SarabunPSK" w:cs="TH SarabunPSK"/>
                <w:color w:val="7030A0"/>
                <w:sz w:val="32"/>
                <w:szCs w:val="32"/>
                <w:cs/>
              </w:rPr>
              <w:t>ความ</w:t>
            </w:r>
            <w:r>
              <w:rPr>
                <w:rFonts w:ascii="TH SarabunPSK" w:hAnsi="TH SarabunPSK" w:cs="TH SarabunPSK" w:hint="cs"/>
                <w:color w:val="7030A0"/>
                <w:sz w:val="32"/>
                <w:szCs w:val="32"/>
                <w:cs/>
              </w:rPr>
              <w:t>สอดคล้องกับ</w:t>
            </w:r>
            <w:r w:rsidRPr="00A63194">
              <w:rPr>
                <w:rFonts w:ascii="TH SarabunPSK" w:hAnsi="TH SarabunPSK" w:cs="TH SarabunPSK"/>
                <w:color w:val="7030A0"/>
                <w:sz w:val="32"/>
                <w:szCs w:val="32"/>
                <w:cs/>
              </w:rPr>
              <w:t>ความต้องการของอุตสาหกรรมและสอดคล้องกับผลการเรียนรู้ที่คาดหวัง</w:t>
            </w:r>
          </w:p>
          <w:p w14:paraId="111D8B57" w14:textId="77777777" w:rsidR="00740E83" w:rsidRPr="00565D42" w:rsidRDefault="00740E83" w:rsidP="007F4CBB">
            <w:pPr>
              <w:jc w:val="thaiDistribute"/>
              <w:rPr>
                <w:rFonts w:ascii="TH SarabunPSK" w:hAnsi="TH SarabunPSK" w:cs="TH SarabunPSK"/>
                <w:sz w:val="32"/>
                <w:szCs w:val="32"/>
              </w:rPr>
            </w:pPr>
            <w:r>
              <w:rPr>
                <w:rFonts w:ascii="TH SarabunPSK" w:hAnsi="TH SarabunPSK" w:cs="TH SarabunPSK" w:hint="cs"/>
                <w:sz w:val="32"/>
                <w:szCs w:val="32"/>
                <w:cs/>
              </w:rPr>
              <w:t xml:space="preserve">      หลักสูตรฯ </w:t>
            </w:r>
            <w:r w:rsidRPr="00565D42">
              <w:rPr>
                <w:rFonts w:ascii="TH SarabunPSK" w:hAnsi="TH SarabunPSK" w:cs="TH SarabunPSK"/>
                <w:sz w:val="32"/>
                <w:szCs w:val="32"/>
                <w:cs/>
              </w:rPr>
              <w:t>ประเมินการเรียนรู้ของนักศึกษาในรายวิชาด้วยการทวนสอบผลสัมฤทธิ์ทางการศึกษาเพื่อให้สอดคล้องกับ (มคอ.</w:t>
            </w:r>
            <w:r w:rsidRPr="00565D42">
              <w:rPr>
                <w:rFonts w:ascii="TH SarabunPSK" w:hAnsi="TH SarabunPSK" w:cs="TH SarabunPSK"/>
                <w:sz w:val="32"/>
                <w:szCs w:val="32"/>
              </w:rPr>
              <w:t xml:space="preserve">3) </w:t>
            </w:r>
            <w:r w:rsidRPr="00565D42">
              <w:rPr>
                <w:rFonts w:ascii="TH SarabunPSK" w:hAnsi="TH SarabunPSK" w:cs="TH SarabunPSK"/>
                <w:sz w:val="32"/>
                <w:szCs w:val="32"/>
                <w:cs/>
              </w:rPr>
              <w:t>โดยวิธีการสัมภาษณ์ตัวแทนนักศึกษาทุกชั้นปี ในเร</w:t>
            </w:r>
            <w:r w:rsidRPr="00565D42">
              <w:rPr>
                <w:rFonts w:ascii="TH SarabunPSK" w:hAnsi="TH SarabunPSK" w:cs="TH SarabunPSK" w:hint="cs"/>
                <w:sz w:val="32"/>
                <w:szCs w:val="32"/>
                <w:cs/>
              </w:rPr>
              <w:t>ื่</w:t>
            </w:r>
            <w:r w:rsidRPr="00565D42">
              <w:rPr>
                <w:rFonts w:ascii="TH SarabunPSK" w:hAnsi="TH SarabunPSK" w:cs="TH SarabunPSK"/>
                <w:sz w:val="32"/>
                <w:szCs w:val="32"/>
                <w:cs/>
              </w:rPr>
              <w:t>องของ</w:t>
            </w:r>
            <w:r w:rsidRPr="00565D42">
              <w:rPr>
                <w:rFonts w:ascii="TH SarabunPSK" w:hAnsi="TH SarabunPSK" w:cs="TH SarabunPSK" w:hint="cs"/>
                <w:sz w:val="32"/>
                <w:szCs w:val="32"/>
                <w:cs/>
              </w:rPr>
              <w:t xml:space="preserve">ผลการเรียนรู้ทั้ง 6 ด้าน วิธีการสอน การวัดผล  </w:t>
            </w:r>
            <w:r w:rsidRPr="00565D42">
              <w:rPr>
                <w:rFonts w:ascii="TH SarabunPSK" w:hAnsi="TH SarabunPSK" w:cs="TH SarabunPSK"/>
                <w:sz w:val="32"/>
                <w:szCs w:val="32"/>
                <w:cs/>
              </w:rPr>
              <w:t>และข้อดีข้อเสียที่พบในรายวิชานั้นๆ สัมภาษณ์ถึงความรู้ที่ได้รับหลังเรียนและเปรียบเทียบผลกับก่อนการเรียน การประเมินการตัดเกรดชัดเจนสอดคล้องกับเกณฑ์ของมหาวิทยาลัยมีข้อมูลหลักฐานหรือข้อมูลที่มาของคะแนนที่ใช้ในการวัดผลโดยมีการแจ้งนักศึกษาให้ทราบและตรวจสอบผลงาน  ทวนสอบผลสัมฤทธิ์เพื่อพิจารณาความผิดปกติของคะแนน  รวบรวมข้อมูลเพื่อใช้สำหรับการปรับปรุงการเรียนการสอนในปีการศึกษาต่อไป</w:t>
            </w:r>
          </w:p>
          <w:p w14:paraId="3577303E" w14:textId="77777777" w:rsidR="00740E83" w:rsidRPr="0001762A" w:rsidRDefault="00740E83" w:rsidP="007F4CBB">
            <w:pPr>
              <w:rPr>
                <w:rFonts w:ascii="TH SarabunPSK" w:hAnsi="TH SarabunPSK" w:cs="TH SarabunPSK"/>
                <w:sz w:val="32"/>
                <w:szCs w:val="32"/>
              </w:rPr>
            </w:pPr>
          </w:p>
          <w:p w14:paraId="388297BC" w14:textId="77777777" w:rsidR="00740E83" w:rsidRPr="00DA7F1C" w:rsidRDefault="00740E83" w:rsidP="007F4CBB">
            <w:pPr>
              <w:jc w:val="thaiDistribute"/>
              <w:rPr>
                <w:rFonts w:ascii="TH SarabunPSK" w:hAnsi="TH SarabunPSK" w:cs="TH SarabunPSK"/>
                <w:color w:val="7030A0"/>
                <w:sz w:val="32"/>
                <w:szCs w:val="32"/>
              </w:rPr>
            </w:pPr>
          </w:p>
        </w:tc>
        <w:tc>
          <w:tcPr>
            <w:tcW w:w="2268" w:type="dxa"/>
            <w:tcBorders>
              <w:bottom w:val="single" w:sz="4" w:space="0" w:color="auto"/>
            </w:tcBorders>
          </w:tcPr>
          <w:p w14:paraId="0503DFA4" w14:textId="77777777" w:rsidR="00740E83" w:rsidRPr="00995DFD" w:rsidRDefault="00740E83" w:rsidP="007F4CBB">
            <w:pPr>
              <w:rPr>
                <w:rFonts w:ascii="TH SarabunPSK" w:hAnsi="TH SarabunPSK" w:cs="TH SarabunPSK"/>
                <w:sz w:val="32"/>
                <w:szCs w:val="32"/>
                <w:cs/>
              </w:rPr>
            </w:pPr>
          </w:p>
        </w:tc>
      </w:tr>
    </w:tbl>
    <w:p w14:paraId="2DB3E28B" w14:textId="77777777" w:rsidR="00740E83" w:rsidRPr="00CF013C" w:rsidRDefault="00740E83" w:rsidP="00740E83">
      <w:pPr>
        <w:jc w:val="center"/>
        <w:rPr>
          <w:rFonts w:ascii="TH SarabunPSK" w:hAnsi="TH SarabunPSK" w:cs="TH SarabunPSK"/>
          <w:b/>
          <w:bCs/>
          <w:sz w:val="28"/>
        </w:rPr>
      </w:pPr>
    </w:p>
    <w:p w14:paraId="6906B53A" w14:textId="77777777" w:rsidR="00740E83" w:rsidRPr="00995DFD" w:rsidRDefault="00740E83" w:rsidP="00740E83">
      <w:pPr>
        <w:spacing w:before="240"/>
        <w:jc w:val="thaiDistribute"/>
        <w:rPr>
          <w:rFonts w:ascii="TH SarabunPSK" w:hAnsi="TH SarabunPSK" w:cs="TH SarabunPSK"/>
          <w:sz w:val="32"/>
          <w:szCs w:val="32"/>
        </w:rPr>
      </w:pPr>
      <w:r w:rsidRPr="00995DFD">
        <w:rPr>
          <w:rFonts w:ascii="TH SarabunPSK" w:hAnsi="TH SarabunPSK" w:cs="TH SarabunPSK"/>
          <w:sz w:val="32"/>
          <w:szCs w:val="32"/>
          <w:cs/>
        </w:rPr>
        <w:t xml:space="preserve">เป้าหมายของปีนี้ </w:t>
      </w:r>
      <w:r w:rsidRPr="00995DFD">
        <w:rPr>
          <w:rFonts w:ascii="TH SarabunPSK" w:hAnsi="TH SarabunPSK" w:cs="TH SarabunPSK"/>
          <w:sz w:val="32"/>
          <w:szCs w:val="32"/>
        </w:rPr>
        <w:tab/>
        <w:t>:</w:t>
      </w:r>
      <w:r w:rsidRPr="00995DFD">
        <w:rPr>
          <w:rFonts w:ascii="TH SarabunPSK" w:hAnsi="TH SarabunPSK" w:cs="TH SarabunPSK"/>
          <w:sz w:val="32"/>
          <w:szCs w:val="32"/>
          <w:cs/>
        </w:rPr>
        <w:t xml:space="preserve"> </w:t>
      </w:r>
      <w:r>
        <w:rPr>
          <w:rFonts w:ascii="TH SarabunPSK" w:hAnsi="TH SarabunPSK" w:cs="TH SarabunPSK" w:hint="cs"/>
          <w:sz w:val="32"/>
          <w:szCs w:val="32"/>
          <w:cs/>
        </w:rPr>
        <w:t>ระดับ.....</w:t>
      </w:r>
      <w:r>
        <w:rPr>
          <w:rFonts w:ascii="TH SarabunPSK" w:hAnsi="TH SarabunPSK" w:cs="TH SarabunPSK" w:hint="cs"/>
          <w:sz w:val="32"/>
          <w:szCs w:val="32"/>
          <w:cs/>
        </w:rPr>
        <w:tab/>
      </w:r>
      <w:r w:rsidRPr="00995DFD">
        <w:rPr>
          <w:rFonts w:ascii="TH SarabunPSK" w:hAnsi="TH SarabunPSK" w:cs="TH SarabunPSK"/>
          <w:sz w:val="32"/>
          <w:szCs w:val="32"/>
          <w:cs/>
        </w:rPr>
        <w:tab/>
        <w:t xml:space="preserve">ผลการประเมินตนเองครั้งนี้ </w:t>
      </w:r>
      <w:r>
        <w:rPr>
          <w:rFonts w:ascii="TH SarabunPSK" w:hAnsi="TH SarabunPSK" w:cs="TH SarabunPSK"/>
          <w:sz w:val="32"/>
          <w:szCs w:val="32"/>
        </w:rPr>
        <w:t xml:space="preserve"> </w:t>
      </w:r>
      <w:r w:rsidRPr="00995DFD">
        <w:rPr>
          <w:rFonts w:ascii="TH SarabunPSK" w:hAnsi="TH SarabunPSK" w:cs="TH SarabunPSK"/>
          <w:sz w:val="32"/>
          <w:szCs w:val="32"/>
        </w:rPr>
        <w:t xml:space="preserve">: </w:t>
      </w:r>
      <w:r>
        <w:rPr>
          <w:rFonts w:ascii="TH SarabunPSK" w:hAnsi="TH SarabunPSK" w:cs="TH SarabunPSK" w:hint="cs"/>
          <w:sz w:val="32"/>
          <w:szCs w:val="32"/>
          <w:cs/>
        </w:rPr>
        <w:t>ระดับ.....</w:t>
      </w:r>
    </w:p>
    <w:p w14:paraId="41636965" w14:textId="77777777" w:rsidR="00740E83" w:rsidRDefault="00740E83" w:rsidP="00740E83">
      <w:pPr>
        <w:jc w:val="thaiDistribute"/>
        <w:rPr>
          <w:rFonts w:ascii="TH SarabunPSK" w:hAnsi="TH SarabunPSK" w:cs="TH SarabunPSK"/>
          <w:sz w:val="32"/>
          <w:szCs w:val="32"/>
        </w:rPr>
      </w:pPr>
      <w:r w:rsidRPr="00995DFD">
        <w:rPr>
          <w:rFonts w:ascii="TH SarabunPSK" w:hAnsi="TH SarabunPSK" w:cs="TH SarabunPSK"/>
          <w:sz w:val="32"/>
          <w:szCs w:val="32"/>
          <w:cs/>
        </w:rPr>
        <w:t xml:space="preserve">ผลการดำเนินงาน   </w:t>
      </w:r>
      <w:r>
        <w:rPr>
          <w:rFonts w:ascii="TH SarabunPSK" w:hAnsi="TH SarabunPSK" w:cs="TH SarabunPSK"/>
          <w:sz w:val="32"/>
          <w:szCs w:val="32"/>
        </w:rPr>
        <w:tab/>
      </w:r>
      <w:r w:rsidRPr="00995DFD">
        <w:rPr>
          <w:rFonts w:ascii="TH SarabunPSK" w:hAnsi="TH SarabunPSK" w:cs="TH SarabunPSK"/>
          <w:sz w:val="32"/>
          <w:szCs w:val="32"/>
        </w:rPr>
        <w:sym w:font="Wingdings 2" w:char="F052"/>
      </w:r>
      <w:r w:rsidRPr="00995DFD">
        <w:rPr>
          <w:rFonts w:ascii="TH SarabunPSK" w:hAnsi="TH SarabunPSK" w:cs="TH SarabunPSK"/>
          <w:sz w:val="32"/>
          <w:szCs w:val="32"/>
          <w:cs/>
        </w:rPr>
        <w:t xml:space="preserve"> บรรลุเป้าหมาย</w:t>
      </w:r>
      <w:r w:rsidRPr="00995DFD">
        <w:rPr>
          <w:rFonts w:ascii="TH SarabunPSK" w:hAnsi="TH SarabunPSK" w:cs="TH SarabunPSK"/>
          <w:sz w:val="32"/>
          <w:szCs w:val="32"/>
        </w:rPr>
        <w:t xml:space="preserve"> </w:t>
      </w:r>
      <w:r>
        <w:rPr>
          <w:rFonts w:ascii="TH SarabunPSK" w:hAnsi="TH SarabunPSK" w:cs="TH SarabunPSK"/>
          <w:sz w:val="32"/>
          <w:szCs w:val="32"/>
        </w:rPr>
        <w:t xml:space="preserve">        </w:t>
      </w:r>
      <w:r w:rsidRPr="00995DFD">
        <w:rPr>
          <w:rFonts w:ascii="TH SarabunPSK" w:hAnsi="TH SarabunPSK" w:cs="TH SarabunPSK"/>
          <w:sz w:val="32"/>
          <w:szCs w:val="32"/>
        </w:rPr>
        <w:sym w:font="Wingdings 2" w:char="F051"/>
      </w:r>
      <w:r w:rsidRPr="00995DFD">
        <w:rPr>
          <w:rFonts w:ascii="TH SarabunPSK" w:hAnsi="TH SarabunPSK" w:cs="TH SarabunPSK"/>
          <w:sz w:val="32"/>
          <w:szCs w:val="32"/>
          <w:cs/>
        </w:rPr>
        <w:t xml:space="preserve">  ไม่บรรลุเป้าหมาย</w:t>
      </w:r>
    </w:p>
    <w:p w14:paraId="1DCF1877" w14:textId="77777777" w:rsidR="00740E83" w:rsidRDefault="00740E83" w:rsidP="00740E83">
      <w:pPr>
        <w:rPr>
          <w:rFonts w:ascii="TH SarabunPSK" w:hAnsi="TH SarabunPSK" w:cs="TH SarabunPSK"/>
          <w:color w:val="0000FF"/>
          <w:sz w:val="28"/>
        </w:rPr>
      </w:pPr>
    </w:p>
    <w:p w14:paraId="2CEA5FBA" w14:textId="77777777" w:rsidR="00740E83" w:rsidRPr="00A56134" w:rsidRDefault="00740E83" w:rsidP="00740E83">
      <w:pPr>
        <w:rPr>
          <w:rFonts w:ascii="TH SarabunPSK" w:hAnsi="TH SarabunPSK" w:cs="TH SarabunPSK"/>
          <w:color w:val="FF0000"/>
          <w:sz w:val="28"/>
        </w:rPr>
      </w:pPr>
      <w:r w:rsidRPr="00A56134">
        <w:rPr>
          <w:rFonts w:ascii="TH SarabunPSK" w:hAnsi="TH SarabunPSK" w:cs="TH SarabunPSK" w:hint="cs"/>
          <w:b/>
          <w:bCs/>
          <w:color w:val="FF0000"/>
          <w:sz w:val="28"/>
          <w:cs/>
        </w:rPr>
        <w:t>หมายเหตุ</w:t>
      </w:r>
      <w:r w:rsidRPr="00A56134">
        <w:rPr>
          <w:rFonts w:ascii="TH SarabunPSK" w:hAnsi="TH SarabunPSK" w:cs="TH SarabunPSK" w:hint="cs"/>
          <w:color w:val="FF0000"/>
          <w:sz w:val="28"/>
          <w:cs/>
        </w:rPr>
        <w:t xml:space="preserve"> ระบุเป้าหมายและผลการประเมินตนเองตาม </w:t>
      </w:r>
      <w:r w:rsidRPr="00A56134">
        <w:rPr>
          <w:rFonts w:ascii="TH SarabunPSK" w:hAnsi="TH SarabunPSK" w:cs="TH SarabunPSK"/>
          <w:color w:val="FF0000"/>
          <w:sz w:val="28"/>
        </w:rPr>
        <w:t xml:space="preserve">Rating Scale 7 </w:t>
      </w:r>
      <w:r w:rsidRPr="00A56134">
        <w:rPr>
          <w:rFonts w:ascii="TH SarabunPSK" w:hAnsi="TH SarabunPSK" w:cs="TH SarabunPSK" w:hint="cs"/>
          <w:color w:val="FF0000"/>
          <w:sz w:val="28"/>
          <w:cs/>
        </w:rPr>
        <w:t>ระดับ ดังนี้</w:t>
      </w:r>
      <w:r w:rsidRPr="00A56134">
        <w:rPr>
          <w:rFonts w:ascii="TH SarabunPSK" w:hAnsi="TH SarabunPSK" w:cs="TH SarabunPSK"/>
          <w:color w:val="FF0000"/>
          <w:sz w:val="28"/>
        </w:rPr>
        <w:t xml:space="preserve"> </w:t>
      </w:r>
    </w:p>
    <w:p w14:paraId="36673BE3" w14:textId="77777777" w:rsidR="00740E83" w:rsidRPr="00A56134" w:rsidRDefault="00740E83" w:rsidP="00740E83">
      <w:pPr>
        <w:jc w:val="thaiDistribute"/>
        <w:rPr>
          <w:rFonts w:ascii="TH SarabunPSK" w:hAnsi="TH SarabunPSK" w:cs="TH SarabunPSK"/>
          <w:color w:val="FF0000"/>
          <w:sz w:val="28"/>
        </w:rPr>
      </w:pPr>
      <w:r w:rsidRPr="00A56134">
        <w:rPr>
          <w:rFonts w:ascii="TH SarabunPSK" w:hAnsi="TH SarabunPSK" w:cs="TH SarabunPSK" w:hint="cs"/>
          <w:color w:val="FF0000"/>
          <w:sz w:val="28"/>
          <w:cs/>
        </w:rPr>
        <w:t xml:space="preserve">ระดับ 1 </w:t>
      </w:r>
      <w:r w:rsidRPr="00A56134">
        <w:rPr>
          <w:rFonts w:ascii="TH SarabunPSK" w:hAnsi="TH SarabunPSK" w:cs="TH SarabunPSK" w:hint="cs"/>
          <w:color w:val="FF0000"/>
          <w:sz w:val="28"/>
          <w:cs/>
        </w:rPr>
        <w:tab/>
        <w:t xml:space="preserve">คุณภาพไม่เพียงพออย่างชัดเจน </w:t>
      </w:r>
    </w:p>
    <w:p w14:paraId="31713AB9" w14:textId="77777777" w:rsidR="00740E83" w:rsidRPr="00A56134" w:rsidRDefault="00740E83" w:rsidP="00740E83">
      <w:pPr>
        <w:ind w:firstLine="720"/>
        <w:jc w:val="thaiDistribute"/>
        <w:rPr>
          <w:rFonts w:ascii="TH SarabunPSK" w:hAnsi="TH SarabunPSK" w:cs="TH SarabunPSK"/>
          <w:color w:val="FF0000"/>
          <w:sz w:val="28"/>
        </w:rPr>
      </w:pPr>
      <w:r w:rsidRPr="00A56134">
        <w:rPr>
          <w:rFonts w:ascii="TH SarabunPSK" w:hAnsi="TH SarabunPSK" w:cs="TH SarabunPSK" w:hint="cs"/>
          <w:color w:val="FF0000"/>
          <w:sz w:val="28"/>
          <w:cs/>
        </w:rPr>
        <w:t>ไม่ปรากฏผลการดำเนินการ ไม่มีเอกสาร ไม่มีแผน หรือไม่มีหลักฐานที่สนับสนุนการดำเนินงาน คุณภาพไม่เพียงพออย่าง</w:t>
      </w:r>
      <w:r w:rsidRPr="00A56134">
        <w:rPr>
          <w:rFonts w:ascii="TH SarabunPSK" w:hAnsi="TH SarabunPSK" w:cs="TH SarabunPSK"/>
          <w:color w:val="FF0000"/>
          <w:sz w:val="28"/>
          <w:cs/>
        </w:rPr>
        <w:br/>
      </w:r>
      <w:r w:rsidRPr="00A56134">
        <w:rPr>
          <w:rFonts w:ascii="TH SarabunPSK" w:hAnsi="TH SarabunPSK" w:cs="TH SarabunPSK" w:hint="cs"/>
          <w:color w:val="FF0000"/>
          <w:sz w:val="28"/>
          <w:cs/>
        </w:rPr>
        <w:t xml:space="preserve">  </w:t>
      </w:r>
      <w:r w:rsidRPr="00A56134">
        <w:rPr>
          <w:rFonts w:ascii="TH SarabunPSK" w:hAnsi="TH SarabunPSK" w:cs="TH SarabunPSK" w:hint="cs"/>
          <w:color w:val="FF0000"/>
          <w:sz w:val="28"/>
          <w:cs/>
        </w:rPr>
        <w:tab/>
        <w:t>ชัดเจน จำเป็นต้องปรับปรุง แก้ไข หรือพัฒนาอย่างเร่งด่วน</w:t>
      </w:r>
    </w:p>
    <w:p w14:paraId="5FE69B14" w14:textId="77777777" w:rsidR="00740E83" w:rsidRPr="00A56134" w:rsidRDefault="00740E83" w:rsidP="00740E83">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2</w:t>
      </w:r>
      <w:r w:rsidRPr="00A56134">
        <w:rPr>
          <w:rFonts w:ascii="TH SarabunPSK" w:hAnsi="TH SarabunPSK" w:cs="TH SarabunPSK" w:hint="cs"/>
          <w:color w:val="FF0000"/>
          <w:sz w:val="28"/>
          <w:cs/>
        </w:rPr>
        <w:tab/>
        <w:t>คุณภาพไม่เพียงพอ จำเป็นต้องมีการปรับปรุง</w:t>
      </w:r>
    </w:p>
    <w:p w14:paraId="2CD8403C" w14:textId="77777777" w:rsidR="00740E83" w:rsidRPr="00A56134" w:rsidRDefault="00740E83" w:rsidP="00740E83">
      <w:pPr>
        <w:ind w:left="720"/>
        <w:jc w:val="thaiDistribute"/>
        <w:rPr>
          <w:rFonts w:ascii="TH SarabunPSK" w:hAnsi="TH SarabunPSK" w:cs="TH SarabunPSK"/>
          <w:color w:val="FF0000"/>
          <w:sz w:val="28"/>
        </w:rPr>
      </w:pPr>
      <w:r w:rsidRPr="00A56134">
        <w:rPr>
          <w:rFonts w:ascii="TH SarabunPSK" w:hAnsi="TH SarabunPSK" w:cs="TH SarabunPSK" w:hint="cs"/>
          <w:color w:val="FF0000"/>
          <w:sz w:val="28"/>
          <w:cs/>
        </w:rPr>
        <w:t>มีการวางแผนแต่ยังไม่ได้เริ่มดำเนินการ เนื่องจากมีข้อมูล เอกสารและหลักฐานไม่เพียงพอในการดำเนินการ จึงจำเป็นต้องมีการปรับปรุง แก้ไขหรือพัฒนา</w:t>
      </w:r>
    </w:p>
    <w:p w14:paraId="7F24FBD5" w14:textId="77777777" w:rsidR="00740E83" w:rsidRPr="00A56134" w:rsidRDefault="00740E83" w:rsidP="00740E83">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3</w:t>
      </w:r>
      <w:r w:rsidRPr="00A56134">
        <w:rPr>
          <w:rFonts w:ascii="TH SarabunPSK" w:hAnsi="TH SarabunPSK" w:cs="TH SarabunPSK" w:hint="cs"/>
          <w:color w:val="FF0000"/>
          <w:sz w:val="28"/>
          <w:cs/>
        </w:rPr>
        <w:tab/>
        <w:t>คุณภาพไม่เพียงพอ แต่การปรับปรุง แก้ไข หรือพัฒนาเพียงเล็กน้อยสามารถทำให้มีคุณภาพเพียงพอได้</w:t>
      </w:r>
    </w:p>
    <w:p w14:paraId="48DE29DE" w14:textId="77777777" w:rsidR="00740E83" w:rsidRPr="00A56134" w:rsidRDefault="00740E83" w:rsidP="00740E83">
      <w:pPr>
        <w:ind w:left="720"/>
        <w:jc w:val="thaiDistribute"/>
        <w:rPr>
          <w:rFonts w:ascii="TH SarabunPSK" w:hAnsi="TH SarabunPSK" w:cs="TH SarabunPSK"/>
          <w:color w:val="FF0000"/>
          <w:sz w:val="28"/>
        </w:rPr>
      </w:pPr>
      <w:r w:rsidRPr="00A56134">
        <w:rPr>
          <w:rFonts w:ascii="TH SarabunPSK" w:hAnsi="TH SarabunPSK" w:cs="TH SarabunPSK" w:hint="cs"/>
          <w:color w:val="FF0000"/>
          <w:sz w:val="28"/>
          <w:cs/>
        </w:rPr>
        <w:t xml:space="preserve">มีเอกสารแต่ยังไม่เชื่อมโยงต่อการปฏิบัติ หรือมีการดำเนินการตามเกณฑ์ประกันคุณภาพ พบแนวทางการพัฒนาบ้าง </w:t>
      </w:r>
      <w:r w:rsidRPr="00A56134">
        <w:rPr>
          <w:rFonts w:ascii="TH SarabunPSK" w:hAnsi="TH SarabunPSK" w:cs="TH SarabunPSK"/>
          <w:color w:val="FF0000"/>
          <w:sz w:val="28"/>
          <w:cs/>
        </w:rPr>
        <w:br/>
      </w:r>
      <w:r w:rsidRPr="00A56134">
        <w:rPr>
          <w:rFonts w:ascii="TH SarabunPSK" w:hAnsi="TH SarabunPSK" w:cs="TH SarabunPSK" w:hint="cs"/>
          <w:color w:val="FF0000"/>
          <w:sz w:val="28"/>
          <w:cs/>
        </w:rPr>
        <w:t>มีหลักฐาน เอกสารบ้าง แต่ขาดความชัดเจน ผลการดำเนินงานยังไม่สมบูรณ์ในบางผลลัพธ์</w:t>
      </w:r>
    </w:p>
    <w:p w14:paraId="0DF8FD7F" w14:textId="77777777" w:rsidR="00740E83" w:rsidRPr="00A56134" w:rsidRDefault="00740E83" w:rsidP="00740E83">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4</w:t>
      </w:r>
      <w:r w:rsidRPr="00A56134">
        <w:rPr>
          <w:rFonts w:ascii="TH SarabunPSK" w:hAnsi="TH SarabunPSK" w:cs="TH SarabunPSK" w:hint="cs"/>
          <w:color w:val="FF0000"/>
          <w:sz w:val="28"/>
          <w:cs/>
        </w:rPr>
        <w:tab/>
        <w:t>มีคุณภาพของการดำเนินการของหลักสูตรตามเกณฑ์</w:t>
      </w:r>
    </w:p>
    <w:p w14:paraId="2421AE6E" w14:textId="77777777" w:rsidR="00740E83" w:rsidRPr="00A56134" w:rsidRDefault="00740E83" w:rsidP="00740E83">
      <w:pPr>
        <w:ind w:firstLine="720"/>
        <w:jc w:val="thaiDistribute"/>
        <w:rPr>
          <w:rFonts w:ascii="TH SarabunPSK" w:hAnsi="TH SarabunPSK" w:cs="TH SarabunPSK"/>
          <w:color w:val="FF0000"/>
          <w:sz w:val="28"/>
        </w:rPr>
      </w:pPr>
      <w:r w:rsidRPr="00A56134">
        <w:rPr>
          <w:rFonts w:ascii="TH SarabunPSK" w:hAnsi="TH SarabunPSK" w:cs="TH SarabunPSK" w:hint="cs"/>
          <w:color w:val="FF0000"/>
          <w:sz w:val="28"/>
          <w:cs/>
        </w:rPr>
        <w:t>มีเอกสารและหลักฐานการดำเนินการตามเกณฑ์ ผลลัพธ์เกิดขึ้นตามที่คาดหวัง</w:t>
      </w:r>
    </w:p>
    <w:p w14:paraId="3B2D7BC4" w14:textId="77777777" w:rsidR="00740E83" w:rsidRPr="00A56134" w:rsidRDefault="00740E83" w:rsidP="00740E83">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5</w:t>
      </w:r>
      <w:r w:rsidRPr="00A56134">
        <w:rPr>
          <w:rFonts w:ascii="TH SarabunPSK" w:hAnsi="TH SarabunPSK" w:cs="TH SarabunPSK" w:hint="cs"/>
          <w:color w:val="FF0000"/>
          <w:sz w:val="28"/>
          <w:cs/>
        </w:rPr>
        <w:tab/>
        <w:t>มีคุณภาพของการดำเนินการของหลักสูตรดีกว่าเกณฑ์</w:t>
      </w:r>
    </w:p>
    <w:p w14:paraId="5AF1E4D2" w14:textId="77777777" w:rsidR="00740E83" w:rsidRPr="00A56134" w:rsidRDefault="00740E83" w:rsidP="00740E83">
      <w:pPr>
        <w:ind w:firstLine="720"/>
        <w:jc w:val="thaiDistribute"/>
        <w:rPr>
          <w:rFonts w:ascii="TH SarabunPSK" w:hAnsi="TH SarabunPSK" w:cs="TH SarabunPSK"/>
          <w:color w:val="FF0000"/>
          <w:sz w:val="28"/>
        </w:rPr>
      </w:pPr>
      <w:r w:rsidRPr="00A56134">
        <w:rPr>
          <w:rFonts w:ascii="TH SarabunPSK" w:hAnsi="TH SarabunPSK" w:cs="TH SarabunPSK" w:hint="cs"/>
          <w:color w:val="FF0000"/>
          <w:sz w:val="28"/>
          <w:cs/>
        </w:rPr>
        <w:t>มีเอกสารและหลักฐานชัดเจนที่แสดงถึงการดำเนินการที่มีประสิทธิภาพดีกว่า เกณฑ์ส่งผลให้เกิดผลดีในการพัฒนาระบบ</w:t>
      </w:r>
    </w:p>
    <w:p w14:paraId="0CE4253B" w14:textId="77777777" w:rsidR="00740E83" w:rsidRPr="00A56134" w:rsidRDefault="00740E83" w:rsidP="00740E83">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6</w:t>
      </w:r>
      <w:r w:rsidRPr="00A56134">
        <w:rPr>
          <w:rFonts w:ascii="TH SarabunPSK" w:hAnsi="TH SarabunPSK" w:cs="TH SarabunPSK" w:hint="cs"/>
          <w:color w:val="FF0000"/>
          <w:sz w:val="28"/>
          <w:cs/>
        </w:rPr>
        <w:tab/>
        <w:t>เป็นตัวอย่างของแนวปฏิบัติที่ดี</w:t>
      </w:r>
    </w:p>
    <w:p w14:paraId="27751337" w14:textId="77777777" w:rsidR="00740E83" w:rsidRPr="00A56134" w:rsidRDefault="00740E83" w:rsidP="00740E83">
      <w:pPr>
        <w:ind w:left="720"/>
        <w:jc w:val="thaiDistribute"/>
        <w:rPr>
          <w:rFonts w:ascii="TH SarabunPSK" w:hAnsi="TH SarabunPSK" w:cs="TH SarabunPSK"/>
          <w:color w:val="FF0000"/>
          <w:sz w:val="28"/>
        </w:rPr>
      </w:pPr>
      <w:r w:rsidRPr="00A56134">
        <w:rPr>
          <w:rFonts w:ascii="TH SarabunPSK" w:hAnsi="TH SarabunPSK" w:cs="TH SarabunPSK" w:hint="cs"/>
          <w:color w:val="FF0000"/>
          <w:sz w:val="28"/>
          <w:cs/>
        </w:rPr>
        <w:t>มีเอกสาร หลักฐานสนับสนุนที่ดีตามเกณฑ์อย่างมีประสิทธิภาพ มีผลลัพธ์การดำเนินการที่ดีและมีแนวโน้มผลการดำเนินการในเชิงบวก</w:t>
      </w:r>
    </w:p>
    <w:p w14:paraId="516EE318" w14:textId="77777777" w:rsidR="00740E83" w:rsidRPr="00A56134" w:rsidRDefault="00740E83" w:rsidP="00740E83">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7</w:t>
      </w:r>
      <w:r w:rsidRPr="00A56134">
        <w:rPr>
          <w:rFonts w:ascii="TH SarabunPSK" w:hAnsi="TH SarabunPSK" w:cs="TH SarabunPSK" w:hint="cs"/>
          <w:color w:val="FF0000"/>
          <w:sz w:val="28"/>
          <w:cs/>
        </w:rPr>
        <w:tab/>
        <w:t>ระดับดีเยี่ยม เป็นแนวปฏิบัติในระดับโลกหรือแนวปฏิบัติชั้นนำ</w:t>
      </w:r>
    </w:p>
    <w:p w14:paraId="260AFFD0" w14:textId="77777777" w:rsidR="00740E83" w:rsidRPr="00A56134" w:rsidRDefault="00740E83" w:rsidP="00740E83">
      <w:pPr>
        <w:ind w:left="720"/>
        <w:jc w:val="thaiDistribute"/>
        <w:rPr>
          <w:rFonts w:ascii="TH SarabunPSK" w:hAnsi="TH SarabunPSK" w:cs="TH SarabunPSK"/>
          <w:color w:val="FF0000"/>
          <w:sz w:val="28"/>
          <w:cs/>
        </w:rPr>
      </w:pPr>
      <w:r w:rsidRPr="00A56134">
        <w:rPr>
          <w:rFonts w:ascii="TH SarabunPSK" w:hAnsi="TH SarabunPSK" w:cs="TH SarabunPSK" w:hint="cs"/>
          <w:color w:val="FF0000"/>
          <w:sz w:val="28"/>
          <w:cs/>
        </w:rPr>
        <w:t>มีการดำเนินการตามเกณฑ์อย่างมีนวัตกรรม มีผลลัพธ์ที่โดดเด่นในระดับโลก มีแนวโน้มเชิงบวกให้เป็นอย่างชัดเจน ซึ่งผลงานการดำเนินงานสามารถนำไปเป็นแนวปฏิบัติชั้นนำได้</w:t>
      </w:r>
    </w:p>
    <w:p w14:paraId="0F049E37" w14:textId="77777777" w:rsidR="00740E83" w:rsidRPr="00C77BA9" w:rsidRDefault="00740E83" w:rsidP="00740E83">
      <w:pPr>
        <w:rPr>
          <w:rFonts w:ascii="TH SarabunPSK" w:hAnsi="TH SarabunPSK" w:cs="TH SarabunPSK"/>
          <w:sz w:val="32"/>
          <w:szCs w:val="32"/>
        </w:rPr>
      </w:pPr>
    </w:p>
    <w:p w14:paraId="001888CC" w14:textId="77777777" w:rsidR="00AD2C4F" w:rsidRPr="00C77BA9" w:rsidRDefault="00AD2C4F" w:rsidP="00C77BA9">
      <w:pPr>
        <w:rPr>
          <w:rFonts w:ascii="TH SarabunPSK" w:hAnsi="TH SarabunPSK" w:cs="TH SarabunPSK"/>
          <w:sz w:val="32"/>
          <w:szCs w:val="32"/>
        </w:rPr>
      </w:pPr>
    </w:p>
    <w:p w14:paraId="4844AAF6" w14:textId="77777777" w:rsidR="00AD2C4F" w:rsidRPr="00D03A95" w:rsidRDefault="00AD2C4F" w:rsidP="00AD2C4F">
      <w:pPr>
        <w:rPr>
          <w:rFonts w:ascii="TH SarabunPSK" w:hAnsi="TH SarabunPSK" w:cs="TH SarabunPSK"/>
          <w:b/>
          <w:bCs/>
          <w:sz w:val="32"/>
          <w:szCs w:val="32"/>
          <w:cs/>
        </w:rPr>
      </w:pPr>
      <w:r w:rsidRPr="00D03A95">
        <w:rPr>
          <w:rFonts w:ascii="TH SarabunPSK" w:hAnsi="TH SarabunPSK" w:cs="TH SarabunPSK"/>
          <w:b/>
          <w:bCs/>
          <w:sz w:val="32"/>
          <w:szCs w:val="32"/>
          <w:cs/>
        </w:rPr>
        <w:t xml:space="preserve">เกณฑ์คุณภาพที่ </w:t>
      </w:r>
      <w:r w:rsidR="00A269A2">
        <w:rPr>
          <w:rFonts w:ascii="TH SarabunPSK" w:hAnsi="TH SarabunPSK" w:cs="TH SarabunPSK"/>
          <w:b/>
          <w:bCs/>
          <w:sz w:val="32"/>
          <w:szCs w:val="32"/>
        </w:rPr>
        <w:t>5</w:t>
      </w:r>
      <w:r w:rsidR="00A23F10">
        <w:rPr>
          <w:rFonts w:ascii="TH SarabunPSK" w:hAnsi="TH SarabunPSK" w:cs="TH SarabunPSK"/>
          <w:b/>
          <w:bCs/>
          <w:sz w:val="32"/>
          <w:szCs w:val="32"/>
        </w:rPr>
        <w:t xml:space="preserve"> </w:t>
      </w:r>
      <w:r w:rsidR="00A23F10" w:rsidRPr="00A23F10">
        <w:rPr>
          <w:rFonts w:ascii="TH SarabunPSK" w:hAnsi="TH SarabunPSK" w:cs="TH SarabunPSK"/>
          <w:b/>
          <w:bCs/>
          <w:sz w:val="32"/>
          <w:szCs w:val="32"/>
          <w:cs/>
        </w:rPr>
        <w:t>คุณภาพของบุคลากรสายวิชาการ</w:t>
      </w:r>
      <w:r w:rsidR="00A23F10">
        <w:rPr>
          <w:rFonts w:ascii="TH SarabunPSK" w:hAnsi="TH SarabunPSK" w:cs="TH SarabunPSK"/>
          <w:b/>
          <w:bCs/>
          <w:sz w:val="32"/>
          <w:szCs w:val="32"/>
        </w:rPr>
        <w:t xml:space="preserve"> (</w:t>
      </w:r>
      <w:r w:rsidR="00A23F10" w:rsidRPr="00A23F10">
        <w:rPr>
          <w:rFonts w:ascii="TH SarabunPSK" w:hAnsi="TH SarabunPSK" w:cs="TH SarabunPSK"/>
          <w:b/>
          <w:bCs/>
          <w:sz w:val="32"/>
          <w:szCs w:val="32"/>
        </w:rPr>
        <w:t>Academic Staff</w:t>
      </w:r>
      <w:r w:rsidR="00A23F10">
        <w:rPr>
          <w:rFonts w:ascii="TH SarabunPSK" w:hAnsi="TH SarabunPSK" w:cs="TH SarabunPSK"/>
          <w:b/>
          <w:bCs/>
          <w:sz w:val="32"/>
          <w:szCs w:val="32"/>
        </w:rPr>
        <w:t>)</w:t>
      </w:r>
      <w:r w:rsidRPr="00D03A95">
        <w:rPr>
          <w:rFonts w:ascii="TH SarabunPSK" w:hAnsi="TH SarabunPSK" w:cs="TH SarabunPSK"/>
          <w:b/>
          <w:bCs/>
          <w:sz w:val="32"/>
          <w:szCs w:val="32"/>
        </w:rPr>
        <w:t xml:space="preserve"> </w:t>
      </w:r>
    </w:p>
    <w:p w14:paraId="0D5F89B2" w14:textId="77777777" w:rsidR="00A23F10" w:rsidRPr="00A23F10" w:rsidRDefault="00A23F10" w:rsidP="003D2FD0">
      <w:pPr>
        <w:ind w:firstLine="720"/>
        <w:jc w:val="thaiDistribute"/>
        <w:rPr>
          <w:rFonts w:ascii="TH SarabunPSK" w:hAnsi="TH SarabunPSK" w:cs="TH SarabunPSK"/>
          <w:sz w:val="32"/>
          <w:szCs w:val="32"/>
        </w:rPr>
      </w:pPr>
      <w:r w:rsidRPr="00A23F10">
        <w:rPr>
          <w:rFonts w:ascii="TH SarabunPSK" w:hAnsi="TH SarabunPSK" w:cs="TH SarabunPSK"/>
          <w:sz w:val="32"/>
          <w:szCs w:val="32"/>
        </w:rPr>
        <w:t>5.1. The programme to show that academic staff planning (including succession, promotion, re-deployment, termination, and retirement plans) is carried out to ensure that the quality and quantity of the academic staff fulfil the needs for education, research, and service.</w:t>
      </w:r>
    </w:p>
    <w:p w14:paraId="2532291D" w14:textId="77777777" w:rsidR="00A23F10" w:rsidRPr="00A23F10" w:rsidRDefault="00A23F10" w:rsidP="003D2FD0">
      <w:pPr>
        <w:jc w:val="thaiDistribute"/>
        <w:rPr>
          <w:rFonts w:ascii="TH SarabunPSK" w:hAnsi="TH SarabunPSK" w:cs="TH SarabunPSK"/>
          <w:sz w:val="32"/>
          <w:szCs w:val="32"/>
        </w:rPr>
      </w:pPr>
      <w:r w:rsidRPr="00A23F10">
        <w:rPr>
          <w:rFonts w:ascii="TH SarabunPSK" w:hAnsi="TH SarabunPSK" w:cs="TH SarabunPSK"/>
          <w:sz w:val="32"/>
          <w:szCs w:val="32"/>
        </w:rPr>
        <w:tab/>
        <w:t>5.2. The programme to show that staff workload is measured and monitored to improve the quality of education, research, and service.</w:t>
      </w:r>
    </w:p>
    <w:p w14:paraId="106000E6" w14:textId="77777777" w:rsidR="00A23F10" w:rsidRPr="00A23F10" w:rsidRDefault="00A23F10" w:rsidP="003D2FD0">
      <w:pPr>
        <w:jc w:val="thaiDistribute"/>
        <w:rPr>
          <w:rFonts w:ascii="TH SarabunPSK" w:hAnsi="TH SarabunPSK" w:cs="TH SarabunPSK"/>
          <w:sz w:val="32"/>
          <w:szCs w:val="32"/>
        </w:rPr>
      </w:pPr>
      <w:r w:rsidRPr="00A23F10">
        <w:rPr>
          <w:rFonts w:ascii="TH SarabunPSK" w:hAnsi="TH SarabunPSK" w:cs="TH SarabunPSK"/>
          <w:sz w:val="32"/>
          <w:szCs w:val="32"/>
        </w:rPr>
        <w:tab/>
        <w:t>5.3. The programme to show that the competences of the academic staff are determined, evaluated, and communicated.</w:t>
      </w:r>
    </w:p>
    <w:p w14:paraId="4E0F3658" w14:textId="77777777" w:rsidR="00A23F10" w:rsidRPr="00A23F10" w:rsidRDefault="00A23F10" w:rsidP="003D2FD0">
      <w:pPr>
        <w:jc w:val="thaiDistribute"/>
        <w:rPr>
          <w:rFonts w:ascii="TH SarabunPSK" w:hAnsi="TH SarabunPSK" w:cs="TH SarabunPSK"/>
          <w:sz w:val="32"/>
          <w:szCs w:val="32"/>
        </w:rPr>
      </w:pPr>
      <w:r w:rsidRPr="00A23F10">
        <w:rPr>
          <w:rFonts w:ascii="TH SarabunPSK" w:hAnsi="TH SarabunPSK" w:cs="TH SarabunPSK"/>
          <w:sz w:val="32"/>
          <w:szCs w:val="32"/>
        </w:rPr>
        <w:tab/>
        <w:t>5.4. The programme to show that the duties allocated to the academic staff are appropriate to qualifications, experience, and aptitude.</w:t>
      </w:r>
    </w:p>
    <w:p w14:paraId="38A4B00D" w14:textId="77777777" w:rsidR="00A23F10" w:rsidRPr="00A23F10" w:rsidRDefault="00A23F10" w:rsidP="003D2FD0">
      <w:pPr>
        <w:jc w:val="thaiDistribute"/>
        <w:rPr>
          <w:rFonts w:ascii="TH SarabunPSK" w:hAnsi="TH SarabunPSK" w:cs="TH SarabunPSK"/>
          <w:sz w:val="32"/>
          <w:szCs w:val="32"/>
        </w:rPr>
      </w:pPr>
      <w:r w:rsidRPr="00A23F10">
        <w:rPr>
          <w:rFonts w:ascii="TH SarabunPSK" w:hAnsi="TH SarabunPSK" w:cs="TH SarabunPSK"/>
          <w:sz w:val="32"/>
          <w:szCs w:val="32"/>
        </w:rPr>
        <w:tab/>
        <w:t>5.5. The programme to show that promotion of the academic staff is based on a merit system which accounts for teaching, research, and service.</w:t>
      </w:r>
    </w:p>
    <w:p w14:paraId="2102B3A6" w14:textId="77777777" w:rsidR="00A23F10" w:rsidRPr="00A23F10" w:rsidRDefault="00A23F10" w:rsidP="003D2FD0">
      <w:pPr>
        <w:jc w:val="thaiDistribute"/>
        <w:rPr>
          <w:rFonts w:ascii="TH SarabunPSK" w:hAnsi="TH SarabunPSK" w:cs="TH SarabunPSK"/>
          <w:sz w:val="32"/>
          <w:szCs w:val="32"/>
        </w:rPr>
      </w:pPr>
      <w:r w:rsidRPr="00A23F10">
        <w:rPr>
          <w:rFonts w:ascii="TH SarabunPSK" w:hAnsi="TH SarabunPSK" w:cs="TH SarabunPSK"/>
          <w:sz w:val="32"/>
          <w:szCs w:val="32"/>
        </w:rPr>
        <w:tab/>
        <w:t>5.6. The programme to show that the rights and privileges, benefits, roles and relationships, and accountability of the academic staff, taking into account professional ethics and their academic freedom, are well defined and understood.</w:t>
      </w:r>
    </w:p>
    <w:p w14:paraId="7FB2A15F" w14:textId="77777777" w:rsidR="00A23F10" w:rsidRPr="00A23F10" w:rsidRDefault="00A23F10" w:rsidP="003D2FD0">
      <w:pPr>
        <w:jc w:val="thaiDistribute"/>
        <w:rPr>
          <w:rFonts w:ascii="TH SarabunPSK" w:hAnsi="TH SarabunPSK" w:cs="TH SarabunPSK"/>
          <w:sz w:val="32"/>
          <w:szCs w:val="32"/>
        </w:rPr>
      </w:pPr>
      <w:r w:rsidRPr="00A23F10">
        <w:rPr>
          <w:rFonts w:ascii="TH SarabunPSK" w:hAnsi="TH SarabunPSK" w:cs="TH SarabunPSK"/>
          <w:sz w:val="32"/>
          <w:szCs w:val="32"/>
        </w:rPr>
        <w:tab/>
        <w:t>5.7. The programme to show that the training and developmental needs of the academic staff are systematically identified, and that appropriate training and development activities are implemented to fulfil the identified needs.</w:t>
      </w:r>
    </w:p>
    <w:p w14:paraId="02E5B0F4" w14:textId="77777777" w:rsidR="00A23F10" w:rsidRPr="00A23F10" w:rsidRDefault="00A23F10" w:rsidP="003D2FD0">
      <w:pPr>
        <w:jc w:val="thaiDistribute"/>
        <w:rPr>
          <w:rFonts w:ascii="TH SarabunPSK" w:hAnsi="TH SarabunPSK" w:cs="TH SarabunPSK"/>
          <w:sz w:val="32"/>
          <w:szCs w:val="32"/>
        </w:rPr>
      </w:pPr>
      <w:r w:rsidRPr="00A23F10">
        <w:rPr>
          <w:rFonts w:ascii="TH SarabunPSK" w:hAnsi="TH SarabunPSK" w:cs="TH SarabunPSK"/>
          <w:sz w:val="32"/>
          <w:szCs w:val="32"/>
        </w:rPr>
        <w:tab/>
        <w:t>5.8. The programme to show that performance management including reward and recognition is implemented to assess academic staff teaching and research quality.</w:t>
      </w:r>
    </w:p>
    <w:tbl>
      <w:tblPr>
        <w:tblStyle w:val="a3"/>
        <w:tblW w:w="9356" w:type="dxa"/>
        <w:tblInd w:w="108" w:type="dxa"/>
        <w:tblLayout w:type="fixed"/>
        <w:tblLook w:val="04A0" w:firstRow="1" w:lastRow="0" w:firstColumn="1" w:lastColumn="0" w:noHBand="0" w:noVBand="1"/>
      </w:tblPr>
      <w:tblGrid>
        <w:gridCol w:w="6804"/>
        <w:gridCol w:w="2552"/>
      </w:tblGrid>
      <w:tr w:rsidR="00FD7BDC" w:rsidRPr="00995DFD" w14:paraId="4A3DC9BB" w14:textId="77777777" w:rsidTr="007F4CBB">
        <w:trPr>
          <w:tblHeader/>
        </w:trPr>
        <w:tc>
          <w:tcPr>
            <w:tcW w:w="6804" w:type="dxa"/>
            <w:shd w:val="clear" w:color="auto" w:fill="D9D9D9" w:themeFill="background1" w:themeFillShade="D9"/>
            <w:vAlign w:val="center"/>
          </w:tcPr>
          <w:p w14:paraId="735C614F" w14:textId="77777777" w:rsidR="00FD7BDC" w:rsidRPr="00995DFD" w:rsidRDefault="00FD7BDC" w:rsidP="007F4CBB">
            <w:pPr>
              <w:jc w:val="center"/>
              <w:rPr>
                <w:rFonts w:ascii="TH SarabunPSK" w:hAnsi="TH SarabunPSK" w:cs="TH SarabunPSK"/>
                <w:b/>
                <w:bCs/>
                <w:sz w:val="32"/>
                <w:szCs w:val="32"/>
              </w:rPr>
            </w:pPr>
            <w:r w:rsidRPr="00995DFD">
              <w:rPr>
                <w:rFonts w:ascii="TH SarabunPSK" w:hAnsi="TH SarabunPSK" w:cs="TH SarabunPSK"/>
                <w:b/>
                <w:bCs/>
                <w:sz w:val="32"/>
                <w:szCs w:val="32"/>
                <w:cs/>
              </w:rPr>
              <w:t>ผลการดำเนินงาน</w:t>
            </w:r>
          </w:p>
        </w:tc>
        <w:tc>
          <w:tcPr>
            <w:tcW w:w="2552" w:type="dxa"/>
            <w:shd w:val="clear" w:color="auto" w:fill="D9D9D9" w:themeFill="background1" w:themeFillShade="D9"/>
            <w:vAlign w:val="center"/>
          </w:tcPr>
          <w:p w14:paraId="3A0E1B65" w14:textId="77777777" w:rsidR="00FD7BDC" w:rsidRPr="00995DFD" w:rsidRDefault="00FD7BDC" w:rsidP="007F4CBB">
            <w:pPr>
              <w:ind w:left="-108" w:right="-108"/>
              <w:jc w:val="center"/>
              <w:rPr>
                <w:rFonts w:ascii="TH SarabunPSK" w:hAnsi="TH SarabunPSK" w:cs="TH SarabunPSK"/>
                <w:b/>
                <w:bCs/>
                <w:sz w:val="32"/>
                <w:szCs w:val="32"/>
                <w:cs/>
              </w:rPr>
            </w:pPr>
            <w:r w:rsidRPr="00995DFD">
              <w:rPr>
                <w:rFonts w:ascii="TH SarabunPSK" w:hAnsi="TH SarabunPSK" w:cs="TH SarabunPSK"/>
                <w:b/>
                <w:bCs/>
                <w:sz w:val="32"/>
                <w:szCs w:val="32"/>
                <w:cs/>
              </w:rPr>
              <w:t>หลักฐาน/ตารางอ้างอิง</w:t>
            </w:r>
          </w:p>
        </w:tc>
      </w:tr>
      <w:tr w:rsidR="00FD7BDC" w:rsidRPr="00995DFD" w14:paraId="055E6127" w14:textId="77777777" w:rsidTr="007F4CBB">
        <w:trPr>
          <w:trHeight w:val="1692"/>
        </w:trPr>
        <w:tc>
          <w:tcPr>
            <w:tcW w:w="6804" w:type="dxa"/>
          </w:tcPr>
          <w:p w14:paraId="6254F063" w14:textId="0E50ED09" w:rsidR="00FD7BDC" w:rsidRPr="00FC139B" w:rsidRDefault="00FD7BDC" w:rsidP="00FD7BDC">
            <w:pPr>
              <w:jc w:val="thaiDistribute"/>
              <w:rPr>
                <w:rFonts w:ascii="TH SarabunPSK" w:hAnsi="TH SarabunPSK" w:cs="TH SarabunPSK"/>
                <w:b/>
                <w:bCs/>
                <w:sz w:val="32"/>
                <w:szCs w:val="32"/>
                <w:cs/>
              </w:rPr>
            </w:pPr>
            <w:r w:rsidRPr="00262C9B">
              <w:rPr>
                <w:rFonts w:ascii="Wingdings" w:eastAsia="Wingdings" w:hAnsi="Wingdings" w:cs="Wingdings"/>
                <w:sz w:val="28"/>
              </w:rPr>
              <w:t></w:t>
            </w:r>
            <w:r>
              <w:rPr>
                <w:rFonts w:ascii="TH SarabunPSK" w:hAnsi="TH SarabunPSK" w:cs="TH SarabunPSK" w:hint="cs"/>
                <w:sz w:val="28"/>
                <w:cs/>
              </w:rPr>
              <w:t xml:space="preserve"> </w:t>
            </w:r>
            <w:r w:rsidRPr="00A05B20">
              <w:rPr>
                <w:rFonts w:ascii="TH SarabunPSK" w:hAnsi="TH SarabunPSK" w:cs="TH SarabunPSK"/>
                <w:b/>
                <w:bCs/>
                <w:color w:val="7030A0"/>
                <w:sz w:val="32"/>
                <w:szCs w:val="32"/>
              </w:rPr>
              <w:t xml:space="preserve">5.1. </w:t>
            </w:r>
            <w:r w:rsidRPr="00D715B8">
              <w:rPr>
                <w:rFonts w:ascii="TH SarabunPSK" w:hAnsi="TH SarabunPSK" w:cs="TH SarabunPSK" w:hint="cs"/>
                <w:color w:val="7030A0"/>
                <w:sz w:val="32"/>
                <w:szCs w:val="32"/>
                <w:cs/>
              </w:rPr>
              <w:t>มี</w:t>
            </w:r>
            <w:r w:rsidRPr="00D715B8">
              <w:rPr>
                <w:rFonts w:ascii="TH SarabunPSK" w:hAnsi="TH SarabunPSK" w:cs="TH SarabunPSK"/>
                <w:color w:val="7030A0"/>
                <w:sz w:val="32"/>
                <w:szCs w:val="32"/>
                <w:cs/>
              </w:rPr>
              <w:t>การวางแผนบุคลากร</w:t>
            </w:r>
            <w:r w:rsidRPr="00D715B8">
              <w:rPr>
                <w:rFonts w:ascii="TH SarabunPSK" w:hAnsi="TH SarabunPSK" w:cs="TH SarabunPSK" w:hint="cs"/>
                <w:color w:val="7030A0"/>
                <w:sz w:val="32"/>
                <w:szCs w:val="32"/>
                <w:cs/>
              </w:rPr>
              <w:t>สาย</w:t>
            </w:r>
            <w:r w:rsidRPr="00D715B8">
              <w:rPr>
                <w:rFonts w:ascii="TH SarabunPSK" w:hAnsi="TH SarabunPSK" w:cs="TH SarabunPSK"/>
                <w:color w:val="7030A0"/>
                <w:sz w:val="32"/>
                <w:szCs w:val="32"/>
                <w:cs/>
              </w:rPr>
              <w:t>วิชาการ (รวมถึงการสืบทอดตำแหน่ง</w:t>
            </w:r>
            <w:r w:rsidRPr="00D715B8">
              <w:rPr>
                <w:rFonts w:ascii="TH SarabunPSK" w:hAnsi="TH SarabunPSK" w:cs="TH SarabunPSK" w:hint="cs"/>
                <w:color w:val="7030A0"/>
                <w:sz w:val="32"/>
                <w:szCs w:val="32"/>
                <w:cs/>
              </w:rPr>
              <w:t xml:space="preserve"> </w:t>
            </w:r>
            <w:r w:rsidRPr="00D715B8">
              <w:rPr>
                <w:rFonts w:ascii="TH SarabunPSK" w:hAnsi="TH SarabunPSK" w:cs="TH SarabunPSK"/>
                <w:color w:val="7030A0"/>
                <w:sz w:val="32"/>
                <w:szCs w:val="32"/>
                <w:cs/>
              </w:rPr>
              <w:t>การเลื่อนตำแหน่ง</w:t>
            </w:r>
            <w:r w:rsidRPr="00D715B8">
              <w:rPr>
                <w:rFonts w:ascii="TH SarabunPSK" w:hAnsi="TH SarabunPSK" w:cs="TH SarabunPSK" w:hint="cs"/>
                <w:color w:val="7030A0"/>
                <w:sz w:val="32"/>
                <w:szCs w:val="32"/>
                <w:cs/>
              </w:rPr>
              <w:t xml:space="preserve"> </w:t>
            </w:r>
            <w:r w:rsidRPr="00D715B8">
              <w:rPr>
                <w:rFonts w:ascii="TH SarabunPSK" w:hAnsi="TH SarabunPSK" w:cs="TH SarabunPSK"/>
                <w:color w:val="7030A0"/>
                <w:sz w:val="32"/>
                <w:szCs w:val="32"/>
                <w:cs/>
              </w:rPr>
              <w:t>การ</w:t>
            </w:r>
            <w:r w:rsidRPr="00D715B8">
              <w:rPr>
                <w:rFonts w:ascii="TH SarabunPSK" w:hAnsi="TH SarabunPSK" w:cs="TH SarabunPSK" w:hint="cs"/>
                <w:color w:val="7030A0"/>
                <w:sz w:val="32"/>
                <w:szCs w:val="32"/>
                <w:cs/>
              </w:rPr>
              <w:t xml:space="preserve">โปรโมทขึ้นทำงานในตำแหน่งใหม่ </w:t>
            </w:r>
            <w:r w:rsidRPr="00D715B8">
              <w:rPr>
                <w:rFonts w:ascii="TH SarabunPSK" w:hAnsi="TH SarabunPSK" w:cs="TH SarabunPSK"/>
                <w:color w:val="7030A0"/>
                <w:sz w:val="32"/>
                <w:szCs w:val="32"/>
                <w:cs/>
              </w:rPr>
              <w:t>การเลิกจ้างและแผนการเกษียณอายุ) ดำเนินการเพื่อให้แน่ใจว่าคุณภาพและปริมาณของบุคลากรทางวิชาการตอบสนองความต้องการด้านการศึกษา</w:t>
            </w:r>
            <w:r w:rsidRPr="00D715B8">
              <w:rPr>
                <w:rFonts w:ascii="TH SarabunPSK" w:hAnsi="TH SarabunPSK" w:cs="TH SarabunPSK" w:hint="cs"/>
                <w:color w:val="7030A0"/>
                <w:sz w:val="32"/>
                <w:szCs w:val="32"/>
                <w:cs/>
              </w:rPr>
              <w:t xml:space="preserve"> </w:t>
            </w:r>
            <w:r w:rsidRPr="00D715B8">
              <w:rPr>
                <w:rFonts w:ascii="TH SarabunPSK" w:hAnsi="TH SarabunPSK" w:cs="TH SarabunPSK"/>
                <w:color w:val="7030A0"/>
                <w:sz w:val="32"/>
                <w:szCs w:val="32"/>
                <w:cs/>
              </w:rPr>
              <w:t>การวิจัยและการบริการ</w:t>
            </w:r>
            <w:r w:rsidRPr="00D715B8">
              <w:rPr>
                <w:rFonts w:ascii="TH SarabunPSK" w:hAnsi="TH SarabunPSK" w:cs="TH SarabunPSK" w:hint="cs"/>
                <w:color w:val="7030A0"/>
                <w:sz w:val="32"/>
                <w:szCs w:val="32"/>
                <w:cs/>
              </w:rPr>
              <w:t>ทางวิชาการ</w:t>
            </w:r>
          </w:p>
          <w:p w14:paraId="6F96FFDF" w14:textId="77777777" w:rsidR="00FD7BDC" w:rsidRPr="00CC5B32" w:rsidRDefault="00FD7BDC" w:rsidP="007F4CBB">
            <w:pPr>
              <w:pStyle w:val="Default"/>
              <w:rPr>
                <w:rFonts w:ascii="TH SarabunPSK" w:hAnsi="TH SarabunPSK" w:cs="TH SarabunPSK"/>
                <w:sz w:val="32"/>
                <w:szCs w:val="32"/>
              </w:rPr>
            </w:pPr>
            <w:r>
              <w:rPr>
                <w:rFonts w:hint="cs"/>
                <w:sz w:val="32"/>
                <w:szCs w:val="32"/>
                <w:cs/>
              </w:rPr>
              <w:t xml:space="preserve">     </w:t>
            </w:r>
            <w:r w:rsidRPr="00CC5B32">
              <w:rPr>
                <w:rFonts w:ascii="TH SarabunPSK" w:hAnsi="TH SarabunPSK" w:cs="TH SarabunPSK"/>
                <w:sz w:val="32"/>
                <w:szCs w:val="32"/>
                <w:cs/>
              </w:rPr>
              <w:t>หลักสูตรฯ</w:t>
            </w:r>
            <w:r w:rsidRPr="00CC5B32">
              <w:rPr>
                <w:rFonts w:ascii="TH SarabunPSK" w:hAnsi="TH SarabunPSK" w:cs="TH SarabunPSK"/>
                <w:sz w:val="32"/>
                <w:szCs w:val="32"/>
              </w:rPr>
              <w:t xml:space="preserve"> </w:t>
            </w:r>
            <w:r w:rsidRPr="00CC5B32">
              <w:rPr>
                <w:rFonts w:ascii="TH SarabunPSK" w:hAnsi="TH SarabunPSK" w:cs="TH SarabunPSK"/>
                <w:sz w:val="32"/>
                <w:szCs w:val="32"/>
                <w:cs/>
              </w:rPr>
              <w:t>มีการประชุมกรรมการเรื่องการพัฒนาบุคลากร</w:t>
            </w:r>
            <w:r w:rsidRPr="00CC5B32">
              <w:rPr>
                <w:rFonts w:ascii="TH SarabunPSK" w:hAnsi="TH SarabunPSK" w:cs="TH SarabunPSK"/>
                <w:sz w:val="32"/>
                <w:szCs w:val="32"/>
              </w:rPr>
              <w:t xml:space="preserve"> </w:t>
            </w:r>
            <w:r w:rsidRPr="00CC5B32">
              <w:rPr>
                <w:rFonts w:ascii="TH SarabunPSK" w:hAnsi="TH SarabunPSK" w:cs="TH SarabunPSK"/>
                <w:sz w:val="32"/>
                <w:szCs w:val="32"/>
                <w:cs/>
              </w:rPr>
              <w:t>การบริหารอาจารย์</w:t>
            </w:r>
            <w:r w:rsidRPr="00CC5B32">
              <w:rPr>
                <w:rFonts w:ascii="TH SarabunPSK" w:hAnsi="TH SarabunPSK" w:cs="TH SarabunPSK"/>
                <w:sz w:val="32"/>
                <w:szCs w:val="32"/>
              </w:rPr>
              <w:t xml:space="preserve"> </w:t>
            </w:r>
            <w:r w:rsidRPr="00CC5B32">
              <w:rPr>
                <w:rFonts w:ascii="TH SarabunPSK" w:hAnsi="TH SarabunPSK" w:cs="TH SarabunPSK"/>
                <w:sz w:val="32"/>
                <w:szCs w:val="32"/>
                <w:cs/>
              </w:rPr>
              <w:t>การหาตำแหน่งทดแทน</w:t>
            </w:r>
            <w:r w:rsidRPr="00CC5B32">
              <w:rPr>
                <w:rFonts w:ascii="TH SarabunPSK" w:hAnsi="TH SarabunPSK" w:cs="TH SarabunPSK"/>
                <w:sz w:val="32"/>
                <w:szCs w:val="32"/>
              </w:rPr>
              <w:t xml:space="preserve"> </w:t>
            </w:r>
            <w:r w:rsidRPr="00CC5B32">
              <w:rPr>
                <w:rFonts w:ascii="TH SarabunPSK" w:hAnsi="TH SarabunPSK" w:cs="TH SarabunPSK"/>
                <w:sz w:val="32"/>
                <w:szCs w:val="32"/>
                <w:cs/>
              </w:rPr>
              <w:t>การบริหารหลักสูตรฯ</w:t>
            </w:r>
            <w:r w:rsidRPr="00CC5B32">
              <w:rPr>
                <w:rFonts w:ascii="TH SarabunPSK" w:hAnsi="TH SarabunPSK" w:cs="TH SarabunPSK"/>
                <w:sz w:val="32"/>
                <w:szCs w:val="32"/>
              </w:rPr>
              <w:t xml:space="preserve"> </w:t>
            </w:r>
            <w:r w:rsidRPr="00CC5B32">
              <w:rPr>
                <w:rFonts w:ascii="TH SarabunPSK" w:hAnsi="TH SarabunPSK" w:cs="TH SarabunPSK"/>
                <w:sz w:val="32"/>
                <w:szCs w:val="32"/>
                <w:cs/>
              </w:rPr>
              <w:t>แผนปฏิบัติการประจำปีการศึกษา</w:t>
            </w:r>
            <w:r w:rsidRPr="00CC5B32">
              <w:rPr>
                <w:rFonts w:ascii="TH SarabunPSK" w:hAnsi="TH SarabunPSK" w:cs="TH SarabunPSK"/>
                <w:sz w:val="32"/>
                <w:szCs w:val="32"/>
              </w:rPr>
              <w:t xml:space="preserve"> 2563 </w:t>
            </w:r>
            <w:r w:rsidRPr="00CC5B32">
              <w:rPr>
                <w:rFonts w:ascii="TH SarabunPSK" w:hAnsi="TH SarabunPSK" w:cs="TH SarabunPSK"/>
                <w:sz w:val="32"/>
                <w:szCs w:val="32"/>
                <w:cs/>
              </w:rPr>
              <w:t>หลักสูตรฯทัศนศิลป์มีการกำหนดภาระงาน</w:t>
            </w:r>
            <w:r w:rsidRPr="00CC5B32">
              <w:rPr>
                <w:rFonts w:ascii="TH SarabunPSK" w:hAnsi="TH SarabunPSK" w:cs="TH SarabunPSK"/>
                <w:sz w:val="32"/>
                <w:szCs w:val="32"/>
              </w:rPr>
              <w:t xml:space="preserve"> </w:t>
            </w:r>
            <w:r w:rsidRPr="00CC5B32">
              <w:rPr>
                <w:rFonts w:ascii="TH SarabunPSK" w:hAnsi="TH SarabunPSK" w:cs="TH SarabunPSK"/>
                <w:sz w:val="32"/>
                <w:szCs w:val="32"/>
                <w:cs/>
              </w:rPr>
              <w:t>บทบาท</w:t>
            </w:r>
            <w:r w:rsidRPr="00CC5B32">
              <w:rPr>
                <w:rFonts w:ascii="TH SarabunPSK" w:hAnsi="TH SarabunPSK" w:cs="TH SarabunPSK"/>
                <w:sz w:val="32"/>
                <w:szCs w:val="32"/>
              </w:rPr>
              <w:t xml:space="preserve"> </w:t>
            </w:r>
            <w:r w:rsidRPr="00CC5B32">
              <w:rPr>
                <w:rFonts w:ascii="TH SarabunPSK" w:hAnsi="TH SarabunPSK" w:cs="TH SarabunPSK"/>
                <w:sz w:val="32"/>
                <w:szCs w:val="32"/>
                <w:cs/>
              </w:rPr>
              <w:t>หน้าที่ของอาจารย์ประจำหลักสูตรฯ</w:t>
            </w:r>
            <w:r w:rsidRPr="00CC5B32">
              <w:rPr>
                <w:rFonts w:ascii="TH SarabunPSK" w:hAnsi="TH SarabunPSK" w:cs="TH SarabunPSK"/>
                <w:sz w:val="32"/>
                <w:szCs w:val="32"/>
              </w:rPr>
              <w:t xml:space="preserve"> </w:t>
            </w:r>
            <w:r w:rsidRPr="00CC5B32">
              <w:rPr>
                <w:rFonts w:ascii="TH SarabunPSK" w:hAnsi="TH SarabunPSK" w:cs="TH SarabunPSK"/>
                <w:sz w:val="32"/>
                <w:szCs w:val="32"/>
                <w:cs/>
              </w:rPr>
              <w:t>อัตรากำลัง</w:t>
            </w:r>
            <w:r w:rsidRPr="00CC5B32">
              <w:rPr>
                <w:rFonts w:ascii="TH SarabunPSK" w:hAnsi="TH SarabunPSK" w:cs="TH SarabunPSK"/>
                <w:sz w:val="32"/>
                <w:szCs w:val="32"/>
              </w:rPr>
              <w:t xml:space="preserve"> </w:t>
            </w:r>
            <w:r w:rsidRPr="00CC5B32">
              <w:rPr>
                <w:rFonts w:ascii="TH SarabunPSK" w:hAnsi="TH SarabunPSK" w:cs="TH SarabunPSK"/>
                <w:sz w:val="32"/>
                <w:szCs w:val="32"/>
                <w:cs/>
              </w:rPr>
              <w:t>และประเมินผลความพึงพอใจต่อการบริหารหลักสูตรฯ</w:t>
            </w:r>
            <w:r w:rsidRPr="00CC5B32">
              <w:rPr>
                <w:rFonts w:ascii="TH SarabunPSK" w:hAnsi="TH SarabunPSK" w:cs="TH SarabunPSK"/>
                <w:sz w:val="32"/>
                <w:szCs w:val="32"/>
              </w:rPr>
              <w:t xml:space="preserve"> </w:t>
            </w:r>
            <w:r w:rsidRPr="00CC5B32">
              <w:rPr>
                <w:rFonts w:ascii="TH SarabunPSK" w:hAnsi="TH SarabunPSK" w:cs="TH SarabunPSK"/>
                <w:sz w:val="32"/>
                <w:szCs w:val="32"/>
                <w:cs/>
              </w:rPr>
              <w:t>กำกับติดตามการทำตำแหน่งทางวิชาการ</w:t>
            </w:r>
            <w:r w:rsidRPr="00CC5B32">
              <w:rPr>
                <w:rFonts w:ascii="TH SarabunPSK" w:hAnsi="TH SarabunPSK" w:cs="TH SarabunPSK"/>
                <w:sz w:val="32"/>
                <w:szCs w:val="32"/>
              </w:rPr>
              <w:t xml:space="preserve"> </w:t>
            </w:r>
            <w:r w:rsidRPr="00CC5B32">
              <w:rPr>
                <w:rFonts w:ascii="TH SarabunPSK" w:hAnsi="TH SarabunPSK" w:cs="TH SarabunPSK"/>
                <w:sz w:val="32"/>
                <w:szCs w:val="32"/>
                <w:cs/>
              </w:rPr>
              <w:t>คุณวุฒิทางการศึกษา</w:t>
            </w:r>
            <w:r w:rsidRPr="00CC5B32">
              <w:rPr>
                <w:rFonts w:ascii="TH SarabunPSK" w:hAnsi="TH SarabunPSK" w:cs="TH SarabunPSK"/>
                <w:sz w:val="32"/>
                <w:szCs w:val="32"/>
              </w:rPr>
              <w:t xml:space="preserve"> (</w:t>
            </w:r>
            <w:r w:rsidRPr="00CC5B32">
              <w:rPr>
                <w:rFonts w:ascii="TH SarabunPSK" w:hAnsi="TH SarabunPSK" w:cs="TH SarabunPSK"/>
                <w:sz w:val="32"/>
                <w:szCs w:val="32"/>
                <w:cs/>
              </w:rPr>
              <w:t>ปริญญาเอก</w:t>
            </w:r>
            <w:r w:rsidRPr="00CC5B32">
              <w:rPr>
                <w:rFonts w:ascii="TH SarabunPSK" w:hAnsi="TH SarabunPSK" w:cs="TH SarabunPSK"/>
                <w:sz w:val="32"/>
                <w:szCs w:val="32"/>
              </w:rPr>
              <w:t xml:space="preserve">) </w:t>
            </w:r>
            <w:r w:rsidRPr="00CC5B32">
              <w:rPr>
                <w:rFonts w:ascii="TH SarabunPSK" w:hAnsi="TH SarabunPSK" w:cs="TH SarabunPSK"/>
                <w:sz w:val="32"/>
                <w:szCs w:val="32"/>
                <w:cs/>
              </w:rPr>
              <w:t>การเผยแพร่ผลงานทางวิชาการ</w:t>
            </w:r>
            <w:r w:rsidRPr="00CC5B32">
              <w:rPr>
                <w:rFonts w:ascii="TH SarabunPSK" w:hAnsi="TH SarabunPSK" w:cs="TH SarabunPSK"/>
                <w:sz w:val="32"/>
                <w:szCs w:val="32"/>
              </w:rPr>
              <w:t xml:space="preserve"> </w:t>
            </w:r>
            <w:r w:rsidRPr="00CC5B32">
              <w:rPr>
                <w:rFonts w:ascii="TH SarabunPSK" w:hAnsi="TH SarabunPSK" w:cs="TH SarabunPSK"/>
                <w:sz w:val="32"/>
                <w:szCs w:val="32"/>
                <w:cs/>
              </w:rPr>
              <w:t>ผลงานสร้างสรรค์</w:t>
            </w:r>
            <w:r w:rsidRPr="00CC5B32">
              <w:rPr>
                <w:rFonts w:ascii="TH SarabunPSK" w:hAnsi="TH SarabunPSK" w:cs="TH SarabunPSK"/>
                <w:sz w:val="32"/>
                <w:szCs w:val="32"/>
              </w:rPr>
              <w:t xml:space="preserve"> </w:t>
            </w:r>
            <w:r w:rsidRPr="00CC5B32">
              <w:rPr>
                <w:rFonts w:ascii="TH SarabunPSK" w:hAnsi="TH SarabunPSK" w:cs="TH SarabunPSK"/>
                <w:sz w:val="32"/>
                <w:szCs w:val="32"/>
                <w:cs/>
              </w:rPr>
              <w:t>นวัตกรรม</w:t>
            </w:r>
            <w:r w:rsidRPr="00CC5B32">
              <w:rPr>
                <w:rFonts w:ascii="TH SarabunPSK" w:hAnsi="TH SarabunPSK" w:cs="TH SarabunPSK"/>
                <w:sz w:val="32"/>
                <w:szCs w:val="32"/>
              </w:rPr>
              <w:t xml:space="preserve"> </w:t>
            </w:r>
            <w:r w:rsidRPr="00CC5B32">
              <w:rPr>
                <w:rFonts w:ascii="TH SarabunPSK" w:hAnsi="TH SarabunPSK" w:cs="TH SarabunPSK"/>
                <w:sz w:val="32"/>
                <w:szCs w:val="32"/>
                <w:cs/>
              </w:rPr>
              <w:t>ส่งเสริมการอบรมเพื่อพัฒนาศักยภาพและความเชี่ยวชาญเฉพาะด้านทางวิชาชีพของอาจารย์ในหลักสูตรฯ</w:t>
            </w:r>
            <w:r w:rsidRPr="00CC5B32">
              <w:rPr>
                <w:rFonts w:ascii="TH SarabunPSK" w:hAnsi="TH SarabunPSK" w:cs="TH SarabunPSK"/>
                <w:sz w:val="32"/>
                <w:szCs w:val="32"/>
              </w:rPr>
              <w:t xml:space="preserve"> </w:t>
            </w:r>
          </w:p>
          <w:p w14:paraId="0EE2FC29" w14:textId="77777777" w:rsidR="00FD7BDC" w:rsidRPr="00FC139B" w:rsidRDefault="00FD7BDC" w:rsidP="007F4CBB">
            <w:pPr>
              <w:rPr>
                <w:rFonts w:ascii="TH SarabunPSK" w:hAnsi="TH SarabunPSK" w:cs="TH SarabunPSK"/>
                <w:b/>
                <w:bCs/>
                <w:sz w:val="32"/>
                <w:szCs w:val="32"/>
                <w:cs/>
              </w:rPr>
            </w:pPr>
          </w:p>
        </w:tc>
        <w:tc>
          <w:tcPr>
            <w:tcW w:w="2552" w:type="dxa"/>
          </w:tcPr>
          <w:p w14:paraId="34F064F8" w14:textId="77777777" w:rsidR="00FD7BDC" w:rsidRPr="00995DFD" w:rsidRDefault="00FD7BDC" w:rsidP="007F4CBB">
            <w:pPr>
              <w:rPr>
                <w:rFonts w:ascii="TH SarabunPSK" w:hAnsi="TH SarabunPSK" w:cs="TH SarabunPSK"/>
                <w:sz w:val="32"/>
                <w:szCs w:val="32"/>
                <w:cs/>
              </w:rPr>
            </w:pPr>
          </w:p>
        </w:tc>
      </w:tr>
      <w:tr w:rsidR="00FD7BDC" w:rsidRPr="00995DFD" w14:paraId="4168A711" w14:textId="77777777" w:rsidTr="007F4CBB">
        <w:trPr>
          <w:trHeight w:val="1692"/>
        </w:trPr>
        <w:tc>
          <w:tcPr>
            <w:tcW w:w="6804" w:type="dxa"/>
          </w:tcPr>
          <w:p w14:paraId="10C1CD98" w14:textId="77777777" w:rsidR="00FD7BDC" w:rsidRPr="00A270D9" w:rsidRDefault="00FD7BDC" w:rsidP="007F4CBB">
            <w:pPr>
              <w:jc w:val="thaiDistribute"/>
              <w:rPr>
                <w:rFonts w:ascii="TH SarabunPSK" w:hAnsi="TH SarabunPSK" w:cs="TH SarabunPSK"/>
                <w:b/>
                <w:bCs/>
                <w:sz w:val="32"/>
                <w:szCs w:val="32"/>
              </w:rPr>
            </w:pPr>
            <w:r w:rsidRPr="00262C9B">
              <w:rPr>
                <w:rFonts w:ascii="Wingdings" w:eastAsia="Wingdings" w:hAnsi="Wingdings" w:cs="Wingdings"/>
                <w:sz w:val="28"/>
              </w:rPr>
              <w:t></w:t>
            </w:r>
            <w:r>
              <w:rPr>
                <w:rFonts w:ascii="TH SarabunPSK" w:hAnsi="TH SarabunPSK" w:cs="TH SarabunPSK" w:hint="cs"/>
                <w:sz w:val="28"/>
                <w:cs/>
              </w:rPr>
              <w:t xml:space="preserve"> </w:t>
            </w:r>
            <w:r w:rsidRPr="00AD24A8">
              <w:rPr>
                <w:rFonts w:ascii="TH SarabunPSK" w:hAnsi="TH SarabunPSK" w:cs="TH SarabunPSK"/>
                <w:color w:val="7030A0"/>
                <w:sz w:val="32"/>
                <w:szCs w:val="32"/>
              </w:rPr>
              <w:t>5.2.</w:t>
            </w:r>
            <w:r w:rsidRPr="00A05B20">
              <w:rPr>
                <w:rFonts w:ascii="TH SarabunPSK" w:hAnsi="TH SarabunPSK" w:cs="TH SarabunPSK"/>
                <w:b/>
                <w:bCs/>
                <w:color w:val="7030A0"/>
                <w:sz w:val="32"/>
                <w:szCs w:val="32"/>
              </w:rPr>
              <w:t xml:space="preserve"> </w:t>
            </w:r>
            <w:r w:rsidRPr="00AD24A8">
              <w:rPr>
                <w:rFonts w:ascii="TH SarabunPSK" w:hAnsi="TH SarabunPSK" w:cs="TH SarabunPSK"/>
                <w:color w:val="7030A0"/>
                <w:sz w:val="32"/>
                <w:szCs w:val="32"/>
                <w:cs/>
              </w:rPr>
              <w:t>มีการวัดและติดตามปริมาณงานของ</w:t>
            </w:r>
            <w:r w:rsidRPr="00AD24A8">
              <w:rPr>
                <w:rFonts w:ascii="TH SarabunPSK" w:hAnsi="TH SarabunPSK" w:cs="TH SarabunPSK" w:hint="cs"/>
                <w:color w:val="7030A0"/>
                <w:sz w:val="32"/>
                <w:szCs w:val="32"/>
                <w:cs/>
              </w:rPr>
              <w:t xml:space="preserve">บุคลากรสายวิชาการ </w:t>
            </w:r>
            <w:r w:rsidRPr="00AD24A8">
              <w:rPr>
                <w:rFonts w:ascii="TH SarabunPSK" w:hAnsi="TH SarabunPSK" w:cs="TH SarabunPSK"/>
                <w:color w:val="7030A0"/>
                <w:sz w:val="32"/>
                <w:szCs w:val="32"/>
                <w:cs/>
              </w:rPr>
              <w:t>เพื่อปรับปรุง</w:t>
            </w:r>
            <w:r w:rsidRPr="00AD24A8">
              <w:rPr>
                <w:rFonts w:ascii="TH SarabunPSK" w:hAnsi="TH SarabunPSK" w:cs="TH SarabunPSK" w:hint="cs"/>
                <w:color w:val="7030A0"/>
                <w:sz w:val="32"/>
                <w:szCs w:val="32"/>
                <w:cs/>
              </w:rPr>
              <w:t xml:space="preserve">ประสิทธิภาพและคุณภาพของงาน </w:t>
            </w:r>
            <w:r w:rsidRPr="00AD24A8">
              <w:rPr>
                <w:rFonts w:ascii="TH SarabunPSK" w:hAnsi="TH SarabunPSK" w:cs="TH SarabunPSK"/>
                <w:color w:val="7030A0"/>
                <w:sz w:val="32"/>
                <w:szCs w:val="32"/>
                <w:cs/>
              </w:rPr>
              <w:t>ด้านการศึกษา</w:t>
            </w:r>
            <w:r w:rsidRPr="00AD24A8">
              <w:rPr>
                <w:rFonts w:ascii="TH SarabunPSK" w:hAnsi="TH SarabunPSK" w:cs="TH SarabunPSK" w:hint="cs"/>
                <w:color w:val="7030A0"/>
                <w:sz w:val="32"/>
                <w:szCs w:val="32"/>
                <w:cs/>
              </w:rPr>
              <w:t xml:space="preserve"> </w:t>
            </w:r>
            <w:r w:rsidRPr="00AD24A8">
              <w:rPr>
                <w:rFonts w:ascii="TH SarabunPSK" w:hAnsi="TH SarabunPSK" w:cs="TH SarabunPSK"/>
                <w:color w:val="7030A0"/>
                <w:sz w:val="32"/>
                <w:szCs w:val="32"/>
                <w:cs/>
              </w:rPr>
              <w:t>การวิจัยและการบริการ</w:t>
            </w:r>
            <w:r w:rsidRPr="00AD24A8">
              <w:rPr>
                <w:rFonts w:ascii="TH SarabunPSK" w:hAnsi="TH SarabunPSK" w:cs="TH SarabunPSK" w:hint="cs"/>
                <w:color w:val="7030A0"/>
                <w:sz w:val="32"/>
                <w:szCs w:val="32"/>
                <w:cs/>
              </w:rPr>
              <w:t>ทางวิชาการ</w:t>
            </w:r>
            <w:r>
              <w:rPr>
                <w:rFonts w:ascii="TH SarabunPSK" w:hAnsi="TH SarabunPSK" w:cs="TH SarabunPSK"/>
                <w:b/>
                <w:bCs/>
                <w:sz w:val="32"/>
                <w:szCs w:val="32"/>
              </w:rPr>
              <w:t xml:space="preserve">     </w:t>
            </w:r>
          </w:p>
          <w:p w14:paraId="75F8EB13" w14:textId="77777777" w:rsidR="00FD7BDC" w:rsidRPr="00CC5B32" w:rsidRDefault="00FD7BDC" w:rsidP="007F4CBB">
            <w:pPr>
              <w:pStyle w:val="Default"/>
              <w:jc w:val="thaiDistribute"/>
              <w:rPr>
                <w:rFonts w:ascii="TH SarabunPSK" w:hAnsi="TH SarabunPSK" w:cs="TH SarabunPSK"/>
                <w:sz w:val="32"/>
                <w:szCs w:val="32"/>
              </w:rPr>
            </w:pPr>
            <w:r>
              <w:rPr>
                <w:sz w:val="32"/>
                <w:szCs w:val="32"/>
              </w:rPr>
              <w:t xml:space="preserve">    </w:t>
            </w:r>
            <w:r w:rsidRPr="00CC5B32">
              <w:rPr>
                <w:rFonts w:ascii="TH SarabunPSK" w:hAnsi="TH SarabunPSK" w:cs="TH SarabunPSK"/>
                <w:sz w:val="32"/>
                <w:szCs w:val="32"/>
                <w:cs/>
              </w:rPr>
              <w:t>คณะกรรมการบริหารหลักสูตรฯ</w:t>
            </w:r>
            <w:r w:rsidRPr="00CC5B32">
              <w:rPr>
                <w:rFonts w:ascii="TH SarabunPSK" w:hAnsi="TH SarabunPSK" w:cs="TH SarabunPSK"/>
                <w:sz w:val="32"/>
                <w:szCs w:val="32"/>
              </w:rPr>
              <w:t xml:space="preserve"> </w:t>
            </w:r>
            <w:r w:rsidRPr="00CC5B32">
              <w:rPr>
                <w:rFonts w:ascii="TH SarabunPSK" w:hAnsi="TH SarabunPSK" w:cs="TH SarabunPSK"/>
                <w:sz w:val="32"/>
                <w:szCs w:val="32"/>
                <w:cs/>
              </w:rPr>
              <w:t>วิเคราะห์ความต้องการของอาจารย์ประจำหลักสูตร</w:t>
            </w:r>
            <w:r w:rsidRPr="00CC5B32">
              <w:rPr>
                <w:rFonts w:ascii="TH SarabunPSK" w:hAnsi="TH SarabunPSK" w:cs="TH SarabunPSK"/>
                <w:sz w:val="32"/>
                <w:szCs w:val="32"/>
              </w:rPr>
              <w:t xml:space="preserve"> </w:t>
            </w:r>
            <w:r w:rsidRPr="00CC5B32">
              <w:rPr>
                <w:rFonts w:ascii="TH SarabunPSK" w:hAnsi="TH SarabunPSK" w:cs="TH SarabunPSK"/>
                <w:sz w:val="32"/>
                <w:szCs w:val="32"/>
                <w:cs/>
              </w:rPr>
              <w:t>โดยวิเคราะห์คุณสมบัติของอาจารย์ประจำหลักสูตรที่มีอยู่สาขาวิชากำหนดคุณสมบัติอาจารย์ประจำซึ่งเป็นไปตามเกณฑ์มาตรฐานหลักสูตรอาจารย์ประจำหลักสูตรฯ</w:t>
            </w:r>
            <w:r w:rsidRPr="00CC5B32">
              <w:rPr>
                <w:rFonts w:ascii="TH SarabunPSK" w:hAnsi="TH SarabunPSK" w:cs="TH SarabunPSK"/>
                <w:sz w:val="32"/>
                <w:szCs w:val="32"/>
              </w:rPr>
              <w:t xml:space="preserve"> </w:t>
            </w:r>
            <w:r w:rsidRPr="00CC5B32">
              <w:rPr>
                <w:rFonts w:ascii="TH SarabunPSK" w:hAnsi="TH SarabunPSK" w:cs="TH SarabunPSK"/>
                <w:sz w:val="32"/>
                <w:szCs w:val="32"/>
                <w:cs/>
              </w:rPr>
              <w:t>ในปีการศึกษา</w:t>
            </w:r>
            <w:r>
              <w:rPr>
                <w:rFonts w:ascii="TH SarabunPSK" w:hAnsi="TH SarabunPSK" w:cs="TH SarabunPSK"/>
                <w:sz w:val="32"/>
                <w:szCs w:val="32"/>
              </w:rPr>
              <w:t xml:space="preserve"> 2563</w:t>
            </w:r>
            <w:r w:rsidRPr="00CC5B32">
              <w:rPr>
                <w:rFonts w:ascii="TH SarabunPSK" w:hAnsi="TH SarabunPSK" w:cs="TH SarabunPSK"/>
                <w:sz w:val="32"/>
                <w:szCs w:val="32"/>
              </w:rPr>
              <w:t xml:space="preserve"> </w:t>
            </w:r>
            <w:r w:rsidRPr="00CC5B32">
              <w:rPr>
                <w:rFonts w:ascii="TH SarabunPSK" w:hAnsi="TH SarabunPSK" w:cs="TH SarabunPSK"/>
                <w:sz w:val="32"/>
                <w:szCs w:val="32"/>
                <w:cs/>
              </w:rPr>
              <w:t>ไม่มีการเปลี่ยนแปลงอาจารย์ประจำหลักสูตรฯ</w:t>
            </w:r>
            <w:r w:rsidRPr="00CC5B32">
              <w:rPr>
                <w:rFonts w:ascii="TH SarabunPSK" w:hAnsi="TH SarabunPSK" w:cs="TH SarabunPSK"/>
                <w:sz w:val="32"/>
                <w:szCs w:val="32"/>
              </w:rPr>
              <w:t xml:space="preserve"> </w:t>
            </w:r>
            <w:r w:rsidRPr="00CC5B32">
              <w:rPr>
                <w:rFonts w:ascii="TH SarabunPSK" w:hAnsi="TH SarabunPSK" w:cs="TH SarabunPSK"/>
                <w:sz w:val="32"/>
                <w:szCs w:val="32"/>
                <w:cs/>
              </w:rPr>
              <w:t>เพราะมีความคงที่และครอบคลุมในหลักสูตรฯ</w:t>
            </w:r>
            <w:r w:rsidRPr="00CC5B32">
              <w:rPr>
                <w:rFonts w:ascii="TH SarabunPSK" w:hAnsi="TH SarabunPSK" w:cs="TH SarabunPSK"/>
                <w:sz w:val="32"/>
                <w:szCs w:val="32"/>
              </w:rPr>
              <w:t xml:space="preserve"> </w:t>
            </w:r>
            <w:r w:rsidRPr="00CC5B32">
              <w:rPr>
                <w:rFonts w:ascii="TH SarabunPSK" w:hAnsi="TH SarabunPSK" w:cs="TH SarabunPSK"/>
                <w:sz w:val="32"/>
                <w:szCs w:val="32"/>
                <w:cs/>
              </w:rPr>
              <w:t>ที่สอน</w:t>
            </w:r>
            <w:r w:rsidRPr="00CC5B32">
              <w:rPr>
                <w:rFonts w:ascii="TH SarabunPSK" w:hAnsi="TH SarabunPSK" w:cs="TH SarabunPSK"/>
                <w:sz w:val="32"/>
                <w:szCs w:val="32"/>
              </w:rPr>
              <w:t xml:space="preserve"> </w:t>
            </w:r>
            <w:r w:rsidRPr="00CC5B32">
              <w:rPr>
                <w:rFonts w:ascii="TH SarabunPSK" w:hAnsi="TH SarabunPSK" w:cs="TH SarabunPSK"/>
                <w:sz w:val="32"/>
                <w:szCs w:val="32"/>
                <w:cs/>
              </w:rPr>
              <w:t>โดยจะพิจารณาเกณฑ์การรับและแต่งตั้งอาจารย์ประจำหลักสูตรในคราวปรับปรุงหลักสูตรครั้งต่อไป</w:t>
            </w:r>
            <w:r w:rsidRPr="00CC5B32">
              <w:rPr>
                <w:rFonts w:ascii="TH SarabunPSK" w:hAnsi="TH SarabunPSK" w:cs="TH SarabunPSK"/>
                <w:sz w:val="32"/>
                <w:szCs w:val="32"/>
              </w:rPr>
              <w:t xml:space="preserve"> </w:t>
            </w:r>
            <w:r w:rsidRPr="00CC5B32">
              <w:rPr>
                <w:rFonts w:ascii="TH SarabunPSK" w:hAnsi="TH SarabunPSK" w:cs="TH SarabunPSK"/>
                <w:sz w:val="32"/>
                <w:szCs w:val="32"/>
                <w:cs/>
              </w:rPr>
              <w:t>โดยสาขาวิชาจะกำหนดคุณสมบัติ</w:t>
            </w:r>
            <w:r w:rsidRPr="00CC5B32">
              <w:rPr>
                <w:rFonts w:ascii="TH SarabunPSK" w:hAnsi="TH SarabunPSK" w:cs="TH SarabunPSK"/>
                <w:sz w:val="32"/>
                <w:szCs w:val="32"/>
              </w:rPr>
              <w:t xml:space="preserve"> </w:t>
            </w:r>
            <w:r w:rsidRPr="00CC5B32">
              <w:rPr>
                <w:rFonts w:ascii="TH SarabunPSK" w:hAnsi="TH SarabunPSK" w:cs="TH SarabunPSK"/>
                <w:sz w:val="32"/>
                <w:szCs w:val="32"/>
                <w:cs/>
              </w:rPr>
              <w:t>คุณวุฒิการศึกษา</w:t>
            </w:r>
            <w:r w:rsidRPr="00CC5B32">
              <w:rPr>
                <w:rFonts w:ascii="TH SarabunPSK" w:hAnsi="TH SarabunPSK" w:cs="TH SarabunPSK"/>
                <w:sz w:val="32"/>
                <w:szCs w:val="32"/>
              </w:rPr>
              <w:t xml:space="preserve"> </w:t>
            </w:r>
            <w:r w:rsidRPr="00CC5B32">
              <w:rPr>
                <w:rFonts w:ascii="TH SarabunPSK" w:hAnsi="TH SarabunPSK" w:cs="TH SarabunPSK"/>
                <w:sz w:val="32"/>
                <w:szCs w:val="32"/>
                <w:cs/>
              </w:rPr>
              <w:t>ตำแหน่งทางวิชาการ</w:t>
            </w:r>
            <w:r w:rsidRPr="00CC5B32">
              <w:rPr>
                <w:rFonts w:ascii="TH SarabunPSK" w:hAnsi="TH SarabunPSK" w:cs="TH SarabunPSK"/>
                <w:sz w:val="32"/>
                <w:szCs w:val="32"/>
              </w:rPr>
              <w:t xml:space="preserve"> </w:t>
            </w:r>
            <w:r w:rsidRPr="00CC5B32">
              <w:rPr>
                <w:rFonts w:ascii="TH SarabunPSK" w:hAnsi="TH SarabunPSK" w:cs="TH SarabunPSK"/>
                <w:sz w:val="32"/>
                <w:szCs w:val="32"/>
                <w:cs/>
              </w:rPr>
              <w:t>และประสบการณ์ของอาจารย์ประจำหลักสูตร</w:t>
            </w:r>
            <w:r w:rsidRPr="00CC5B32">
              <w:rPr>
                <w:rFonts w:ascii="TH SarabunPSK" w:hAnsi="TH SarabunPSK" w:cs="TH SarabunPSK"/>
                <w:sz w:val="32"/>
                <w:szCs w:val="32"/>
              </w:rPr>
              <w:t xml:space="preserve"> </w:t>
            </w:r>
            <w:r w:rsidRPr="00CC5B32">
              <w:rPr>
                <w:rFonts w:ascii="TH SarabunPSK" w:hAnsi="TH SarabunPSK" w:cs="TH SarabunPSK"/>
                <w:sz w:val="32"/>
                <w:szCs w:val="32"/>
                <w:cs/>
              </w:rPr>
              <w:t>ที่ไม่ต่ำกว่าเกณฑ์มาตรฐานหลักสูตร</w:t>
            </w:r>
            <w:r w:rsidRPr="00CC5B32">
              <w:rPr>
                <w:rFonts w:ascii="TH SarabunPSK" w:hAnsi="TH SarabunPSK" w:cs="TH SarabunPSK"/>
                <w:sz w:val="32"/>
                <w:szCs w:val="32"/>
              </w:rPr>
              <w:t xml:space="preserve"> </w:t>
            </w:r>
            <w:r w:rsidRPr="00CC5B32">
              <w:rPr>
                <w:rFonts w:ascii="TH SarabunPSK" w:hAnsi="TH SarabunPSK" w:cs="TH SarabunPSK"/>
                <w:sz w:val="32"/>
                <w:szCs w:val="32"/>
                <w:cs/>
              </w:rPr>
              <w:t>ที่กำหนดโดย</w:t>
            </w:r>
            <w:r w:rsidRPr="00CC5B32">
              <w:rPr>
                <w:rFonts w:ascii="TH SarabunPSK" w:hAnsi="TH SarabunPSK" w:cs="TH SarabunPSK"/>
                <w:sz w:val="32"/>
                <w:szCs w:val="32"/>
              </w:rPr>
              <w:t xml:space="preserve"> </w:t>
            </w:r>
            <w:r w:rsidRPr="00CC5B32">
              <w:rPr>
                <w:rFonts w:ascii="TH SarabunPSK" w:hAnsi="TH SarabunPSK" w:cs="TH SarabunPSK"/>
                <w:sz w:val="32"/>
                <w:szCs w:val="32"/>
                <w:cs/>
              </w:rPr>
              <w:t>สกอ</w:t>
            </w:r>
            <w:r w:rsidRPr="00CC5B32">
              <w:rPr>
                <w:rFonts w:ascii="TH SarabunPSK" w:hAnsi="TH SarabunPSK" w:cs="TH SarabunPSK"/>
                <w:sz w:val="32"/>
                <w:szCs w:val="32"/>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6586"/>
            </w:tblGrid>
            <w:tr w:rsidR="00FD7BDC" w:rsidRPr="00C03DA4" w14:paraId="0462BC49" w14:textId="77777777" w:rsidTr="007F4CBB">
              <w:trPr>
                <w:trHeight w:val="1643"/>
              </w:trPr>
              <w:tc>
                <w:tcPr>
                  <w:tcW w:w="6586" w:type="dxa"/>
                </w:tcPr>
                <w:p w14:paraId="695F3435" w14:textId="77777777" w:rsidR="00FD7BDC" w:rsidRPr="00C03DA4" w:rsidRDefault="00FD7BDC" w:rsidP="007F4CBB">
                  <w:pPr>
                    <w:autoSpaceDE w:val="0"/>
                    <w:autoSpaceDN w:val="0"/>
                    <w:adjustRightInd w:val="0"/>
                    <w:jc w:val="thaiDistribute"/>
                    <w:rPr>
                      <w:rFonts w:ascii="TH SarabunPSK" w:eastAsiaTheme="minorHAnsi" w:hAnsi="TH SarabunPSK" w:cs="TH SarabunPSK"/>
                      <w:color w:val="000000"/>
                      <w:sz w:val="32"/>
                      <w:szCs w:val="32"/>
                    </w:rPr>
                  </w:pPr>
                  <w:r>
                    <w:rPr>
                      <w:rFonts w:ascii="TH SarabunPSK" w:eastAsiaTheme="minorHAnsi" w:hAnsi="TH SarabunPSK" w:cs="TH SarabunPSK"/>
                      <w:color w:val="000000"/>
                      <w:sz w:val="32"/>
                      <w:szCs w:val="32"/>
                    </w:rPr>
                    <w:t>-</w:t>
                  </w:r>
                  <w:r w:rsidRPr="00C03DA4">
                    <w:rPr>
                      <w:rFonts w:ascii="TH SarabunPSK" w:eastAsiaTheme="minorHAnsi" w:hAnsi="TH SarabunPSK" w:cs="TH SarabunPSK"/>
                      <w:color w:val="000000"/>
                      <w:sz w:val="32"/>
                      <w:szCs w:val="32"/>
                      <w:cs/>
                    </w:rPr>
                    <w:t>หลักสูตรฯ</w:t>
                  </w:r>
                  <w:r w:rsidRPr="00C03DA4">
                    <w:rPr>
                      <w:rFonts w:ascii="TH SarabunPSK" w:eastAsiaTheme="minorHAnsi" w:hAnsi="TH SarabunPSK" w:cs="TH SarabunPSK"/>
                      <w:color w:val="000000"/>
                      <w:sz w:val="32"/>
                      <w:szCs w:val="32"/>
                    </w:rPr>
                    <w:t xml:space="preserve"> </w:t>
                  </w:r>
                  <w:r w:rsidRPr="00C03DA4">
                    <w:rPr>
                      <w:rFonts w:ascii="TH SarabunPSK" w:eastAsiaTheme="minorHAnsi" w:hAnsi="TH SarabunPSK" w:cs="TH SarabunPSK"/>
                      <w:color w:val="000000"/>
                      <w:sz w:val="32"/>
                      <w:szCs w:val="32"/>
                      <w:cs/>
                    </w:rPr>
                    <w:t>มีการประชุมกรรมการเรื่องการพัฒนาบุคลากร</w:t>
                  </w:r>
                  <w:r w:rsidRPr="00C03DA4">
                    <w:rPr>
                      <w:rFonts w:ascii="TH SarabunPSK" w:eastAsiaTheme="minorHAnsi" w:hAnsi="TH SarabunPSK" w:cs="TH SarabunPSK"/>
                      <w:color w:val="000000"/>
                      <w:sz w:val="32"/>
                      <w:szCs w:val="32"/>
                    </w:rPr>
                    <w:t xml:space="preserve"> </w:t>
                  </w:r>
                  <w:r w:rsidRPr="00C03DA4">
                    <w:rPr>
                      <w:rFonts w:ascii="TH SarabunPSK" w:eastAsiaTheme="minorHAnsi" w:hAnsi="TH SarabunPSK" w:cs="TH SarabunPSK"/>
                      <w:color w:val="000000"/>
                      <w:sz w:val="32"/>
                      <w:szCs w:val="32"/>
                      <w:cs/>
                    </w:rPr>
                    <w:t>การบริหารอาจารย์</w:t>
                  </w:r>
                  <w:r w:rsidRPr="00C03DA4">
                    <w:rPr>
                      <w:rFonts w:ascii="TH SarabunPSK" w:eastAsiaTheme="minorHAnsi" w:hAnsi="TH SarabunPSK" w:cs="TH SarabunPSK"/>
                      <w:color w:val="000000"/>
                      <w:sz w:val="32"/>
                      <w:szCs w:val="32"/>
                    </w:rPr>
                    <w:t xml:space="preserve"> </w:t>
                  </w:r>
                  <w:r w:rsidRPr="00C03DA4">
                    <w:rPr>
                      <w:rFonts w:ascii="TH SarabunPSK" w:eastAsiaTheme="minorHAnsi" w:hAnsi="TH SarabunPSK" w:cs="TH SarabunPSK"/>
                      <w:color w:val="000000"/>
                      <w:sz w:val="32"/>
                      <w:szCs w:val="32"/>
                      <w:cs/>
                    </w:rPr>
                    <w:t>การหาตำแหน่งทดแทน</w:t>
                  </w:r>
                  <w:r w:rsidRPr="00C03DA4">
                    <w:rPr>
                      <w:rFonts w:ascii="TH SarabunPSK" w:eastAsiaTheme="minorHAnsi" w:hAnsi="TH SarabunPSK" w:cs="TH SarabunPSK"/>
                      <w:color w:val="000000"/>
                      <w:sz w:val="32"/>
                      <w:szCs w:val="32"/>
                    </w:rPr>
                    <w:t xml:space="preserve"> </w:t>
                  </w:r>
                  <w:r w:rsidRPr="00C03DA4">
                    <w:rPr>
                      <w:rFonts w:ascii="TH SarabunPSK" w:eastAsiaTheme="minorHAnsi" w:hAnsi="TH SarabunPSK" w:cs="TH SarabunPSK"/>
                      <w:color w:val="000000"/>
                      <w:sz w:val="32"/>
                      <w:szCs w:val="32"/>
                      <w:cs/>
                    </w:rPr>
                    <w:t>การบริหารหลักสูตรฯ</w:t>
                  </w:r>
                  <w:r w:rsidRPr="00C03DA4">
                    <w:rPr>
                      <w:rFonts w:ascii="TH SarabunPSK" w:eastAsiaTheme="minorHAnsi" w:hAnsi="TH SarabunPSK" w:cs="TH SarabunPSK"/>
                      <w:color w:val="000000"/>
                      <w:sz w:val="32"/>
                      <w:szCs w:val="32"/>
                    </w:rPr>
                    <w:t xml:space="preserve"> </w:t>
                  </w:r>
                  <w:r w:rsidRPr="00C03DA4">
                    <w:rPr>
                      <w:rFonts w:ascii="TH SarabunPSK" w:eastAsiaTheme="minorHAnsi" w:hAnsi="TH SarabunPSK" w:cs="TH SarabunPSK"/>
                      <w:color w:val="000000"/>
                      <w:sz w:val="32"/>
                      <w:szCs w:val="32"/>
                      <w:cs/>
                    </w:rPr>
                    <w:t>แผนปฏิบัติการประจำปีการศึกษา</w:t>
                  </w:r>
                  <w:r>
                    <w:rPr>
                      <w:rFonts w:ascii="TH SarabunPSK" w:eastAsiaTheme="minorHAnsi" w:hAnsi="TH SarabunPSK" w:cs="TH SarabunPSK"/>
                      <w:color w:val="000000"/>
                      <w:sz w:val="32"/>
                      <w:szCs w:val="32"/>
                    </w:rPr>
                    <w:t xml:space="preserve"> 2563</w:t>
                  </w:r>
                  <w:r w:rsidRPr="00C03DA4">
                    <w:rPr>
                      <w:rFonts w:ascii="TH SarabunPSK" w:eastAsiaTheme="minorHAnsi" w:hAnsi="TH SarabunPSK" w:cs="TH SarabunPSK"/>
                      <w:color w:val="000000"/>
                      <w:sz w:val="32"/>
                      <w:szCs w:val="32"/>
                    </w:rPr>
                    <w:t xml:space="preserve"> </w:t>
                  </w:r>
                  <w:r w:rsidRPr="00C03DA4">
                    <w:rPr>
                      <w:rFonts w:ascii="TH SarabunPSK" w:eastAsiaTheme="minorHAnsi" w:hAnsi="TH SarabunPSK" w:cs="TH SarabunPSK"/>
                      <w:color w:val="000000"/>
                      <w:sz w:val="32"/>
                      <w:szCs w:val="32"/>
                      <w:cs/>
                    </w:rPr>
                    <w:t>หลักสูตรฯทัศนศิลป์มีการกำหนดภาระงาน</w:t>
                  </w:r>
                  <w:r w:rsidRPr="00C03DA4">
                    <w:rPr>
                      <w:rFonts w:ascii="TH SarabunPSK" w:eastAsiaTheme="minorHAnsi" w:hAnsi="TH SarabunPSK" w:cs="TH SarabunPSK"/>
                      <w:color w:val="000000"/>
                      <w:sz w:val="32"/>
                      <w:szCs w:val="32"/>
                    </w:rPr>
                    <w:t xml:space="preserve"> </w:t>
                  </w:r>
                  <w:r w:rsidRPr="00C03DA4">
                    <w:rPr>
                      <w:rFonts w:ascii="TH SarabunPSK" w:eastAsiaTheme="minorHAnsi" w:hAnsi="TH SarabunPSK" w:cs="TH SarabunPSK"/>
                      <w:color w:val="000000"/>
                      <w:sz w:val="32"/>
                      <w:szCs w:val="32"/>
                      <w:cs/>
                    </w:rPr>
                    <w:t>บทบาท</w:t>
                  </w:r>
                  <w:r w:rsidRPr="00C03DA4">
                    <w:rPr>
                      <w:rFonts w:ascii="TH SarabunPSK" w:eastAsiaTheme="minorHAnsi" w:hAnsi="TH SarabunPSK" w:cs="TH SarabunPSK"/>
                      <w:color w:val="000000"/>
                      <w:sz w:val="32"/>
                      <w:szCs w:val="32"/>
                    </w:rPr>
                    <w:t xml:space="preserve"> </w:t>
                  </w:r>
                  <w:r w:rsidRPr="00C03DA4">
                    <w:rPr>
                      <w:rFonts w:ascii="TH SarabunPSK" w:eastAsiaTheme="minorHAnsi" w:hAnsi="TH SarabunPSK" w:cs="TH SarabunPSK"/>
                      <w:color w:val="000000"/>
                      <w:sz w:val="32"/>
                      <w:szCs w:val="32"/>
                      <w:cs/>
                    </w:rPr>
                    <w:t>หน้าที่ของอาจารย์ประจำหลักสูตรฯ</w:t>
                  </w:r>
                  <w:r w:rsidRPr="00C03DA4">
                    <w:rPr>
                      <w:rFonts w:ascii="TH SarabunPSK" w:eastAsiaTheme="minorHAnsi" w:hAnsi="TH SarabunPSK" w:cs="TH SarabunPSK"/>
                      <w:color w:val="000000"/>
                      <w:sz w:val="32"/>
                      <w:szCs w:val="32"/>
                    </w:rPr>
                    <w:t xml:space="preserve"> </w:t>
                  </w:r>
                  <w:r w:rsidRPr="00C03DA4">
                    <w:rPr>
                      <w:rFonts w:ascii="TH SarabunPSK" w:eastAsiaTheme="minorHAnsi" w:hAnsi="TH SarabunPSK" w:cs="TH SarabunPSK"/>
                      <w:color w:val="000000"/>
                      <w:sz w:val="32"/>
                      <w:szCs w:val="32"/>
                      <w:cs/>
                    </w:rPr>
                    <w:t>อัตรากำลัง</w:t>
                  </w:r>
                  <w:r w:rsidRPr="00C03DA4">
                    <w:rPr>
                      <w:rFonts w:ascii="TH SarabunPSK" w:eastAsiaTheme="minorHAnsi" w:hAnsi="TH SarabunPSK" w:cs="TH SarabunPSK"/>
                      <w:color w:val="000000"/>
                      <w:sz w:val="32"/>
                      <w:szCs w:val="32"/>
                    </w:rPr>
                    <w:t xml:space="preserve"> </w:t>
                  </w:r>
                  <w:r w:rsidRPr="00C03DA4">
                    <w:rPr>
                      <w:rFonts w:ascii="TH SarabunPSK" w:eastAsiaTheme="minorHAnsi" w:hAnsi="TH SarabunPSK" w:cs="TH SarabunPSK"/>
                      <w:color w:val="000000"/>
                      <w:sz w:val="32"/>
                      <w:szCs w:val="32"/>
                      <w:cs/>
                    </w:rPr>
                    <w:t>และประเมินผลความพึงพอใจต่อการบริหารหลักสูตรฯ</w:t>
                  </w:r>
                  <w:r w:rsidRPr="00C03DA4">
                    <w:rPr>
                      <w:rFonts w:ascii="TH SarabunPSK" w:eastAsiaTheme="minorHAnsi" w:hAnsi="TH SarabunPSK" w:cs="TH SarabunPSK"/>
                      <w:color w:val="000000"/>
                      <w:sz w:val="32"/>
                      <w:szCs w:val="32"/>
                    </w:rPr>
                    <w:t xml:space="preserve"> </w:t>
                  </w:r>
                  <w:r w:rsidRPr="00C03DA4">
                    <w:rPr>
                      <w:rFonts w:ascii="TH SarabunPSK" w:eastAsiaTheme="minorHAnsi" w:hAnsi="TH SarabunPSK" w:cs="TH SarabunPSK"/>
                      <w:color w:val="000000"/>
                      <w:sz w:val="32"/>
                      <w:szCs w:val="32"/>
                      <w:cs/>
                    </w:rPr>
                    <w:t>กำกับติดตามการทำตำแหน่งทางวิชาการ</w:t>
                  </w:r>
                  <w:r w:rsidRPr="00C03DA4">
                    <w:rPr>
                      <w:rFonts w:ascii="TH SarabunPSK" w:eastAsiaTheme="minorHAnsi" w:hAnsi="TH SarabunPSK" w:cs="TH SarabunPSK"/>
                      <w:color w:val="000000"/>
                      <w:sz w:val="32"/>
                      <w:szCs w:val="32"/>
                    </w:rPr>
                    <w:t xml:space="preserve"> </w:t>
                  </w:r>
                  <w:r w:rsidRPr="00C03DA4">
                    <w:rPr>
                      <w:rFonts w:ascii="TH SarabunPSK" w:eastAsiaTheme="minorHAnsi" w:hAnsi="TH SarabunPSK" w:cs="TH SarabunPSK"/>
                      <w:color w:val="000000"/>
                      <w:sz w:val="32"/>
                      <w:szCs w:val="32"/>
                      <w:cs/>
                    </w:rPr>
                    <w:t>คุณวุฒิทางการศึกษา</w:t>
                  </w:r>
                  <w:r w:rsidRPr="00C03DA4">
                    <w:rPr>
                      <w:rFonts w:ascii="TH SarabunPSK" w:eastAsiaTheme="minorHAnsi" w:hAnsi="TH SarabunPSK" w:cs="TH SarabunPSK"/>
                      <w:color w:val="000000"/>
                      <w:sz w:val="32"/>
                      <w:szCs w:val="32"/>
                    </w:rPr>
                    <w:t xml:space="preserve"> (</w:t>
                  </w:r>
                  <w:r w:rsidRPr="00C03DA4">
                    <w:rPr>
                      <w:rFonts w:ascii="TH SarabunPSK" w:eastAsiaTheme="minorHAnsi" w:hAnsi="TH SarabunPSK" w:cs="TH SarabunPSK"/>
                      <w:color w:val="000000"/>
                      <w:sz w:val="32"/>
                      <w:szCs w:val="32"/>
                      <w:cs/>
                    </w:rPr>
                    <w:t>ปริญญาเอก</w:t>
                  </w:r>
                  <w:r w:rsidRPr="00C03DA4">
                    <w:rPr>
                      <w:rFonts w:ascii="TH SarabunPSK" w:eastAsiaTheme="minorHAnsi" w:hAnsi="TH SarabunPSK" w:cs="TH SarabunPSK"/>
                      <w:color w:val="000000"/>
                      <w:sz w:val="32"/>
                      <w:szCs w:val="32"/>
                    </w:rPr>
                    <w:t xml:space="preserve">) </w:t>
                  </w:r>
                  <w:r w:rsidRPr="00C03DA4">
                    <w:rPr>
                      <w:rFonts w:ascii="TH SarabunPSK" w:eastAsiaTheme="minorHAnsi" w:hAnsi="TH SarabunPSK" w:cs="TH SarabunPSK"/>
                      <w:color w:val="000000"/>
                      <w:sz w:val="32"/>
                      <w:szCs w:val="32"/>
                      <w:cs/>
                    </w:rPr>
                    <w:t>การเผยแพร่ผลงานทางวิชาการ</w:t>
                  </w:r>
                  <w:r w:rsidRPr="00C03DA4">
                    <w:rPr>
                      <w:rFonts w:ascii="TH SarabunPSK" w:eastAsiaTheme="minorHAnsi" w:hAnsi="TH SarabunPSK" w:cs="TH SarabunPSK"/>
                      <w:color w:val="000000"/>
                      <w:sz w:val="32"/>
                      <w:szCs w:val="32"/>
                    </w:rPr>
                    <w:t xml:space="preserve"> </w:t>
                  </w:r>
                  <w:r w:rsidRPr="00C03DA4">
                    <w:rPr>
                      <w:rFonts w:ascii="TH SarabunPSK" w:eastAsiaTheme="minorHAnsi" w:hAnsi="TH SarabunPSK" w:cs="TH SarabunPSK"/>
                      <w:color w:val="000000"/>
                      <w:sz w:val="32"/>
                      <w:szCs w:val="32"/>
                      <w:cs/>
                    </w:rPr>
                    <w:t>ผลงานสร้างสรรค์</w:t>
                  </w:r>
                  <w:r w:rsidRPr="00C03DA4">
                    <w:rPr>
                      <w:rFonts w:ascii="TH SarabunPSK" w:eastAsiaTheme="minorHAnsi" w:hAnsi="TH SarabunPSK" w:cs="TH SarabunPSK"/>
                      <w:color w:val="000000"/>
                      <w:sz w:val="32"/>
                      <w:szCs w:val="32"/>
                    </w:rPr>
                    <w:t xml:space="preserve"> </w:t>
                  </w:r>
                  <w:r w:rsidRPr="00C03DA4">
                    <w:rPr>
                      <w:rFonts w:ascii="TH SarabunPSK" w:eastAsiaTheme="minorHAnsi" w:hAnsi="TH SarabunPSK" w:cs="TH SarabunPSK"/>
                      <w:color w:val="000000"/>
                      <w:sz w:val="32"/>
                      <w:szCs w:val="32"/>
                      <w:cs/>
                    </w:rPr>
                    <w:t>นวัตกรรม</w:t>
                  </w:r>
                  <w:r w:rsidRPr="00C03DA4">
                    <w:rPr>
                      <w:rFonts w:ascii="TH SarabunPSK" w:eastAsiaTheme="minorHAnsi" w:hAnsi="TH SarabunPSK" w:cs="TH SarabunPSK"/>
                      <w:color w:val="000000"/>
                      <w:sz w:val="32"/>
                      <w:szCs w:val="32"/>
                    </w:rPr>
                    <w:t xml:space="preserve"> </w:t>
                  </w:r>
                  <w:r w:rsidRPr="00C03DA4">
                    <w:rPr>
                      <w:rFonts w:ascii="TH SarabunPSK" w:eastAsiaTheme="minorHAnsi" w:hAnsi="TH SarabunPSK" w:cs="TH SarabunPSK"/>
                      <w:color w:val="000000"/>
                      <w:sz w:val="32"/>
                      <w:szCs w:val="32"/>
                      <w:cs/>
                    </w:rPr>
                    <w:t>ส่งเสริมการอบรมเพื่อพัฒนาศักยภาพและความเชี่ยวชาญเฉพาะด้านทางวิชาชีพของอาจารย์ในหลักสูตรฯ</w:t>
                  </w:r>
                  <w:r w:rsidRPr="00C03DA4">
                    <w:rPr>
                      <w:rFonts w:ascii="TH SarabunPSK" w:eastAsiaTheme="minorHAnsi" w:hAnsi="TH SarabunPSK" w:cs="TH SarabunPSK"/>
                      <w:color w:val="000000"/>
                      <w:sz w:val="32"/>
                      <w:szCs w:val="32"/>
                    </w:rPr>
                    <w:t xml:space="preserve"> </w:t>
                  </w:r>
                </w:p>
              </w:tc>
            </w:tr>
          </w:tbl>
          <w:p w14:paraId="5ADDE6A1" w14:textId="77777777" w:rsidR="00FD7BDC" w:rsidRPr="00864A0A" w:rsidRDefault="00FD7BDC" w:rsidP="007F4CBB">
            <w:pPr>
              <w:pStyle w:val="Default"/>
              <w:jc w:val="thaiDistribute"/>
              <w:rPr>
                <w:rFonts w:ascii="TH SarabunPSK" w:hAnsi="TH SarabunPSK" w:cs="TH SarabunPSK"/>
                <w:sz w:val="32"/>
                <w:szCs w:val="32"/>
              </w:rPr>
            </w:pPr>
            <w:r>
              <w:rPr>
                <w:rFonts w:ascii="TH SarabunPSK" w:hAnsi="TH SarabunPSK" w:cs="TH SarabunPSK"/>
                <w:sz w:val="32"/>
                <w:szCs w:val="32"/>
              </w:rPr>
              <w:t xml:space="preserve">- </w:t>
            </w:r>
            <w:r w:rsidRPr="00864A0A">
              <w:rPr>
                <w:rFonts w:ascii="TH SarabunPSK" w:hAnsi="TH SarabunPSK" w:cs="TH SarabunPSK"/>
                <w:sz w:val="32"/>
                <w:szCs w:val="32"/>
                <w:cs/>
              </w:rPr>
              <w:t>หลักสูตรฯได้มีการประชุมคณะกรรมการบริหารหลักสูตรฯ</w:t>
            </w:r>
            <w:r w:rsidRPr="00864A0A">
              <w:rPr>
                <w:rFonts w:ascii="TH SarabunPSK" w:hAnsi="TH SarabunPSK" w:cs="TH SarabunPSK"/>
                <w:sz w:val="32"/>
                <w:szCs w:val="32"/>
              </w:rPr>
              <w:t xml:space="preserve"> </w:t>
            </w:r>
            <w:r w:rsidRPr="00864A0A">
              <w:rPr>
                <w:rFonts w:ascii="TH SarabunPSK" w:hAnsi="TH SarabunPSK" w:cs="TH SarabunPSK"/>
                <w:sz w:val="32"/>
                <w:szCs w:val="32"/>
                <w:cs/>
              </w:rPr>
              <w:t>ส่งเสริมและพัฒนาอาจารย์</w:t>
            </w:r>
            <w:r w:rsidRPr="00864A0A">
              <w:rPr>
                <w:rFonts w:ascii="TH SarabunPSK" w:hAnsi="TH SarabunPSK" w:cs="TH SarabunPSK"/>
                <w:sz w:val="32"/>
                <w:szCs w:val="32"/>
              </w:rPr>
              <w:t xml:space="preserve"> </w:t>
            </w:r>
            <w:r w:rsidRPr="00864A0A">
              <w:rPr>
                <w:rFonts w:ascii="TH SarabunPSK" w:hAnsi="TH SarabunPSK" w:cs="TH SarabunPSK"/>
                <w:sz w:val="32"/>
                <w:szCs w:val="32"/>
                <w:cs/>
              </w:rPr>
              <w:t>ในด้านคุณวุฒิการศึกษาและตำแหน่งวิชาการ</w:t>
            </w:r>
            <w:r w:rsidRPr="00864A0A">
              <w:rPr>
                <w:rFonts w:ascii="TH SarabunPSK" w:hAnsi="TH SarabunPSK" w:cs="TH SarabunPSK"/>
                <w:sz w:val="32"/>
                <w:szCs w:val="32"/>
              </w:rPr>
              <w:t xml:space="preserve"> </w:t>
            </w:r>
            <w:r w:rsidRPr="00864A0A">
              <w:rPr>
                <w:rFonts w:ascii="TH SarabunPSK" w:hAnsi="TH SarabunPSK" w:cs="TH SarabunPSK"/>
                <w:sz w:val="32"/>
                <w:szCs w:val="32"/>
                <w:cs/>
              </w:rPr>
              <w:t>โดยจัดทำแผนการดำเนินงานพัฒนาหลักสูตรฯ</w:t>
            </w:r>
            <w:r w:rsidRPr="00864A0A">
              <w:rPr>
                <w:rFonts w:ascii="TH SarabunPSK" w:hAnsi="TH SarabunPSK" w:cs="TH SarabunPSK"/>
                <w:sz w:val="32"/>
                <w:szCs w:val="32"/>
              </w:rPr>
              <w:t xml:space="preserve"> </w:t>
            </w:r>
          </w:p>
          <w:p w14:paraId="0DE58B7A" w14:textId="77777777" w:rsidR="00FD7BDC" w:rsidRPr="00864A0A" w:rsidRDefault="00FD7BDC" w:rsidP="007F4CBB">
            <w:pPr>
              <w:pStyle w:val="Default"/>
              <w:jc w:val="thaiDistribute"/>
              <w:rPr>
                <w:rFonts w:ascii="TH SarabunPSK" w:hAnsi="TH SarabunPSK" w:cs="TH SarabunPSK"/>
                <w:sz w:val="32"/>
                <w:szCs w:val="32"/>
              </w:rPr>
            </w:pPr>
            <w:r w:rsidRPr="00864A0A">
              <w:rPr>
                <w:rFonts w:ascii="TH SarabunPSK" w:hAnsi="TH SarabunPSK" w:cs="TH SarabunPSK"/>
                <w:sz w:val="32"/>
                <w:szCs w:val="32"/>
              </w:rPr>
              <w:t xml:space="preserve">- </w:t>
            </w:r>
            <w:r w:rsidRPr="00864A0A">
              <w:rPr>
                <w:rFonts w:ascii="TH SarabunPSK" w:hAnsi="TH SarabunPSK" w:cs="TH SarabunPSK"/>
                <w:sz w:val="32"/>
                <w:szCs w:val="32"/>
                <w:cs/>
              </w:rPr>
              <w:t>จัดทำแผนด้านอัตรากำลัง</w:t>
            </w:r>
            <w:r w:rsidRPr="00864A0A">
              <w:rPr>
                <w:rFonts w:ascii="TH SarabunPSK" w:hAnsi="TH SarabunPSK" w:cs="TH SarabunPSK"/>
                <w:sz w:val="32"/>
                <w:szCs w:val="32"/>
              </w:rPr>
              <w:t xml:space="preserve"> </w:t>
            </w:r>
            <w:r w:rsidRPr="00864A0A">
              <w:rPr>
                <w:rFonts w:ascii="TH SarabunPSK" w:hAnsi="TH SarabunPSK" w:cs="TH SarabunPSK"/>
                <w:sz w:val="32"/>
                <w:szCs w:val="32"/>
                <w:cs/>
              </w:rPr>
              <w:t>ประชุมการจัดทำอัตรากำลัง</w:t>
            </w:r>
            <w:r w:rsidRPr="00864A0A">
              <w:rPr>
                <w:rFonts w:ascii="TH SarabunPSK" w:hAnsi="TH SarabunPSK" w:cs="TH SarabunPSK"/>
                <w:sz w:val="32"/>
                <w:szCs w:val="32"/>
              </w:rPr>
              <w:t xml:space="preserve"> </w:t>
            </w:r>
            <w:r w:rsidRPr="00864A0A">
              <w:rPr>
                <w:rFonts w:ascii="TH SarabunPSK" w:hAnsi="TH SarabunPSK" w:cs="TH SarabunPSK"/>
                <w:sz w:val="32"/>
                <w:szCs w:val="32"/>
                <w:cs/>
              </w:rPr>
              <w:t>การกำหนดอาจารย์ผู้สอน</w:t>
            </w:r>
            <w:r w:rsidRPr="00864A0A">
              <w:rPr>
                <w:rFonts w:ascii="TH SarabunPSK" w:hAnsi="TH SarabunPSK" w:cs="TH SarabunPSK"/>
                <w:sz w:val="32"/>
                <w:szCs w:val="32"/>
              </w:rPr>
              <w:t xml:space="preserve"> </w:t>
            </w:r>
            <w:r w:rsidRPr="00864A0A">
              <w:rPr>
                <w:rFonts w:ascii="TH SarabunPSK" w:hAnsi="TH SarabunPSK" w:cs="TH SarabunPSK"/>
                <w:sz w:val="32"/>
                <w:szCs w:val="32"/>
                <w:cs/>
              </w:rPr>
              <w:t>ประจำปีการศึกษา</w:t>
            </w:r>
            <w:r>
              <w:rPr>
                <w:rFonts w:ascii="TH SarabunPSK" w:hAnsi="TH SarabunPSK" w:cs="TH SarabunPSK"/>
                <w:sz w:val="32"/>
                <w:szCs w:val="32"/>
              </w:rPr>
              <w:t xml:space="preserve"> 256</w:t>
            </w:r>
            <w:r w:rsidRPr="00864A0A">
              <w:rPr>
                <w:rFonts w:ascii="TH SarabunPSK" w:hAnsi="TH SarabunPSK" w:cs="TH SarabunPSK"/>
                <w:sz w:val="32"/>
                <w:szCs w:val="32"/>
              </w:rPr>
              <w:t xml:space="preserve"> </w:t>
            </w:r>
            <w:r w:rsidRPr="00864A0A">
              <w:rPr>
                <w:rFonts w:ascii="TH SarabunPSK" w:hAnsi="TH SarabunPSK" w:cs="TH SarabunPSK"/>
                <w:sz w:val="32"/>
                <w:szCs w:val="32"/>
                <w:cs/>
              </w:rPr>
              <w:t>ความเหมาะสมของอาจารย์ผู้สอนเพียงพอกับรายวิชาที่เปิดสอน</w:t>
            </w:r>
            <w:r w:rsidRPr="00864A0A">
              <w:rPr>
                <w:rFonts w:ascii="TH SarabunPSK" w:hAnsi="TH SarabunPSK" w:cs="TH SarabunPSK"/>
                <w:sz w:val="32"/>
                <w:szCs w:val="32"/>
              </w:rPr>
              <w:t xml:space="preserve"> </w:t>
            </w:r>
            <w:r w:rsidRPr="00864A0A">
              <w:rPr>
                <w:rFonts w:ascii="TH SarabunPSK" w:hAnsi="TH SarabunPSK" w:cs="TH SarabunPSK"/>
                <w:sz w:val="32"/>
                <w:szCs w:val="32"/>
                <w:cs/>
              </w:rPr>
              <w:t>โดยมีรายละเอียดดังนี้</w:t>
            </w:r>
            <w:r w:rsidRPr="00864A0A">
              <w:rPr>
                <w:rFonts w:ascii="TH SarabunPSK" w:hAnsi="TH SarabunPSK" w:cs="TH SarabunPSK"/>
                <w:sz w:val="32"/>
                <w:szCs w:val="32"/>
              </w:rPr>
              <w:t xml:space="preserve"> </w:t>
            </w:r>
          </w:p>
          <w:p w14:paraId="3A248AC2" w14:textId="77777777" w:rsidR="00FD7BDC" w:rsidRPr="00864A0A" w:rsidRDefault="00FD7BDC" w:rsidP="007F4CBB">
            <w:pPr>
              <w:pStyle w:val="Default"/>
              <w:jc w:val="thaiDistribute"/>
              <w:rPr>
                <w:rFonts w:ascii="TH SarabunPSK" w:hAnsi="TH SarabunPSK" w:cs="TH SarabunPSK"/>
                <w:sz w:val="32"/>
                <w:szCs w:val="32"/>
              </w:rPr>
            </w:pPr>
            <w:r w:rsidRPr="00864A0A">
              <w:rPr>
                <w:rFonts w:ascii="TH SarabunPSK" w:hAnsi="TH SarabunPSK" w:cs="TH SarabunPSK"/>
                <w:sz w:val="32"/>
                <w:szCs w:val="32"/>
                <w:cs/>
              </w:rPr>
              <w:t>ผศ</w:t>
            </w:r>
            <w:r w:rsidRPr="00864A0A">
              <w:rPr>
                <w:rFonts w:ascii="TH SarabunPSK" w:hAnsi="TH SarabunPSK" w:cs="TH SarabunPSK"/>
                <w:sz w:val="32"/>
                <w:szCs w:val="32"/>
              </w:rPr>
              <w:t>.</w:t>
            </w:r>
            <w:r w:rsidRPr="00864A0A">
              <w:rPr>
                <w:rFonts w:ascii="TH SarabunPSK" w:hAnsi="TH SarabunPSK" w:cs="TH SarabunPSK"/>
                <w:sz w:val="32"/>
                <w:szCs w:val="32"/>
                <w:cs/>
              </w:rPr>
              <w:t>ศุภชัยศรีขวัญ</w:t>
            </w:r>
            <w:r w:rsidRPr="00FD7BDC">
              <w:rPr>
                <w:rFonts w:ascii="TH SarabunPSK" w:hAnsi="TH SarabunPSK" w:cs="TH SarabunPSK"/>
                <w:color w:val="auto"/>
                <w:sz w:val="32"/>
                <w:szCs w:val="32"/>
                <w:cs/>
              </w:rPr>
              <w:t>แก้ว</w:t>
            </w:r>
            <w:r w:rsidRPr="00FD7BDC">
              <w:rPr>
                <w:rFonts w:ascii="TH SarabunPSK" w:hAnsi="TH SarabunPSK" w:cs="TH SarabunPSK"/>
                <w:color w:val="auto"/>
                <w:sz w:val="32"/>
                <w:szCs w:val="32"/>
              </w:rPr>
              <w:t xml:space="preserve"> </w:t>
            </w:r>
            <w:r w:rsidRPr="00FD7BDC">
              <w:rPr>
                <w:rFonts w:ascii="TH SarabunPSK" w:hAnsi="TH SarabunPSK" w:cs="TH SarabunPSK"/>
                <w:color w:val="auto"/>
                <w:sz w:val="32"/>
                <w:szCs w:val="32"/>
                <w:cs/>
              </w:rPr>
              <w:t>มีภาระงานสอนรวม</w:t>
            </w:r>
            <w:r w:rsidRPr="00FD7BDC">
              <w:rPr>
                <w:rFonts w:ascii="TH SarabunPSK" w:hAnsi="TH SarabunPSK" w:cs="TH SarabunPSK"/>
                <w:color w:val="auto"/>
                <w:sz w:val="32"/>
                <w:szCs w:val="32"/>
              </w:rPr>
              <w:t xml:space="preserve"> 42 </w:t>
            </w:r>
            <w:r w:rsidRPr="00FD7BDC">
              <w:rPr>
                <w:rFonts w:ascii="TH SarabunPSK" w:hAnsi="TH SarabunPSK" w:cs="TH SarabunPSK"/>
                <w:color w:val="auto"/>
                <w:sz w:val="32"/>
                <w:szCs w:val="32"/>
                <w:cs/>
              </w:rPr>
              <w:t>ชั่วโมงต่อสัปดาห์</w:t>
            </w:r>
            <w:r w:rsidRPr="00FD7BDC">
              <w:rPr>
                <w:rFonts w:ascii="TH SarabunPSK" w:hAnsi="TH SarabunPSK" w:cs="TH SarabunPSK"/>
                <w:color w:val="auto"/>
                <w:sz w:val="32"/>
                <w:szCs w:val="32"/>
              </w:rPr>
              <w:t xml:space="preserve"> </w:t>
            </w:r>
            <w:r w:rsidRPr="00FD7BDC">
              <w:rPr>
                <w:rFonts w:ascii="TH SarabunPSK" w:hAnsi="TH SarabunPSK" w:cs="TH SarabunPSK"/>
                <w:color w:val="auto"/>
                <w:sz w:val="32"/>
                <w:szCs w:val="32"/>
                <w:cs/>
              </w:rPr>
              <w:t>โดยภาคเรียนที่</w:t>
            </w:r>
            <w:r w:rsidRPr="00FD7BDC">
              <w:rPr>
                <w:rFonts w:ascii="TH SarabunPSK" w:hAnsi="TH SarabunPSK" w:cs="TH SarabunPSK"/>
                <w:color w:val="auto"/>
                <w:sz w:val="32"/>
                <w:szCs w:val="32"/>
              </w:rPr>
              <w:t xml:space="preserve"> 1 </w:t>
            </w:r>
            <w:r w:rsidRPr="00FD7BDC">
              <w:rPr>
                <w:rFonts w:ascii="TH SarabunPSK" w:hAnsi="TH SarabunPSK" w:cs="TH SarabunPSK"/>
                <w:color w:val="auto"/>
                <w:sz w:val="32"/>
                <w:szCs w:val="32"/>
                <w:cs/>
              </w:rPr>
              <w:t>มีภาระงานสอน</w:t>
            </w:r>
            <w:r w:rsidRPr="00FD7BDC">
              <w:rPr>
                <w:rFonts w:ascii="TH SarabunPSK" w:hAnsi="TH SarabunPSK" w:cs="TH SarabunPSK"/>
                <w:color w:val="auto"/>
                <w:sz w:val="32"/>
                <w:szCs w:val="32"/>
              </w:rPr>
              <w:t xml:space="preserve"> 20 </w:t>
            </w:r>
            <w:r w:rsidRPr="00FD7BDC">
              <w:rPr>
                <w:rFonts w:ascii="TH SarabunPSK" w:hAnsi="TH SarabunPSK" w:cs="TH SarabunPSK"/>
                <w:color w:val="auto"/>
                <w:sz w:val="32"/>
                <w:szCs w:val="32"/>
                <w:cs/>
              </w:rPr>
              <w:t>ชั่วโมง</w:t>
            </w:r>
            <w:r w:rsidRPr="00864A0A">
              <w:rPr>
                <w:rFonts w:ascii="TH SarabunPSK" w:hAnsi="TH SarabunPSK" w:cs="TH SarabunPSK"/>
                <w:sz w:val="32"/>
                <w:szCs w:val="32"/>
                <w:cs/>
              </w:rPr>
              <w:t>ต่อสัปดาห์</w:t>
            </w:r>
            <w:r w:rsidRPr="00864A0A">
              <w:rPr>
                <w:rFonts w:ascii="TH SarabunPSK" w:hAnsi="TH SarabunPSK" w:cs="TH SarabunPSK"/>
                <w:sz w:val="32"/>
                <w:szCs w:val="32"/>
              </w:rPr>
              <w:t xml:space="preserve"> </w:t>
            </w:r>
            <w:r w:rsidRPr="00864A0A">
              <w:rPr>
                <w:rFonts w:ascii="TH SarabunPSK" w:hAnsi="TH SarabunPSK" w:cs="TH SarabunPSK"/>
                <w:sz w:val="32"/>
                <w:szCs w:val="32"/>
                <w:cs/>
              </w:rPr>
              <w:t>ภาคเรียนที่</w:t>
            </w:r>
            <w:r w:rsidRPr="00864A0A">
              <w:rPr>
                <w:rFonts w:ascii="TH SarabunPSK" w:hAnsi="TH SarabunPSK" w:cs="TH SarabunPSK"/>
                <w:sz w:val="32"/>
                <w:szCs w:val="32"/>
              </w:rPr>
              <w:t xml:space="preserve"> 2 </w:t>
            </w:r>
            <w:r w:rsidRPr="00864A0A">
              <w:rPr>
                <w:rFonts w:ascii="TH SarabunPSK" w:hAnsi="TH SarabunPSK" w:cs="TH SarabunPSK"/>
                <w:sz w:val="32"/>
                <w:szCs w:val="32"/>
                <w:cs/>
              </w:rPr>
              <w:t>มีภาระงานสอน</w:t>
            </w:r>
            <w:r>
              <w:rPr>
                <w:rFonts w:ascii="TH SarabunPSK" w:hAnsi="TH SarabunPSK" w:cs="TH SarabunPSK"/>
                <w:sz w:val="32"/>
                <w:szCs w:val="32"/>
              </w:rPr>
              <w:t xml:space="preserve"> 34</w:t>
            </w:r>
            <w:r w:rsidRPr="00864A0A">
              <w:rPr>
                <w:rFonts w:ascii="TH SarabunPSK" w:hAnsi="TH SarabunPSK" w:cs="TH SarabunPSK"/>
                <w:sz w:val="32"/>
                <w:szCs w:val="32"/>
              </w:rPr>
              <w:t xml:space="preserve"> </w:t>
            </w:r>
            <w:r w:rsidRPr="00864A0A">
              <w:rPr>
                <w:rFonts w:ascii="TH SarabunPSK" w:hAnsi="TH SarabunPSK" w:cs="TH SarabunPSK"/>
                <w:sz w:val="32"/>
                <w:szCs w:val="32"/>
                <w:cs/>
              </w:rPr>
              <w:t>ชั่วโมงต่อสัปดาห์</w:t>
            </w:r>
            <w:r w:rsidRPr="00864A0A">
              <w:rPr>
                <w:rFonts w:ascii="TH SarabunPSK" w:hAnsi="TH SarabunPSK" w:cs="TH SarabunPSK"/>
                <w:sz w:val="32"/>
                <w:szCs w:val="32"/>
              </w:rPr>
              <w:t xml:space="preserve"> </w:t>
            </w:r>
          </w:p>
          <w:p w14:paraId="26EBFA3D" w14:textId="77777777" w:rsidR="00FD7BDC" w:rsidRPr="00FD7BDC" w:rsidRDefault="00FD7BDC" w:rsidP="007F4CBB">
            <w:pPr>
              <w:pStyle w:val="Default"/>
              <w:jc w:val="thaiDistribute"/>
              <w:rPr>
                <w:rFonts w:ascii="TH SarabunPSK" w:hAnsi="TH SarabunPSK" w:cs="TH SarabunPSK"/>
                <w:color w:val="auto"/>
                <w:sz w:val="32"/>
                <w:szCs w:val="32"/>
              </w:rPr>
            </w:pPr>
            <w:r w:rsidRPr="00864A0A">
              <w:rPr>
                <w:rFonts w:ascii="TH SarabunPSK" w:hAnsi="TH SarabunPSK" w:cs="TH SarabunPSK"/>
                <w:sz w:val="32"/>
                <w:szCs w:val="32"/>
                <w:cs/>
              </w:rPr>
              <w:t>อ</w:t>
            </w:r>
            <w:r w:rsidRPr="00864A0A">
              <w:rPr>
                <w:rFonts w:ascii="TH SarabunPSK" w:hAnsi="TH SarabunPSK" w:cs="TH SarabunPSK"/>
                <w:sz w:val="32"/>
                <w:szCs w:val="32"/>
              </w:rPr>
              <w:t>.</w:t>
            </w:r>
            <w:r w:rsidRPr="00FD7BDC">
              <w:rPr>
                <w:rFonts w:ascii="TH SarabunPSK" w:hAnsi="TH SarabunPSK" w:cs="TH SarabunPSK"/>
                <w:color w:val="auto"/>
                <w:sz w:val="32"/>
                <w:szCs w:val="32"/>
                <w:cs/>
              </w:rPr>
              <w:t>พรสวรรค์</w:t>
            </w:r>
            <w:r w:rsidRPr="00FD7BDC">
              <w:rPr>
                <w:rFonts w:ascii="TH SarabunPSK" w:hAnsi="TH SarabunPSK" w:cs="TH SarabunPSK"/>
                <w:color w:val="auto"/>
                <w:sz w:val="32"/>
                <w:szCs w:val="32"/>
              </w:rPr>
              <w:t xml:space="preserve"> </w:t>
            </w:r>
            <w:r w:rsidRPr="00FD7BDC">
              <w:rPr>
                <w:rFonts w:ascii="TH SarabunPSK" w:hAnsi="TH SarabunPSK" w:cs="TH SarabunPSK"/>
                <w:color w:val="auto"/>
                <w:sz w:val="32"/>
                <w:szCs w:val="32"/>
                <w:cs/>
              </w:rPr>
              <w:t>จันทร์สุข</w:t>
            </w:r>
            <w:r w:rsidRPr="00FD7BDC">
              <w:rPr>
                <w:rFonts w:ascii="TH SarabunPSK" w:hAnsi="TH SarabunPSK" w:cs="TH SarabunPSK"/>
                <w:color w:val="auto"/>
                <w:sz w:val="32"/>
                <w:szCs w:val="32"/>
              </w:rPr>
              <w:t xml:space="preserve"> </w:t>
            </w:r>
            <w:r w:rsidRPr="00FD7BDC">
              <w:rPr>
                <w:rFonts w:ascii="TH SarabunPSK" w:hAnsi="TH SarabunPSK" w:cs="TH SarabunPSK"/>
                <w:color w:val="auto"/>
                <w:sz w:val="32"/>
                <w:szCs w:val="32"/>
                <w:cs/>
              </w:rPr>
              <w:t>มีภาระงานสอนรวม</w:t>
            </w:r>
            <w:r w:rsidRPr="00FD7BDC">
              <w:rPr>
                <w:rFonts w:ascii="TH SarabunPSK" w:hAnsi="TH SarabunPSK" w:cs="TH SarabunPSK"/>
                <w:color w:val="auto"/>
                <w:sz w:val="32"/>
                <w:szCs w:val="32"/>
              </w:rPr>
              <w:t xml:space="preserve"> 41 </w:t>
            </w:r>
            <w:r w:rsidRPr="00FD7BDC">
              <w:rPr>
                <w:rFonts w:ascii="TH SarabunPSK" w:hAnsi="TH SarabunPSK" w:cs="TH SarabunPSK"/>
                <w:color w:val="auto"/>
                <w:sz w:val="32"/>
                <w:szCs w:val="32"/>
                <w:cs/>
              </w:rPr>
              <w:t>ชั่วโมงต่อสัปดาห์</w:t>
            </w:r>
            <w:r w:rsidRPr="00FD7BDC">
              <w:rPr>
                <w:rFonts w:ascii="TH SarabunPSK" w:hAnsi="TH SarabunPSK" w:cs="TH SarabunPSK"/>
                <w:color w:val="auto"/>
                <w:sz w:val="32"/>
                <w:szCs w:val="32"/>
              </w:rPr>
              <w:t xml:space="preserve"> </w:t>
            </w:r>
            <w:r w:rsidRPr="00FD7BDC">
              <w:rPr>
                <w:rFonts w:ascii="TH SarabunPSK" w:hAnsi="TH SarabunPSK" w:cs="TH SarabunPSK"/>
                <w:color w:val="auto"/>
                <w:sz w:val="32"/>
                <w:szCs w:val="32"/>
                <w:cs/>
              </w:rPr>
              <w:t>โดยภาคเรียนที่</w:t>
            </w:r>
            <w:r w:rsidRPr="00FD7BDC">
              <w:rPr>
                <w:rFonts w:ascii="TH SarabunPSK" w:hAnsi="TH SarabunPSK" w:cs="TH SarabunPSK"/>
                <w:color w:val="auto"/>
                <w:sz w:val="32"/>
                <w:szCs w:val="32"/>
              </w:rPr>
              <w:t xml:space="preserve"> 1 </w:t>
            </w:r>
            <w:r w:rsidRPr="00FD7BDC">
              <w:rPr>
                <w:rFonts w:ascii="TH SarabunPSK" w:hAnsi="TH SarabunPSK" w:cs="TH SarabunPSK"/>
                <w:color w:val="auto"/>
                <w:sz w:val="32"/>
                <w:szCs w:val="32"/>
                <w:cs/>
              </w:rPr>
              <w:t>มีภาระงานสอน</w:t>
            </w:r>
            <w:r w:rsidRPr="00FD7BDC">
              <w:rPr>
                <w:rFonts w:ascii="TH SarabunPSK" w:hAnsi="TH SarabunPSK" w:cs="TH SarabunPSK"/>
                <w:color w:val="auto"/>
                <w:sz w:val="32"/>
                <w:szCs w:val="32"/>
              </w:rPr>
              <w:t xml:space="preserve"> 20 </w:t>
            </w:r>
            <w:r w:rsidRPr="00FD7BDC">
              <w:rPr>
                <w:rFonts w:ascii="TH SarabunPSK" w:hAnsi="TH SarabunPSK" w:cs="TH SarabunPSK"/>
                <w:color w:val="auto"/>
                <w:sz w:val="32"/>
                <w:szCs w:val="32"/>
                <w:cs/>
              </w:rPr>
              <w:t>ชั่วโมงต่อสัปดาห์</w:t>
            </w:r>
            <w:r w:rsidRPr="00FD7BDC">
              <w:rPr>
                <w:rFonts w:ascii="TH SarabunPSK" w:hAnsi="TH SarabunPSK" w:cs="TH SarabunPSK"/>
                <w:color w:val="auto"/>
                <w:sz w:val="32"/>
                <w:szCs w:val="32"/>
              </w:rPr>
              <w:t xml:space="preserve"> </w:t>
            </w:r>
            <w:r w:rsidRPr="00FD7BDC">
              <w:rPr>
                <w:rFonts w:ascii="TH SarabunPSK" w:hAnsi="TH SarabunPSK" w:cs="TH SarabunPSK"/>
                <w:color w:val="auto"/>
                <w:sz w:val="32"/>
                <w:szCs w:val="32"/>
                <w:cs/>
              </w:rPr>
              <w:t>ภาคเรียนที่</w:t>
            </w:r>
            <w:r w:rsidRPr="00FD7BDC">
              <w:rPr>
                <w:rFonts w:ascii="TH SarabunPSK" w:hAnsi="TH SarabunPSK" w:cs="TH SarabunPSK"/>
                <w:color w:val="auto"/>
                <w:sz w:val="32"/>
                <w:szCs w:val="32"/>
              </w:rPr>
              <w:t xml:space="preserve"> 2 </w:t>
            </w:r>
            <w:r w:rsidRPr="00FD7BDC">
              <w:rPr>
                <w:rFonts w:ascii="TH SarabunPSK" w:hAnsi="TH SarabunPSK" w:cs="TH SarabunPSK"/>
                <w:color w:val="auto"/>
                <w:sz w:val="32"/>
                <w:szCs w:val="32"/>
                <w:cs/>
              </w:rPr>
              <w:t>มีภาระงานสอน</w:t>
            </w:r>
            <w:r w:rsidRPr="00FD7BDC">
              <w:rPr>
                <w:rFonts w:ascii="TH SarabunPSK" w:hAnsi="TH SarabunPSK" w:cs="TH SarabunPSK"/>
                <w:color w:val="auto"/>
                <w:sz w:val="32"/>
                <w:szCs w:val="32"/>
              </w:rPr>
              <w:t xml:space="preserve"> 35 </w:t>
            </w:r>
            <w:r w:rsidRPr="00FD7BDC">
              <w:rPr>
                <w:rFonts w:ascii="TH SarabunPSK" w:hAnsi="TH SarabunPSK" w:cs="TH SarabunPSK"/>
                <w:color w:val="auto"/>
                <w:sz w:val="32"/>
                <w:szCs w:val="32"/>
                <w:cs/>
              </w:rPr>
              <w:t>ชั่วโมงต่อสัปดาห์</w:t>
            </w:r>
            <w:r w:rsidRPr="00FD7BDC">
              <w:rPr>
                <w:rFonts w:ascii="TH SarabunPSK" w:hAnsi="TH SarabunPSK" w:cs="TH SarabunPSK"/>
                <w:color w:val="auto"/>
                <w:sz w:val="32"/>
                <w:szCs w:val="32"/>
              </w:rPr>
              <w:t xml:space="preserve"> </w:t>
            </w:r>
          </w:p>
          <w:p w14:paraId="45EBADC2" w14:textId="77777777" w:rsidR="00FD7BDC" w:rsidRPr="00FD7BDC" w:rsidRDefault="00FD7BDC" w:rsidP="007F4CBB">
            <w:pPr>
              <w:pStyle w:val="Default"/>
              <w:jc w:val="thaiDistribute"/>
              <w:rPr>
                <w:rFonts w:ascii="TH SarabunPSK" w:hAnsi="TH SarabunPSK" w:cs="TH SarabunPSK"/>
                <w:color w:val="auto"/>
                <w:sz w:val="32"/>
                <w:szCs w:val="32"/>
              </w:rPr>
            </w:pPr>
            <w:r w:rsidRPr="00FD7BDC">
              <w:rPr>
                <w:rFonts w:ascii="TH SarabunPSK" w:hAnsi="TH SarabunPSK" w:cs="TH SarabunPSK"/>
                <w:color w:val="auto"/>
                <w:sz w:val="32"/>
                <w:szCs w:val="32"/>
                <w:cs/>
              </w:rPr>
              <w:t>อ</w:t>
            </w:r>
            <w:r w:rsidRPr="00FD7BDC">
              <w:rPr>
                <w:rFonts w:ascii="TH SarabunPSK" w:hAnsi="TH SarabunPSK" w:cs="TH SarabunPSK"/>
                <w:color w:val="auto"/>
                <w:sz w:val="32"/>
                <w:szCs w:val="32"/>
              </w:rPr>
              <w:t>.</w:t>
            </w:r>
            <w:r w:rsidRPr="00FD7BDC">
              <w:rPr>
                <w:rFonts w:ascii="TH SarabunPSK" w:hAnsi="TH SarabunPSK" w:cs="TH SarabunPSK"/>
                <w:color w:val="auto"/>
                <w:sz w:val="32"/>
                <w:szCs w:val="32"/>
                <w:cs/>
              </w:rPr>
              <w:t>สาโรจน์</w:t>
            </w:r>
            <w:r w:rsidRPr="00FD7BDC">
              <w:rPr>
                <w:rFonts w:ascii="TH SarabunPSK" w:hAnsi="TH SarabunPSK" w:cs="TH SarabunPSK"/>
                <w:color w:val="auto"/>
                <w:sz w:val="32"/>
                <w:szCs w:val="32"/>
              </w:rPr>
              <w:t xml:space="preserve"> </w:t>
            </w:r>
            <w:r w:rsidRPr="00FD7BDC">
              <w:rPr>
                <w:rFonts w:ascii="TH SarabunPSK" w:hAnsi="TH SarabunPSK" w:cs="TH SarabunPSK"/>
                <w:color w:val="auto"/>
                <w:sz w:val="32"/>
                <w:szCs w:val="32"/>
                <w:cs/>
              </w:rPr>
              <w:t>มีพวกมาก</w:t>
            </w:r>
            <w:r w:rsidRPr="00FD7BDC">
              <w:rPr>
                <w:rFonts w:ascii="TH SarabunPSK" w:hAnsi="TH SarabunPSK" w:cs="TH SarabunPSK"/>
                <w:color w:val="auto"/>
                <w:sz w:val="32"/>
                <w:szCs w:val="32"/>
              </w:rPr>
              <w:t xml:space="preserve"> </w:t>
            </w:r>
            <w:r w:rsidRPr="00FD7BDC">
              <w:rPr>
                <w:rFonts w:ascii="TH SarabunPSK" w:hAnsi="TH SarabunPSK" w:cs="TH SarabunPSK"/>
                <w:color w:val="auto"/>
                <w:sz w:val="32"/>
                <w:szCs w:val="32"/>
                <w:cs/>
              </w:rPr>
              <w:t>มีภาระงานสอนรวม</w:t>
            </w:r>
            <w:r w:rsidRPr="00FD7BDC">
              <w:rPr>
                <w:rFonts w:ascii="TH SarabunPSK" w:hAnsi="TH SarabunPSK" w:cs="TH SarabunPSK"/>
                <w:color w:val="auto"/>
                <w:sz w:val="32"/>
                <w:szCs w:val="32"/>
              </w:rPr>
              <w:t xml:space="preserve"> 40 </w:t>
            </w:r>
            <w:r w:rsidRPr="00FD7BDC">
              <w:rPr>
                <w:rFonts w:ascii="TH SarabunPSK" w:hAnsi="TH SarabunPSK" w:cs="TH SarabunPSK"/>
                <w:color w:val="auto"/>
                <w:sz w:val="32"/>
                <w:szCs w:val="32"/>
                <w:cs/>
              </w:rPr>
              <w:t>ชั่วโมงต่อสัปดาห์</w:t>
            </w:r>
            <w:r w:rsidRPr="00FD7BDC">
              <w:rPr>
                <w:rFonts w:ascii="TH SarabunPSK" w:hAnsi="TH SarabunPSK" w:cs="TH SarabunPSK"/>
                <w:color w:val="auto"/>
                <w:sz w:val="32"/>
                <w:szCs w:val="32"/>
              </w:rPr>
              <w:t xml:space="preserve"> </w:t>
            </w:r>
            <w:r w:rsidRPr="00FD7BDC">
              <w:rPr>
                <w:rFonts w:ascii="TH SarabunPSK" w:hAnsi="TH SarabunPSK" w:cs="TH SarabunPSK"/>
                <w:color w:val="auto"/>
                <w:sz w:val="32"/>
                <w:szCs w:val="32"/>
                <w:cs/>
              </w:rPr>
              <w:t>โดยภาคเรียนที่</w:t>
            </w:r>
            <w:r w:rsidRPr="00FD7BDC">
              <w:rPr>
                <w:rFonts w:ascii="TH SarabunPSK" w:hAnsi="TH SarabunPSK" w:cs="TH SarabunPSK"/>
                <w:color w:val="auto"/>
                <w:sz w:val="32"/>
                <w:szCs w:val="32"/>
              </w:rPr>
              <w:t xml:space="preserve"> 1 </w:t>
            </w:r>
            <w:r w:rsidRPr="00FD7BDC">
              <w:rPr>
                <w:rFonts w:ascii="TH SarabunPSK" w:hAnsi="TH SarabunPSK" w:cs="TH SarabunPSK"/>
                <w:color w:val="auto"/>
                <w:sz w:val="32"/>
                <w:szCs w:val="32"/>
                <w:cs/>
              </w:rPr>
              <w:t>มีภาระงานสอน</w:t>
            </w:r>
            <w:r w:rsidRPr="00FD7BDC">
              <w:rPr>
                <w:rFonts w:ascii="TH SarabunPSK" w:hAnsi="TH SarabunPSK" w:cs="TH SarabunPSK"/>
                <w:color w:val="auto"/>
                <w:sz w:val="32"/>
                <w:szCs w:val="32"/>
              </w:rPr>
              <w:t xml:space="preserve"> 19 </w:t>
            </w:r>
            <w:r w:rsidRPr="00FD7BDC">
              <w:rPr>
                <w:rFonts w:ascii="TH SarabunPSK" w:hAnsi="TH SarabunPSK" w:cs="TH SarabunPSK"/>
                <w:color w:val="auto"/>
                <w:sz w:val="32"/>
                <w:szCs w:val="32"/>
                <w:cs/>
              </w:rPr>
              <w:t>ชั่วโมงต่อสัปดาห์</w:t>
            </w:r>
            <w:r w:rsidRPr="00FD7BDC">
              <w:rPr>
                <w:rFonts w:ascii="TH SarabunPSK" w:hAnsi="TH SarabunPSK" w:cs="TH SarabunPSK"/>
                <w:color w:val="auto"/>
                <w:sz w:val="32"/>
                <w:szCs w:val="32"/>
              </w:rPr>
              <w:t xml:space="preserve"> </w:t>
            </w:r>
            <w:r w:rsidRPr="00FD7BDC">
              <w:rPr>
                <w:rFonts w:ascii="TH SarabunPSK" w:hAnsi="TH SarabunPSK" w:cs="TH SarabunPSK"/>
                <w:color w:val="auto"/>
                <w:sz w:val="32"/>
                <w:szCs w:val="32"/>
                <w:cs/>
              </w:rPr>
              <w:t>ภาคเรียนที่</w:t>
            </w:r>
            <w:r w:rsidRPr="00FD7BDC">
              <w:rPr>
                <w:rFonts w:ascii="TH SarabunPSK" w:hAnsi="TH SarabunPSK" w:cs="TH SarabunPSK"/>
                <w:color w:val="auto"/>
                <w:sz w:val="32"/>
                <w:szCs w:val="32"/>
              </w:rPr>
              <w:t xml:space="preserve"> 2 </w:t>
            </w:r>
            <w:r w:rsidRPr="00FD7BDC">
              <w:rPr>
                <w:rFonts w:ascii="TH SarabunPSK" w:hAnsi="TH SarabunPSK" w:cs="TH SarabunPSK"/>
                <w:color w:val="auto"/>
                <w:sz w:val="32"/>
                <w:szCs w:val="32"/>
                <w:cs/>
              </w:rPr>
              <w:t>มีภาระงานสอน</w:t>
            </w:r>
            <w:r w:rsidRPr="00FD7BDC">
              <w:rPr>
                <w:rFonts w:ascii="TH SarabunPSK" w:hAnsi="TH SarabunPSK" w:cs="TH SarabunPSK"/>
                <w:color w:val="auto"/>
                <w:sz w:val="32"/>
                <w:szCs w:val="32"/>
              </w:rPr>
              <w:t xml:space="preserve"> 34 </w:t>
            </w:r>
            <w:r w:rsidRPr="00FD7BDC">
              <w:rPr>
                <w:rFonts w:ascii="TH SarabunPSK" w:hAnsi="TH SarabunPSK" w:cs="TH SarabunPSK"/>
                <w:color w:val="auto"/>
                <w:sz w:val="32"/>
                <w:szCs w:val="32"/>
                <w:cs/>
              </w:rPr>
              <w:t>ชั่วโมงต่อสัปดาห</w:t>
            </w:r>
            <w:r w:rsidRPr="00FD7BDC">
              <w:rPr>
                <w:rFonts w:ascii="TH SarabunPSK" w:hAnsi="TH SarabunPSK" w:cs="TH SarabunPSK"/>
                <w:color w:val="auto"/>
                <w:sz w:val="32"/>
                <w:szCs w:val="32"/>
              </w:rPr>
              <w:t xml:space="preserve"> </w:t>
            </w:r>
          </w:p>
          <w:p w14:paraId="7D75BCC5" w14:textId="77777777" w:rsidR="00FD7BDC" w:rsidRPr="00FD7BDC" w:rsidRDefault="00FD7BDC" w:rsidP="007F4CBB">
            <w:pPr>
              <w:pStyle w:val="Default"/>
              <w:jc w:val="thaiDistribute"/>
              <w:rPr>
                <w:rFonts w:ascii="TH SarabunPSK" w:hAnsi="TH SarabunPSK" w:cs="TH SarabunPSK"/>
                <w:color w:val="auto"/>
                <w:sz w:val="32"/>
                <w:szCs w:val="32"/>
              </w:rPr>
            </w:pPr>
            <w:r w:rsidRPr="00FD7BDC">
              <w:rPr>
                <w:rFonts w:ascii="TH SarabunPSK" w:hAnsi="TH SarabunPSK" w:cs="TH SarabunPSK"/>
                <w:color w:val="auto"/>
                <w:sz w:val="32"/>
                <w:szCs w:val="32"/>
                <w:cs/>
              </w:rPr>
              <w:t>อ</w:t>
            </w:r>
            <w:r w:rsidRPr="00FD7BDC">
              <w:rPr>
                <w:rFonts w:ascii="TH SarabunPSK" w:hAnsi="TH SarabunPSK" w:cs="TH SarabunPSK"/>
                <w:color w:val="auto"/>
                <w:sz w:val="32"/>
                <w:szCs w:val="32"/>
              </w:rPr>
              <w:t>.</w:t>
            </w:r>
            <w:r w:rsidRPr="00FD7BDC">
              <w:rPr>
                <w:rFonts w:ascii="TH SarabunPSK" w:hAnsi="TH SarabunPSK" w:cs="TH SarabunPSK"/>
                <w:color w:val="auto"/>
                <w:sz w:val="32"/>
                <w:szCs w:val="32"/>
                <w:cs/>
              </w:rPr>
              <w:t>แก้วสุดา</w:t>
            </w:r>
            <w:r w:rsidRPr="00FD7BDC">
              <w:rPr>
                <w:rFonts w:ascii="TH SarabunPSK" w:hAnsi="TH SarabunPSK" w:cs="TH SarabunPSK"/>
                <w:color w:val="auto"/>
                <w:sz w:val="32"/>
                <w:szCs w:val="32"/>
              </w:rPr>
              <w:t xml:space="preserve"> </w:t>
            </w:r>
            <w:r w:rsidRPr="00FD7BDC">
              <w:rPr>
                <w:rFonts w:ascii="TH SarabunPSK" w:hAnsi="TH SarabunPSK" w:cs="TH SarabunPSK"/>
                <w:color w:val="auto"/>
                <w:sz w:val="32"/>
                <w:szCs w:val="32"/>
                <w:cs/>
              </w:rPr>
              <w:t>บุตรเผียน</w:t>
            </w:r>
            <w:r w:rsidRPr="00FD7BDC">
              <w:rPr>
                <w:rFonts w:ascii="TH SarabunPSK" w:hAnsi="TH SarabunPSK" w:cs="TH SarabunPSK"/>
                <w:color w:val="auto"/>
                <w:sz w:val="32"/>
                <w:szCs w:val="32"/>
              </w:rPr>
              <w:t xml:space="preserve"> </w:t>
            </w:r>
            <w:r w:rsidRPr="00FD7BDC">
              <w:rPr>
                <w:rFonts w:ascii="TH SarabunPSK" w:hAnsi="TH SarabunPSK" w:cs="TH SarabunPSK"/>
                <w:color w:val="auto"/>
                <w:sz w:val="32"/>
                <w:szCs w:val="32"/>
                <w:cs/>
              </w:rPr>
              <w:t>มีภาระงานสอนรวม</w:t>
            </w:r>
            <w:r w:rsidRPr="00FD7BDC">
              <w:rPr>
                <w:rFonts w:ascii="TH SarabunPSK" w:hAnsi="TH SarabunPSK" w:cs="TH SarabunPSK"/>
                <w:color w:val="auto"/>
                <w:sz w:val="32"/>
                <w:szCs w:val="32"/>
              </w:rPr>
              <w:t xml:space="preserve"> 40 </w:t>
            </w:r>
            <w:r w:rsidRPr="00FD7BDC">
              <w:rPr>
                <w:rFonts w:ascii="TH SarabunPSK" w:hAnsi="TH SarabunPSK" w:cs="TH SarabunPSK"/>
                <w:color w:val="auto"/>
                <w:sz w:val="32"/>
                <w:szCs w:val="32"/>
                <w:cs/>
              </w:rPr>
              <w:t>ชั่วโมงต่อสัปดาห์</w:t>
            </w:r>
            <w:r w:rsidRPr="00FD7BDC">
              <w:rPr>
                <w:rFonts w:ascii="TH SarabunPSK" w:hAnsi="TH SarabunPSK" w:cs="TH SarabunPSK"/>
                <w:color w:val="auto"/>
                <w:sz w:val="32"/>
                <w:szCs w:val="32"/>
              </w:rPr>
              <w:t xml:space="preserve"> </w:t>
            </w:r>
            <w:r w:rsidRPr="00FD7BDC">
              <w:rPr>
                <w:rFonts w:ascii="TH SarabunPSK" w:hAnsi="TH SarabunPSK" w:cs="TH SarabunPSK"/>
                <w:color w:val="auto"/>
                <w:sz w:val="32"/>
                <w:szCs w:val="32"/>
                <w:cs/>
              </w:rPr>
              <w:t>โดยภาคเรียนที่</w:t>
            </w:r>
            <w:r w:rsidRPr="00FD7BDC">
              <w:rPr>
                <w:rFonts w:ascii="TH SarabunPSK" w:hAnsi="TH SarabunPSK" w:cs="TH SarabunPSK"/>
                <w:color w:val="auto"/>
                <w:sz w:val="32"/>
                <w:szCs w:val="32"/>
              </w:rPr>
              <w:t xml:space="preserve"> 1 </w:t>
            </w:r>
            <w:r w:rsidRPr="00FD7BDC">
              <w:rPr>
                <w:rFonts w:ascii="TH SarabunPSK" w:hAnsi="TH SarabunPSK" w:cs="TH SarabunPSK"/>
                <w:color w:val="auto"/>
                <w:sz w:val="32"/>
                <w:szCs w:val="32"/>
                <w:cs/>
              </w:rPr>
              <w:t>มีภาระงานสอน</w:t>
            </w:r>
            <w:r w:rsidRPr="00FD7BDC">
              <w:rPr>
                <w:rFonts w:ascii="TH SarabunPSK" w:hAnsi="TH SarabunPSK" w:cs="TH SarabunPSK"/>
                <w:color w:val="auto"/>
                <w:sz w:val="32"/>
                <w:szCs w:val="32"/>
              </w:rPr>
              <w:t xml:space="preserve"> 21 </w:t>
            </w:r>
            <w:r w:rsidRPr="00FD7BDC">
              <w:rPr>
                <w:rFonts w:ascii="TH SarabunPSK" w:hAnsi="TH SarabunPSK" w:cs="TH SarabunPSK"/>
                <w:color w:val="auto"/>
                <w:sz w:val="32"/>
                <w:szCs w:val="32"/>
                <w:cs/>
              </w:rPr>
              <w:t>ชั่วโมงต่อสัปดาห์</w:t>
            </w:r>
            <w:r w:rsidRPr="00FD7BDC">
              <w:rPr>
                <w:rFonts w:ascii="TH SarabunPSK" w:hAnsi="TH SarabunPSK" w:cs="TH SarabunPSK"/>
                <w:color w:val="auto"/>
                <w:sz w:val="32"/>
                <w:szCs w:val="32"/>
              </w:rPr>
              <w:t xml:space="preserve"> </w:t>
            </w:r>
            <w:r w:rsidRPr="00FD7BDC">
              <w:rPr>
                <w:rFonts w:ascii="TH SarabunPSK" w:hAnsi="TH SarabunPSK" w:cs="TH SarabunPSK"/>
                <w:color w:val="auto"/>
                <w:sz w:val="32"/>
                <w:szCs w:val="32"/>
                <w:cs/>
              </w:rPr>
              <w:t>ภาคเรียนที่</w:t>
            </w:r>
            <w:r w:rsidRPr="00FD7BDC">
              <w:rPr>
                <w:rFonts w:ascii="TH SarabunPSK" w:hAnsi="TH SarabunPSK" w:cs="TH SarabunPSK"/>
                <w:color w:val="auto"/>
                <w:sz w:val="32"/>
                <w:szCs w:val="32"/>
              </w:rPr>
              <w:t xml:space="preserve"> 2 </w:t>
            </w:r>
            <w:r w:rsidRPr="00FD7BDC">
              <w:rPr>
                <w:rFonts w:ascii="TH SarabunPSK" w:hAnsi="TH SarabunPSK" w:cs="TH SarabunPSK"/>
                <w:color w:val="auto"/>
                <w:sz w:val="32"/>
                <w:szCs w:val="32"/>
                <w:cs/>
              </w:rPr>
              <w:t>มีภาระงานสอน</w:t>
            </w:r>
            <w:r w:rsidRPr="00FD7BDC">
              <w:rPr>
                <w:rFonts w:ascii="TH SarabunPSK" w:hAnsi="TH SarabunPSK" w:cs="TH SarabunPSK"/>
                <w:color w:val="auto"/>
                <w:sz w:val="32"/>
                <w:szCs w:val="32"/>
              </w:rPr>
              <w:t xml:space="preserve"> 36 </w:t>
            </w:r>
            <w:r w:rsidRPr="00FD7BDC">
              <w:rPr>
                <w:rFonts w:ascii="TH SarabunPSK" w:hAnsi="TH SarabunPSK" w:cs="TH SarabunPSK"/>
                <w:color w:val="auto"/>
                <w:sz w:val="32"/>
                <w:szCs w:val="32"/>
                <w:cs/>
              </w:rPr>
              <w:t>ชั่วโมงต่อสัปดาห์</w:t>
            </w:r>
            <w:r w:rsidRPr="00FD7BDC">
              <w:rPr>
                <w:rFonts w:ascii="TH SarabunPSK" w:hAnsi="TH SarabunPSK" w:cs="TH SarabunPSK"/>
                <w:color w:val="auto"/>
                <w:sz w:val="32"/>
                <w:szCs w:val="32"/>
              </w:rPr>
              <w:t xml:space="preserve"> </w:t>
            </w:r>
          </w:p>
          <w:p w14:paraId="28D7D4D8" w14:textId="77777777" w:rsidR="00FD7BDC" w:rsidRPr="00A270D9" w:rsidRDefault="00FD7BDC" w:rsidP="007F4CBB">
            <w:pPr>
              <w:jc w:val="thaiDistribute"/>
              <w:rPr>
                <w:rFonts w:ascii="TH SarabunPSK" w:hAnsi="TH SarabunPSK" w:cs="TH SarabunPSK"/>
                <w:b/>
                <w:bCs/>
                <w:sz w:val="32"/>
                <w:szCs w:val="32"/>
              </w:rPr>
            </w:pPr>
            <w:r w:rsidRPr="00FD7BDC">
              <w:rPr>
                <w:rFonts w:ascii="TH SarabunPSK" w:hAnsi="TH SarabunPSK" w:cs="TH SarabunPSK"/>
                <w:sz w:val="32"/>
                <w:szCs w:val="32"/>
                <w:cs/>
              </w:rPr>
              <w:t>อ</w:t>
            </w:r>
            <w:r w:rsidRPr="00FD7BDC">
              <w:rPr>
                <w:rFonts w:ascii="TH SarabunPSK" w:hAnsi="TH SarabunPSK" w:cs="TH SarabunPSK"/>
                <w:sz w:val="32"/>
                <w:szCs w:val="32"/>
              </w:rPr>
              <w:t>.</w:t>
            </w:r>
            <w:r w:rsidRPr="00FD7BDC">
              <w:rPr>
                <w:rFonts w:ascii="TH SarabunPSK" w:hAnsi="TH SarabunPSK" w:cs="TH SarabunPSK"/>
                <w:sz w:val="32"/>
                <w:szCs w:val="32"/>
                <w:cs/>
              </w:rPr>
              <w:t>เอกพงษ์</w:t>
            </w:r>
            <w:r w:rsidRPr="00FD7BDC">
              <w:rPr>
                <w:rFonts w:ascii="TH SarabunPSK" w:hAnsi="TH SarabunPSK" w:cs="TH SarabunPSK"/>
                <w:sz w:val="32"/>
                <w:szCs w:val="32"/>
              </w:rPr>
              <w:t xml:space="preserve"> </w:t>
            </w:r>
            <w:r w:rsidRPr="00FD7BDC">
              <w:rPr>
                <w:rFonts w:ascii="TH SarabunPSK" w:hAnsi="TH SarabunPSK" w:cs="TH SarabunPSK"/>
                <w:sz w:val="32"/>
                <w:szCs w:val="32"/>
                <w:cs/>
              </w:rPr>
              <w:t>คงฉาง</w:t>
            </w:r>
            <w:r w:rsidRPr="00FD7BDC">
              <w:rPr>
                <w:rFonts w:ascii="TH SarabunPSK" w:hAnsi="TH SarabunPSK" w:cs="TH SarabunPSK"/>
                <w:sz w:val="32"/>
                <w:szCs w:val="32"/>
              </w:rPr>
              <w:t xml:space="preserve"> </w:t>
            </w:r>
            <w:r w:rsidRPr="00FD7BDC">
              <w:rPr>
                <w:rFonts w:ascii="TH SarabunPSK" w:hAnsi="TH SarabunPSK" w:cs="TH SarabunPSK"/>
                <w:sz w:val="32"/>
                <w:szCs w:val="32"/>
                <w:cs/>
              </w:rPr>
              <w:t>มีภาระงานสอนรวม</w:t>
            </w:r>
            <w:r w:rsidRPr="00FD7BDC">
              <w:rPr>
                <w:rFonts w:ascii="TH SarabunPSK" w:hAnsi="TH SarabunPSK" w:cs="TH SarabunPSK"/>
                <w:sz w:val="32"/>
                <w:szCs w:val="32"/>
              </w:rPr>
              <w:t xml:space="preserve"> 42 </w:t>
            </w:r>
            <w:r w:rsidRPr="00FD7BDC">
              <w:rPr>
                <w:rFonts w:ascii="TH SarabunPSK" w:hAnsi="TH SarabunPSK" w:cs="TH SarabunPSK"/>
                <w:sz w:val="32"/>
                <w:szCs w:val="32"/>
                <w:cs/>
              </w:rPr>
              <w:t>ชั่วโมงต่อสัปดาห์</w:t>
            </w:r>
            <w:r w:rsidRPr="00FD7BDC">
              <w:rPr>
                <w:rFonts w:ascii="TH SarabunPSK" w:hAnsi="TH SarabunPSK" w:cs="TH SarabunPSK"/>
                <w:sz w:val="32"/>
                <w:szCs w:val="32"/>
              </w:rPr>
              <w:t xml:space="preserve"> </w:t>
            </w:r>
            <w:r w:rsidRPr="00FD7BDC">
              <w:rPr>
                <w:rFonts w:ascii="TH SarabunPSK" w:hAnsi="TH SarabunPSK" w:cs="TH SarabunPSK"/>
                <w:sz w:val="32"/>
                <w:szCs w:val="32"/>
                <w:cs/>
              </w:rPr>
              <w:t>โดยภาคเรียนที่</w:t>
            </w:r>
            <w:r w:rsidRPr="00FD7BDC">
              <w:rPr>
                <w:rFonts w:ascii="TH SarabunPSK" w:hAnsi="TH SarabunPSK" w:cs="TH SarabunPSK"/>
                <w:sz w:val="32"/>
                <w:szCs w:val="32"/>
              </w:rPr>
              <w:t xml:space="preserve"> 1 </w:t>
            </w:r>
            <w:r w:rsidRPr="00FD7BDC">
              <w:rPr>
                <w:rFonts w:ascii="TH SarabunPSK" w:hAnsi="TH SarabunPSK" w:cs="TH SarabunPSK"/>
                <w:sz w:val="32"/>
                <w:szCs w:val="32"/>
                <w:cs/>
              </w:rPr>
              <w:t>มีภาระงานสอน</w:t>
            </w:r>
            <w:r w:rsidRPr="00FD7BDC">
              <w:rPr>
                <w:rFonts w:ascii="TH SarabunPSK" w:hAnsi="TH SarabunPSK" w:cs="TH SarabunPSK"/>
                <w:sz w:val="32"/>
                <w:szCs w:val="32"/>
              </w:rPr>
              <w:t xml:space="preserve"> 20 </w:t>
            </w:r>
            <w:r w:rsidRPr="00FD7BDC">
              <w:rPr>
                <w:rFonts w:ascii="TH SarabunPSK" w:hAnsi="TH SarabunPSK" w:cs="TH SarabunPSK"/>
                <w:sz w:val="32"/>
                <w:szCs w:val="32"/>
                <w:cs/>
              </w:rPr>
              <w:t>ชั่วโมงต่อ</w:t>
            </w:r>
            <w:r w:rsidRPr="00DF26DE">
              <w:rPr>
                <w:rFonts w:ascii="TH SarabunPSK" w:hAnsi="TH SarabunPSK" w:cs="TH SarabunPSK"/>
                <w:sz w:val="32"/>
                <w:szCs w:val="32"/>
                <w:cs/>
              </w:rPr>
              <w:t>สัปดาห์</w:t>
            </w:r>
            <w:r w:rsidRPr="00DF26DE">
              <w:rPr>
                <w:rFonts w:ascii="TH SarabunPSK" w:hAnsi="TH SarabunPSK" w:cs="TH SarabunPSK"/>
                <w:sz w:val="32"/>
                <w:szCs w:val="32"/>
              </w:rPr>
              <w:t xml:space="preserve"> </w:t>
            </w:r>
            <w:r w:rsidRPr="00DF26DE">
              <w:rPr>
                <w:rFonts w:ascii="TH SarabunPSK" w:hAnsi="TH SarabunPSK" w:cs="TH SarabunPSK"/>
                <w:sz w:val="32"/>
                <w:szCs w:val="32"/>
                <w:cs/>
              </w:rPr>
              <w:t>ภาคเรียนที่</w:t>
            </w:r>
            <w:r w:rsidRPr="00DF26DE">
              <w:rPr>
                <w:rFonts w:ascii="TH SarabunPSK" w:hAnsi="TH SarabunPSK" w:cs="TH SarabunPSK"/>
                <w:sz w:val="32"/>
                <w:szCs w:val="32"/>
              </w:rPr>
              <w:t xml:space="preserve"> 2 </w:t>
            </w:r>
            <w:r w:rsidRPr="00DF26DE">
              <w:rPr>
                <w:rFonts w:ascii="TH SarabunPSK" w:hAnsi="TH SarabunPSK" w:cs="TH SarabunPSK"/>
                <w:sz w:val="32"/>
                <w:szCs w:val="32"/>
                <w:cs/>
              </w:rPr>
              <w:t>มีภาระงานสอน</w:t>
            </w:r>
            <w:r>
              <w:rPr>
                <w:rFonts w:ascii="TH SarabunPSK" w:hAnsi="TH SarabunPSK" w:cs="TH SarabunPSK"/>
                <w:sz w:val="32"/>
                <w:szCs w:val="32"/>
              </w:rPr>
              <w:t xml:space="preserve"> 34</w:t>
            </w:r>
            <w:r w:rsidRPr="00DF26DE">
              <w:rPr>
                <w:rFonts w:ascii="TH SarabunPSK" w:hAnsi="TH SarabunPSK" w:cs="TH SarabunPSK"/>
                <w:sz w:val="32"/>
                <w:szCs w:val="32"/>
              </w:rPr>
              <w:t xml:space="preserve"> </w:t>
            </w:r>
            <w:r w:rsidRPr="00DF26DE">
              <w:rPr>
                <w:rFonts w:ascii="TH SarabunPSK" w:hAnsi="TH SarabunPSK" w:cs="TH SarabunPSK"/>
                <w:sz w:val="32"/>
                <w:szCs w:val="32"/>
                <w:cs/>
              </w:rPr>
              <w:t>ชั่วโมงต่อสัปดาห</w:t>
            </w:r>
            <w:r>
              <w:rPr>
                <w:rFonts w:ascii="TH SarabunPSK" w:hAnsi="TH SarabunPSK" w:cs="TH SarabunPSK" w:hint="cs"/>
                <w:sz w:val="32"/>
                <w:szCs w:val="32"/>
                <w:cs/>
              </w:rPr>
              <w:t>์</w:t>
            </w:r>
            <w:r>
              <w:rPr>
                <w:sz w:val="32"/>
                <w:szCs w:val="32"/>
              </w:rPr>
              <w:t xml:space="preserve"> </w:t>
            </w:r>
          </w:p>
        </w:tc>
        <w:tc>
          <w:tcPr>
            <w:tcW w:w="2552" w:type="dxa"/>
          </w:tcPr>
          <w:p w14:paraId="7B0D1EEF" w14:textId="77777777" w:rsidR="00FD7BDC" w:rsidRPr="00995DFD" w:rsidRDefault="00FD7BDC" w:rsidP="007F4CBB">
            <w:pPr>
              <w:rPr>
                <w:rFonts w:ascii="TH SarabunPSK" w:hAnsi="TH SarabunPSK" w:cs="TH SarabunPSK"/>
                <w:sz w:val="32"/>
                <w:szCs w:val="32"/>
                <w:cs/>
              </w:rPr>
            </w:pPr>
          </w:p>
        </w:tc>
      </w:tr>
      <w:tr w:rsidR="00FD7BDC" w:rsidRPr="00995DFD" w14:paraId="4FA76E05" w14:textId="77777777" w:rsidTr="007F4CBB">
        <w:trPr>
          <w:trHeight w:val="1692"/>
        </w:trPr>
        <w:tc>
          <w:tcPr>
            <w:tcW w:w="6804" w:type="dxa"/>
          </w:tcPr>
          <w:p w14:paraId="66DE14E9" w14:textId="77777777" w:rsidR="00FD7BDC" w:rsidRDefault="00FD7BDC" w:rsidP="007F4CBB">
            <w:pPr>
              <w:jc w:val="thaiDistribute"/>
              <w:rPr>
                <w:rFonts w:ascii="TH SarabunPSK" w:hAnsi="TH SarabunPSK" w:cs="TH SarabunPSK"/>
                <w:b/>
                <w:bCs/>
                <w:color w:val="7030A0"/>
                <w:sz w:val="32"/>
                <w:szCs w:val="32"/>
                <w:cs/>
              </w:rPr>
            </w:pPr>
            <w:r w:rsidRPr="00262C9B">
              <w:rPr>
                <w:rFonts w:ascii="Wingdings" w:eastAsia="Wingdings" w:hAnsi="Wingdings" w:cs="Wingdings"/>
                <w:sz w:val="28"/>
              </w:rPr>
              <w:t></w:t>
            </w:r>
            <w:r>
              <w:rPr>
                <w:rFonts w:ascii="TH SarabunPSK" w:hAnsi="TH SarabunPSK" w:cs="TH SarabunPSK" w:hint="cs"/>
                <w:sz w:val="28"/>
                <w:cs/>
              </w:rPr>
              <w:t xml:space="preserve"> </w:t>
            </w:r>
            <w:r w:rsidRPr="002B6DFC">
              <w:rPr>
                <w:rFonts w:ascii="TH SarabunPSK" w:hAnsi="TH SarabunPSK" w:cs="TH SarabunPSK"/>
                <w:color w:val="7030A0"/>
                <w:sz w:val="32"/>
                <w:szCs w:val="32"/>
              </w:rPr>
              <w:t xml:space="preserve">5.3. </w:t>
            </w:r>
            <w:r w:rsidRPr="002B6DFC">
              <w:rPr>
                <w:rFonts w:ascii="TH SarabunPSK" w:hAnsi="TH SarabunPSK" w:cs="TH SarabunPSK" w:hint="cs"/>
                <w:color w:val="7030A0"/>
                <w:sz w:val="32"/>
                <w:szCs w:val="32"/>
                <w:cs/>
              </w:rPr>
              <w:t>มีการกำหนดสมรรถนะความสามารถ</w:t>
            </w:r>
            <w:r w:rsidRPr="002B6DFC">
              <w:rPr>
                <w:rFonts w:ascii="TH SarabunPSK" w:hAnsi="TH SarabunPSK" w:cs="TH SarabunPSK"/>
                <w:color w:val="7030A0"/>
                <w:sz w:val="32"/>
                <w:szCs w:val="32"/>
                <w:cs/>
              </w:rPr>
              <w:t>ของ</w:t>
            </w:r>
            <w:r w:rsidRPr="002B6DFC">
              <w:rPr>
                <w:rFonts w:ascii="TH SarabunPSK" w:hAnsi="TH SarabunPSK" w:cs="TH SarabunPSK" w:hint="cs"/>
                <w:color w:val="7030A0"/>
                <w:sz w:val="32"/>
                <w:szCs w:val="32"/>
                <w:cs/>
              </w:rPr>
              <w:t>บุคลากรสายวิชาการ การประเมินผล และมีการสื่อสารให้ทราบ</w:t>
            </w:r>
          </w:p>
          <w:p w14:paraId="70D51166" w14:textId="77777777" w:rsidR="00FD7BDC" w:rsidRPr="00CC5B32" w:rsidRDefault="00FD7BDC" w:rsidP="007F4CBB">
            <w:pPr>
              <w:pStyle w:val="Default"/>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CC5B32">
              <w:rPr>
                <w:rFonts w:ascii="TH SarabunPSK" w:hAnsi="TH SarabunPSK" w:cs="TH SarabunPSK"/>
                <w:sz w:val="32"/>
                <w:szCs w:val="32"/>
                <w:cs/>
              </w:rPr>
              <w:t>หลักสูตรฯ</w:t>
            </w:r>
            <w:r w:rsidRPr="00CC5B32">
              <w:rPr>
                <w:rFonts w:ascii="TH SarabunPSK" w:hAnsi="TH SarabunPSK" w:cs="TH SarabunPSK"/>
                <w:sz w:val="32"/>
                <w:szCs w:val="32"/>
              </w:rPr>
              <w:t xml:space="preserve"> </w:t>
            </w:r>
            <w:r w:rsidRPr="00CC5B32">
              <w:rPr>
                <w:rFonts w:ascii="TH SarabunPSK" w:hAnsi="TH SarabunPSK" w:cs="TH SarabunPSK"/>
                <w:sz w:val="32"/>
                <w:szCs w:val="32"/>
                <w:cs/>
              </w:rPr>
              <w:t>ซึ่งมีอาจารย์ผู้สอนที่มีคุณวุฒิตรงตามคุณสมบัติของอาจารย์ผู้รับผิดชอบหลักสูตรฯ</w:t>
            </w:r>
            <w:r w:rsidRPr="00CC5B32">
              <w:rPr>
                <w:rFonts w:ascii="TH SarabunPSK" w:hAnsi="TH SarabunPSK" w:cs="TH SarabunPSK"/>
                <w:sz w:val="32"/>
                <w:szCs w:val="32"/>
              </w:rPr>
              <w:t xml:space="preserve"> </w:t>
            </w:r>
            <w:r w:rsidRPr="00CC5B32">
              <w:rPr>
                <w:rFonts w:ascii="TH SarabunPSK" w:hAnsi="TH SarabunPSK" w:cs="TH SarabunPSK"/>
                <w:sz w:val="32"/>
                <w:szCs w:val="32"/>
                <w:cs/>
              </w:rPr>
              <w:t>และเป็นอาจารย์ผู้สอนประจำอยู่แล้ว</w:t>
            </w:r>
            <w:r w:rsidRPr="00CC5B32">
              <w:rPr>
                <w:rFonts w:ascii="TH SarabunPSK" w:hAnsi="TH SarabunPSK" w:cs="TH SarabunPSK"/>
                <w:sz w:val="32"/>
                <w:szCs w:val="32"/>
              </w:rPr>
              <w:t xml:space="preserve"> </w:t>
            </w:r>
          </w:p>
          <w:p w14:paraId="39095F54" w14:textId="77777777" w:rsidR="00FD7BDC" w:rsidRPr="00980CDE" w:rsidRDefault="00FD7BDC" w:rsidP="007F4CBB">
            <w:pPr>
              <w:jc w:val="thaiDistribute"/>
              <w:rPr>
                <w:rFonts w:ascii="TH SarabunPSK" w:hAnsi="TH SarabunPSK" w:cs="TH SarabunPSK"/>
                <w:color w:val="7030A0"/>
                <w:sz w:val="32"/>
                <w:szCs w:val="32"/>
              </w:rPr>
            </w:pPr>
            <w:r w:rsidRPr="00CC5B32">
              <w:rPr>
                <w:rFonts w:ascii="TH SarabunPSK" w:hAnsi="TH SarabunPSK" w:cs="TH SarabunPSK"/>
                <w:sz w:val="32"/>
                <w:szCs w:val="32"/>
                <w:cs/>
              </w:rPr>
              <w:t>ได้จัดประชุมเพื่อจัดทำแผนพัฒนาและบริหารอาจารย์ให้เป็นไปตามเป้าประสงค์การจัดการเรียนการสอนของหลักสูตรฯ</w:t>
            </w:r>
            <w:r w:rsidRPr="00CC5B32">
              <w:rPr>
                <w:rFonts w:ascii="TH SarabunPSK" w:hAnsi="TH SarabunPSK" w:cs="TH SarabunPSK"/>
                <w:sz w:val="32"/>
                <w:szCs w:val="32"/>
              </w:rPr>
              <w:t xml:space="preserve"> </w:t>
            </w:r>
            <w:r w:rsidRPr="00CC5B32">
              <w:rPr>
                <w:rFonts w:ascii="TH SarabunPSK" w:hAnsi="TH SarabunPSK" w:cs="TH SarabunPSK"/>
                <w:sz w:val="32"/>
                <w:szCs w:val="32"/>
                <w:cs/>
              </w:rPr>
              <w:t>ประกอบด้วย</w:t>
            </w:r>
            <w:r w:rsidRPr="00CC5B32">
              <w:rPr>
                <w:rFonts w:ascii="TH SarabunPSK" w:hAnsi="TH SarabunPSK" w:cs="TH SarabunPSK"/>
                <w:sz w:val="32"/>
                <w:szCs w:val="32"/>
              </w:rPr>
              <w:t xml:space="preserve"> </w:t>
            </w:r>
            <w:r w:rsidRPr="00CC5B32">
              <w:rPr>
                <w:rFonts w:ascii="TH SarabunPSK" w:hAnsi="TH SarabunPSK" w:cs="TH SarabunPSK"/>
                <w:sz w:val="32"/>
                <w:szCs w:val="32"/>
                <w:cs/>
              </w:rPr>
              <w:t>ด้านการเข้าสู่ตำแหน่งวิชาการของอาจารย์</w:t>
            </w:r>
            <w:r w:rsidRPr="00CC5B32">
              <w:rPr>
                <w:rFonts w:ascii="TH SarabunPSK" w:hAnsi="TH SarabunPSK" w:cs="TH SarabunPSK"/>
                <w:sz w:val="32"/>
                <w:szCs w:val="32"/>
              </w:rPr>
              <w:t xml:space="preserve"> </w:t>
            </w:r>
            <w:r w:rsidRPr="00CC5B32">
              <w:rPr>
                <w:rFonts w:ascii="TH SarabunPSK" w:hAnsi="TH SarabunPSK" w:cs="TH SarabunPSK"/>
                <w:sz w:val="32"/>
                <w:szCs w:val="32"/>
                <w:cs/>
              </w:rPr>
              <w:t>การเพิ่มคุณวุฒิให้สูงขึ้น</w:t>
            </w:r>
            <w:r w:rsidRPr="00CC5B32">
              <w:rPr>
                <w:rFonts w:ascii="TH SarabunPSK" w:hAnsi="TH SarabunPSK" w:cs="TH SarabunPSK"/>
                <w:sz w:val="32"/>
                <w:szCs w:val="32"/>
              </w:rPr>
              <w:t xml:space="preserve"> </w:t>
            </w:r>
            <w:r w:rsidRPr="00CC5B32">
              <w:rPr>
                <w:rFonts w:ascii="TH SarabunPSK" w:hAnsi="TH SarabunPSK" w:cs="TH SarabunPSK"/>
                <w:sz w:val="32"/>
                <w:szCs w:val="32"/>
                <w:cs/>
              </w:rPr>
              <w:t>การกำหนดบทบาทหน้าที่และความรับผิดชอบของอาจารย์ประจำหลักสูตร</w:t>
            </w:r>
            <w:r w:rsidRPr="00CC5B32">
              <w:rPr>
                <w:rFonts w:ascii="TH SarabunPSK" w:hAnsi="TH SarabunPSK" w:cs="TH SarabunPSK"/>
                <w:sz w:val="32"/>
                <w:szCs w:val="32"/>
              </w:rPr>
              <w:t xml:space="preserve"> </w:t>
            </w:r>
            <w:r w:rsidRPr="00CC5B32">
              <w:rPr>
                <w:rFonts w:ascii="TH SarabunPSK" w:hAnsi="TH SarabunPSK" w:cs="TH SarabunPSK"/>
                <w:sz w:val="32"/>
                <w:szCs w:val="32"/>
                <w:cs/>
              </w:rPr>
              <w:t>ได้มีการผลักดัน</w:t>
            </w:r>
            <w:r w:rsidRPr="00CC5B32">
              <w:rPr>
                <w:rFonts w:ascii="TH SarabunPSK" w:hAnsi="TH SarabunPSK" w:cs="TH SarabunPSK"/>
                <w:sz w:val="32"/>
                <w:szCs w:val="32"/>
              </w:rPr>
              <w:t xml:space="preserve"> </w:t>
            </w:r>
            <w:r w:rsidRPr="00CC5B32">
              <w:rPr>
                <w:rFonts w:ascii="TH SarabunPSK" w:hAnsi="TH SarabunPSK" w:cs="TH SarabunPSK"/>
                <w:sz w:val="32"/>
                <w:szCs w:val="32"/>
                <w:cs/>
              </w:rPr>
              <w:t>ส่งเสริมช่วยเหลือในการขอตำแหน่งทางวิชาการ</w:t>
            </w:r>
            <w:r w:rsidRPr="00CC5B32">
              <w:rPr>
                <w:rFonts w:ascii="TH SarabunPSK" w:hAnsi="TH SarabunPSK" w:cs="TH SarabunPSK"/>
                <w:sz w:val="32"/>
                <w:szCs w:val="32"/>
              </w:rPr>
              <w:t xml:space="preserve"> </w:t>
            </w:r>
            <w:r w:rsidRPr="00CC5B32">
              <w:rPr>
                <w:rFonts w:ascii="TH SarabunPSK" w:hAnsi="TH SarabunPSK" w:cs="TH SarabunPSK"/>
                <w:sz w:val="32"/>
                <w:szCs w:val="32"/>
                <w:cs/>
              </w:rPr>
              <w:t>คุณวุฒิทางการศึกษา</w:t>
            </w:r>
            <w:r w:rsidRPr="00CC5B32">
              <w:rPr>
                <w:rFonts w:ascii="TH SarabunPSK" w:hAnsi="TH SarabunPSK" w:cs="TH SarabunPSK"/>
                <w:sz w:val="32"/>
                <w:szCs w:val="32"/>
              </w:rPr>
              <w:t xml:space="preserve"> </w:t>
            </w:r>
            <w:r w:rsidRPr="00CC5B32">
              <w:rPr>
                <w:rFonts w:ascii="TH SarabunPSK" w:hAnsi="TH SarabunPSK" w:cs="TH SarabunPSK"/>
                <w:sz w:val="32"/>
                <w:szCs w:val="32"/>
                <w:cs/>
              </w:rPr>
              <w:t>ให้สูงยิ่งขึ้น</w:t>
            </w:r>
            <w:r w:rsidRPr="00CC5B32">
              <w:rPr>
                <w:rFonts w:ascii="TH SarabunPSK" w:hAnsi="TH SarabunPSK" w:cs="TH SarabunPSK"/>
                <w:sz w:val="32"/>
                <w:szCs w:val="32"/>
              </w:rPr>
              <w:t xml:space="preserve"> </w:t>
            </w:r>
            <w:r w:rsidRPr="00CC5B32">
              <w:rPr>
                <w:rFonts w:ascii="TH SarabunPSK" w:hAnsi="TH SarabunPSK" w:cs="TH SarabunPSK"/>
                <w:sz w:val="32"/>
                <w:szCs w:val="32"/>
                <w:cs/>
              </w:rPr>
              <w:t>รวมทั้งการเผยแพร่ผลงานวิจัยและงานสร้างสรรค์</w:t>
            </w:r>
            <w:r w:rsidRPr="00CC5B32">
              <w:rPr>
                <w:rFonts w:ascii="TH SarabunPSK" w:hAnsi="TH SarabunPSK" w:cs="TH SarabunPSK"/>
                <w:sz w:val="32"/>
                <w:szCs w:val="32"/>
              </w:rPr>
              <w:t xml:space="preserve"> </w:t>
            </w:r>
            <w:r w:rsidRPr="00CC5B32">
              <w:rPr>
                <w:rFonts w:ascii="TH SarabunPSK" w:hAnsi="TH SarabunPSK" w:cs="TH SarabunPSK"/>
                <w:sz w:val="32"/>
                <w:szCs w:val="32"/>
                <w:cs/>
              </w:rPr>
              <w:t>รายงานผลการดำเนินงานในที่ประชุมหลักสูตรฯ</w:t>
            </w:r>
            <w:r w:rsidRPr="00CC5B32">
              <w:rPr>
                <w:rFonts w:ascii="TH SarabunPSK" w:hAnsi="TH SarabunPSK" w:cs="TH SarabunPSK"/>
                <w:sz w:val="32"/>
                <w:szCs w:val="32"/>
              </w:rPr>
              <w:t xml:space="preserve"> </w:t>
            </w:r>
            <w:r w:rsidRPr="00CC5B32">
              <w:rPr>
                <w:rFonts w:ascii="TH SarabunPSK" w:hAnsi="TH SarabunPSK" w:cs="TH SarabunPSK"/>
                <w:sz w:val="32"/>
                <w:szCs w:val="32"/>
                <w:cs/>
              </w:rPr>
              <w:t>ติดตามแนะนำเพิ่มเติม</w:t>
            </w:r>
            <w:r>
              <w:rPr>
                <w:sz w:val="32"/>
                <w:szCs w:val="32"/>
              </w:rPr>
              <w:t xml:space="preserve"> </w:t>
            </w:r>
          </w:p>
        </w:tc>
        <w:tc>
          <w:tcPr>
            <w:tcW w:w="2552" w:type="dxa"/>
          </w:tcPr>
          <w:p w14:paraId="379AFB4C" w14:textId="77777777" w:rsidR="00FD7BDC" w:rsidRPr="00995DFD" w:rsidRDefault="00FD7BDC" w:rsidP="007F4CBB">
            <w:pPr>
              <w:rPr>
                <w:rFonts w:ascii="TH SarabunPSK" w:hAnsi="TH SarabunPSK" w:cs="TH SarabunPSK"/>
                <w:sz w:val="32"/>
                <w:szCs w:val="32"/>
                <w:cs/>
              </w:rPr>
            </w:pPr>
          </w:p>
        </w:tc>
      </w:tr>
      <w:tr w:rsidR="00FD7BDC" w:rsidRPr="00995DFD" w14:paraId="688D4C81" w14:textId="77777777" w:rsidTr="007F4CBB">
        <w:trPr>
          <w:trHeight w:val="997"/>
        </w:trPr>
        <w:tc>
          <w:tcPr>
            <w:tcW w:w="6804" w:type="dxa"/>
          </w:tcPr>
          <w:p w14:paraId="6534A6BB" w14:textId="77777777" w:rsidR="00FD7BDC" w:rsidRDefault="00FD7BDC" w:rsidP="007F4CBB">
            <w:pPr>
              <w:jc w:val="thaiDistribute"/>
              <w:rPr>
                <w:rFonts w:ascii="TH SarabunPSK" w:hAnsi="TH SarabunPSK" w:cs="TH SarabunPSK"/>
                <w:color w:val="7030A0"/>
                <w:sz w:val="32"/>
                <w:szCs w:val="32"/>
                <w:cs/>
              </w:rPr>
            </w:pPr>
            <w:r w:rsidRPr="00262C9B">
              <w:rPr>
                <w:rFonts w:ascii="Wingdings" w:eastAsia="Wingdings" w:hAnsi="Wingdings" w:cs="Wingdings"/>
                <w:sz w:val="28"/>
              </w:rPr>
              <w:t></w:t>
            </w:r>
            <w:r>
              <w:rPr>
                <w:rFonts w:ascii="TH SarabunPSK" w:hAnsi="TH SarabunPSK" w:cs="TH SarabunPSK" w:hint="cs"/>
                <w:sz w:val="28"/>
                <w:cs/>
              </w:rPr>
              <w:t xml:space="preserve"> </w:t>
            </w:r>
            <w:r w:rsidRPr="002B6DFC">
              <w:rPr>
                <w:rFonts w:ascii="TH SarabunPSK" w:hAnsi="TH SarabunPSK" w:cs="TH SarabunPSK"/>
                <w:color w:val="7030A0"/>
                <w:sz w:val="32"/>
                <w:szCs w:val="32"/>
              </w:rPr>
              <w:t xml:space="preserve">5.4. </w:t>
            </w:r>
            <w:r w:rsidRPr="002B6DFC">
              <w:rPr>
                <w:rFonts w:ascii="TH SarabunPSK" w:hAnsi="TH SarabunPSK" w:cs="TH SarabunPSK" w:hint="cs"/>
                <w:color w:val="7030A0"/>
                <w:sz w:val="32"/>
                <w:szCs w:val="32"/>
                <w:cs/>
              </w:rPr>
              <w:t>มีการกำหนดตำแหน่งหน้าที่และจัดสรรบุคลากรสายวิชาการที่</w:t>
            </w:r>
            <w:r w:rsidRPr="002B6DFC">
              <w:rPr>
                <w:rFonts w:ascii="TH SarabunPSK" w:hAnsi="TH SarabunPSK" w:cs="TH SarabunPSK"/>
                <w:color w:val="7030A0"/>
                <w:sz w:val="32"/>
                <w:szCs w:val="32"/>
                <w:cs/>
              </w:rPr>
              <w:t>มีความเหมาะสมกับคุณสมบัติ</w:t>
            </w:r>
            <w:r w:rsidRPr="002B6DFC">
              <w:rPr>
                <w:rFonts w:ascii="TH SarabunPSK" w:hAnsi="TH SarabunPSK" w:cs="TH SarabunPSK" w:hint="cs"/>
                <w:color w:val="7030A0"/>
                <w:sz w:val="32"/>
                <w:szCs w:val="32"/>
                <w:cs/>
              </w:rPr>
              <w:t xml:space="preserve"> ความรู้ความสามารถ </w:t>
            </w:r>
            <w:r w:rsidRPr="002B6DFC">
              <w:rPr>
                <w:rFonts w:ascii="TH SarabunPSK" w:hAnsi="TH SarabunPSK" w:cs="TH SarabunPSK"/>
                <w:color w:val="7030A0"/>
                <w:sz w:val="32"/>
                <w:szCs w:val="32"/>
                <w:cs/>
              </w:rPr>
              <w:t>ประสบการณ์และความถนัด</w:t>
            </w:r>
          </w:p>
          <w:p w14:paraId="2FED49DF" w14:textId="77777777" w:rsidR="00FD7BDC" w:rsidRPr="00061A8A" w:rsidRDefault="00FD7BDC" w:rsidP="007F4CBB">
            <w:pPr>
              <w:pStyle w:val="Default"/>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061A8A">
              <w:rPr>
                <w:rFonts w:ascii="TH SarabunPSK" w:hAnsi="TH SarabunPSK" w:cs="TH SarabunPSK"/>
                <w:sz w:val="32"/>
                <w:szCs w:val="32"/>
                <w:cs/>
              </w:rPr>
              <w:t>หลักสูตรฯได้มีการประชุมคณะกรรมการบริหารหลักสูตรฯ</w:t>
            </w:r>
            <w:r w:rsidRPr="00061A8A">
              <w:rPr>
                <w:rFonts w:ascii="TH SarabunPSK" w:hAnsi="TH SarabunPSK" w:cs="TH SarabunPSK"/>
                <w:sz w:val="32"/>
                <w:szCs w:val="32"/>
              </w:rPr>
              <w:t xml:space="preserve"> </w:t>
            </w:r>
            <w:r w:rsidRPr="00061A8A">
              <w:rPr>
                <w:rFonts w:ascii="TH SarabunPSK" w:hAnsi="TH SarabunPSK" w:cs="TH SarabunPSK"/>
                <w:sz w:val="32"/>
                <w:szCs w:val="32"/>
                <w:cs/>
              </w:rPr>
              <w:t>ส่งเสริมและพัฒนาอาจารย์</w:t>
            </w:r>
            <w:r w:rsidRPr="00061A8A">
              <w:rPr>
                <w:rFonts w:ascii="TH SarabunPSK" w:hAnsi="TH SarabunPSK" w:cs="TH SarabunPSK"/>
                <w:sz w:val="32"/>
                <w:szCs w:val="32"/>
              </w:rPr>
              <w:t xml:space="preserve"> </w:t>
            </w:r>
            <w:r w:rsidRPr="00061A8A">
              <w:rPr>
                <w:rFonts w:ascii="TH SarabunPSK" w:hAnsi="TH SarabunPSK" w:cs="TH SarabunPSK"/>
                <w:sz w:val="32"/>
                <w:szCs w:val="32"/>
                <w:cs/>
              </w:rPr>
              <w:t>ในด้านคุณวุฒิการศึกษาและตำแหน่งวิชาการ</w:t>
            </w:r>
            <w:r w:rsidRPr="00061A8A">
              <w:rPr>
                <w:rFonts w:ascii="TH SarabunPSK" w:hAnsi="TH SarabunPSK" w:cs="TH SarabunPSK"/>
                <w:sz w:val="32"/>
                <w:szCs w:val="32"/>
              </w:rPr>
              <w:t xml:space="preserve"> </w:t>
            </w:r>
            <w:r w:rsidRPr="00061A8A">
              <w:rPr>
                <w:rFonts w:ascii="TH SarabunPSK" w:hAnsi="TH SarabunPSK" w:cs="TH SarabunPSK"/>
                <w:sz w:val="32"/>
                <w:szCs w:val="32"/>
                <w:cs/>
              </w:rPr>
              <w:t>โดยจัดทำแผนการดำเนินงานพัฒนาหลักสูตรฯ</w:t>
            </w:r>
            <w:r w:rsidRPr="00061A8A">
              <w:rPr>
                <w:rFonts w:ascii="TH SarabunPSK" w:hAnsi="TH SarabunPSK" w:cs="TH SarabunPSK"/>
                <w:sz w:val="32"/>
                <w:szCs w:val="32"/>
              </w:rPr>
              <w:t xml:space="preserve"> </w:t>
            </w:r>
          </w:p>
          <w:p w14:paraId="3D37C61B" w14:textId="77777777" w:rsidR="00FD7BDC" w:rsidRPr="00980CDE" w:rsidRDefault="00FD7BDC" w:rsidP="007F4CBB">
            <w:pPr>
              <w:jc w:val="thaiDistribute"/>
              <w:rPr>
                <w:rFonts w:ascii="TH SarabunPSK" w:hAnsi="TH SarabunPSK" w:cs="TH SarabunPSK"/>
                <w:color w:val="7030A0"/>
                <w:sz w:val="32"/>
                <w:szCs w:val="32"/>
              </w:rPr>
            </w:pPr>
            <w:r w:rsidRPr="00061A8A">
              <w:rPr>
                <w:rFonts w:ascii="TH SarabunPSK" w:hAnsi="TH SarabunPSK" w:cs="TH SarabunPSK"/>
                <w:sz w:val="32"/>
                <w:szCs w:val="32"/>
              </w:rPr>
              <w:t xml:space="preserve">- </w:t>
            </w:r>
            <w:r w:rsidRPr="00061A8A">
              <w:rPr>
                <w:rFonts w:ascii="TH SarabunPSK" w:hAnsi="TH SarabunPSK" w:cs="TH SarabunPSK"/>
                <w:sz w:val="32"/>
                <w:szCs w:val="32"/>
                <w:cs/>
              </w:rPr>
              <w:t>จัดทำแผนด้านอัตรากำลัง</w:t>
            </w:r>
            <w:r w:rsidRPr="00061A8A">
              <w:rPr>
                <w:rFonts w:ascii="TH SarabunPSK" w:hAnsi="TH SarabunPSK" w:cs="TH SarabunPSK"/>
                <w:sz w:val="32"/>
                <w:szCs w:val="32"/>
              </w:rPr>
              <w:t xml:space="preserve"> </w:t>
            </w:r>
            <w:r w:rsidRPr="00061A8A">
              <w:rPr>
                <w:rFonts w:ascii="TH SarabunPSK" w:hAnsi="TH SarabunPSK" w:cs="TH SarabunPSK"/>
                <w:sz w:val="32"/>
                <w:szCs w:val="32"/>
                <w:cs/>
              </w:rPr>
              <w:t>ประชุมการจัดทำอัตรากำลัง</w:t>
            </w:r>
            <w:r w:rsidRPr="00061A8A">
              <w:rPr>
                <w:rFonts w:ascii="TH SarabunPSK" w:hAnsi="TH SarabunPSK" w:cs="TH SarabunPSK"/>
                <w:sz w:val="32"/>
                <w:szCs w:val="32"/>
              </w:rPr>
              <w:t xml:space="preserve"> </w:t>
            </w:r>
            <w:r w:rsidRPr="00061A8A">
              <w:rPr>
                <w:rFonts w:ascii="TH SarabunPSK" w:hAnsi="TH SarabunPSK" w:cs="TH SarabunPSK"/>
                <w:sz w:val="32"/>
                <w:szCs w:val="32"/>
                <w:cs/>
              </w:rPr>
              <w:t>การกำหนดอาจารย์ผู้สอน</w:t>
            </w:r>
            <w:r w:rsidRPr="00061A8A">
              <w:rPr>
                <w:rFonts w:ascii="TH SarabunPSK" w:hAnsi="TH SarabunPSK" w:cs="TH SarabunPSK"/>
                <w:sz w:val="32"/>
                <w:szCs w:val="32"/>
              </w:rPr>
              <w:t xml:space="preserve"> </w:t>
            </w:r>
            <w:r w:rsidRPr="00061A8A">
              <w:rPr>
                <w:rFonts w:ascii="TH SarabunPSK" w:hAnsi="TH SarabunPSK" w:cs="TH SarabunPSK"/>
                <w:sz w:val="32"/>
                <w:szCs w:val="32"/>
                <w:cs/>
              </w:rPr>
              <w:t>ประจำปีการศึกษา</w:t>
            </w:r>
            <w:r>
              <w:rPr>
                <w:rFonts w:ascii="TH SarabunPSK" w:hAnsi="TH SarabunPSK" w:cs="TH SarabunPSK"/>
                <w:sz w:val="32"/>
                <w:szCs w:val="32"/>
              </w:rPr>
              <w:t xml:space="preserve"> 2563</w:t>
            </w:r>
            <w:r w:rsidRPr="00061A8A">
              <w:rPr>
                <w:rFonts w:ascii="TH SarabunPSK" w:hAnsi="TH SarabunPSK" w:cs="TH SarabunPSK"/>
                <w:sz w:val="32"/>
                <w:szCs w:val="32"/>
              </w:rPr>
              <w:t xml:space="preserve"> </w:t>
            </w:r>
            <w:r w:rsidRPr="00061A8A">
              <w:rPr>
                <w:rFonts w:ascii="TH SarabunPSK" w:hAnsi="TH SarabunPSK" w:cs="TH SarabunPSK"/>
                <w:sz w:val="32"/>
                <w:szCs w:val="32"/>
                <w:cs/>
              </w:rPr>
              <w:t>ความเหมาะสมของอาจารย์ผู้สอนเพียงพอกับรายวิชาที่เปิดสอน</w:t>
            </w:r>
            <w:r>
              <w:rPr>
                <w:sz w:val="32"/>
                <w:szCs w:val="32"/>
              </w:rPr>
              <w:t xml:space="preserve"> </w:t>
            </w:r>
          </w:p>
        </w:tc>
        <w:tc>
          <w:tcPr>
            <w:tcW w:w="2552" w:type="dxa"/>
          </w:tcPr>
          <w:p w14:paraId="1FB7C856" w14:textId="77777777" w:rsidR="00FD7BDC" w:rsidRPr="00995DFD" w:rsidRDefault="00FD7BDC" w:rsidP="007F4CBB">
            <w:pPr>
              <w:rPr>
                <w:rFonts w:ascii="TH SarabunPSK" w:hAnsi="TH SarabunPSK" w:cs="TH SarabunPSK"/>
                <w:sz w:val="32"/>
                <w:szCs w:val="32"/>
                <w:cs/>
              </w:rPr>
            </w:pPr>
          </w:p>
        </w:tc>
      </w:tr>
      <w:tr w:rsidR="00FD7BDC" w:rsidRPr="00995DFD" w14:paraId="44BE3C22" w14:textId="77777777" w:rsidTr="007F4CBB">
        <w:trPr>
          <w:trHeight w:val="1692"/>
        </w:trPr>
        <w:tc>
          <w:tcPr>
            <w:tcW w:w="6804" w:type="dxa"/>
          </w:tcPr>
          <w:p w14:paraId="0FBCD2B9" w14:textId="77777777" w:rsidR="00FD7BDC" w:rsidRPr="005B627A" w:rsidRDefault="00FD7BDC" w:rsidP="007F4CBB">
            <w:pPr>
              <w:jc w:val="thaiDistribute"/>
              <w:rPr>
                <w:rFonts w:ascii="TH SarabunPSK" w:hAnsi="TH SarabunPSK" w:cs="TH SarabunPSK"/>
                <w:b/>
                <w:bCs/>
                <w:sz w:val="32"/>
                <w:szCs w:val="32"/>
              </w:rPr>
            </w:pPr>
            <w:r w:rsidRPr="00262C9B">
              <w:rPr>
                <w:rFonts w:ascii="Wingdings" w:eastAsia="Wingdings" w:hAnsi="Wingdings" w:cs="Wingdings"/>
                <w:sz w:val="28"/>
              </w:rPr>
              <w:t></w:t>
            </w:r>
            <w:r>
              <w:rPr>
                <w:rFonts w:ascii="TH SarabunPSK" w:hAnsi="TH SarabunPSK" w:cs="TH SarabunPSK" w:hint="cs"/>
                <w:sz w:val="28"/>
                <w:cs/>
              </w:rPr>
              <w:t xml:space="preserve"> </w:t>
            </w:r>
            <w:r w:rsidRPr="002B6DFC">
              <w:rPr>
                <w:rFonts w:ascii="TH SarabunPSK" w:hAnsi="TH SarabunPSK" w:cs="TH SarabunPSK"/>
                <w:color w:val="7030A0"/>
                <w:sz w:val="32"/>
                <w:szCs w:val="32"/>
              </w:rPr>
              <w:t xml:space="preserve">5.5. </w:t>
            </w:r>
            <w:r w:rsidRPr="002B6DFC">
              <w:rPr>
                <w:rFonts w:ascii="TH SarabunPSK" w:hAnsi="TH SarabunPSK" w:cs="TH SarabunPSK" w:hint="cs"/>
                <w:color w:val="7030A0"/>
                <w:sz w:val="32"/>
                <w:szCs w:val="32"/>
                <w:cs/>
              </w:rPr>
              <w:t>มีการวัดประเมินผล และ</w:t>
            </w:r>
            <w:r w:rsidRPr="002B6DFC">
              <w:rPr>
                <w:rFonts w:ascii="TH SarabunPSK" w:hAnsi="TH SarabunPSK" w:cs="TH SarabunPSK"/>
                <w:color w:val="7030A0"/>
                <w:sz w:val="32"/>
                <w:szCs w:val="32"/>
                <w:cs/>
              </w:rPr>
              <w:t>การเลื่อนตำแหน่งของ</w:t>
            </w:r>
            <w:r w:rsidRPr="002B6DFC">
              <w:rPr>
                <w:rFonts w:ascii="TH SarabunPSK" w:hAnsi="TH SarabunPSK" w:cs="TH SarabunPSK" w:hint="cs"/>
                <w:color w:val="7030A0"/>
                <w:sz w:val="32"/>
                <w:szCs w:val="32"/>
                <w:cs/>
              </w:rPr>
              <w:t>บุคลากรสายวิชาการ ที่มีความเหมาะสมตาม</w:t>
            </w:r>
            <w:r w:rsidRPr="002B6DFC">
              <w:rPr>
                <w:rFonts w:ascii="TH SarabunPSK" w:hAnsi="TH SarabunPSK" w:cs="TH SarabunPSK"/>
                <w:color w:val="7030A0"/>
                <w:sz w:val="32"/>
                <w:szCs w:val="32"/>
                <w:cs/>
              </w:rPr>
              <w:t>ระบบคุณธรรม</w:t>
            </w:r>
            <w:r w:rsidRPr="002B6DFC">
              <w:rPr>
                <w:rFonts w:ascii="TH SarabunPSK" w:hAnsi="TH SarabunPSK" w:cs="TH SarabunPSK" w:hint="cs"/>
                <w:color w:val="7030A0"/>
                <w:sz w:val="32"/>
                <w:szCs w:val="32"/>
                <w:cs/>
              </w:rPr>
              <w:t xml:space="preserve"> ที่สอดคล้องกับงาน</w:t>
            </w:r>
            <w:r w:rsidRPr="002B6DFC">
              <w:rPr>
                <w:rFonts w:ascii="TH SarabunPSK" w:hAnsi="TH SarabunPSK" w:cs="TH SarabunPSK"/>
                <w:color w:val="7030A0"/>
                <w:sz w:val="32"/>
                <w:szCs w:val="32"/>
                <w:cs/>
              </w:rPr>
              <w:t>ด้านการศึกษา</w:t>
            </w:r>
            <w:r w:rsidRPr="002B6DFC">
              <w:rPr>
                <w:rFonts w:ascii="TH SarabunPSK" w:hAnsi="TH SarabunPSK" w:cs="TH SarabunPSK" w:hint="cs"/>
                <w:color w:val="7030A0"/>
                <w:sz w:val="32"/>
                <w:szCs w:val="32"/>
                <w:cs/>
              </w:rPr>
              <w:t xml:space="preserve"> </w:t>
            </w:r>
            <w:r w:rsidRPr="002B6DFC">
              <w:rPr>
                <w:rFonts w:ascii="TH SarabunPSK" w:hAnsi="TH SarabunPSK" w:cs="TH SarabunPSK"/>
                <w:color w:val="7030A0"/>
                <w:sz w:val="32"/>
                <w:szCs w:val="32"/>
                <w:cs/>
              </w:rPr>
              <w:t>การวิจัยและการบริการ</w:t>
            </w:r>
            <w:r w:rsidRPr="002B6DFC">
              <w:rPr>
                <w:rFonts w:ascii="TH SarabunPSK" w:hAnsi="TH SarabunPSK" w:cs="TH SarabunPSK" w:hint="cs"/>
                <w:color w:val="7030A0"/>
                <w:sz w:val="32"/>
                <w:szCs w:val="32"/>
                <w:cs/>
              </w:rPr>
              <w:t>ทางวิชาการ</w:t>
            </w:r>
          </w:p>
          <w:p w14:paraId="59ECBF39" w14:textId="77777777" w:rsidR="00FD7BDC" w:rsidRPr="00061A8A" w:rsidRDefault="00FD7BDC" w:rsidP="007F4CBB">
            <w:pPr>
              <w:pStyle w:val="Default"/>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061A8A">
              <w:rPr>
                <w:rFonts w:ascii="TH SarabunPSK" w:hAnsi="TH SarabunPSK" w:cs="TH SarabunPSK"/>
                <w:sz w:val="32"/>
                <w:szCs w:val="32"/>
                <w:cs/>
              </w:rPr>
              <w:t>คณะกรรมการบริหารหลักสูตรฯ</w:t>
            </w:r>
            <w:r w:rsidRPr="00061A8A">
              <w:rPr>
                <w:rFonts w:ascii="TH SarabunPSK" w:hAnsi="TH SarabunPSK" w:cs="TH SarabunPSK"/>
                <w:sz w:val="32"/>
                <w:szCs w:val="32"/>
              </w:rPr>
              <w:t xml:space="preserve"> </w:t>
            </w:r>
            <w:r w:rsidRPr="00061A8A">
              <w:rPr>
                <w:rFonts w:ascii="TH SarabunPSK" w:hAnsi="TH SarabunPSK" w:cs="TH SarabunPSK"/>
                <w:sz w:val="32"/>
                <w:szCs w:val="32"/>
                <w:cs/>
              </w:rPr>
              <w:t>มีการประชุมติดตามผลเรื่องการพัฒนาตำแหน่งทางวิชาการของอาจารย์ประจำ</w:t>
            </w:r>
            <w:r w:rsidRPr="00061A8A">
              <w:rPr>
                <w:rFonts w:ascii="TH SarabunPSK" w:hAnsi="TH SarabunPSK" w:cs="TH SarabunPSK"/>
                <w:sz w:val="32"/>
                <w:szCs w:val="32"/>
              </w:rPr>
              <w:t xml:space="preserve"> </w:t>
            </w:r>
            <w:r w:rsidRPr="00061A8A">
              <w:rPr>
                <w:rFonts w:ascii="TH SarabunPSK" w:hAnsi="TH SarabunPSK" w:cs="TH SarabunPSK"/>
                <w:sz w:val="32"/>
                <w:szCs w:val="32"/>
                <w:cs/>
              </w:rPr>
              <w:t>โดยภาพรวมส่วนใหญ่อยู่ในขั้นตอนการเตรียมความพร้อม</w:t>
            </w:r>
            <w:r w:rsidRPr="00061A8A">
              <w:rPr>
                <w:rFonts w:ascii="TH SarabunPSK" w:hAnsi="TH SarabunPSK" w:cs="TH SarabunPSK"/>
                <w:sz w:val="32"/>
                <w:szCs w:val="32"/>
              </w:rPr>
              <w:t xml:space="preserve"> </w:t>
            </w:r>
            <w:r w:rsidRPr="00061A8A">
              <w:rPr>
                <w:rFonts w:ascii="TH SarabunPSK" w:hAnsi="TH SarabunPSK" w:cs="TH SarabunPSK"/>
                <w:sz w:val="32"/>
                <w:szCs w:val="32"/>
                <w:cs/>
              </w:rPr>
              <w:t>และมีกำหนดแล้วเสร็จในการส่งขอตำแหน่งทางวิชาการ</w:t>
            </w:r>
          </w:p>
          <w:p w14:paraId="6A70DA80" w14:textId="77777777" w:rsidR="00FD7BDC" w:rsidRPr="00BF43D9" w:rsidRDefault="00FD7BDC" w:rsidP="007F4CBB">
            <w:pPr>
              <w:jc w:val="thaiDistribute"/>
              <w:rPr>
                <w:rFonts w:ascii="TH SarabunPSK" w:hAnsi="TH SarabunPSK" w:cs="TH SarabunPSK"/>
                <w:color w:val="7030A0"/>
                <w:sz w:val="32"/>
                <w:szCs w:val="32"/>
              </w:rPr>
            </w:pPr>
          </w:p>
        </w:tc>
        <w:tc>
          <w:tcPr>
            <w:tcW w:w="2552" w:type="dxa"/>
          </w:tcPr>
          <w:p w14:paraId="067B56D1" w14:textId="77777777" w:rsidR="00FD7BDC" w:rsidRPr="00995DFD" w:rsidRDefault="00FD7BDC" w:rsidP="007F4CBB">
            <w:pPr>
              <w:rPr>
                <w:rFonts w:ascii="TH SarabunPSK" w:hAnsi="TH SarabunPSK" w:cs="TH SarabunPSK"/>
                <w:sz w:val="32"/>
                <w:szCs w:val="32"/>
                <w:cs/>
              </w:rPr>
            </w:pPr>
          </w:p>
        </w:tc>
      </w:tr>
      <w:tr w:rsidR="00FD7BDC" w:rsidRPr="00995DFD" w14:paraId="4342A596" w14:textId="77777777" w:rsidTr="007F4CBB">
        <w:trPr>
          <w:trHeight w:val="1692"/>
        </w:trPr>
        <w:tc>
          <w:tcPr>
            <w:tcW w:w="6804" w:type="dxa"/>
          </w:tcPr>
          <w:p w14:paraId="5115C4A2" w14:textId="77777777" w:rsidR="00FD7BDC" w:rsidRPr="00E9153E" w:rsidRDefault="00FD7BDC" w:rsidP="007F4CBB">
            <w:pPr>
              <w:jc w:val="thaiDistribute"/>
              <w:rPr>
                <w:rFonts w:ascii="TH SarabunPSK" w:hAnsi="TH SarabunPSK" w:cs="TH SarabunPSK"/>
                <w:b/>
                <w:bCs/>
                <w:color w:val="7030A0"/>
                <w:sz w:val="32"/>
                <w:szCs w:val="32"/>
              </w:rPr>
            </w:pPr>
            <w:r w:rsidRPr="00262C9B">
              <w:rPr>
                <w:rFonts w:ascii="TH SarabunPSK" w:hAnsi="TH SarabunPSK" w:cs="TH SarabunPSK"/>
                <w:sz w:val="28"/>
              </w:rPr>
              <w:t>Ø</w:t>
            </w:r>
            <w:r>
              <w:rPr>
                <w:rFonts w:ascii="TH SarabunPSK" w:hAnsi="TH SarabunPSK" w:cs="TH SarabunPSK" w:hint="cs"/>
                <w:sz w:val="28"/>
                <w:cs/>
              </w:rPr>
              <w:t xml:space="preserve"> </w:t>
            </w:r>
            <w:r w:rsidRPr="00C96174">
              <w:rPr>
                <w:rFonts w:ascii="TH SarabunPSK" w:hAnsi="TH SarabunPSK" w:cs="TH SarabunPSK"/>
                <w:color w:val="7030A0"/>
                <w:sz w:val="32"/>
                <w:szCs w:val="32"/>
              </w:rPr>
              <w:t>5.6.</w:t>
            </w:r>
            <w:r w:rsidRPr="00A05B20">
              <w:rPr>
                <w:rFonts w:ascii="TH SarabunPSK" w:hAnsi="TH SarabunPSK" w:cs="TH SarabunPSK"/>
                <w:b/>
                <w:bCs/>
                <w:color w:val="7030A0"/>
                <w:sz w:val="32"/>
                <w:szCs w:val="32"/>
              </w:rPr>
              <w:t xml:space="preserve"> </w:t>
            </w:r>
            <w:r w:rsidRPr="00C96174">
              <w:rPr>
                <w:rFonts w:ascii="TH SarabunPSK" w:hAnsi="TH SarabunPSK" w:cs="TH SarabunPSK" w:hint="cs"/>
                <w:color w:val="7030A0"/>
                <w:sz w:val="32"/>
                <w:szCs w:val="32"/>
                <w:cs/>
              </w:rPr>
              <w:t>มีการกำหนดบทบาท หน้าที่ ความความรับผิดชอบ</w:t>
            </w:r>
            <w:r w:rsidRPr="00C96174">
              <w:rPr>
                <w:rFonts w:ascii="TH SarabunPSK" w:hAnsi="TH SarabunPSK" w:cs="TH SarabunPSK"/>
                <w:color w:val="7030A0"/>
                <w:sz w:val="32"/>
                <w:szCs w:val="32"/>
                <w:cs/>
              </w:rPr>
              <w:t>ของ</w:t>
            </w:r>
            <w:r w:rsidRPr="00C96174">
              <w:rPr>
                <w:rFonts w:ascii="TH SarabunPSK" w:hAnsi="TH SarabunPSK" w:cs="TH SarabunPSK" w:hint="cs"/>
                <w:color w:val="7030A0"/>
                <w:sz w:val="32"/>
                <w:szCs w:val="32"/>
                <w:cs/>
              </w:rPr>
              <w:t xml:space="preserve">บุคลากรสายวิชาการที่ชัดเจน </w:t>
            </w:r>
            <w:r w:rsidRPr="00C96174">
              <w:rPr>
                <w:rFonts w:ascii="TH SarabunPSK" w:hAnsi="TH SarabunPSK" w:cs="TH SarabunPSK"/>
                <w:color w:val="7030A0"/>
                <w:sz w:val="32"/>
                <w:szCs w:val="32"/>
                <w:cs/>
              </w:rPr>
              <w:t>โดยคำนึงถึง</w:t>
            </w:r>
            <w:r w:rsidRPr="00C96174">
              <w:rPr>
                <w:rFonts w:ascii="TH SarabunPSK" w:hAnsi="TH SarabunPSK" w:cs="TH SarabunPSK" w:hint="cs"/>
                <w:color w:val="7030A0"/>
                <w:sz w:val="32"/>
                <w:szCs w:val="32"/>
                <w:cs/>
              </w:rPr>
              <w:t>คุณธรรม</w:t>
            </w:r>
            <w:r w:rsidRPr="00C96174">
              <w:rPr>
                <w:rFonts w:ascii="TH SarabunPSK" w:hAnsi="TH SarabunPSK" w:cs="TH SarabunPSK"/>
                <w:color w:val="7030A0"/>
                <w:sz w:val="32"/>
                <w:szCs w:val="32"/>
                <w:cs/>
              </w:rPr>
              <w:t>จริยธรรม</w:t>
            </w:r>
            <w:r w:rsidRPr="00C96174">
              <w:rPr>
                <w:rFonts w:ascii="TH SarabunPSK" w:hAnsi="TH SarabunPSK" w:cs="TH SarabunPSK" w:hint="cs"/>
                <w:color w:val="7030A0"/>
                <w:sz w:val="32"/>
                <w:szCs w:val="32"/>
                <w:cs/>
              </w:rPr>
              <w:t xml:space="preserve"> จรรยาบรรณ</w:t>
            </w:r>
            <w:r w:rsidRPr="00C96174">
              <w:rPr>
                <w:rFonts w:ascii="TH SarabunPSK" w:hAnsi="TH SarabunPSK" w:cs="TH SarabunPSK"/>
                <w:color w:val="7030A0"/>
                <w:sz w:val="32"/>
                <w:szCs w:val="32"/>
                <w:cs/>
              </w:rPr>
              <w:t>ทางวิชาชีพและเสรีภาพทางวิชาการ</w:t>
            </w:r>
            <w:r w:rsidRPr="00C96174">
              <w:rPr>
                <w:rFonts w:ascii="TH SarabunPSK" w:hAnsi="TH SarabunPSK" w:cs="TH SarabunPSK" w:hint="cs"/>
                <w:color w:val="7030A0"/>
                <w:sz w:val="32"/>
                <w:szCs w:val="32"/>
                <w:cs/>
              </w:rPr>
              <w:t xml:space="preserve"> และมีการสื่อสารให้ทราบ</w:t>
            </w:r>
          </w:p>
          <w:p w14:paraId="4B25645A" w14:textId="77777777" w:rsidR="00FD7BDC" w:rsidRPr="00061A8A" w:rsidRDefault="00FD7BDC" w:rsidP="007F4CBB">
            <w:pPr>
              <w:pStyle w:val="Default"/>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061A8A">
              <w:rPr>
                <w:rFonts w:ascii="TH SarabunPSK" w:hAnsi="TH SarabunPSK" w:cs="TH SarabunPSK"/>
                <w:sz w:val="32"/>
                <w:szCs w:val="32"/>
                <w:cs/>
              </w:rPr>
              <w:t>จากระบบการบริหารอาจารย์นั้นทำให้การปฏิบัติของอาจารย์ประจำหลักสูตรมีการปฏิบัติงานอย่างมีประสิทธิภาพมากยิ่งขึ้น</w:t>
            </w:r>
            <w:r w:rsidRPr="00061A8A">
              <w:rPr>
                <w:rFonts w:ascii="TH SarabunPSK" w:hAnsi="TH SarabunPSK" w:cs="TH SarabunPSK"/>
                <w:sz w:val="32"/>
                <w:szCs w:val="32"/>
              </w:rPr>
              <w:t xml:space="preserve"> </w:t>
            </w:r>
            <w:r w:rsidRPr="00061A8A">
              <w:rPr>
                <w:rFonts w:ascii="TH SarabunPSK" w:hAnsi="TH SarabunPSK" w:cs="TH SarabunPSK"/>
                <w:sz w:val="32"/>
                <w:szCs w:val="32"/>
                <w:cs/>
              </w:rPr>
              <w:t>สู่การทำงานอย่างเป็นระบบในการแบ่งบทบาทหน้าที่</w:t>
            </w:r>
            <w:r w:rsidRPr="00061A8A">
              <w:rPr>
                <w:rFonts w:ascii="TH SarabunPSK" w:hAnsi="TH SarabunPSK" w:cs="TH SarabunPSK"/>
                <w:sz w:val="32"/>
                <w:szCs w:val="32"/>
              </w:rPr>
              <w:t xml:space="preserve"> </w:t>
            </w:r>
            <w:r w:rsidRPr="00061A8A">
              <w:rPr>
                <w:rFonts w:ascii="TH SarabunPSK" w:hAnsi="TH SarabunPSK" w:cs="TH SarabunPSK"/>
                <w:sz w:val="32"/>
                <w:szCs w:val="32"/>
                <w:cs/>
              </w:rPr>
              <w:t>การส่งเสริมให้พัฒนาตนเอง</w:t>
            </w:r>
            <w:r w:rsidRPr="00061A8A">
              <w:rPr>
                <w:rFonts w:ascii="TH SarabunPSK" w:hAnsi="TH SarabunPSK" w:cs="TH SarabunPSK"/>
                <w:sz w:val="32"/>
                <w:szCs w:val="32"/>
              </w:rPr>
              <w:t xml:space="preserve"> </w:t>
            </w:r>
            <w:r w:rsidRPr="00061A8A">
              <w:rPr>
                <w:rFonts w:ascii="TH SarabunPSK" w:hAnsi="TH SarabunPSK" w:cs="TH SarabunPSK"/>
                <w:sz w:val="32"/>
                <w:szCs w:val="32"/>
                <w:cs/>
              </w:rPr>
              <w:t>การสนับสนุนจากการบริหารหลักสูตร</w:t>
            </w:r>
            <w:r w:rsidRPr="00061A8A">
              <w:rPr>
                <w:rFonts w:ascii="TH SarabunPSK" w:hAnsi="TH SarabunPSK" w:cs="TH SarabunPSK"/>
                <w:sz w:val="32"/>
                <w:szCs w:val="32"/>
              </w:rPr>
              <w:t xml:space="preserve"> </w:t>
            </w:r>
            <w:r w:rsidRPr="00061A8A">
              <w:rPr>
                <w:rFonts w:ascii="TH SarabunPSK" w:hAnsi="TH SarabunPSK" w:cs="TH SarabunPSK"/>
                <w:sz w:val="32"/>
                <w:szCs w:val="32"/>
                <w:cs/>
              </w:rPr>
              <w:t>การพัฒนาตนเองและการเผยแพร่งานสร้างสรรค์สู่การขอตำแหน่งทางวิชาการ</w:t>
            </w:r>
            <w:r w:rsidRPr="00061A8A">
              <w:rPr>
                <w:rFonts w:ascii="TH SarabunPSK" w:hAnsi="TH SarabunPSK" w:cs="TH SarabunPSK"/>
                <w:sz w:val="32"/>
                <w:szCs w:val="32"/>
              </w:rPr>
              <w:t xml:space="preserve"> </w:t>
            </w:r>
            <w:r w:rsidRPr="00061A8A">
              <w:rPr>
                <w:rFonts w:ascii="TH SarabunPSK" w:hAnsi="TH SarabunPSK" w:cs="TH SarabunPSK"/>
                <w:sz w:val="32"/>
                <w:szCs w:val="32"/>
                <w:cs/>
              </w:rPr>
              <w:t>การวางแผนและสนับสนุนอาจารย์ประจำหลักสูตรในการพัฒนาตนเองและมีการยกย่องเชิดชูนั้นเป็นระบบการดำเนินงานที่มีคุณภาพซึ่งเป็นผลที่เกิดขึ้นในปีการศึกษาที่ผ่านมา</w:t>
            </w:r>
            <w:r w:rsidRPr="00061A8A">
              <w:rPr>
                <w:rFonts w:ascii="TH SarabunPSK" w:hAnsi="TH SarabunPSK" w:cs="TH SarabunPSK"/>
                <w:sz w:val="32"/>
                <w:szCs w:val="32"/>
              </w:rPr>
              <w:t xml:space="preserve"> </w:t>
            </w:r>
            <w:r w:rsidRPr="00061A8A">
              <w:rPr>
                <w:rFonts w:ascii="TH SarabunPSK" w:hAnsi="TH SarabunPSK" w:cs="TH SarabunPSK"/>
                <w:sz w:val="32"/>
                <w:szCs w:val="32"/>
                <w:cs/>
              </w:rPr>
              <w:t>การติดตามในทุกๆด้าน</w:t>
            </w:r>
            <w:r w:rsidRPr="00061A8A">
              <w:rPr>
                <w:rFonts w:ascii="TH SarabunPSK" w:hAnsi="TH SarabunPSK" w:cs="TH SarabunPSK"/>
                <w:sz w:val="32"/>
                <w:szCs w:val="32"/>
              </w:rPr>
              <w:t xml:space="preserve"> </w:t>
            </w:r>
            <w:r w:rsidRPr="00061A8A">
              <w:rPr>
                <w:rFonts w:ascii="TH SarabunPSK" w:hAnsi="TH SarabunPSK" w:cs="TH SarabunPSK"/>
                <w:sz w:val="32"/>
                <w:szCs w:val="32"/>
                <w:cs/>
              </w:rPr>
              <w:t>รวมทั้งการจัดอัตรากำลังที่สามารถจัดการเรียนการสอนอย่างมีประสิทธิภาพ</w:t>
            </w:r>
            <w:r w:rsidRPr="00061A8A">
              <w:rPr>
                <w:rFonts w:ascii="TH SarabunPSK" w:hAnsi="TH SarabunPSK" w:cs="TH SarabunPSK"/>
                <w:sz w:val="32"/>
                <w:szCs w:val="32"/>
              </w:rPr>
              <w:t xml:space="preserve"> </w:t>
            </w:r>
            <w:r w:rsidRPr="00061A8A">
              <w:rPr>
                <w:rFonts w:ascii="TH SarabunPSK" w:hAnsi="TH SarabunPSK" w:cs="TH SarabunPSK"/>
                <w:sz w:val="32"/>
                <w:szCs w:val="32"/>
                <w:cs/>
              </w:rPr>
              <w:t>โดยมีการปรับปรุงการดำเนินงานชั่วโมงการสอนในคราวประชุมก่อนเปิดภาคการศึกษา</w:t>
            </w:r>
            <w:r w:rsidRPr="00061A8A">
              <w:rPr>
                <w:rFonts w:ascii="TH SarabunPSK" w:hAnsi="TH SarabunPSK" w:cs="TH SarabunPSK"/>
                <w:sz w:val="32"/>
                <w:szCs w:val="32"/>
              </w:rPr>
              <w:t xml:space="preserve"> </w:t>
            </w:r>
            <w:r w:rsidRPr="00061A8A">
              <w:rPr>
                <w:rFonts w:ascii="TH SarabunPSK" w:hAnsi="TH SarabunPSK" w:cs="TH SarabunPSK"/>
                <w:sz w:val="32"/>
                <w:szCs w:val="32"/>
                <w:cs/>
              </w:rPr>
              <w:t>โดยหลักสูตรสามารถนำระบบการบริหารอาจารย์นี้ปรับใช้ในปีการศึกษาต่อไปได้อย่างต่อเนื่อง</w:t>
            </w:r>
            <w:r w:rsidRPr="00061A8A">
              <w:rPr>
                <w:rFonts w:ascii="TH SarabunPSK" w:hAnsi="TH SarabunPSK" w:cs="TH SarabunPSK"/>
                <w:sz w:val="32"/>
                <w:szCs w:val="32"/>
              </w:rPr>
              <w:t xml:space="preserve"> </w:t>
            </w:r>
          </w:p>
          <w:p w14:paraId="7487A0F1" w14:textId="77777777" w:rsidR="00FD7BDC" w:rsidRPr="00980CDE" w:rsidRDefault="00FD7BDC" w:rsidP="007F4CBB">
            <w:pPr>
              <w:jc w:val="thaiDistribute"/>
              <w:rPr>
                <w:rFonts w:ascii="TH SarabunPSK" w:hAnsi="TH SarabunPSK" w:cs="TH SarabunPSK"/>
                <w:color w:val="7030A0"/>
                <w:sz w:val="32"/>
                <w:szCs w:val="32"/>
              </w:rPr>
            </w:pPr>
          </w:p>
        </w:tc>
        <w:tc>
          <w:tcPr>
            <w:tcW w:w="2552" w:type="dxa"/>
          </w:tcPr>
          <w:p w14:paraId="12362C00" w14:textId="77777777" w:rsidR="00FD7BDC" w:rsidRPr="00995DFD" w:rsidRDefault="00FD7BDC" w:rsidP="007F4CBB">
            <w:pPr>
              <w:rPr>
                <w:rFonts w:ascii="TH SarabunPSK" w:hAnsi="TH SarabunPSK" w:cs="TH SarabunPSK"/>
                <w:sz w:val="32"/>
                <w:szCs w:val="32"/>
                <w:cs/>
              </w:rPr>
            </w:pPr>
          </w:p>
        </w:tc>
      </w:tr>
      <w:tr w:rsidR="00FD7BDC" w:rsidRPr="00995DFD" w14:paraId="47E8986D" w14:textId="77777777" w:rsidTr="007F4CBB">
        <w:trPr>
          <w:trHeight w:val="1692"/>
        </w:trPr>
        <w:tc>
          <w:tcPr>
            <w:tcW w:w="6804" w:type="dxa"/>
          </w:tcPr>
          <w:p w14:paraId="6ED73E10" w14:textId="77777777" w:rsidR="00FD7BDC" w:rsidRPr="00061A8A" w:rsidRDefault="00FD7BDC" w:rsidP="007F4CBB">
            <w:pPr>
              <w:jc w:val="thaiDistribute"/>
              <w:rPr>
                <w:rFonts w:ascii="TH SarabunPSK" w:hAnsi="TH SarabunPSK" w:cs="TH SarabunPSK"/>
                <w:color w:val="7030A0"/>
                <w:sz w:val="32"/>
                <w:szCs w:val="32"/>
              </w:rPr>
            </w:pPr>
            <w:r w:rsidRPr="00262C9B">
              <w:rPr>
                <w:rFonts w:ascii="Wingdings" w:eastAsia="Wingdings" w:hAnsi="Wingdings" w:cs="Wingdings"/>
                <w:sz w:val="28"/>
              </w:rPr>
              <w:t></w:t>
            </w:r>
            <w:r>
              <w:rPr>
                <w:rFonts w:ascii="TH SarabunPSK" w:hAnsi="TH SarabunPSK" w:cs="TH SarabunPSK" w:hint="cs"/>
                <w:sz w:val="28"/>
                <w:cs/>
              </w:rPr>
              <w:t xml:space="preserve"> </w:t>
            </w:r>
            <w:r w:rsidRPr="00C96174">
              <w:rPr>
                <w:rFonts w:ascii="TH SarabunPSK" w:hAnsi="TH SarabunPSK" w:cs="TH SarabunPSK"/>
                <w:color w:val="7030A0"/>
                <w:sz w:val="32"/>
                <w:szCs w:val="32"/>
              </w:rPr>
              <w:t>5.7.</w:t>
            </w:r>
            <w:r w:rsidRPr="00A05B20">
              <w:rPr>
                <w:rFonts w:ascii="TH SarabunPSK" w:hAnsi="TH SarabunPSK" w:cs="TH SarabunPSK"/>
                <w:b/>
                <w:bCs/>
                <w:color w:val="7030A0"/>
                <w:sz w:val="32"/>
                <w:szCs w:val="32"/>
              </w:rPr>
              <w:t xml:space="preserve"> </w:t>
            </w:r>
            <w:r w:rsidRPr="00C96174">
              <w:rPr>
                <w:rFonts w:ascii="TH SarabunPSK" w:hAnsi="TH SarabunPSK" w:cs="TH SarabunPSK" w:hint="cs"/>
                <w:color w:val="7030A0"/>
                <w:sz w:val="32"/>
                <w:szCs w:val="32"/>
                <w:cs/>
              </w:rPr>
              <w:t>มีการกำหนดและวางแผน</w:t>
            </w:r>
            <w:r w:rsidRPr="00C96174">
              <w:rPr>
                <w:rFonts w:ascii="TH SarabunPSK" w:hAnsi="TH SarabunPSK" w:cs="TH SarabunPSK"/>
                <w:color w:val="7030A0"/>
                <w:sz w:val="32"/>
                <w:szCs w:val="32"/>
                <w:cs/>
              </w:rPr>
              <w:t>ความต้องการด้านการฝึกอบรมและพัฒนาการของ</w:t>
            </w:r>
            <w:r w:rsidRPr="00C96174">
              <w:rPr>
                <w:rFonts w:ascii="TH SarabunPSK" w:hAnsi="TH SarabunPSK" w:cs="TH SarabunPSK" w:hint="cs"/>
                <w:color w:val="7030A0"/>
                <w:sz w:val="32"/>
                <w:szCs w:val="32"/>
                <w:cs/>
              </w:rPr>
              <w:t>บุคลากรสายวิชาการอย่าง</w:t>
            </w:r>
            <w:r w:rsidRPr="00C96174">
              <w:rPr>
                <w:rFonts w:ascii="TH SarabunPSK" w:hAnsi="TH SarabunPSK" w:cs="TH SarabunPSK"/>
                <w:color w:val="7030A0"/>
                <w:sz w:val="32"/>
                <w:szCs w:val="32"/>
                <w:cs/>
              </w:rPr>
              <w:t>เป็นระบบและมีการดำเนินกิจกรรม</w:t>
            </w:r>
            <w:r w:rsidRPr="00C96174">
              <w:rPr>
                <w:rFonts w:ascii="TH SarabunPSK" w:hAnsi="TH SarabunPSK" w:cs="TH SarabunPSK" w:hint="cs"/>
                <w:color w:val="7030A0"/>
                <w:sz w:val="32"/>
                <w:szCs w:val="32"/>
                <w:cs/>
              </w:rPr>
              <w:t>ด้าน</w:t>
            </w:r>
            <w:r w:rsidRPr="00C96174">
              <w:rPr>
                <w:rFonts w:ascii="TH SarabunPSK" w:hAnsi="TH SarabunPSK" w:cs="TH SarabunPSK"/>
                <w:color w:val="7030A0"/>
                <w:sz w:val="32"/>
                <w:szCs w:val="32"/>
                <w:cs/>
              </w:rPr>
              <w:t>การฝึกอบรมและพัฒนาที่เหมาะสมเพื่อตอบสนองความต้องการที่</w:t>
            </w:r>
            <w:r w:rsidRPr="00C96174">
              <w:rPr>
                <w:rFonts w:ascii="TH SarabunPSK" w:hAnsi="TH SarabunPSK" w:cs="TH SarabunPSK" w:hint="cs"/>
                <w:color w:val="7030A0"/>
                <w:sz w:val="32"/>
                <w:szCs w:val="32"/>
                <w:cs/>
              </w:rPr>
              <w:t>ได้กำหนด</w:t>
            </w:r>
            <w:r w:rsidRPr="00C96174">
              <w:rPr>
                <w:rFonts w:ascii="TH SarabunPSK" w:hAnsi="TH SarabunPSK" w:cs="TH SarabunPSK"/>
                <w:color w:val="7030A0"/>
                <w:sz w:val="32"/>
                <w:szCs w:val="32"/>
                <w:cs/>
              </w:rPr>
              <w:t>ไว้</w:t>
            </w:r>
          </w:p>
          <w:tbl>
            <w:tblPr>
              <w:tblW w:w="0" w:type="auto"/>
              <w:tblBorders>
                <w:top w:val="nil"/>
                <w:left w:val="nil"/>
                <w:bottom w:val="nil"/>
                <w:right w:val="nil"/>
              </w:tblBorders>
              <w:tblLayout w:type="fixed"/>
              <w:tblLook w:val="0000" w:firstRow="0" w:lastRow="0" w:firstColumn="0" w:lastColumn="0" w:noHBand="0" w:noVBand="0"/>
            </w:tblPr>
            <w:tblGrid>
              <w:gridCol w:w="6581"/>
            </w:tblGrid>
            <w:tr w:rsidR="00FD7BDC" w:rsidRPr="007825BB" w14:paraId="5AE486F9" w14:textId="77777777" w:rsidTr="007F4CBB">
              <w:trPr>
                <w:trHeight w:val="1224"/>
              </w:trPr>
              <w:tc>
                <w:tcPr>
                  <w:tcW w:w="6581" w:type="dxa"/>
                </w:tcPr>
                <w:p w14:paraId="5274CC18" w14:textId="77777777" w:rsidR="00FD7BDC" w:rsidRPr="007825BB" w:rsidRDefault="00FD7BDC" w:rsidP="007F4CBB">
                  <w:pPr>
                    <w:autoSpaceDE w:val="0"/>
                    <w:autoSpaceDN w:val="0"/>
                    <w:adjustRightInd w:val="0"/>
                    <w:rPr>
                      <w:rFonts w:ascii="TH SarabunPSK" w:eastAsiaTheme="minorHAnsi" w:hAnsi="TH SarabunPSK" w:cs="TH SarabunPSK"/>
                      <w:color w:val="000000"/>
                      <w:sz w:val="32"/>
                      <w:szCs w:val="32"/>
                    </w:rPr>
                  </w:pPr>
                  <w:r>
                    <w:rPr>
                      <w:rFonts w:ascii="TH SarabunPSK" w:eastAsiaTheme="minorHAnsi" w:hAnsi="TH SarabunPSK" w:cs="TH SarabunPSK" w:hint="cs"/>
                      <w:color w:val="000000"/>
                      <w:sz w:val="32"/>
                      <w:szCs w:val="32"/>
                      <w:cs/>
                    </w:rPr>
                    <w:t xml:space="preserve">         </w:t>
                  </w:r>
                  <w:r w:rsidRPr="007825BB">
                    <w:rPr>
                      <w:rFonts w:ascii="TH SarabunPSK" w:eastAsiaTheme="minorHAnsi" w:hAnsi="TH SarabunPSK" w:cs="TH SarabunPSK" w:hint="cs"/>
                      <w:color w:val="000000"/>
                      <w:sz w:val="32"/>
                      <w:szCs w:val="32"/>
                      <w:cs/>
                    </w:rPr>
                    <w:t>หลักสูตรฯ</w:t>
                  </w:r>
                  <w:r w:rsidRPr="007825BB">
                    <w:rPr>
                      <w:rFonts w:ascii="TH SarabunPSK" w:eastAsiaTheme="minorHAnsi" w:hAnsi="TH SarabunPSK" w:cs="TH SarabunPSK"/>
                      <w:color w:val="000000"/>
                      <w:sz w:val="32"/>
                      <w:szCs w:val="32"/>
                    </w:rPr>
                    <w:t xml:space="preserve"> </w:t>
                  </w:r>
                  <w:r w:rsidRPr="007825BB">
                    <w:rPr>
                      <w:rFonts w:ascii="TH SarabunPSK" w:eastAsiaTheme="minorHAnsi" w:hAnsi="TH SarabunPSK" w:cs="TH SarabunPSK" w:hint="cs"/>
                      <w:color w:val="000000"/>
                      <w:sz w:val="32"/>
                      <w:szCs w:val="32"/>
                      <w:cs/>
                    </w:rPr>
                    <w:t>มีการจัดทำแผนสำรวจความต้องการเรื่องการพัฒนาคุณวุฒิทางการศึกษา</w:t>
                  </w:r>
                  <w:r w:rsidRPr="007825BB">
                    <w:rPr>
                      <w:rFonts w:ascii="TH SarabunPSK" w:eastAsiaTheme="minorHAnsi" w:hAnsi="TH SarabunPSK" w:cs="TH SarabunPSK"/>
                      <w:color w:val="000000"/>
                      <w:sz w:val="32"/>
                      <w:szCs w:val="32"/>
                    </w:rPr>
                    <w:t xml:space="preserve"> </w:t>
                  </w:r>
                  <w:r w:rsidRPr="007825BB">
                    <w:rPr>
                      <w:rFonts w:ascii="TH SarabunPSK" w:eastAsiaTheme="minorHAnsi" w:hAnsi="TH SarabunPSK" w:cs="TH SarabunPSK" w:hint="cs"/>
                      <w:color w:val="000000"/>
                      <w:sz w:val="32"/>
                      <w:szCs w:val="32"/>
                      <w:cs/>
                    </w:rPr>
                    <w:t>และการพัฒนาตำแหน่งทางวิชาการของอาจารย์ประจำ</w:t>
                  </w:r>
                  <w:r w:rsidRPr="007825BB">
                    <w:rPr>
                      <w:rFonts w:ascii="TH SarabunPSK" w:eastAsiaTheme="minorHAnsi" w:hAnsi="TH SarabunPSK" w:cs="TH SarabunPSK"/>
                      <w:color w:val="000000"/>
                      <w:sz w:val="32"/>
                      <w:szCs w:val="32"/>
                    </w:rPr>
                    <w:t xml:space="preserve"> </w:t>
                  </w:r>
                  <w:r w:rsidRPr="007825BB">
                    <w:rPr>
                      <w:rFonts w:ascii="TH SarabunPSK" w:eastAsiaTheme="minorHAnsi" w:hAnsi="TH SarabunPSK" w:cs="TH SarabunPSK" w:hint="cs"/>
                      <w:color w:val="000000"/>
                      <w:sz w:val="32"/>
                      <w:szCs w:val="32"/>
                      <w:cs/>
                    </w:rPr>
                    <w:t>ส่งไปยังคณะฯ</w:t>
                  </w:r>
                  <w:r w:rsidRPr="007825BB">
                    <w:rPr>
                      <w:rFonts w:ascii="TH SarabunPSK" w:eastAsiaTheme="minorHAnsi" w:hAnsi="TH SarabunPSK" w:cs="TH SarabunPSK"/>
                      <w:color w:val="000000"/>
                      <w:sz w:val="32"/>
                      <w:szCs w:val="32"/>
                    </w:rPr>
                    <w:t xml:space="preserve"> </w:t>
                  </w:r>
                </w:p>
                <w:p w14:paraId="65C69E4A" w14:textId="77777777" w:rsidR="00FD7BDC" w:rsidRDefault="00FD7BDC" w:rsidP="007F4CBB">
                  <w:pPr>
                    <w:autoSpaceDE w:val="0"/>
                    <w:autoSpaceDN w:val="0"/>
                    <w:adjustRightInd w:val="0"/>
                    <w:rPr>
                      <w:rFonts w:ascii="TH SarabunPSK" w:eastAsiaTheme="minorHAnsi" w:hAnsi="TH SarabunPSK" w:cs="TH SarabunPSK"/>
                      <w:color w:val="000000"/>
                      <w:sz w:val="32"/>
                      <w:szCs w:val="32"/>
                    </w:rPr>
                  </w:pPr>
                  <w:r w:rsidRPr="007825BB">
                    <w:rPr>
                      <w:rFonts w:ascii="TH SarabunPSK" w:eastAsiaTheme="minorHAnsi" w:hAnsi="TH SarabunPSK" w:cs="TH SarabunPSK"/>
                      <w:color w:val="000000"/>
                      <w:sz w:val="32"/>
                      <w:szCs w:val="32"/>
                    </w:rPr>
                    <w:t xml:space="preserve">- </w:t>
                  </w:r>
                  <w:r w:rsidRPr="007825BB">
                    <w:rPr>
                      <w:rFonts w:ascii="TH SarabunPSK" w:eastAsiaTheme="minorHAnsi" w:hAnsi="TH SarabunPSK" w:cs="TH SarabunPSK" w:hint="cs"/>
                      <w:color w:val="000000"/>
                      <w:sz w:val="32"/>
                      <w:szCs w:val="32"/>
                      <w:cs/>
                    </w:rPr>
                    <w:t>มหาวิทยาลัย</w:t>
                  </w:r>
                  <w:r w:rsidRPr="007825BB">
                    <w:rPr>
                      <w:rFonts w:ascii="TH SarabunPSK" w:eastAsiaTheme="minorHAnsi" w:hAnsi="TH SarabunPSK" w:cs="TH SarabunPSK"/>
                      <w:color w:val="000000"/>
                      <w:sz w:val="32"/>
                      <w:szCs w:val="32"/>
                    </w:rPr>
                    <w:t>/</w:t>
                  </w:r>
                  <w:r w:rsidRPr="007825BB">
                    <w:rPr>
                      <w:rFonts w:ascii="TH SarabunPSK" w:eastAsiaTheme="minorHAnsi" w:hAnsi="TH SarabunPSK" w:cs="TH SarabunPSK" w:hint="cs"/>
                      <w:color w:val="000000"/>
                      <w:sz w:val="32"/>
                      <w:szCs w:val="32"/>
                      <w:cs/>
                    </w:rPr>
                    <w:t>คณะฯ</w:t>
                  </w:r>
                  <w:r w:rsidRPr="007825BB">
                    <w:rPr>
                      <w:rFonts w:ascii="TH SarabunPSK" w:eastAsiaTheme="minorHAnsi" w:hAnsi="TH SarabunPSK" w:cs="TH SarabunPSK"/>
                      <w:color w:val="000000"/>
                      <w:sz w:val="32"/>
                      <w:szCs w:val="32"/>
                    </w:rPr>
                    <w:t xml:space="preserve"> </w:t>
                  </w:r>
                  <w:r w:rsidRPr="007825BB">
                    <w:rPr>
                      <w:rFonts w:ascii="TH SarabunPSK" w:eastAsiaTheme="minorHAnsi" w:hAnsi="TH SarabunPSK" w:cs="TH SarabunPSK" w:hint="cs"/>
                      <w:color w:val="000000"/>
                      <w:sz w:val="32"/>
                      <w:szCs w:val="32"/>
                      <w:cs/>
                    </w:rPr>
                    <w:t>จัดสรรงบประมาณในการพัฒนาศักยภาพอาจารย์ให้เป็นไปตามมาตรฐานและมีศักยภาพที่สูงขึ้นเพื่อส่งผลต่อคุณภาพของบัณฑิต</w:t>
                  </w:r>
                  <w:r w:rsidRPr="007825BB">
                    <w:rPr>
                      <w:rFonts w:ascii="TH SarabunPSK" w:eastAsiaTheme="minorHAnsi" w:hAnsi="TH SarabunPSK" w:cs="TH SarabunPSK"/>
                      <w:color w:val="000000"/>
                      <w:sz w:val="32"/>
                      <w:szCs w:val="32"/>
                    </w:rPr>
                    <w:t xml:space="preserve"> </w:t>
                  </w:r>
                  <w:r w:rsidRPr="007825BB">
                    <w:rPr>
                      <w:rFonts w:ascii="TH SarabunPSK" w:eastAsiaTheme="minorHAnsi" w:hAnsi="TH SarabunPSK" w:cs="TH SarabunPSK" w:hint="cs"/>
                      <w:color w:val="000000"/>
                      <w:sz w:val="32"/>
                      <w:szCs w:val="32"/>
                      <w:cs/>
                    </w:rPr>
                    <w:t>เช่น</w:t>
                  </w:r>
                  <w:r w:rsidRPr="007825BB">
                    <w:rPr>
                      <w:rFonts w:ascii="TH SarabunPSK" w:eastAsiaTheme="minorHAnsi" w:hAnsi="TH SarabunPSK" w:cs="TH SarabunPSK"/>
                      <w:color w:val="000000"/>
                      <w:sz w:val="32"/>
                      <w:szCs w:val="32"/>
                    </w:rPr>
                    <w:t xml:space="preserve"> </w:t>
                  </w:r>
                  <w:r w:rsidRPr="007825BB">
                    <w:rPr>
                      <w:rFonts w:ascii="TH SarabunPSK" w:eastAsiaTheme="minorHAnsi" w:hAnsi="TH SarabunPSK" w:cs="TH SarabunPSK" w:hint="cs"/>
                      <w:color w:val="000000"/>
                      <w:sz w:val="32"/>
                      <w:szCs w:val="32"/>
                      <w:cs/>
                    </w:rPr>
                    <w:t>การให้ทุนสำหรับการฝึกอบรมแก่อาจารย์</w:t>
                  </w:r>
                  <w:r w:rsidRPr="007825BB">
                    <w:rPr>
                      <w:rFonts w:ascii="TH SarabunPSK" w:eastAsiaTheme="minorHAnsi" w:hAnsi="TH SarabunPSK" w:cs="TH SarabunPSK"/>
                      <w:color w:val="000000"/>
                      <w:sz w:val="32"/>
                      <w:szCs w:val="32"/>
                    </w:rPr>
                    <w:t xml:space="preserve"> </w:t>
                  </w:r>
                  <w:r w:rsidRPr="007825BB">
                    <w:rPr>
                      <w:rFonts w:ascii="TH SarabunPSK" w:eastAsiaTheme="minorHAnsi" w:hAnsi="TH SarabunPSK" w:cs="TH SarabunPSK" w:hint="cs"/>
                      <w:color w:val="000000"/>
                      <w:sz w:val="32"/>
                      <w:szCs w:val="32"/>
                      <w:cs/>
                    </w:rPr>
                    <w:t>ปีละ</w:t>
                  </w:r>
                  <w:r w:rsidRPr="007825BB">
                    <w:rPr>
                      <w:rFonts w:ascii="TH SarabunPSK" w:eastAsiaTheme="minorHAnsi" w:hAnsi="TH SarabunPSK" w:cs="TH SarabunPSK"/>
                      <w:color w:val="000000"/>
                      <w:sz w:val="32"/>
                      <w:szCs w:val="32"/>
                    </w:rPr>
                    <w:t xml:space="preserve"> 10,000 </w:t>
                  </w:r>
                  <w:r w:rsidRPr="007825BB">
                    <w:rPr>
                      <w:rFonts w:ascii="TH SarabunPSK" w:eastAsiaTheme="minorHAnsi" w:hAnsi="TH SarabunPSK" w:cs="TH SarabunPSK" w:hint="cs"/>
                      <w:color w:val="000000"/>
                      <w:sz w:val="32"/>
                      <w:szCs w:val="32"/>
                      <w:cs/>
                    </w:rPr>
                    <w:t>บาท</w:t>
                  </w:r>
                  <w:r w:rsidRPr="007825BB">
                    <w:rPr>
                      <w:rFonts w:ascii="TH SarabunPSK" w:eastAsiaTheme="minorHAnsi" w:hAnsi="TH SarabunPSK" w:cs="TH SarabunPSK"/>
                      <w:color w:val="000000"/>
                      <w:sz w:val="32"/>
                      <w:szCs w:val="32"/>
                    </w:rPr>
                    <w:t>/</w:t>
                  </w:r>
                  <w:r w:rsidRPr="007825BB">
                    <w:rPr>
                      <w:rFonts w:ascii="TH SarabunPSK" w:eastAsiaTheme="minorHAnsi" w:hAnsi="TH SarabunPSK" w:cs="TH SarabunPSK" w:hint="cs"/>
                      <w:color w:val="000000"/>
                      <w:sz w:val="32"/>
                      <w:szCs w:val="32"/>
                      <w:cs/>
                    </w:rPr>
                    <w:t>คน</w:t>
                  </w:r>
                  <w:r w:rsidRPr="007825BB">
                    <w:rPr>
                      <w:rFonts w:ascii="TH SarabunPSK" w:eastAsiaTheme="minorHAnsi" w:hAnsi="TH SarabunPSK" w:cs="TH SarabunPSK"/>
                      <w:color w:val="000000"/>
                      <w:sz w:val="32"/>
                      <w:szCs w:val="32"/>
                    </w:rPr>
                    <w:t xml:space="preserve"> </w:t>
                  </w:r>
                  <w:r w:rsidRPr="007825BB">
                    <w:rPr>
                      <w:rFonts w:ascii="TH SarabunPSK" w:eastAsiaTheme="minorHAnsi" w:hAnsi="TH SarabunPSK" w:cs="TH SarabunPSK" w:hint="cs"/>
                      <w:color w:val="000000"/>
                      <w:sz w:val="32"/>
                      <w:szCs w:val="32"/>
                      <w:cs/>
                    </w:rPr>
                    <w:t>สนับสนุน</w:t>
                  </w:r>
                  <w:r w:rsidRPr="007825BB">
                    <w:rPr>
                      <w:rFonts w:ascii="TH SarabunPSK" w:eastAsiaTheme="minorHAnsi" w:hAnsi="TH SarabunPSK" w:cs="TH SarabunPSK"/>
                      <w:color w:val="000000"/>
                      <w:sz w:val="32"/>
                      <w:szCs w:val="32"/>
                    </w:rPr>
                    <w:t xml:space="preserve"> </w:t>
                  </w:r>
                </w:p>
                <w:p w14:paraId="0FB37A77" w14:textId="77777777" w:rsidR="00FD7BDC" w:rsidRPr="00A91883" w:rsidRDefault="00FD7BDC" w:rsidP="007F4CBB">
                  <w:pPr>
                    <w:pStyle w:val="Default"/>
                    <w:rPr>
                      <w:rFonts w:ascii="TH SarabunPSK" w:hAnsi="TH SarabunPSK" w:cs="TH SarabunPSK"/>
                      <w:sz w:val="32"/>
                      <w:szCs w:val="32"/>
                    </w:rPr>
                  </w:pPr>
                  <w:r w:rsidRPr="00A91883">
                    <w:rPr>
                      <w:rFonts w:ascii="TH SarabunPSK" w:hAnsi="TH SarabunPSK" w:cs="TH SarabunPSK"/>
                      <w:sz w:val="32"/>
                      <w:szCs w:val="32"/>
                    </w:rPr>
                    <w:t xml:space="preserve">- </w:t>
                  </w:r>
                  <w:r w:rsidRPr="00A91883">
                    <w:rPr>
                      <w:rFonts w:ascii="TH SarabunPSK" w:hAnsi="TH SarabunPSK" w:cs="TH SarabunPSK"/>
                      <w:sz w:val="32"/>
                      <w:szCs w:val="32"/>
                      <w:cs/>
                    </w:rPr>
                    <w:t>ส่งเสริมและพัฒนาอาจารย์ในทุกๆด้านทั้งด้านการอบรม</w:t>
                  </w:r>
                  <w:r w:rsidRPr="00A91883">
                    <w:rPr>
                      <w:rFonts w:ascii="TH SarabunPSK" w:hAnsi="TH SarabunPSK" w:cs="TH SarabunPSK"/>
                      <w:sz w:val="32"/>
                      <w:szCs w:val="32"/>
                    </w:rPr>
                    <w:t xml:space="preserve"> </w:t>
                  </w:r>
                  <w:r w:rsidRPr="00A91883">
                    <w:rPr>
                      <w:rFonts w:ascii="TH SarabunPSK" w:hAnsi="TH SarabunPSK" w:cs="TH SarabunPSK"/>
                      <w:sz w:val="32"/>
                      <w:szCs w:val="32"/>
                      <w:cs/>
                    </w:rPr>
                    <w:t>การทำตำแหน่งทางวิชาการการเข้าร่วมโครงการ</w:t>
                  </w:r>
                  <w:r w:rsidRPr="00A91883">
                    <w:rPr>
                      <w:rFonts w:ascii="TH SarabunPSK" w:hAnsi="TH SarabunPSK" w:cs="TH SarabunPSK"/>
                      <w:sz w:val="32"/>
                      <w:szCs w:val="32"/>
                    </w:rPr>
                    <w:t xml:space="preserve"> </w:t>
                  </w:r>
                  <w:r w:rsidRPr="00A91883">
                    <w:rPr>
                      <w:rFonts w:ascii="TH SarabunPSK" w:hAnsi="TH SarabunPSK" w:cs="TH SarabunPSK"/>
                      <w:sz w:val="32"/>
                      <w:szCs w:val="32"/>
                      <w:cs/>
                    </w:rPr>
                    <w:t>การเผยแพร่ผลงาน</w:t>
                  </w:r>
                  <w:r w:rsidRPr="00A91883">
                    <w:rPr>
                      <w:rFonts w:ascii="TH SarabunPSK" w:hAnsi="TH SarabunPSK" w:cs="TH SarabunPSK"/>
                      <w:sz w:val="32"/>
                      <w:szCs w:val="32"/>
                    </w:rPr>
                    <w:t xml:space="preserve"> </w:t>
                  </w:r>
                  <w:r w:rsidRPr="00A91883">
                    <w:rPr>
                      <w:rFonts w:ascii="TH SarabunPSK" w:hAnsi="TH SarabunPSK" w:cs="TH SarabunPSK"/>
                      <w:sz w:val="32"/>
                      <w:szCs w:val="32"/>
                      <w:cs/>
                    </w:rPr>
                    <w:t>การพัฒนาคุณวุฒิของอาจารย์ได้รับการพัฒนา</w:t>
                  </w:r>
                  <w:r w:rsidRPr="00A91883">
                    <w:rPr>
                      <w:rFonts w:ascii="TH SarabunPSK" w:hAnsi="TH SarabunPSK" w:cs="TH SarabunPSK"/>
                      <w:sz w:val="32"/>
                      <w:szCs w:val="32"/>
                    </w:rPr>
                    <w:t xml:space="preserve"> </w:t>
                  </w:r>
                  <w:r w:rsidRPr="00A91883">
                    <w:rPr>
                      <w:rFonts w:ascii="TH SarabunPSK" w:hAnsi="TH SarabunPSK" w:cs="TH SarabunPSK"/>
                      <w:sz w:val="32"/>
                      <w:szCs w:val="32"/>
                      <w:cs/>
                    </w:rPr>
                    <w:t>จะทำให้เกิดการส่งเสริมผลงานในด้านต่าง</w:t>
                  </w:r>
                  <w:r>
                    <w:rPr>
                      <w:rFonts w:ascii="TH SarabunPSK" w:hAnsi="TH SarabunPSK" w:cs="TH SarabunPSK" w:hint="cs"/>
                      <w:sz w:val="32"/>
                      <w:szCs w:val="32"/>
                      <w:cs/>
                    </w:rPr>
                    <w:t xml:space="preserve">ๆ </w:t>
                  </w:r>
                  <w:r w:rsidRPr="00A91883">
                    <w:rPr>
                      <w:rFonts w:ascii="TH SarabunPSK" w:hAnsi="TH SarabunPSK" w:cs="TH SarabunPSK"/>
                      <w:sz w:val="32"/>
                      <w:szCs w:val="32"/>
                      <w:cs/>
                    </w:rPr>
                    <w:t>ของหลักสูตรตลอดจนการเรียนการสอนมีประสิทธิภาพมากยิ่งขึ้น</w:t>
                  </w:r>
                  <w:r w:rsidRPr="00A91883">
                    <w:rPr>
                      <w:rFonts w:ascii="TH SarabunPSK" w:hAnsi="TH SarabunPSK" w:cs="TH SarabunPSK"/>
                      <w:sz w:val="32"/>
                      <w:szCs w:val="32"/>
                    </w:rPr>
                    <w:t xml:space="preserve"> </w:t>
                  </w:r>
                  <w:r w:rsidRPr="00A91883">
                    <w:rPr>
                      <w:rFonts w:ascii="TH SarabunPSK" w:hAnsi="TH SarabunPSK" w:cs="TH SarabunPSK"/>
                      <w:sz w:val="32"/>
                      <w:szCs w:val="32"/>
                      <w:cs/>
                    </w:rPr>
                    <w:t>และส่งผลต่อการคงอยู่ของอาจารย์</w:t>
                  </w:r>
                  <w:r w:rsidRPr="00A91883">
                    <w:rPr>
                      <w:rFonts w:ascii="TH SarabunPSK" w:hAnsi="TH SarabunPSK" w:cs="TH SarabunPSK"/>
                      <w:sz w:val="32"/>
                      <w:szCs w:val="32"/>
                    </w:rPr>
                    <w:t xml:space="preserve"> </w:t>
                  </w:r>
                </w:p>
                <w:p w14:paraId="736DEB30" w14:textId="77777777" w:rsidR="00FD7BDC" w:rsidRPr="00BD6B72" w:rsidRDefault="00FD7BDC" w:rsidP="007F4CBB">
                  <w:pPr>
                    <w:autoSpaceDE w:val="0"/>
                    <w:autoSpaceDN w:val="0"/>
                    <w:adjustRightInd w:val="0"/>
                    <w:rPr>
                      <w:rFonts w:ascii="TH SarabunPSK" w:eastAsiaTheme="minorHAnsi" w:hAnsi="TH SarabunPSK" w:cs="TH SarabunPSK"/>
                      <w:color w:val="000000"/>
                      <w:sz w:val="32"/>
                      <w:szCs w:val="32"/>
                    </w:rPr>
                  </w:pPr>
                  <w:r>
                    <w:rPr>
                      <w:rFonts w:ascii="TH SarabunPSK" w:hAnsi="TH SarabunPSK" w:cs="TH SarabunPSK"/>
                      <w:sz w:val="32"/>
                      <w:szCs w:val="32"/>
                    </w:rPr>
                    <w:t xml:space="preserve">- </w:t>
                  </w:r>
                  <w:r w:rsidRPr="00BD6B72">
                    <w:rPr>
                      <w:rFonts w:ascii="TH SarabunPSK" w:hAnsi="TH SarabunPSK" w:cs="TH SarabunPSK"/>
                      <w:sz w:val="32"/>
                      <w:szCs w:val="32"/>
                      <w:cs/>
                    </w:rPr>
                    <w:t>การสนับสนุนงานวิจัยของอาจารย์</w:t>
                  </w:r>
                  <w:r w:rsidRPr="00BD6B72">
                    <w:rPr>
                      <w:rFonts w:ascii="TH SarabunPSK" w:hAnsi="TH SarabunPSK" w:cs="TH SarabunPSK"/>
                      <w:sz w:val="32"/>
                      <w:szCs w:val="32"/>
                    </w:rPr>
                    <w:t xml:space="preserve"> </w:t>
                  </w:r>
                  <w:r>
                    <w:rPr>
                      <w:rFonts w:ascii="TH SarabunPSK" w:hAnsi="TH SarabunPSK" w:cs="TH SarabunPSK"/>
                      <w:sz w:val="32"/>
                      <w:szCs w:val="32"/>
                      <w:cs/>
                    </w:rPr>
                    <w:t>ประจำ</w:t>
                  </w:r>
                  <w:r w:rsidRPr="00BD6B72">
                    <w:rPr>
                      <w:rFonts w:ascii="TH SarabunPSK" w:hAnsi="TH SarabunPSK" w:cs="TH SarabunPSK"/>
                      <w:sz w:val="32"/>
                      <w:szCs w:val="32"/>
                      <w:cs/>
                    </w:rPr>
                    <w:t>หลักสูตรและอาจารย</w:t>
                  </w:r>
                  <w:r>
                    <w:rPr>
                      <w:rFonts w:ascii="TH SarabunPSK" w:hAnsi="TH SarabunPSK" w:cs="TH SarabunPSK"/>
                      <w:sz w:val="32"/>
                      <w:szCs w:val="32"/>
                      <w:cs/>
                    </w:rPr>
                    <w:t>์ผู้สอนโดยภาควิชาสนับสนุนเงินสำ</w:t>
                  </w:r>
                  <w:r w:rsidRPr="00BD6B72">
                    <w:rPr>
                      <w:rFonts w:ascii="TH SarabunPSK" w:hAnsi="TH SarabunPSK" w:cs="TH SarabunPSK"/>
                      <w:sz w:val="32"/>
                      <w:szCs w:val="32"/>
                      <w:cs/>
                    </w:rPr>
                    <w:t>หรับ</w:t>
                  </w:r>
                  <w:r>
                    <w:rPr>
                      <w:rFonts w:ascii="TH SarabunPSK" w:hAnsi="TH SarabunPSK" w:cs="TH SarabunPSK" w:hint="cs"/>
                      <w:sz w:val="32"/>
                      <w:szCs w:val="32"/>
                      <w:cs/>
                    </w:rPr>
                    <w:t>ทำ</w:t>
                  </w:r>
                  <w:r w:rsidRPr="00BD6B72">
                    <w:rPr>
                      <w:rFonts w:ascii="TH SarabunPSK" w:hAnsi="TH SarabunPSK" w:cs="TH SarabunPSK"/>
                      <w:sz w:val="32"/>
                      <w:szCs w:val="32"/>
                      <w:cs/>
                    </w:rPr>
                    <w:t>วิจัย และส่งเสริมให้อาจารย์เขียนรับทุนวิจัยทั้งทุนภายนอกและ</w:t>
                  </w:r>
                  <w:r w:rsidRPr="00BD6B72">
                    <w:rPr>
                      <w:rFonts w:ascii="TH SarabunPSK" w:hAnsi="TH SarabunPSK" w:cs="TH SarabunPSK"/>
                      <w:sz w:val="32"/>
                      <w:szCs w:val="32"/>
                    </w:rPr>
                    <w:t xml:space="preserve"> </w:t>
                  </w:r>
                  <w:r w:rsidRPr="00BD6B72">
                    <w:rPr>
                      <w:rFonts w:ascii="TH SarabunPSK" w:hAnsi="TH SarabunPSK" w:cs="TH SarabunPSK"/>
                      <w:sz w:val="32"/>
                      <w:szCs w:val="32"/>
                      <w:cs/>
                    </w:rPr>
                    <w:t>ภายใน</w:t>
                  </w:r>
                </w:p>
              </w:tc>
            </w:tr>
          </w:tbl>
          <w:p w14:paraId="0C1AE616" w14:textId="77777777" w:rsidR="00FD7BDC" w:rsidRPr="00262C9B" w:rsidRDefault="00FD7BDC" w:rsidP="007F4CBB">
            <w:pPr>
              <w:jc w:val="thaiDistribute"/>
              <w:rPr>
                <w:rFonts w:ascii="TH SarabunPSK" w:hAnsi="TH SarabunPSK" w:cs="TH SarabunPSK"/>
                <w:sz w:val="28"/>
              </w:rPr>
            </w:pPr>
          </w:p>
        </w:tc>
        <w:tc>
          <w:tcPr>
            <w:tcW w:w="2552" w:type="dxa"/>
          </w:tcPr>
          <w:p w14:paraId="7EF9957B" w14:textId="77777777" w:rsidR="00FD7BDC" w:rsidRPr="00995DFD" w:rsidRDefault="00FD7BDC" w:rsidP="007F4CBB">
            <w:pPr>
              <w:rPr>
                <w:rFonts w:ascii="TH SarabunPSK" w:hAnsi="TH SarabunPSK" w:cs="TH SarabunPSK"/>
                <w:sz w:val="32"/>
                <w:szCs w:val="32"/>
                <w:cs/>
              </w:rPr>
            </w:pPr>
          </w:p>
        </w:tc>
      </w:tr>
      <w:tr w:rsidR="00FD7BDC" w:rsidRPr="00995DFD" w14:paraId="38FAC96A" w14:textId="77777777" w:rsidTr="007F4CBB">
        <w:trPr>
          <w:trHeight w:val="1692"/>
        </w:trPr>
        <w:tc>
          <w:tcPr>
            <w:tcW w:w="6804" w:type="dxa"/>
            <w:tcBorders>
              <w:bottom w:val="single" w:sz="4" w:space="0" w:color="auto"/>
            </w:tcBorders>
          </w:tcPr>
          <w:p w14:paraId="412C7A78" w14:textId="77777777" w:rsidR="00FD7BDC" w:rsidRPr="004D491C" w:rsidRDefault="00FD7BDC" w:rsidP="007F4CBB">
            <w:pPr>
              <w:jc w:val="thaiDistribute"/>
              <w:rPr>
                <w:rFonts w:ascii="TH SarabunPSK" w:hAnsi="TH SarabunPSK" w:cs="TH SarabunPSK"/>
                <w:b/>
                <w:bCs/>
                <w:sz w:val="32"/>
                <w:szCs w:val="32"/>
                <w:cs/>
              </w:rPr>
            </w:pPr>
            <w:r w:rsidRPr="00262C9B">
              <w:rPr>
                <w:rFonts w:ascii="TH SarabunPSK" w:hAnsi="TH SarabunPSK" w:cs="TH SarabunPSK"/>
                <w:sz w:val="28"/>
              </w:rPr>
              <w:t>Ø</w:t>
            </w:r>
            <w:r>
              <w:rPr>
                <w:rFonts w:ascii="TH SarabunPSK" w:hAnsi="TH SarabunPSK" w:cs="TH SarabunPSK" w:hint="cs"/>
                <w:sz w:val="28"/>
                <w:cs/>
              </w:rPr>
              <w:t xml:space="preserve"> </w:t>
            </w:r>
            <w:r w:rsidRPr="00C96174">
              <w:rPr>
                <w:rFonts w:ascii="TH SarabunPSK" w:hAnsi="TH SarabunPSK" w:cs="TH SarabunPSK"/>
                <w:color w:val="7030A0"/>
                <w:sz w:val="32"/>
                <w:szCs w:val="32"/>
              </w:rPr>
              <w:t>5.8.</w:t>
            </w:r>
            <w:r w:rsidRPr="00A05B20">
              <w:rPr>
                <w:rFonts w:ascii="TH SarabunPSK" w:hAnsi="TH SarabunPSK" w:cs="TH SarabunPSK"/>
                <w:b/>
                <w:bCs/>
                <w:color w:val="7030A0"/>
                <w:sz w:val="32"/>
                <w:szCs w:val="32"/>
              </w:rPr>
              <w:t xml:space="preserve"> </w:t>
            </w:r>
            <w:r w:rsidRPr="00C96174">
              <w:rPr>
                <w:rFonts w:ascii="TH SarabunPSK" w:hAnsi="TH SarabunPSK" w:cs="TH SarabunPSK"/>
                <w:color w:val="7030A0"/>
                <w:sz w:val="32"/>
                <w:szCs w:val="32"/>
                <w:cs/>
              </w:rPr>
              <w:t>มีการ</w:t>
            </w:r>
            <w:r w:rsidRPr="00C96174">
              <w:rPr>
                <w:rFonts w:ascii="TH SarabunPSK" w:hAnsi="TH SarabunPSK" w:cs="TH SarabunPSK" w:hint="cs"/>
                <w:color w:val="7030A0"/>
                <w:sz w:val="32"/>
                <w:szCs w:val="32"/>
                <w:cs/>
              </w:rPr>
              <w:t xml:space="preserve">บริหารจัดการผลการปฎิบัติงาน </w:t>
            </w:r>
            <w:r w:rsidRPr="00C96174">
              <w:rPr>
                <w:rFonts w:ascii="TH SarabunPSK" w:hAnsi="TH SarabunPSK" w:cs="TH SarabunPSK"/>
                <w:color w:val="7030A0"/>
                <w:sz w:val="32"/>
                <w:szCs w:val="32"/>
                <w:cs/>
              </w:rPr>
              <w:t>รวมถึง</w:t>
            </w:r>
            <w:r w:rsidRPr="00C96174">
              <w:rPr>
                <w:rFonts w:ascii="TH SarabunPSK" w:hAnsi="TH SarabunPSK" w:cs="TH SarabunPSK" w:hint="cs"/>
                <w:color w:val="7030A0"/>
                <w:sz w:val="32"/>
                <w:szCs w:val="32"/>
                <w:cs/>
              </w:rPr>
              <w:t>การให้</w:t>
            </w:r>
            <w:r w:rsidRPr="00C96174">
              <w:rPr>
                <w:rFonts w:ascii="TH SarabunPSK" w:hAnsi="TH SarabunPSK" w:cs="TH SarabunPSK"/>
                <w:color w:val="7030A0"/>
                <w:sz w:val="32"/>
                <w:szCs w:val="32"/>
                <w:cs/>
              </w:rPr>
              <w:t>รางวัลและการยอมรับ</w:t>
            </w:r>
            <w:r w:rsidRPr="00C96174">
              <w:rPr>
                <w:rFonts w:ascii="TH SarabunPSK" w:hAnsi="TH SarabunPSK" w:cs="TH SarabunPSK" w:hint="cs"/>
                <w:color w:val="7030A0"/>
                <w:sz w:val="32"/>
                <w:szCs w:val="32"/>
                <w:cs/>
              </w:rPr>
              <w:t xml:space="preserve"> </w:t>
            </w:r>
            <w:r w:rsidRPr="00C96174">
              <w:rPr>
                <w:rFonts w:ascii="TH SarabunPSK" w:hAnsi="TH SarabunPSK" w:cs="TH SarabunPSK"/>
                <w:color w:val="7030A0"/>
                <w:sz w:val="32"/>
                <w:szCs w:val="32"/>
                <w:cs/>
              </w:rPr>
              <w:t>เพื่อประเมินคุณภาพ</w:t>
            </w:r>
            <w:r w:rsidRPr="00C96174">
              <w:rPr>
                <w:rFonts w:ascii="TH SarabunPSK" w:hAnsi="TH SarabunPSK" w:cs="TH SarabunPSK" w:hint="cs"/>
                <w:color w:val="7030A0"/>
                <w:sz w:val="32"/>
                <w:szCs w:val="32"/>
                <w:cs/>
              </w:rPr>
              <w:t>ที่สอดคล้องกับงาน</w:t>
            </w:r>
            <w:r w:rsidRPr="00C96174">
              <w:rPr>
                <w:rFonts w:ascii="TH SarabunPSK" w:hAnsi="TH SarabunPSK" w:cs="TH SarabunPSK"/>
                <w:color w:val="7030A0"/>
                <w:sz w:val="32"/>
                <w:szCs w:val="32"/>
                <w:cs/>
              </w:rPr>
              <w:t>ด้านการศึกษา</w:t>
            </w:r>
            <w:r w:rsidRPr="00C96174">
              <w:rPr>
                <w:rFonts w:ascii="TH SarabunPSK" w:hAnsi="TH SarabunPSK" w:cs="TH SarabunPSK" w:hint="cs"/>
                <w:color w:val="7030A0"/>
                <w:sz w:val="32"/>
                <w:szCs w:val="32"/>
                <w:cs/>
              </w:rPr>
              <w:t xml:space="preserve"> </w:t>
            </w:r>
            <w:r w:rsidRPr="00C96174">
              <w:rPr>
                <w:rFonts w:ascii="TH SarabunPSK" w:hAnsi="TH SarabunPSK" w:cs="TH SarabunPSK"/>
                <w:color w:val="7030A0"/>
                <w:sz w:val="32"/>
                <w:szCs w:val="32"/>
                <w:cs/>
              </w:rPr>
              <w:t>การวิจัยและการบริการ</w:t>
            </w:r>
            <w:r w:rsidRPr="00C96174">
              <w:rPr>
                <w:rFonts w:ascii="TH SarabunPSK" w:hAnsi="TH SarabunPSK" w:cs="TH SarabunPSK" w:hint="cs"/>
                <w:color w:val="7030A0"/>
                <w:sz w:val="32"/>
                <w:szCs w:val="32"/>
                <w:cs/>
              </w:rPr>
              <w:t>ทางวิชาการ</w:t>
            </w:r>
          </w:p>
          <w:p w14:paraId="62632482" w14:textId="77777777" w:rsidR="00FD7BDC" w:rsidRPr="00644187" w:rsidRDefault="00FD7BDC" w:rsidP="007F4CBB">
            <w:pPr>
              <w:pStyle w:val="Default"/>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644187">
              <w:rPr>
                <w:rFonts w:ascii="TH SarabunPSK" w:hAnsi="TH SarabunPSK" w:cs="TH SarabunPSK"/>
                <w:sz w:val="32"/>
                <w:szCs w:val="32"/>
                <w:cs/>
              </w:rPr>
              <w:t>ในปีการศึกษา</w:t>
            </w:r>
            <w:r w:rsidRPr="00644187">
              <w:rPr>
                <w:rFonts w:ascii="TH SarabunPSK" w:hAnsi="TH SarabunPSK" w:cs="TH SarabunPSK"/>
                <w:sz w:val="32"/>
                <w:szCs w:val="32"/>
              </w:rPr>
              <w:t xml:space="preserve"> 256</w:t>
            </w:r>
            <w:r>
              <w:rPr>
                <w:rFonts w:ascii="TH SarabunPSK" w:hAnsi="TH SarabunPSK" w:cs="TH SarabunPSK"/>
                <w:sz w:val="32"/>
                <w:szCs w:val="32"/>
              </w:rPr>
              <w:t>3</w:t>
            </w:r>
            <w:r w:rsidRPr="00644187">
              <w:rPr>
                <w:rFonts w:ascii="TH SarabunPSK" w:hAnsi="TH SarabunPSK" w:cs="TH SarabunPSK"/>
                <w:sz w:val="32"/>
                <w:szCs w:val="32"/>
              </w:rPr>
              <w:t xml:space="preserve"> </w:t>
            </w:r>
            <w:r w:rsidRPr="00644187">
              <w:rPr>
                <w:rFonts w:ascii="TH SarabunPSK" w:hAnsi="TH SarabunPSK" w:cs="TH SarabunPSK"/>
                <w:sz w:val="32"/>
                <w:szCs w:val="32"/>
                <w:cs/>
              </w:rPr>
              <w:t>หลักสูตรฯ</w:t>
            </w:r>
            <w:r w:rsidRPr="00644187">
              <w:rPr>
                <w:rFonts w:ascii="TH SarabunPSK" w:hAnsi="TH SarabunPSK" w:cs="TH SarabunPSK"/>
                <w:sz w:val="32"/>
                <w:szCs w:val="32"/>
              </w:rPr>
              <w:t xml:space="preserve"> </w:t>
            </w:r>
            <w:r w:rsidRPr="00644187">
              <w:rPr>
                <w:rFonts w:ascii="TH SarabunPSK" w:hAnsi="TH SarabunPSK" w:cs="TH SarabunPSK"/>
                <w:sz w:val="32"/>
                <w:szCs w:val="32"/>
                <w:cs/>
              </w:rPr>
              <w:t>ดำเนินการเพื่อการคงอยู่และเตรียมอาจารย์ประจำหลักสูตรให้มีคุณสมบัติตามเกณฑ์มาตรฐานหลักสูตร</w:t>
            </w:r>
            <w:r w:rsidRPr="00644187">
              <w:rPr>
                <w:rFonts w:ascii="TH SarabunPSK" w:hAnsi="TH SarabunPSK" w:cs="TH SarabunPSK"/>
                <w:sz w:val="32"/>
                <w:szCs w:val="32"/>
              </w:rPr>
              <w:t xml:space="preserve"> </w:t>
            </w:r>
            <w:r w:rsidRPr="00644187">
              <w:rPr>
                <w:rFonts w:ascii="TH SarabunPSK" w:hAnsi="TH SarabunPSK" w:cs="TH SarabunPSK"/>
                <w:sz w:val="32"/>
                <w:szCs w:val="32"/>
                <w:cs/>
              </w:rPr>
              <w:t>พ</w:t>
            </w:r>
            <w:r w:rsidRPr="00644187">
              <w:rPr>
                <w:rFonts w:ascii="TH SarabunPSK" w:hAnsi="TH SarabunPSK" w:cs="TH SarabunPSK"/>
                <w:sz w:val="32"/>
                <w:szCs w:val="32"/>
              </w:rPr>
              <w:t>.</w:t>
            </w:r>
            <w:r w:rsidRPr="00644187">
              <w:rPr>
                <w:rFonts w:ascii="TH SarabunPSK" w:hAnsi="TH SarabunPSK" w:cs="TH SarabunPSK"/>
                <w:sz w:val="32"/>
                <w:szCs w:val="32"/>
                <w:cs/>
              </w:rPr>
              <w:t>ศ</w:t>
            </w:r>
            <w:r w:rsidRPr="00644187">
              <w:rPr>
                <w:rFonts w:ascii="TH SarabunPSK" w:hAnsi="TH SarabunPSK" w:cs="TH SarabunPSK"/>
                <w:sz w:val="32"/>
                <w:szCs w:val="32"/>
              </w:rPr>
              <w:t xml:space="preserve">. 2558 </w:t>
            </w:r>
          </w:p>
          <w:p w14:paraId="107C840B" w14:textId="77777777" w:rsidR="00FD7BDC" w:rsidRPr="00644187" w:rsidRDefault="00FD7BDC" w:rsidP="007F4CBB">
            <w:pPr>
              <w:pStyle w:val="Default"/>
              <w:jc w:val="thaiDistribute"/>
              <w:rPr>
                <w:rFonts w:ascii="TH SarabunPSK" w:hAnsi="TH SarabunPSK" w:cs="TH SarabunPSK"/>
                <w:sz w:val="32"/>
                <w:szCs w:val="32"/>
              </w:rPr>
            </w:pPr>
            <w:r w:rsidRPr="00644187">
              <w:rPr>
                <w:rFonts w:ascii="TH SarabunPSK" w:hAnsi="TH SarabunPSK" w:cs="TH SarabunPSK"/>
                <w:sz w:val="32"/>
                <w:szCs w:val="32"/>
              </w:rPr>
              <w:t xml:space="preserve"> - </w:t>
            </w:r>
            <w:r w:rsidRPr="00644187">
              <w:rPr>
                <w:rFonts w:ascii="TH SarabunPSK" w:hAnsi="TH SarabunPSK" w:cs="TH SarabunPSK"/>
                <w:sz w:val="32"/>
                <w:szCs w:val="32"/>
                <w:cs/>
              </w:rPr>
              <w:t>มหาวิทยาลัย</w:t>
            </w:r>
            <w:r w:rsidRPr="00644187">
              <w:rPr>
                <w:rFonts w:ascii="TH SarabunPSK" w:hAnsi="TH SarabunPSK" w:cs="TH SarabunPSK"/>
                <w:sz w:val="32"/>
                <w:szCs w:val="32"/>
              </w:rPr>
              <w:t>/</w:t>
            </w:r>
            <w:r w:rsidRPr="00644187">
              <w:rPr>
                <w:rFonts w:ascii="TH SarabunPSK" w:hAnsi="TH SarabunPSK" w:cs="TH SarabunPSK"/>
                <w:sz w:val="32"/>
                <w:szCs w:val="32"/>
                <w:cs/>
              </w:rPr>
              <w:t>คณะ</w:t>
            </w:r>
            <w:r w:rsidRPr="00644187">
              <w:rPr>
                <w:rFonts w:ascii="TH SarabunPSK" w:hAnsi="TH SarabunPSK" w:cs="TH SarabunPSK"/>
                <w:sz w:val="32"/>
                <w:szCs w:val="32"/>
              </w:rPr>
              <w:t xml:space="preserve"> </w:t>
            </w:r>
            <w:r w:rsidRPr="00644187">
              <w:rPr>
                <w:rFonts w:ascii="TH SarabunPSK" w:hAnsi="TH SarabunPSK" w:cs="TH SarabunPSK"/>
                <w:sz w:val="32"/>
                <w:szCs w:val="32"/>
                <w:cs/>
              </w:rPr>
              <w:t>จัดสรรงบประมาณในการในการพัฒนาศักยภาพอาจารย์ให้เป็นไปตามมาตรฐานและมีศักยภาพที่สูงขึ้น</w:t>
            </w:r>
            <w:r w:rsidRPr="00644187">
              <w:rPr>
                <w:rFonts w:ascii="TH SarabunPSK" w:hAnsi="TH SarabunPSK" w:cs="TH SarabunPSK"/>
                <w:sz w:val="32"/>
                <w:szCs w:val="32"/>
              </w:rPr>
              <w:t xml:space="preserve"> </w:t>
            </w:r>
            <w:r w:rsidRPr="00644187">
              <w:rPr>
                <w:rFonts w:ascii="TH SarabunPSK" w:hAnsi="TH SarabunPSK" w:cs="TH SarabunPSK"/>
                <w:sz w:val="32"/>
                <w:szCs w:val="32"/>
                <w:cs/>
              </w:rPr>
              <w:t>เพื่อส่งผลต่อคุณภาพของบัณฑิต</w:t>
            </w:r>
            <w:r w:rsidRPr="00644187">
              <w:rPr>
                <w:rFonts w:ascii="TH SarabunPSK" w:hAnsi="TH SarabunPSK" w:cs="TH SarabunPSK"/>
                <w:sz w:val="32"/>
                <w:szCs w:val="32"/>
              </w:rPr>
              <w:t xml:space="preserve"> </w:t>
            </w:r>
            <w:r w:rsidRPr="00644187">
              <w:rPr>
                <w:rFonts w:ascii="TH SarabunPSK" w:hAnsi="TH SarabunPSK" w:cs="TH SarabunPSK"/>
                <w:sz w:val="32"/>
                <w:szCs w:val="32"/>
                <w:cs/>
              </w:rPr>
              <w:t>เช่น</w:t>
            </w:r>
            <w:r w:rsidRPr="00644187">
              <w:rPr>
                <w:rFonts w:ascii="TH SarabunPSK" w:hAnsi="TH SarabunPSK" w:cs="TH SarabunPSK"/>
                <w:sz w:val="32"/>
                <w:szCs w:val="32"/>
              </w:rPr>
              <w:t xml:space="preserve"> </w:t>
            </w:r>
            <w:r w:rsidRPr="00644187">
              <w:rPr>
                <w:rFonts w:ascii="TH SarabunPSK" w:hAnsi="TH SarabunPSK" w:cs="TH SarabunPSK"/>
                <w:sz w:val="32"/>
                <w:szCs w:val="32"/>
                <w:cs/>
              </w:rPr>
              <w:t>การให้ทุนสำหรับการฝึกอบรมแก่อาจารย์</w:t>
            </w:r>
            <w:r w:rsidRPr="00644187">
              <w:rPr>
                <w:rFonts w:ascii="TH SarabunPSK" w:hAnsi="TH SarabunPSK" w:cs="TH SarabunPSK"/>
                <w:sz w:val="32"/>
                <w:szCs w:val="32"/>
              </w:rPr>
              <w:t xml:space="preserve"> </w:t>
            </w:r>
            <w:r w:rsidRPr="00644187">
              <w:rPr>
                <w:rFonts w:ascii="TH SarabunPSK" w:hAnsi="TH SarabunPSK" w:cs="TH SarabunPSK"/>
                <w:sz w:val="32"/>
                <w:szCs w:val="32"/>
                <w:cs/>
              </w:rPr>
              <w:t>ปีละ</w:t>
            </w:r>
            <w:r w:rsidRPr="00644187">
              <w:rPr>
                <w:rFonts w:ascii="TH SarabunPSK" w:hAnsi="TH SarabunPSK" w:cs="TH SarabunPSK"/>
                <w:sz w:val="32"/>
                <w:szCs w:val="32"/>
              </w:rPr>
              <w:t xml:space="preserve"> 10,000 </w:t>
            </w:r>
            <w:r w:rsidRPr="00644187">
              <w:rPr>
                <w:rFonts w:ascii="TH SarabunPSK" w:hAnsi="TH SarabunPSK" w:cs="TH SarabunPSK"/>
                <w:sz w:val="32"/>
                <w:szCs w:val="32"/>
                <w:cs/>
              </w:rPr>
              <w:t>บาท</w:t>
            </w:r>
            <w:r w:rsidRPr="00644187">
              <w:rPr>
                <w:rFonts w:ascii="TH SarabunPSK" w:hAnsi="TH SarabunPSK" w:cs="TH SarabunPSK"/>
                <w:sz w:val="32"/>
                <w:szCs w:val="32"/>
              </w:rPr>
              <w:t>/</w:t>
            </w:r>
            <w:r w:rsidRPr="00644187">
              <w:rPr>
                <w:rFonts w:ascii="TH SarabunPSK" w:hAnsi="TH SarabunPSK" w:cs="TH SarabunPSK"/>
                <w:sz w:val="32"/>
                <w:szCs w:val="32"/>
                <w:cs/>
              </w:rPr>
              <w:t>คน</w:t>
            </w:r>
            <w:r w:rsidRPr="00644187">
              <w:rPr>
                <w:rFonts w:ascii="TH SarabunPSK" w:hAnsi="TH SarabunPSK" w:cs="TH SarabunPSK"/>
                <w:sz w:val="32"/>
                <w:szCs w:val="32"/>
              </w:rPr>
              <w:t xml:space="preserve"> </w:t>
            </w:r>
            <w:r w:rsidRPr="00644187">
              <w:rPr>
                <w:rFonts w:ascii="TH SarabunPSK" w:hAnsi="TH SarabunPSK" w:cs="TH SarabunPSK"/>
                <w:sz w:val="32"/>
                <w:szCs w:val="32"/>
                <w:cs/>
              </w:rPr>
              <w:t>การให้ทุนสนับสนุนการฝังตัวในสถานประกอบการ</w:t>
            </w:r>
            <w:r w:rsidRPr="00644187">
              <w:rPr>
                <w:rFonts w:ascii="TH SarabunPSK" w:hAnsi="TH SarabunPSK" w:cs="TH SarabunPSK"/>
                <w:sz w:val="32"/>
                <w:szCs w:val="32"/>
              </w:rPr>
              <w:t xml:space="preserve"> </w:t>
            </w:r>
            <w:r w:rsidRPr="00644187">
              <w:rPr>
                <w:rFonts w:ascii="TH SarabunPSK" w:hAnsi="TH SarabunPSK" w:cs="TH SarabunPSK"/>
                <w:sz w:val="32"/>
                <w:szCs w:val="32"/>
                <w:cs/>
              </w:rPr>
              <w:t>สนับสนุนค่าตอบแทนการทำผลงานเพื่อขอตำแหน่งทางวิชาการ</w:t>
            </w:r>
            <w:r w:rsidRPr="00644187">
              <w:rPr>
                <w:rFonts w:ascii="TH SarabunPSK" w:hAnsi="TH SarabunPSK" w:cs="TH SarabunPSK"/>
                <w:sz w:val="32"/>
                <w:szCs w:val="32"/>
              </w:rPr>
              <w:t xml:space="preserve"> </w:t>
            </w:r>
            <w:r w:rsidRPr="00644187">
              <w:rPr>
                <w:rFonts w:ascii="TH SarabunPSK" w:hAnsi="TH SarabunPSK" w:cs="TH SarabunPSK"/>
                <w:sz w:val="32"/>
                <w:szCs w:val="32"/>
                <w:cs/>
              </w:rPr>
              <w:t>ตามระเบียบประกาศที่มหาวิทยาลัยกำหนด</w:t>
            </w:r>
            <w:r w:rsidRPr="00644187">
              <w:rPr>
                <w:rFonts w:ascii="TH SarabunPSK" w:hAnsi="TH SarabunPSK" w:cs="TH SarabunPSK"/>
                <w:sz w:val="32"/>
                <w:szCs w:val="32"/>
              </w:rPr>
              <w:t xml:space="preserve"> </w:t>
            </w:r>
          </w:p>
          <w:p w14:paraId="13E2544B" w14:textId="77777777" w:rsidR="00FD7BDC" w:rsidRPr="00644187" w:rsidRDefault="00FD7BDC" w:rsidP="007F4CBB">
            <w:pPr>
              <w:pStyle w:val="Default"/>
              <w:jc w:val="thaiDistribute"/>
              <w:rPr>
                <w:rFonts w:ascii="TH SarabunPSK" w:hAnsi="TH SarabunPSK" w:cs="TH SarabunPSK"/>
                <w:sz w:val="32"/>
                <w:szCs w:val="32"/>
                <w:cs/>
              </w:rPr>
            </w:pPr>
            <w:r w:rsidRPr="00644187">
              <w:rPr>
                <w:rFonts w:ascii="TH SarabunPSK" w:hAnsi="TH SarabunPSK" w:cs="TH SarabunPSK"/>
                <w:sz w:val="32"/>
                <w:szCs w:val="32"/>
              </w:rPr>
              <w:t xml:space="preserve">- </w:t>
            </w:r>
            <w:r w:rsidRPr="00644187">
              <w:rPr>
                <w:rFonts w:ascii="TH SarabunPSK" w:hAnsi="TH SarabunPSK" w:cs="TH SarabunPSK"/>
                <w:sz w:val="32"/>
                <w:szCs w:val="32"/>
                <w:cs/>
              </w:rPr>
              <w:t>มหาวิทยาลัยประกาศเกณฑ์การคัดเลือกยกย่องเชิดชู</w:t>
            </w:r>
            <w:r w:rsidRPr="00644187">
              <w:rPr>
                <w:rFonts w:ascii="TH SarabunPSK" w:hAnsi="TH SarabunPSK" w:cs="TH SarabunPSK"/>
                <w:sz w:val="32"/>
                <w:szCs w:val="32"/>
              </w:rPr>
              <w:t xml:space="preserve"> </w:t>
            </w:r>
            <w:r w:rsidRPr="00644187">
              <w:rPr>
                <w:rFonts w:ascii="TH SarabunPSK" w:hAnsi="TH SarabunPSK" w:cs="TH SarabunPSK"/>
                <w:sz w:val="32"/>
                <w:szCs w:val="32"/>
                <w:cs/>
              </w:rPr>
              <w:t>บุคลากรดีเด่นในด้านการปฏิบัติงานตามภารกิจของมหาวิทยาลัย</w:t>
            </w:r>
            <w:r w:rsidRPr="00644187">
              <w:rPr>
                <w:rFonts w:ascii="TH SarabunPSK" w:hAnsi="TH SarabunPSK" w:cs="TH SarabunPSK"/>
                <w:sz w:val="32"/>
                <w:szCs w:val="32"/>
              </w:rPr>
              <w:t xml:space="preserve"> </w:t>
            </w:r>
            <w:r w:rsidRPr="00644187">
              <w:rPr>
                <w:rFonts w:ascii="TH SarabunPSK" w:hAnsi="TH SarabunPSK" w:cs="TH SarabunPSK"/>
                <w:sz w:val="32"/>
                <w:szCs w:val="32"/>
                <w:cs/>
              </w:rPr>
              <w:t>เช่น</w:t>
            </w:r>
            <w:r w:rsidRPr="00644187">
              <w:rPr>
                <w:rFonts w:ascii="TH SarabunPSK" w:hAnsi="TH SarabunPSK" w:cs="TH SarabunPSK"/>
                <w:sz w:val="32"/>
                <w:szCs w:val="32"/>
              </w:rPr>
              <w:t xml:space="preserve"> </w:t>
            </w:r>
            <w:r w:rsidRPr="00644187">
              <w:rPr>
                <w:rFonts w:ascii="TH SarabunPSK" w:hAnsi="TH SarabunPSK" w:cs="TH SarabunPSK"/>
                <w:sz w:val="32"/>
                <w:szCs w:val="32"/>
                <w:cs/>
              </w:rPr>
              <w:t>การสอน</w:t>
            </w:r>
            <w:r w:rsidRPr="00644187">
              <w:rPr>
                <w:rFonts w:ascii="TH SarabunPSK" w:hAnsi="TH SarabunPSK" w:cs="TH SarabunPSK"/>
                <w:sz w:val="32"/>
                <w:szCs w:val="32"/>
              </w:rPr>
              <w:t xml:space="preserve"> </w:t>
            </w:r>
            <w:r w:rsidRPr="00644187">
              <w:rPr>
                <w:rFonts w:ascii="TH SarabunPSK" w:hAnsi="TH SarabunPSK" w:cs="TH SarabunPSK"/>
                <w:sz w:val="32"/>
                <w:szCs w:val="32"/>
                <w:cs/>
              </w:rPr>
              <w:t>การวิจัย</w:t>
            </w:r>
            <w:r w:rsidRPr="00644187">
              <w:rPr>
                <w:rFonts w:ascii="TH SarabunPSK" w:hAnsi="TH SarabunPSK" w:cs="TH SarabunPSK"/>
                <w:sz w:val="32"/>
                <w:szCs w:val="32"/>
              </w:rPr>
              <w:t xml:space="preserve"> </w:t>
            </w:r>
            <w:r w:rsidRPr="00644187">
              <w:rPr>
                <w:rFonts w:ascii="TH SarabunPSK" w:hAnsi="TH SarabunPSK" w:cs="TH SarabunPSK"/>
                <w:sz w:val="32"/>
                <w:szCs w:val="32"/>
                <w:cs/>
              </w:rPr>
              <w:t>การทำนุบำรุงศิลปวัฒนธรรม</w:t>
            </w:r>
            <w:r w:rsidRPr="00644187">
              <w:rPr>
                <w:rFonts w:ascii="TH SarabunPSK" w:hAnsi="TH SarabunPSK" w:cs="TH SarabunPSK"/>
                <w:sz w:val="32"/>
                <w:szCs w:val="32"/>
              </w:rPr>
              <w:t xml:space="preserve"> </w:t>
            </w:r>
            <w:r w:rsidRPr="00644187">
              <w:rPr>
                <w:rFonts w:ascii="TH SarabunPSK" w:hAnsi="TH SarabunPSK" w:cs="TH SarabunPSK"/>
                <w:sz w:val="32"/>
                <w:szCs w:val="32"/>
                <w:cs/>
              </w:rPr>
              <w:t>การบริหารวิชาการ</w:t>
            </w:r>
            <w:r w:rsidRPr="00644187">
              <w:rPr>
                <w:rFonts w:ascii="TH SarabunPSK" w:hAnsi="TH SarabunPSK" w:cs="TH SarabunPSK"/>
                <w:sz w:val="32"/>
                <w:szCs w:val="32"/>
              </w:rPr>
              <w:t xml:space="preserve"> </w:t>
            </w:r>
            <w:r w:rsidRPr="00644187">
              <w:rPr>
                <w:rFonts w:ascii="TH SarabunPSK" w:hAnsi="TH SarabunPSK" w:cs="TH SarabunPSK"/>
                <w:sz w:val="32"/>
                <w:szCs w:val="32"/>
                <w:cs/>
              </w:rPr>
              <w:t>โดยมหาวิทยาลัยดำเนินการกำหนดคุณสมบัติผู้สมควรได้รับการยกย่อง</w:t>
            </w:r>
            <w:r w:rsidRPr="00644187">
              <w:rPr>
                <w:rFonts w:ascii="TH SarabunPSK" w:hAnsi="TH SarabunPSK" w:cs="TH SarabunPSK"/>
                <w:sz w:val="32"/>
                <w:szCs w:val="32"/>
              </w:rPr>
              <w:t xml:space="preserve"> </w:t>
            </w:r>
            <w:r w:rsidRPr="00644187">
              <w:rPr>
                <w:rFonts w:ascii="TH SarabunPSK" w:hAnsi="TH SarabunPSK" w:cs="TH SarabunPSK"/>
                <w:sz w:val="32"/>
                <w:szCs w:val="32"/>
                <w:cs/>
              </w:rPr>
              <w:t>กำหนดวิธีการยกย่อง</w:t>
            </w:r>
            <w:r w:rsidRPr="00644187">
              <w:rPr>
                <w:rFonts w:ascii="TH SarabunPSK" w:hAnsi="TH SarabunPSK" w:cs="TH SarabunPSK"/>
                <w:sz w:val="32"/>
                <w:szCs w:val="32"/>
              </w:rPr>
              <w:t xml:space="preserve"> </w:t>
            </w:r>
            <w:r w:rsidRPr="00644187">
              <w:rPr>
                <w:rFonts w:ascii="TH SarabunPSK" w:hAnsi="TH SarabunPSK" w:cs="TH SarabunPSK"/>
                <w:sz w:val="32"/>
                <w:szCs w:val="32"/>
                <w:cs/>
              </w:rPr>
              <w:t>กำหนดวิธีการคัดเลือก</w:t>
            </w:r>
            <w:r w:rsidRPr="00644187">
              <w:rPr>
                <w:rFonts w:ascii="TH SarabunPSK" w:hAnsi="TH SarabunPSK" w:cs="TH SarabunPSK"/>
                <w:sz w:val="32"/>
                <w:szCs w:val="32"/>
              </w:rPr>
              <w:t xml:space="preserve"> </w:t>
            </w:r>
            <w:r w:rsidRPr="00644187">
              <w:rPr>
                <w:rFonts w:ascii="TH SarabunPSK" w:hAnsi="TH SarabunPSK" w:cs="TH SarabunPSK"/>
                <w:sz w:val="32"/>
                <w:szCs w:val="32"/>
                <w:cs/>
              </w:rPr>
              <w:t>รวมถึงขอบเขต</w:t>
            </w:r>
            <w:r w:rsidRPr="00644187">
              <w:rPr>
                <w:rFonts w:ascii="TH SarabunPSK" w:hAnsi="TH SarabunPSK" w:cs="TH SarabunPSK"/>
                <w:sz w:val="32"/>
                <w:szCs w:val="32"/>
              </w:rPr>
              <w:t>/</w:t>
            </w:r>
            <w:r w:rsidRPr="00644187">
              <w:rPr>
                <w:rFonts w:ascii="TH SarabunPSK" w:hAnsi="TH SarabunPSK" w:cs="TH SarabunPSK"/>
                <w:sz w:val="32"/>
                <w:szCs w:val="32"/>
                <w:cs/>
              </w:rPr>
              <w:t>วิธีการให้รางวัลประชาสัมพันธ์ไปยังทุกหน่วยงานภายในมหาวิทยาลัย</w:t>
            </w:r>
            <w:r w:rsidRPr="00644187">
              <w:rPr>
                <w:rFonts w:ascii="TH SarabunPSK" w:hAnsi="TH SarabunPSK" w:cs="TH SarabunPSK"/>
                <w:sz w:val="32"/>
                <w:szCs w:val="32"/>
              </w:rPr>
              <w:t xml:space="preserve"> </w:t>
            </w:r>
            <w:r w:rsidRPr="00644187">
              <w:rPr>
                <w:rFonts w:ascii="TH SarabunPSK" w:hAnsi="TH SarabunPSK" w:cs="TH SarabunPSK"/>
                <w:sz w:val="32"/>
                <w:szCs w:val="32"/>
                <w:cs/>
              </w:rPr>
              <w:t xml:space="preserve"> </w:t>
            </w:r>
          </w:p>
          <w:p w14:paraId="6CC880DC" w14:textId="77777777" w:rsidR="00FD7BDC" w:rsidRPr="00061A8A" w:rsidRDefault="00FD7BDC" w:rsidP="007F4CBB">
            <w:pPr>
              <w:pStyle w:val="Default"/>
              <w:jc w:val="thaiDistribute"/>
              <w:rPr>
                <w:sz w:val="32"/>
                <w:szCs w:val="32"/>
              </w:rPr>
            </w:pPr>
          </w:p>
        </w:tc>
        <w:tc>
          <w:tcPr>
            <w:tcW w:w="2552" w:type="dxa"/>
            <w:tcBorders>
              <w:bottom w:val="single" w:sz="4" w:space="0" w:color="auto"/>
            </w:tcBorders>
          </w:tcPr>
          <w:p w14:paraId="630459ED" w14:textId="77777777" w:rsidR="00FD7BDC" w:rsidRPr="00995DFD" w:rsidRDefault="00FD7BDC" w:rsidP="007F4CBB">
            <w:pPr>
              <w:rPr>
                <w:rFonts w:ascii="TH SarabunPSK" w:hAnsi="TH SarabunPSK" w:cs="TH SarabunPSK"/>
                <w:sz w:val="32"/>
                <w:szCs w:val="32"/>
                <w:cs/>
              </w:rPr>
            </w:pPr>
          </w:p>
        </w:tc>
      </w:tr>
    </w:tbl>
    <w:p w14:paraId="40C2226F" w14:textId="77777777" w:rsidR="002B6DFC" w:rsidRPr="00FD7BDC" w:rsidRDefault="002B6DFC" w:rsidP="002130F4">
      <w:pPr>
        <w:rPr>
          <w:rFonts w:ascii="TH SarabunPSK" w:hAnsi="TH SarabunPSK" w:cs="TH SarabunPSK"/>
          <w:b/>
          <w:bCs/>
          <w:sz w:val="32"/>
          <w:szCs w:val="32"/>
        </w:rPr>
      </w:pPr>
    </w:p>
    <w:p w14:paraId="12D23586" w14:textId="77777777" w:rsidR="00AD2C4F" w:rsidRDefault="00AD2C4F" w:rsidP="00AD2C4F">
      <w:pPr>
        <w:jc w:val="center"/>
        <w:rPr>
          <w:rFonts w:ascii="TH SarabunPSK" w:hAnsi="TH SarabunPSK" w:cs="TH SarabunPSK"/>
          <w:b/>
          <w:bCs/>
          <w:sz w:val="32"/>
          <w:szCs w:val="32"/>
        </w:rPr>
      </w:pPr>
    </w:p>
    <w:p w14:paraId="21B9E06B" w14:textId="77777777" w:rsidR="00740E83" w:rsidRDefault="00740E83" w:rsidP="00AD2C4F">
      <w:pPr>
        <w:jc w:val="center"/>
        <w:rPr>
          <w:rFonts w:ascii="TH SarabunPSK" w:hAnsi="TH SarabunPSK" w:cs="TH SarabunPSK"/>
          <w:b/>
          <w:bCs/>
          <w:sz w:val="32"/>
          <w:szCs w:val="32"/>
        </w:rPr>
      </w:pPr>
    </w:p>
    <w:p w14:paraId="72E32496" w14:textId="77777777" w:rsidR="00740E83" w:rsidRDefault="00740E83" w:rsidP="00AD2C4F">
      <w:pPr>
        <w:jc w:val="center"/>
        <w:rPr>
          <w:rFonts w:ascii="TH SarabunPSK" w:hAnsi="TH SarabunPSK" w:cs="TH SarabunPSK"/>
          <w:b/>
          <w:bCs/>
          <w:sz w:val="32"/>
          <w:szCs w:val="32"/>
        </w:rPr>
      </w:pPr>
    </w:p>
    <w:p w14:paraId="0EFF85C8" w14:textId="77777777" w:rsidR="00740E83" w:rsidRDefault="00740E83" w:rsidP="00AD2C4F">
      <w:pPr>
        <w:jc w:val="center"/>
        <w:rPr>
          <w:rFonts w:ascii="TH SarabunPSK" w:hAnsi="TH SarabunPSK" w:cs="TH SarabunPSK"/>
          <w:b/>
          <w:bCs/>
          <w:sz w:val="32"/>
          <w:szCs w:val="32"/>
        </w:rPr>
      </w:pPr>
    </w:p>
    <w:p w14:paraId="255C082F" w14:textId="77777777" w:rsidR="00B949DE" w:rsidRPr="006B54EF" w:rsidRDefault="00B949DE" w:rsidP="00B949DE">
      <w:pPr>
        <w:rPr>
          <w:rFonts w:ascii="TH SarabunPSK" w:hAnsi="TH SarabunPSK" w:cs="TH SarabunPSK"/>
          <w:b/>
          <w:bCs/>
          <w:sz w:val="32"/>
          <w:szCs w:val="32"/>
        </w:rPr>
      </w:pPr>
      <w:r w:rsidRPr="006B54EF">
        <w:rPr>
          <w:rFonts w:ascii="TH SarabunPSK" w:hAnsi="TH SarabunPSK" w:cs="TH SarabunPSK"/>
          <w:b/>
          <w:bCs/>
          <w:sz w:val="32"/>
          <w:szCs w:val="32"/>
          <w:cs/>
        </w:rPr>
        <w:t>ตารางที่ 2.</w:t>
      </w:r>
      <w:r w:rsidR="00152123" w:rsidRPr="006B54EF">
        <w:rPr>
          <w:rFonts w:ascii="TH SarabunPSK" w:hAnsi="TH SarabunPSK" w:cs="TH SarabunPSK"/>
          <w:b/>
          <w:bCs/>
          <w:sz w:val="32"/>
          <w:szCs w:val="32"/>
        </w:rPr>
        <w:t>4</w:t>
      </w:r>
      <w:r w:rsidRPr="006B54EF">
        <w:rPr>
          <w:rFonts w:ascii="TH SarabunPSK" w:hAnsi="TH SarabunPSK" w:cs="TH SarabunPSK"/>
          <w:b/>
          <w:bCs/>
          <w:sz w:val="32"/>
          <w:szCs w:val="32"/>
          <w:cs/>
        </w:rPr>
        <w:t xml:space="preserve"> จำนวนบุคลากรสายวิชาการ</w:t>
      </w:r>
    </w:p>
    <w:p w14:paraId="56B2B6E2" w14:textId="77777777" w:rsidR="008443BC" w:rsidRPr="004F6A02" w:rsidRDefault="008443BC" w:rsidP="00B949DE">
      <w:pPr>
        <w:rPr>
          <w:rFonts w:ascii="TH SarabunPSK" w:hAnsi="TH SarabunPSK" w:cs="TH SarabunPSK"/>
          <w:b/>
          <w:bCs/>
          <w:sz w:val="8"/>
          <w:szCs w:val="8"/>
        </w:rPr>
      </w:pPr>
    </w:p>
    <w:tbl>
      <w:tblPr>
        <w:tblStyle w:val="a3"/>
        <w:tblW w:w="0" w:type="auto"/>
        <w:jc w:val="center"/>
        <w:tblLook w:val="04A0" w:firstRow="1" w:lastRow="0" w:firstColumn="1" w:lastColumn="0" w:noHBand="0" w:noVBand="1"/>
      </w:tblPr>
      <w:tblGrid>
        <w:gridCol w:w="2349"/>
        <w:gridCol w:w="1384"/>
        <w:gridCol w:w="1384"/>
        <w:gridCol w:w="1384"/>
        <w:gridCol w:w="1385"/>
        <w:gridCol w:w="1552"/>
      </w:tblGrid>
      <w:tr w:rsidR="008443BC" w14:paraId="7D847DAF" w14:textId="77777777" w:rsidTr="00980CDE">
        <w:trPr>
          <w:jc w:val="center"/>
        </w:trPr>
        <w:tc>
          <w:tcPr>
            <w:tcW w:w="2349" w:type="dxa"/>
            <w:vMerge w:val="restart"/>
            <w:shd w:val="clear" w:color="auto" w:fill="F2DBDB" w:themeFill="accent2" w:themeFillTint="33"/>
            <w:vAlign w:val="center"/>
          </w:tcPr>
          <w:p w14:paraId="211EE4B4" w14:textId="77777777" w:rsidR="008443BC" w:rsidRPr="008443BC" w:rsidRDefault="008443BC" w:rsidP="00980CDE">
            <w:pPr>
              <w:jc w:val="center"/>
              <w:rPr>
                <w:rFonts w:ascii="TH SarabunPSK" w:hAnsi="TH SarabunPSK" w:cs="TH SarabunPSK"/>
                <w:b/>
                <w:bCs/>
                <w:sz w:val="32"/>
                <w:szCs w:val="32"/>
                <w:cs/>
              </w:rPr>
            </w:pPr>
            <w:r w:rsidRPr="008443BC">
              <w:rPr>
                <w:rFonts w:ascii="TH SarabunPSK" w:hAnsi="TH SarabunPSK" w:cs="TH SarabunPSK" w:hint="cs"/>
                <w:b/>
                <w:bCs/>
                <w:sz w:val="32"/>
                <w:szCs w:val="32"/>
                <w:cs/>
              </w:rPr>
              <w:t>ประเภท</w:t>
            </w:r>
          </w:p>
        </w:tc>
        <w:tc>
          <w:tcPr>
            <w:tcW w:w="1384" w:type="dxa"/>
            <w:vMerge w:val="restart"/>
            <w:shd w:val="clear" w:color="auto" w:fill="F2DBDB" w:themeFill="accent2" w:themeFillTint="33"/>
            <w:vAlign w:val="center"/>
          </w:tcPr>
          <w:p w14:paraId="393896BF" w14:textId="77777777" w:rsidR="008443BC" w:rsidRPr="008443BC" w:rsidRDefault="008443BC" w:rsidP="00980CDE">
            <w:pPr>
              <w:jc w:val="center"/>
              <w:rPr>
                <w:rFonts w:ascii="TH SarabunPSK" w:hAnsi="TH SarabunPSK" w:cs="TH SarabunPSK"/>
                <w:b/>
                <w:bCs/>
                <w:sz w:val="32"/>
                <w:szCs w:val="32"/>
              </w:rPr>
            </w:pPr>
            <w:r w:rsidRPr="008443BC">
              <w:rPr>
                <w:rFonts w:ascii="TH SarabunPSK" w:hAnsi="TH SarabunPSK" w:cs="TH SarabunPSK" w:hint="cs"/>
                <w:b/>
                <w:bCs/>
                <w:sz w:val="32"/>
                <w:szCs w:val="32"/>
                <w:cs/>
              </w:rPr>
              <w:t>ชาย</w:t>
            </w:r>
          </w:p>
        </w:tc>
        <w:tc>
          <w:tcPr>
            <w:tcW w:w="1384" w:type="dxa"/>
            <w:vMerge w:val="restart"/>
            <w:shd w:val="clear" w:color="auto" w:fill="F2DBDB" w:themeFill="accent2" w:themeFillTint="33"/>
            <w:vAlign w:val="center"/>
          </w:tcPr>
          <w:p w14:paraId="4AFBF08F" w14:textId="77777777" w:rsidR="008443BC" w:rsidRPr="008443BC" w:rsidRDefault="008443BC" w:rsidP="00980CDE">
            <w:pPr>
              <w:jc w:val="center"/>
              <w:rPr>
                <w:rFonts w:ascii="TH SarabunPSK" w:hAnsi="TH SarabunPSK" w:cs="TH SarabunPSK"/>
                <w:b/>
                <w:bCs/>
                <w:sz w:val="32"/>
                <w:szCs w:val="32"/>
              </w:rPr>
            </w:pPr>
            <w:r w:rsidRPr="008443BC">
              <w:rPr>
                <w:rFonts w:ascii="TH SarabunPSK" w:hAnsi="TH SarabunPSK" w:cs="TH SarabunPSK" w:hint="cs"/>
                <w:b/>
                <w:bCs/>
                <w:sz w:val="32"/>
                <w:szCs w:val="32"/>
                <w:cs/>
              </w:rPr>
              <w:t>หญิง</w:t>
            </w:r>
          </w:p>
        </w:tc>
        <w:tc>
          <w:tcPr>
            <w:tcW w:w="2769" w:type="dxa"/>
            <w:gridSpan w:val="2"/>
            <w:shd w:val="clear" w:color="auto" w:fill="F2DBDB" w:themeFill="accent2" w:themeFillTint="33"/>
            <w:vAlign w:val="center"/>
          </w:tcPr>
          <w:p w14:paraId="3E486941" w14:textId="77777777" w:rsidR="008443BC" w:rsidRPr="008443BC" w:rsidRDefault="008443BC" w:rsidP="00980CDE">
            <w:pPr>
              <w:jc w:val="center"/>
              <w:rPr>
                <w:rFonts w:ascii="TH SarabunPSK" w:hAnsi="TH SarabunPSK" w:cs="TH SarabunPSK"/>
                <w:b/>
                <w:bCs/>
                <w:sz w:val="32"/>
                <w:szCs w:val="32"/>
              </w:rPr>
            </w:pPr>
            <w:r w:rsidRPr="008443BC">
              <w:rPr>
                <w:rFonts w:ascii="TH SarabunPSK" w:hAnsi="TH SarabunPSK" w:cs="TH SarabunPSK" w:hint="cs"/>
                <w:b/>
                <w:bCs/>
                <w:sz w:val="32"/>
                <w:szCs w:val="32"/>
                <w:cs/>
              </w:rPr>
              <w:t>รวม</w:t>
            </w:r>
          </w:p>
        </w:tc>
        <w:tc>
          <w:tcPr>
            <w:tcW w:w="1552" w:type="dxa"/>
            <w:vMerge w:val="restart"/>
            <w:shd w:val="clear" w:color="auto" w:fill="F2DBDB" w:themeFill="accent2" w:themeFillTint="33"/>
            <w:vAlign w:val="center"/>
          </w:tcPr>
          <w:p w14:paraId="7AFAAB24" w14:textId="77777777" w:rsidR="008443BC" w:rsidRPr="008443BC" w:rsidRDefault="008443BC" w:rsidP="00980CDE">
            <w:pPr>
              <w:jc w:val="center"/>
              <w:rPr>
                <w:rFonts w:ascii="TH SarabunPSK" w:hAnsi="TH SarabunPSK" w:cs="TH SarabunPSK"/>
                <w:b/>
                <w:bCs/>
                <w:sz w:val="32"/>
                <w:szCs w:val="32"/>
                <w:cs/>
              </w:rPr>
            </w:pPr>
            <w:r w:rsidRPr="008443BC">
              <w:rPr>
                <w:rFonts w:ascii="TH SarabunPSK" w:hAnsi="TH SarabunPSK" w:cs="TH SarabunPSK" w:hint="cs"/>
                <w:b/>
                <w:bCs/>
                <w:sz w:val="32"/>
                <w:szCs w:val="32"/>
                <w:cs/>
              </w:rPr>
              <w:t>ร้อยละของปริญญาเอก</w:t>
            </w:r>
          </w:p>
        </w:tc>
      </w:tr>
      <w:tr w:rsidR="008443BC" w14:paraId="2CB8E825" w14:textId="77777777" w:rsidTr="00980CDE">
        <w:trPr>
          <w:jc w:val="center"/>
        </w:trPr>
        <w:tc>
          <w:tcPr>
            <w:tcW w:w="2349" w:type="dxa"/>
            <w:vMerge/>
          </w:tcPr>
          <w:p w14:paraId="5ED69B48" w14:textId="77777777" w:rsidR="008443BC" w:rsidRPr="008443BC" w:rsidRDefault="008443BC" w:rsidP="008443BC">
            <w:pPr>
              <w:rPr>
                <w:rFonts w:ascii="TH SarabunPSK" w:hAnsi="TH SarabunPSK" w:cs="TH SarabunPSK"/>
                <w:sz w:val="32"/>
                <w:szCs w:val="32"/>
              </w:rPr>
            </w:pPr>
          </w:p>
        </w:tc>
        <w:tc>
          <w:tcPr>
            <w:tcW w:w="1384" w:type="dxa"/>
            <w:vMerge/>
          </w:tcPr>
          <w:p w14:paraId="6A100AF8" w14:textId="77777777" w:rsidR="008443BC" w:rsidRPr="008443BC" w:rsidRDefault="008443BC" w:rsidP="008443BC">
            <w:pPr>
              <w:rPr>
                <w:rFonts w:ascii="TH SarabunPSK" w:hAnsi="TH SarabunPSK" w:cs="TH SarabunPSK"/>
                <w:sz w:val="32"/>
                <w:szCs w:val="32"/>
              </w:rPr>
            </w:pPr>
          </w:p>
        </w:tc>
        <w:tc>
          <w:tcPr>
            <w:tcW w:w="1384" w:type="dxa"/>
            <w:vMerge/>
          </w:tcPr>
          <w:p w14:paraId="0481C8EE" w14:textId="77777777" w:rsidR="008443BC" w:rsidRPr="008443BC" w:rsidRDefault="008443BC" w:rsidP="008443BC">
            <w:pPr>
              <w:rPr>
                <w:rFonts w:ascii="TH SarabunPSK" w:hAnsi="TH SarabunPSK" w:cs="TH SarabunPSK"/>
                <w:sz w:val="32"/>
                <w:szCs w:val="32"/>
              </w:rPr>
            </w:pPr>
          </w:p>
        </w:tc>
        <w:tc>
          <w:tcPr>
            <w:tcW w:w="1384" w:type="dxa"/>
            <w:shd w:val="clear" w:color="auto" w:fill="F2DBDB" w:themeFill="accent2" w:themeFillTint="33"/>
          </w:tcPr>
          <w:p w14:paraId="0205F71B" w14:textId="77777777" w:rsidR="008443BC" w:rsidRPr="00705B58" w:rsidRDefault="008443BC" w:rsidP="008443BC">
            <w:pPr>
              <w:jc w:val="center"/>
              <w:rPr>
                <w:rFonts w:ascii="TH SarabunPSK" w:hAnsi="TH SarabunPSK" w:cs="TH SarabunPSK"/>
                <w:b/>
                <w:bCs/>
                <w:sz w:val="32"/>
                <w:szCs w:val="32"/>
              </w:rPr>
            </w:pPr>
            <w:r w:rsidRPr="00705B58">
              <w:rPr>
                <w:rFonts w:ascii="TH SarabunPSK" w:hAnsi="TH SarabunPSK" w:cs="TH SarabunPSK" w:hint="cs"/>
                <w:b/>
                <w:bCs/>
                <w:sz w:val="32"/>
                <w:szCs w:val="32"/>
                <w:cs/>
              </w:rPr>
              <w:t>จำนวน</w:t>
            </w:r>
          </w:p>
        </w:tc>
        <w:tc>
          <w:tcPr>
            <w:tcW w:w="1385" w:type="dxa"/>
            <w:shd w:val="clear" w:color="auto" w:fill="F2DBDB" w:themeFill="accent2" w:themeFillTint="33"/>
          </w:tcPr>
          <w:p w14:paraId="39E57377" w14:textId="77777777" w:rsidR="008443BC" w:rsidRPr="00705B58" w:rsidRDefault="008443BC" w:rsidP="008443BC">
            <w:pPr>
              <w:jc w:val="center"/>
              <w:rPr>
                <w:rFonts w:ascii="TH SarabunPSK" w:hAnsi="TH SarabunPSK" w:cs="TH SarabunPSK"/>
                <w:b/>
                <w:bCs/>
                <w:sz w:val="32"/>
                <w:szCs w:val="32"/>
              </w:rPr>
            </w:pPr>
            <w:r w:rsidRPr="00705B58">
              <w:rPr>
                <w:rFonts w:ascii="TH SarabunPSK" w:hAnsi="TH SarabunPSK" w:cs="TH SarabunPSK"/>
                <w:b/>
                <w:bCs/>
                <w:sz w:val="32"/>
                <w:szCs w:val="32"/>
              </w:rPr>
              <w:t>FTE</w:t>
            </w:r>
          </w:p>
        </w:tc>
        <w:tc>
          <w:tcPr>
            <w:tcW w:w="1552" w:type="dxa"/>
            <w:vMerge/>
          </w:tcPr>
          <w:p w14:paraId="328B7FF7" w14:textId="77777777" w:rsidR="008443BC" w:rsidRPr="008443BC" w:rsidRDefault="008443BC" w:rsidP="008443BC">
            <w:pPr>
              <w:rPr>
                <w:rFonts w:ascii="TH SarabunPSK" w:hAnsi="TH SarabunPSK" w:cs="TH SarabunPSK"/>
                <w:sz w:val="32"/>
                <w:szCs w:val="32"/>
              </w:rPr>
            </w:pPr>
          </w:p>
        </w:tc>
      </w:tr>
      <w:tr w:rsidR="008443BC" w14:paraId="31541274" w14:textId="77777777" w:rsidTr="008443BC">
        <w:trPr>
          <w:jc w:val="center"/>
        </w:trPr>
        <w:tc>
          <w:tcPr>
            <w:tcW w:w="2349" w:type="dxa"/>
          </w:tcPr>
          <w:p w14:paraId="4CAE9CDF" w14:textId="77777777" w:rsidR="008443BC" w:rsidRPr="008443BC" w:rsidRDefault="008443BC" w:rsidP="008443BC">
            <w:pPr>
              <w:rPr>
                <w:rFonts w:ascii="TH SarabunPSK" w:hAnsi="TH SarabunPSK" w:cs="TH SarabunPSK"/>
                <w:sz w:val="32"/>
                <w:szCs w:val="32"/>
              </w:rPr>
            </w:pPr>
            <w:r w:rsidRPr="008443BC">
              <w:rPr>
                <w:rFonts w:ascii="TH SarabunPSK" w:hAnsi="TH SarabunPSK" w:cs="TH SarabunPSK" w:hint="cs"/>
                <w:sz w:val="32"/>
                <w:szCs w:val="32"/>
                <w:cs/>
              </w:rPr>
              <w:t>ศาสตราจารย์</w:t>
            </w:r>
          </w:p>
        </w:tc>
        <w:tc>
          <w:tcPr>
            <w:tcW w:w="1384" w:type="dxa"/>
          </w:tcPr>
          <w:p w14:paraId="61C4F126" w14:textId="77777777" w:rsidR="008443BC" w:rsidRPr="008443BC" w:rsidRDefault="008443BC" w:rsidP="008443BC">
            <w:pPr>
              <w:rPr>
                <w:rFonts w:ascii="TH SarabunPSK" w:hAnsi="TH SarabunPSK" w:cs="TH SarabunPSK"/>
                <w:sz w:val="32"/>
                <w:szCs w:val="32"/>
              </w:rPr>
            </w:pPr>
          </w:p>
        </w:tc>
        <w:tc>
          <w:tcPr>
            <w:tcW w:w="1384" w:type="dxa"/>
          </w:tcPr>
          <w:p w14:paraId="5B642C59" w14:textId="77777777" w:rsidR="008443BC" w:rsidRPr="008443BC" w:rsidRDefault="008443BC" w:rsidP="008443BC">
            <w:pPr>
              <w:rPr>
                <w:rFonts w:ascii="TH SarabunPSK" w:hAnsi="TH SarabunPSK" w:cs="TH SarabunPSK"/>
                <w:sz w:val="32"/>
                <w:szCs w:val="32"/>
              </w:rPr>
            </w:pPr>
          </w:p>
        </w:tc>
        <w:tc>
          <w:tcPr>
            <w:tcW w:w="1384" w:type="dxa"/>
          </w:tcPr>
          <w:p w14:paraId="2D06419A" w14:textId="77777777" w:rsidR="008443BC" w:rsidRPr="008443BC" w:rsidRDefault="008443BC" w:rsidP="008443BC">
            <w:pPr>
              <w:rPr>
                <w:rFonts w:ascii="TH SarabunPSK" w:hAnsi="TH SarabunPSK" w:cs="TH SarabunPSK"/>
                <w:sz w:val="32"/>
                <w:szCs w:val="32"/>
              </w:rPr>
            </w:pPr>
          </w:p>
        </w:tc>
        <w:tc>
          <w:tcPr>
            <w:tcW w:w="1385" w:type="dxa"/>
          </w:tcPr>
          <w:p w14:paraId="640F80AB" w14:textId="77777777" w:rsidR="008443BC" w:rsidRPr="008443BC" w:rsidRDefault="008443BC" w:rsidP="008443BC">
            <w:pPr>
              <w:rPr>
                <w:rFonts w:ascii="TH SarabunPSK" w:hAnsi="TH SarabunPSK" w:cs="TH SarabunPSK"/>
                <w:sz w:val="32"/>
                <w:szCs w:val="32"/>
              </w:rPr>
            </w:pPr>
          </w:p>
        </w:tc>
        <w:tc>
          <w:tcPr>
            <w:tcW w:w="1552" w:type="dxa"/>
          </w:tcPr>
          <w:p w14:paraId="41C80427" w14:textId="77777777" w:rsidR="008443BC" w:rsidRPr="008443BC" w:rsidRDefault="008443BC" w:rsidP="008443BC">
            <w:pPr>
              <w:rPr>
                <w:rFonts w:ascii="TH SarabunPSK" w:hAnsi="TH SarabunPSK" w:cs="TH SarabunPSK"/>
                <w:sz w:val="32"/>
                <w:szCs w:val="32"/>
              </w:rPr>
            </w:pPr>
          </w:p>
        </w:tc>
      </w:tr>
      <w:tr w:rsidR="008443BC" w14:paraId="63DD0392" w14:textId="77777777" w:rsidTr="008443BC">
        <w:trPr>
          <w:jc w:val="center"/>
        </w:trPr>
        <w:tc>
          <w:tcPr>
            <w:tcW w:w="2349" w:type="dxa"/>
          </w:tcPr>
          <w:p w14:paraId="0154AE28" w14:textId="77777777" w:rsidR="008443BC" w:rsidRPr="008443BC" w:rsidRDefault="008443BC" w:rsidP="008443BC">
            <w:pPr>
              <w:rPr>
                <w:rFonts w:ascii="TH SarabunPSK" w:hAnsi="TH SarabunPSK" w:cs="TH SarabunPSK"/>
                <w:sz w:val="32"/>
                <w:szCs w:val="32"/>
              </w:rPr>
            </w:pPr>
            <w:r w:rsidRPr="008443BC">
              <w:rPr>
                <w:rFonts w:ascii="TH SarabunPSK" w:hAnsi="TH SarabunPSK" w:cs="TH SarabunPSK" w:hint="cs"/>
                <w:sz w:val="32"/>
                <w:szCs w:val="32"/>
                <w:cs/>
              </w:rPr>
              <w:t>รองศาสตราจารย์</w:t>
            </w:r>
          </w:p>
        </w:tc>
        <w:tc>
          <w:tcPr>
            <w:tcW w:w="1384" w:type="dxa"/>
          </w:tcPr>
          <w:p w14:paraId="28A9E8FC" w14:textId="77777777" w:rsidR="008443BC" w:rsidRPr="008443BC" w:rsidRDefault="008443BC" w:rsidP="008443BC">
            <w:pPr>
              <w:rPr>
                <w:rFonts w:ascii="TH SarabunPSK" w:hAnsi="TH SarabunPSK" w:cs="TH SarabunPSK"/>
                <w:sz w:val="32"/>
                <w:szCs w:val="32"/>
              </w:rPr>
            </w:pPr>
          </w:p>
        </w:tc>
        <w:tc>
          <w:tcPr>
            <w:tcW w:w="1384" w:type="dxa"/>
          </w:tcPr>
          <w:p w14:paraId="195BC4B9" w14:textId="77777777" w:rsidR="008443BC" w:rsidRPr="008443BC" w:rsidRDefault="008443BC" w:rsidP="008443BC">
            <w:pPr>
              <w:rPr>
                <w:rFonts w:ascii="TH SarabunPSK" w:hAnsi="TH SarabunPSK" w:cs="TH SarabunPSK"/>
                <w:sz w:val="32"/>
                <w:szCs w:val="32"/>
              </w:rPr>
            </w:pPr>
          </w:p>
        </w:tc>
        <w:tc>
          <w:tcPr>
            <w:tcW w:w="1384" w:type="dxa"/>
          </w:tcPr>
          <w:p w14:paraId="70969C86" w14:textId="77777777" w:rsidR="008443BC" w:rsidRPr="008443BC" w:rsidRDefault="008443BC" w:rsidP="008443BC">
            <w:pPr>
              <w:rPr>
                <w:rFonts w:ascii="TH SarabunPSK" w:hAnsi="TH SarabunPSK" w:cs="TH SarabunPSK"/>
                <w:sz w:val="32"/>
                <w:szCs w:val="32"/>
              </w:rPr>
            </w:pPr>
          </w:p>
        </w:tc>
        <w:tc>
          <w:tcPr>
            <w:tcW w:w="1385" w:type="dxa"/>
          </w:tcPr>
          <w:p w14:paraId="5CFFA26C" w14:textId="77777777" w:rsidR="008443BC" w:rsidRPr="008443BC" w:rsidRDefault="008443BC" w:rsidP="008443BC">
            <w:pPr>
              <w:rPr>
                <w:rFonts w:ascii="TH SarabunPSK" w:hAnsi="TH SarabunPSK" w:cs="TH SarabunPSK"/>
                <w:sz w:val="32"/>
                <w:szCs w:val="32"/>
              </w:rPr>
            </w:pPr>
          </w:p>
        </w:tc>
        <w:tc>
          <w:tcPr>
            <w:tcW w:w="1552" w:type="dxa"/>
          </w:tcPr>
          <w:p w14:paraId="5606F475" w14:textId="77777777" w:rsidR="008443BC" w:rsidRPr="008443BC" w:rsidRDefault="008443BC" w:rsidP="008443BC">
            <w:pPr>
              <w:rPr>
                <w:rFonts w:ascii="TH SarabunPSK" w:hAnsi="TH SarabunPSK" w:cs="TH SarabunPSK"/>
                <w:sz w:val="32"/>
                <w:szCs w:val="32"/>
              </w:rPr>
            </w:pPr>
          </w:p>
        </w:tc>
      </w:tr>
      <w:tr w:rsidR="008443BC" w14:paraId="2E0F2CAD" w14:textId="77777777" w:rsidTr="008443BC">
        <w:trPr>
          <w:jc w:val="center"/>
        </w:trPr>
        <w:tc>
          <w:tcPr>
            <w:tcW w:w="2349" w:type="dxa"/>
          </w:tcPr>
          <w:p w14:paraId="30DED46D" w14:textId="77777777" w:rsidR="008443BC" w:rsidRPr="008443BC" w:rsidRDefault="008443BC" w:rsidP="008443BC">
            <w:pPr>
              <w:rPr>
                <w:rFonts w:ascii="TH SarabunPSK" w:hAnsi="TH SarabunPSK" w:cs="TH SarabunPSK"/>
                <w:sz w:val="32"/>
                <w:szCs w:val="32"/>
                <w:cs/>
              </w:rPr>
            </w:pPr>
            <w:r w:rsidRPr="008443BC">
              <w:rPr>
                <w:rFonts w:ascii="TH SarabunPSK" w:hAnsi="TH SarabunPSK" w:cs="TH SarabunPSK" w:hint="cs"/>
                <w:sz w:val="32"/>
                <w:szCs w:val="32"/>
                <w:cs/>
              </w:rPr>
              <w:t>ผู้ช่วยศาสตราจารย์</w:t>
            </w:r>
          </w:p>
        </w:tc>
        <w:tc>
          <w:tcPr>
            <w:tcW w:w="1384" w:type="dxa"/>
          </w:tcPr>
          <w:p w14:paraId="6F883203" w14:textId="3353B51A" w:rsidR="008443BC" w:rsidRPr="008443BC" w:rsidRDefault="00FD7BDC" w:rsidP="008443BC">
            <w:pPr>
              <w:rPr>
                <w:rFonts w:ascii="TH SarabunPSK" w:hAnsi="TH SarabunPSK" w:cs="TH SarabunPSK"/>
                <w:sz w:val="32"/>
                <w:szCs w:val="32"/>
              </w:rPr>
            </w:pPr>
            <w:r>
              <w:rPr>
                <w:rFonts w:ascii="TH SarabunPSK" w:hAnsi="TH SarabunPSK" w:cs="TH SarabunPSK" w:hint="cs"/>
                <w:sz w:val="32"/>
                <w:szCs w:val="32"/>
                <w:cs/>
              </w:rPr>
              <w:t>1</w:t>
            </w:r>
          </w:p>
        </w:tc>
        <w:tc>
          <w:tcPr>
            <w:tcW w:w="1384" w:type="dxa"/>
          </w:tcPr>
          <w:p w14:paraId="56F383D1" w14:textId="77777777" w:rsidR="008443BC" w:rsidRPr="008443BC" w:rsidRDefault="008443BC" w:rsidP="008443BC">
            <w:pPr>
              <w:rPr>
                <w:rFonts w:ascii="TH SarabunPSK" w:hAnsi="TH SarabunPSK" w:cs="TH SarabunPSK"/>
                <w:sz w:val="32"/>
                <w:szCs w:val="32"/>
              </w:rPr>
            </w:pPr>
          </w:p>
        </w:tc>
        <w:tc>
          <w:tcPr>
            <w:tcW w:w="1384" w:type="dxa"/>
          </w:tcPr>
          <w:p w14:paraId="5714C3F6" w14:textId="77777777" w:rsidR="008443BC" w:rsidRPr="008443BC" w:rsidRDefault="008443BC" w:rsidP="008443BC">
            <w:pPr>
              <w:rPr>
                <w:rFonts w:ascii="TH SarabunPSK" w:hAnsi="TH SarabunPSK" w:cs="TH SarabunPSK"/>
                <w:sz w:val="32"/>
                <w:szCs w:val="32"/>
              </w:rPr>
            </w:pPr>
          </w:p>
        </w:tc>
        <w:tc>
          <w:tcPr>
            <w:tcW w:w="1385" w:type="dxa"/>
          </w:tcPr>
          <w:p w14:paraId="52AEA8CE" w14:textId="77777777" w:rsidR="008443BC" w:rsidRPr="008443BC" w:rsidRDefault="008443BC" w:rsidP="008443BC">
            <w:pPr>
              <w:rPr>
                <w:rFonts w:ascii="TH SarabunPSK" w:hAnsi="TH SarabunPSK" w:cs="TH SarabunPSK"/>
                <w:sz w:val="32"/>
                <w:szCs w:val="32"/>
              </w:rPr>
            </w:pPr>
          </w:p>
        </w:tc>
        <w:tc>
          <w:tcPr>
            <w:tcW w:w="1552" w:type="dxa"/>
          </w:tcPr>
          <w:p w14:paraId="118ECB05" w14:textId="77777777" w:rsidR="008443BC" w:rsidRPr="008443BC" w:rsidRDefault="008443BC" w:rsidP="008443BC">
            <w:pPr>
              <w:rPr>
                <w:rFonts w:ascii="TH SarabunPSK" w:hAnsi="TH SarabunPSK" w:cs="TH SarabunPSK"/>
                <w:sz w:val="32"/>
                <w:szCs w:val="32"/>
              </w:rPr>
            </w:pPr>
          </w:p>
        </w:tc>
      </w:tr>
      <w:tr w:rsidR="008443BC" w14:paraId="7C9CC952" w14:textId="77777777" w:rsidTr="008443BC">
        <w:trPr>
          <w:jc w:val="center"/>
        </w:trPr>
        <w:tc>
          <w:tcPr>
            <w:tcW w:w="2349" w:type="dxa"/>
          </w:tcPr>
          <w:p w14:paraId="1731A29F" w14:textId="77777777" w:rsidR="008443BC" w:rsidRPr="008443BC" w:rsidRDefault="008443BC" w:rsidP="008443BC">
            <w:pPr>
              <w:rPr>
                <w:rFonts w:ascii="TH SarabunPSK" w:hAnsi="TH SarabunPSK" w:cs="TH SarabunPSK"/>
                <w:sz w:val="32"/>
                <w:szCs w:val="32"/>
              </w:rPr>
            </w:pPr>
            <w:r w:rsidRPr="008443BC">
              <w:rPr>
                <w:rFonts w:ascii="TH SarabunPSK" w:hAnsi="TH SarabunPSK" w:cs="TH SarabunPSK" w:hint="cs"/>
                <w:sz w:val="32"/>
                <w:szCs w:val="32"/>
                <w:cs/>
              </w:rPr>
              <w:t>อาจารย์</w:t>
            </w:r>
          </w:p>
        </w:tc>
        <w:tc>
          <w:tcPr>
            <w:tcW w:w="1384" w:type="dxa"/>
          </w:tcPr>
          <w:p w14:paraId="663862F5" w14:textId="2D57677C" w:rsidR="008443BC" w:rsidRPr="008443BC" w:rsidRDefault="00FD7BDC" w:rsidP="008443BC">
            <w:pPr>
              <w:rPr>
                <w:rFonts w:ascii="TH SarabunPSK" w:hAnsi="TH SarabunPSK" w:cs="TH SarabunPSK"/>
                <w:sz w:val="32"/>
                <w:szCs w:val="32"/>
              </w:rPr>
            </w:pPr>
            <w:r>
              <w:rPr>
                <w:rFonts w:ascii="TH SarabunPSK" w:hAnsi="TH SarabunPSK" w:cs="TH SarabunPSK" w:hint="cs"/>
                <w:sz w:val="32"/>
                <w:szCs w:val="32"/>
                <w:cs/>
              </w:rPr>
              <w:t>2</w:t>
            </w:r>
          </w:p>
        </w:tc>
        <w:tc>
          <w:tcPr>
            <w:tcW w:w="1384" w:type="dxa"/>
          </w:tcPr>
          <w:p w14:paraId="1C394FDC" w14:textId="0D29CD00" w:rsidR="008443BC" w:rsidRPr="008443BC" w:rsidRDefault="00FD7BDC" w:rsidP="008443BC">
            <w:pPr>
              <w:rPr>
                <w:rFonts w:ascii="TH SarabunPSK" w:hAnsi="TH SarabunPSK" w:cs="TH SarabunPSK"/>
                <w:sz w:val="32"/>
                <w:szCs w:val="32"/>
              </w:rPr>
            </w:pPr>
            <w:r>
              <w:rPr>
                <w:rFonts w:ascii="TH SarabunPSK" w:hAnsi="TH SarabunPSK" w:cs="TH SarabunPSK" w:hint="cs"/>
                <w:sz w:val="32"/>
                <w:szCs w:val="32"/>
                <w:cs/>
              </w:rPr>
              <w:t>2</w:t>
            </w:r>
          </w:p>
        </w:tc>
        <w:tc>
          <w:tcPr>
            <w:tcW w:w="1384" w:type="dxa"/>
          </w:tcPr>
          <w:p w14:paraId="5DB97241" w14:textId="77777777" w:rsidR="008443BC" w:rsidRPr="008443BC" w:rsidRDefault="008443BC" w:rsidP="008443BC">
            <w:pPr>
              <w:rPr>
                <w:rFonts w:ascii="TH SarabunPSK" w:hAnsi="TH SarabunPSK" w:cs="TH SarabunPSK"/>
                <w:sz w:val="32"/>
                <w:szCs w:val="32"/>
              </w:rPr>
            </w:pPr>
          </w:p>
        </w:tc>
        <w:tc>
          <w:tcPr>
            <w:tcW w:w="1385" w:type="dxa"/>
          </w:tcPr>
          <w:p w14:paraId="2E60FE75" w14:textId="77777777" w:rsidR="008443BC" w:rsidRPr="008443BC" w:rsidRDefault="008443BC" w:rsidP="008443BC">
            <w:pPr>
              <w:rPr>
                <w:rFonts w:ascii="TH SarabunPSK" w:hAnsi="TH SarabunPSK" w:cs="TH SarabunPSK"/>
                <w:sz w:val="32"/>
                <w:szCs w:val="32"/>
              </w:rPr>
            </w:pPr>
          </w:p>
        </w:tc>
        <w:tc>
          <w:tcPr>
            <w:tcW w:w="1552" w:type="dxa"/>
          </w:tcPr>
          <w:p w14:paraId="5A0E95FC" w14:textId="77777777" w:rsidR="008443BC" w:rsidRPr="008443BC" w:rsidRDefault="008443BC" w:rsidP="008443BC">
            <w:pPr>
              <w:rPr>
                <w:rFonts w:ascii="TH SarabunPSK" w:hAnsi="TH SarabunPSK" w:cs="TH SarabunPSK"/>
                <w:sz w:val="32"/>
                <w:szCs w:val="32"/>
              </w:rPr>
            </w:pPr>
          </w:p>
        </w:tc>
      </w:tr>
      <w:tr w:rsidR="008443BC" w14:paraId="4CFCF74D" w14:textId="77777777" w:rsidTr="008443BC">
        <w:trPr>
          <w:jc w:val="center"/>
        </w:trPr>
        <w:tc>
          <w:tcPr>
            <w:tcW w:w="2349" w:type="dxa"/>
          </w:tcPr>
          <w:p w14:paraId="25E45AC2" w14:textId="77777777" w:rsidR="008443BC" w:rsidRPr="008443BC" w:rsidRDefault="008443BC" w:rsidP="008443BC">
            <w:pPr>
              <w:rPr>
                <w:rFonts w:ascii="TH SarabunPSK" w:hAnsi="TH SarabunPSK" w:cs="TH SarabunPSK"/>
                <w:sz w:val="32"/>
                <w:szCs w:val="32"/>
              </w:rPr>
            </w:pPr>
            <w:r w:rsidRPr="008443BC">
              <w:rPr>
                <w:rFonts w:ascii="TH SarabunPSK" w:hAnsi="TH SarabunPSK" w:cs="TH SarabunPSK" w:hint="cs"/>
                <w:sz w:val="32"/>
                <w:szCs w:val="32"/>
                <w:cs/>
              </w:rPr>
              <w:t>อาจารย์พิเศษ</w:t>
            </w:r>
          </w:p>
        </w:tc>
        <w:tc>
          <w:tcPr>
            <w:tcW w:w="1384" w:type="dxa"/>
          </w:tcPr>
          <w:p w14:paraId="447A83A4" w14:textId="77777777" w:rsidR="008443BC" w:rsidRPr="008443BC" w:rsidRDefault="008443BC" w:rsidP="008443BC">
            <w:pPr>
              <w:rPr>
                <w:rFonts w:ascii="TH SarabunPSK" w:hAnsi="TH SarabunPSK" w:cs="TH SarabunPSK"/>
                <w:sz w:val="32"/>
                <w:szCs w:val="32"/>
              </w:rPr>
            </w:pPr>
          </w:p>
        </w:tc>
        <w:tc>
          <w:tcPr>
            <w:tcW w:w="1384" w:type="dxa"/>
          </w:tcPr>
          <w:p w14:paraId="2B190924" w14:textId="77777777" w:rsidR="008443BC" w:rsidRPr="008443BC" w:rsidRDefault="008443BC" w:rsidP="008443BC">
            <w:pPr>
              <w:rPr>
                <w:rFonts w:ascii="TH SarabunPSK" w:hAnsi="TH SarabunPSK" w:cs="TH SarabunPSK"/>
                <w:sz w:val="32"/>
                <w:szCs w:val="32"/>
              </w:rPr>
            </w:pPr>
          </w:p>
        </w:tc>
        <w:tc>
          <w:tcPr>
            <w:tcW w:w="1384" w:type="dxa"/>
          </w:tcPr>
          <w:p w14:paraId="7A806664" w14:textId="77777777" w:rsidR="008443BC" w:rsidRPr="008443BC" w:rsidRDefault="008443BC" w:rsidP="008443BC">
            <w:pPr>
              <w:rPr>
                <w:rFonts w:ascii="TH SarabunPSK" w:hAnsi="TH SarabunPSK" w:cs="TH SarabunPSK"/>
                <w:sz w:val="32"/>
                <w:szCs w:val="32"/>
              </w:rPr>
            </w:pPr>
          </w:p>
        </w:tc>
        <w:tc>
          <w:tcPr>
            <w:tcW w:w="1385" w:type="dxa"/>
          </w:tcPr>
          <w:p w14:paraId="2AE51300" w14:textId="77777777" w:rsidR="008443BC" w:rsidRPr="008443BC" w:rsidRDefault="008443BC" w:rsidP="008443BC">
            <w:pPr>
              <w:rPr>
                <w:rFonts w:ascii="TH SarabunPSK" w:hAnsi="TH SarabunPSK" w:cs="TH SarabunPSK"/>
                <w:sz w:val="32"/>
                <w:szCs w:val="32"/>
              </w:rPr>
            </w:pPr>
          </w:p>
        </w:tc>
        <w:tc>
          <w:tcPr>
            <w:tcW w:w="1552" w:type="dxa"/>
          </w:tcPr>
          <w:p w14:paraId="3116A677" w14:textId="77777777" w:rsidR="008443BC" w:rsidRPr="008443BC" w:rsidRDefault="008443BC" w:rsidP="008443BC">
            <w:pPr>
              <w:rPr>
                <w:rFonts w:ascii="TH SarabunPSK" w:hAnsi="TH SarabunPSK" w:cs="TH SarabunPSK"/>
                <w:sz w:val="32"/>
                <w:szCs w:val="32"/>
              </w:rPr>
            </w:pPr>
          </w:p>
        </w:tc>
      </w:tr>
      <w:tr w:rsidR="008443BC" w14:paraId="709F4E95" w14:textId="77777777" w:rsidTr="008443BC">
        <w:trPr>
          <w:jc w:val="center"/>
        </w:trPr>
        <w:tc>
          <w:tcPr>
            <w:tcW w:w="2349" w:type="dxa"/>
          </w:tcPr>
          <w:p w14:paraId="1FA8172C" w14:textId="77777777" w:rsidR="008443BC" w:rsidRPr="008443BC" w:rsidRDefault="008443BC" w:rsidP="008443BC">
            <w:pPr>
              <w:rPr>
                <w:rFonts w:ascii="TH SarabunPSK" w:hAnsi="TH SarabunPSK" w:cs="TH SarabunPSK"/>
                <w:sz w:val="32"/>
                <w:szCs w:val="32"/>
              </w:rPr>
            </w:pPr>
            <w:r w:rsidRPr="008443BC">
              <w:rPr>
                <w:rFonts w:ascii="TH SarabunPSK" w:hAnsi="TH SarabunPSK" w:cs="TH SarabunPSK" w:hint="cs"/>
                <w:sz w:val="32"/>
                <w:szCs w:val="32"/>
                <w:cs/>
              </w:rPr>
              <w:t>ผู้บรรยายพิเศษ</w:t>
            </w:r>
          </w:p>
        </w:tc>
        <w:tc>
          <w:tcPr>
            <w:tcW w:w="1384" w:type="dxa"/>
          </w:tcPr>
          <w:p w14:paraId="0E8DB06E" w14:textId="77777777" w:rsidR="008443BC" w:rsidRPr="008443BC" w:rsidRDefault="008443BC" w:rsidP="008443BC">
            <w:pPr>
              <w:rPr>
                <w:rFonts w:ascii="TH SarabunPSK" w:hAnsi="TH SarabunPSK" w:cs="TH SarabunPSK"/>
                <w:sz w:val="32"/>
                <w:szCs w:val="32"/>
              </w:rPr>
            </w:pPr>
          </w:p>
        </w:tc>
        <w:tc>
          <w:tcPr>
            <w:tcW w:w="1384" w:type="dxa"/>
          </w:tcPr>
          <w:p w14:paraId="6CB61D56" w14:textId="77777777" w:rsidR="008443BC" w:rsidRPr="008443BC" w:rsidRDefault="008443BC" w:rsidP="008443BC">
            <w:pPr>
              <w:rPr>
                <w:rFonts w:ascii="TH SarabunPSK" w:hAnsi="TH SarabunPSK" w:cs="TH SarabunPSK"/>
                <w:sz w:val="32"/>
                <w:szCs w:val="32"/>
              </w:rPr>
            </w:pPr>
          </w:p>
        </w:tc>
        <w:tc>
          <w:tcPr>
            <w:tcW w:w="1384" w:type="dxa"/>
          </w:tcPr>
          <w:p w14:paraId="219060FC" w14:textId="77777777" w:rsidR="008443BC" w:rsidRPr="008443BC" w:rsidRDefault="008443BC" w:rsidP="008443BC">
            <w:pPr>
              <w:rPr>
                <w:rFonts w:ascii="TH SarabunPSK" w:hAnsi="TH SarabunPSK" w:cs="TH SarabunPSK"/>
                <w:sz w:val="32"/>
                <w:szCs w:val="32"/>
              </w:rPr>
            </w:pPr>
          </w:p>
        </w:tc>
        <w:tc>
          <w:tcPr>
            <w:tcW w:w="1385" w:type="dxa"/>
          </w:tcPr>
          <w:p w14:paraId="3AE55706" w14:textId="77777777" w:rsidR="008443BC" w:rsidRPr="008443BC" w:rsidRDefault="008443BC" w:rsidP="008443BC">
            <w:pPr>
              <w:rPr>
                <w:rFonts w:ascii="TH SarabunPSK" w:hAnsi="TH SarabunPSK" w:cs="TH SarabunPSK"/>
                <w:sz w:val="32"/>
                <w:szCs w:val="32"/>
              </w:rPr>
            </w:pPr>
          </w:p>
        </w:tc>
        <w:tc>
          <w:tcPr>
            <w:tcW w:w="1552" w:type="dxa"/>
          </w:tcPr>
          <w:p w14:paraId="0B4852DB" w14:textId="77777777" w:rsidR="008443BC" w:rsidRPr="008443BC" w:rsidRDefault="008443BC" w:rsidP="008443BC">
            <w:pPr>
              <w:rPr>
                <w:rFonts w:ascii="TH SarabunPSK" w:hAnsi="TH SarabunPSK" w:cs="TH SarabunPSK"/>
                <w:sz w:val="32"/>
                <w:szCs w:val="32"/>
              </w:rPr>
            </w:pPr>
          </w:p>
        </w:tc>
      </w:tr>
      <w:tr w:rsidR="008443BC" w14:paraId="68666D0D" w14:textId="77777777" w:rsidTr="008443BC">
        <w:trPr>
          <w:jc w:val="center"/>
        </w:trPr>
        <w:tc>
          <w:tcPr>
            <w:tcW w:w="2349" w:type="dxa"/>
          </w:tcPr>
          <w:p w14:paraId="2A969EB8" w14:textId="77777777" w:rsidR="008443BC" w:rsidRPr="008443BC" w:rsidRDefault="008443BC" w:rsidP="008443BC">
            <w:pPr>
              <w:rPr>
                <w:rFonts w:ascii="TH SarabunPSK" w:hAnsi="TH SarabunPSK" w:cs="TH SarabunPSK"/>
                <w:sz w:val="32"/>
                <w:szCs w:val="32"/>
                <w:cs/>
              </w:rPr>
            </w:pPr>
            <w:r w:rsidRPr="008443BC">
              <w:rPr>
                <w:rFonts w:ascii="TH SarabunPSK" w:hAnsi="TH SarabunPSK" w:cs="TH SarabunPSK" w:hint="cs"/>
                <w:sz w:val="32"/>
                <w:szCs w:val="32"/>
                <w:cs/>
              </w:rPr>
              <w:t>อื่นๆ (ระบุ)</w:t>
            </w:r>
          </w:p>
        </w:tc>
        <w:tc>
          <w:tcPr>
            <w:tcW w:w="1384" w:type="dxa"/>
          </w:tcPr>
          <w:p w14:paraId="6F53C498" w14:textId="77777777" w:rsidR="008443BC" w:rsidRPr="008443BC" w:rsidRDefault="008443BC" w:rsidP="008443BC">
            <w:pPr>
              <w:rPr>
                <w:rFonts w:ascii="TH SarabunPSK" w:hAnsi="TH SarabunPSK" w:cs="TH SarabunPSK"/>
                <w:sz w:val="32"/>
                <w:szCs w:val="32"/>
              </w:rPr>
            </w:pPr>
          </w:p>
        </w:tc>
        <w:tc>
          <w:tcPr>
            <w:tcW w:w="1384" w:type="dxa"/>
          </w:tcPr>
          <w:p w14:paraId="7BA9ED8E" w14:textId="77777777" w:rsidR="008443BC" w:rsidRPr="008443BC" w:rsidRDefault="008443BC" w:rsidP="008443BC">
            <w:pPr>
              <w:rPr>
                <w:rFonts w:ascii="TH SarabunPSK" w:hAnsi="TH SarabunPSK" w:cs="TH SarabunPSK"/>
                <w:sz w:val="32"/>
                <w:szCs w:val="32"/>
              </w:rPr>
            </w:pPr>
          </w:p>
        </w:tc>
        <w:tc>
          <w:tcPr>
            <w:tcW w:w="1384" w:type="dxa"/>
          </w:tcPr>
          <w:p w14:paraId="410B67FB" w14:textId="77777777" w:rsidR="008443BC" w:rsidRPr="008443BC" w:rsidRDefault="008443BC" w:rsidP="008443BC">
            <w:pPr>
              <w:rPr>
                <w:rFonts w:ascii="TH SarabunPSK" w:hAnsi="TH SarabunPSK" w:cs="TH SarabunPSK"/>
                <w:sz w:val="32"/>
                <w:szCs w:val="32"/>
              </w:rPr>
            </w:pPr>
          </w:p>
        </w:tc>
        <w:tc>
          <w:tcPr>
            <w:tcW w:w="1385" w:type="dxa"/>
          </w:tcPr>
          <w:p w14:paraId="6DA0EAB6" w14:textId="77777777" w:rsidR="008443BC" w:rsidRPr="008443BC" w:rsidRDefault="008443BC" w:rsidP="008443BC">
            <w:pPr>
              <w:rPr>
                <w:rFonts w:ascii="TH SarabunPSK" w:hAnsi="TH SarabunPSK" w:cs="TH SarabunPSK"/>
                <w:sz w:val="32"/>
                <w:szCs w:val="32"/>
              </w:rPr>
            </w:pPr>
          </w:p>
        </w:tc>
        <w:tc>
          <w:tcPr>
            <w:tcW w:w="1552" w:type="dxa"/>
          </w:tcPr>
          <w:p w14:paraId="515942D9" w14:textId="77777777" w:rsidR="008443BC" w:rsidRPr="008443BC" w:rsidRDefault="008443BC" w:rsidP="008443BC">
            <w:pPr>
              <w:rPr>
                <w:rFonts w:ascii="TH SarabunPSK" w:hAnsi="TH SarabunPSK" w:cs="TH SarabunPSK"/>
                <w:sz w:val="32"/>
                <w:szCs w:val="32"/>
              </w:rPr>
            </w:pPr>
          </w:p>
        </w:tc>
      </w:tr>
    </w:tbl>
    <w:p w14:paraId="3C726CFB" w14:textId="77777777" w:rsidR="00B949DE" w:rsidRPr="004F6A02" w:rsidRDefault="00B949DE" w:rsidP="00B949DE">
      <w:pPr>
        <w:rPr>
          <w:rFonts w:ascii="TH SarabunPSK" w:hAnsi="TH SarabunPSK" w:cs="TH SarabunPSK"/>
          <w:b/>
          <w:bCs/>
          <w:sz w:val="4"/>
          <w:szCs w:val="4"/>
        </w:rPr>
      </w:pPr>
    </w:p>
    <w:p w14:paraId="0CCBAA2F" w14:textId="77777777" w:rsidR="00AD2C4F" w:rsidRPr="001430D5" w:rsidRDefault="00AD2C4F" w:rsidP="00AD2C4F">
      <w:pPr>
        <w:spacing w:before="240"/>
        <w:jc w:val="thaiDistribute"/>
        <w:rPr>
          <w:rFonts w:ascii="TH SarabunPSK" w:hAnsi="TH SarabunPSK" w:cs="TH SarabunPSK"/>
          <w:sz w:val="32"/>
          <w:szCs w:val="32"/>
          <w:cs/>
        </w:rPr>
      </w:pPr>
      <w:r w:rsidRPr="00995DFD">
        <w:rPr>
          <w:rFonts w:ascii="TH SarabunPSK" w:hAnsi="TH SarabunPSK" w:cs="TH SarabunPSK"/>
          <w:sz w:val="32"/>
          <w:szCs w:val="32"/>
          <w:cs/>
        </w:rPr>
        <w:t xml:space="preserve">เป้าหมายของปีนี้ </w:t>
      </w:r>
      <w:r w:rsidRPr="00995DFD">
        <w:rPr>
          <w:rFonts w:ascii="TH SarabunPSK" w:hAnsi="TH SarabunPSK" w:cs="TH SarabunPSK"/>
          <w:sz w:val="32"/>
          <w:szCs w:val="32"/>
        </w:rPr>
        <w:tab/>
        <w:t>:</w:t>
      </w:r>
      <w:r w:rsidRPr="00995DFD">
        <w:rPr>
          <w:rFonts w:ascii="TH SarabunPSK" w:hAnsi="TH SarabunPSK" w:cs="TH SarabunPSK"/>
          <w:sz w:val="32"/>
          <w:szCs w:val="32"/>
          <w:cs/>
        </w:rPr>
        <w:t xml:space="preserve"> </w:t>
      </w:r>
      <w:r w:rsidR="001430D5">
        <w:rPr>
          <w:rFonts w:ascii="TH SarabunPSK" w:hAnsi="TH SarabunPSK" w:cs="TH SarabunPSK" w:hint="cs"/>
          <w:sz w:val="32"/>
          <w:szCs w:val="32"/>
          <w:cs/>
        </w:rPr>
        <w:t>ระดับ....</w:t>
      </w:r>
      <w:r w:rsidRPr="00995DFD">
        <w:rPr>
          <w:rFonts w:ascii="TH SarabunPSK" w:hAnsi="TH SarabunPSK" w:cs="TH SarabunPSK"/>
          <w:sz w:val="32"/>
          <w:szCs w:val="32"/>
          <w:cs/>
        </w:rPr>
        <w:tab/>
      </w:r>
      <w:r w:rsidR="001430D5">
        <w:rPr>
          <w:rFonts w:ascii="TH SarabunPSK" w:hAnsi="TH SarabunPSK" w:cs="TH SarabunPSK" w:hint="cs"/>
          <w:sz w:val="32"/>
          <w:szCs w:val="32"/>
          <w:cs/>
        </w:rPr>
        <w:tab/>
      </w:r>
      <w:r w:rsidRPr="00995DFD">
        <w:rPr>
          <w:rFonts w:ascii="TH SarabunPSK" w:hAnsi="TH SarabunPSK" w:cs="TH SarabunPSK"/>
          <w:sz w:val="32"/>
          <w:szCs w:val="32"/>
          <w:cs/>
        </w:rPr>
        <w:t xml:space="preserve">ผลการประเมินตนเองครั้งนี้ </w:t>
      </w:r>
      <w:r w:rsidR="00CE41C2">
        <w:rPr>
          <w:rFonts w:ascii="TH SarabunPSK" w:hAnsi="TH SarabunPSK" w:cs="TH SarabunPSK"/>
          <w:sz w:val="32"/>
          <w:szCs w:val="32"/>
        </w:rPr>
        <w:t xml:space="preserve"> </w:t>
      </w:r>
      <w:r w:rsidRPr="00995DFD">
        <w:rPr>
          <w:rFonts w:ascii="TH SarabunPSK" w:hAnsi="TH SarabunPSK" w:cs="TH SarabunPSK"/>
          <w:sz w:val="32"/>
          <w:szCs w:val="32"/>
        </w:rPr>
        <w:t xml:space="preserve">: </w:t>
      </w:r>
      <w:r w:rsidR="001430D5">
        <w:rPr>
          <w:rFonts w:ascii="TH SarabunPSK" w:hAnsi="TH SarabunPSK" w:cs="TH SarabunPSK" w:hint="cs"/>
          <w:sz w:val="32"/>
          <w:szCs w:val="32"/>
          <w:cs/>
        </w:rPr>
        <w:t>ระดับ....</w:t>
      </w:r>
    </w:p>
    <w:p w14:paraId="7C4C8E1C" w14:textId="77777777" w:rsidR="00AD2C4F" w:rsidRDefault="00AD2C4F" w:rsidP="00AD2C4F">
      <w:pPr>
        <w:jc w:val="thaiDistribute"/>
        <w:rPr>
          <w:rFonts w:ascii="TH SarabunPSK" w:hAnsi="TH SarabunPSK" w:cs="TH SarabunPSK"/>
          <w:sz w:val="32"/>
          <w:szCs w:val="32"/>
        </w:rPr>
      </w:pPr>
      <w:r w:rsidRPr="00995DFD">
        <w:rPr>
          <w:rFonts w:ascii="TH SarabunPSK" w:hAnsi="TH SarabunPSK" w:cs="TH SarabunPSK"/>
          <w:sz w:val="32"/>
          <w:szCs w:val="32"/>
          <w:cs/>
        </w:rPr>
        <w:t xml:space="preserve">ผลการดำเนินงาน   </w:t>
      </w:r>
      <w:r>
        <w:rPr>
          <w:rFonts w:ascii="TH SarabunPSK" w:hAnsi="TH SarabunPSK" w:cs="TH SarabunPSK"/>
          <w:sz w:val="32"/>
          <w:szCs w:val="32"/>
        </w:rPr>
        <w:tab/>
      </w:r>
      <w:r w:rsidRPr="00995DFD">
        <w:rPr>
          <w:rFonts w:ascii="TH SarabunPSK" w:hAnsi="TH SarabunPSK" w:cs="TH SarabunPSK"/>
          <w:sz w:val="32"/>
          <w:szCs w:val="32"/>
        </w:rPr>
        <w:sym w:font="Wingdings 2" w:char="F052"/>
      </w:r>
      <w:r w:rsidRPr="00995DFD">
        <w:rPr>
          <w:rFonts w:ascii="TH SarabunPSK" w:hAnsi="TH SarabunPSK" w:cs="TH SarabunPSK"/>
          <w:sz w:val="32"/>
          <w:szCs w:val="32"/>
          <w:cs/>
        </w:rPr>
        <w:t xml:space="preserve"> บรรลุเป้าหมาย</w:t>
      </w:r>
      <w:r w:rsidRPr="00995DFD">
        <w:rPr>
          <w:rFonts w:ascii="TH SarabunPSK" w:hAnsi="TH SarabunPSK" w:cs="TH SarabunPSK"/>
          <w:sz w:val="32"/>
          <w:szCs w:val="32"/>
        </w:rPr>
        <w:t xml:space="preserve"> </w:t>
      </w:r>
      <w:r>
        <w:rPr>
          <w:rFonts w:ascii="TH SarabunPSK" w:hAnsi="TH SarabunPSK" w:cs="TH SarabunPSK"/>
          <w:sz w:val="32"/>
          <w:szCs w:val="32"/>
        </w:rPr>
        <w:t xml:space="preserve">        </w:t>
      </w:r>
      <w:r w:rsidRPr="00995DFD">
        <w:rPr>
          <w:rFonts w:ascii="TH SarabunPSK" w:hAnsi="TH SarabunPSK" w:cs="TH SarabunPSK"/>
          <w:sz w:val="32"/>
          <w:szCs w:val="32"/>
        </w:rPr>
        <w:sym w:font="Wingdings 2" w:char="F051"/>
      </w:r>
      <w:r w:rsidRPr="00995DFD">
        <w:rPr>
          <w:rFonts w:ascii="TH SarabunPSK" w:hAnsi="TH SarabunPSK" w:cs="TH SarabunPSK"/>
          <w:sz w:val="32"/>
          <w:szCs w:val="32"/>
          <w:cs/>
        </w:rPr>
        <w:t xml:space="preserve">  ไม่บรรลุเป้าหมาย</w:t>
      </w:r>
    </w:p>
    <w:p w14:paraId="1FF4BB7D" w14:textId="77777777" w:rsidR="00CF39A0" w:rsidRDefault="00CF39A0" w:rsidP="00D84B1A">
      <w:pPr>
        <w:rPr>
          <w:rFonts w:ascii="TH SarabunPSK" w:hAnsi="TH SarabunPSK" w:cs="TH SarabunPSK"/>
          <w:b/>
          <w:bCs/>
          <w:color w:val="FF0000"/>
          <w:sz w:val="28"/>
        </w:rPr>
      </w:pPr>
    </w:p>
    <w:p w14:paraId="0AC972DF" w14:textId="77777777" w:rsidR="00D84B1A" w:rsidRPr="00A56134" w:rsidRDefault="00D84B1A" w:rsidP="00D84B1A">
      <w:pPr>
        <w:rPr>
          <w:rFonts w:ascii="TH SarabunPSK" w:hAnsi="TH SarabunPSK" w:cs="TH SarabunPSK"/>
          <w:color w:val="FF0000"/>
          <w:sz w:val="28"/>
        </w:rPr>
      </w:pPr>
      <w:r w:rsidRPr="00A56134">
        <w:rPr>
          <w:rFonts w:ascii="TH SarabunPSK" w:hAnsi="TH SarabunPSK" w:cs="TH SarabunPSK" w:hint="cs"/>
          <w:b/>
          <w:bCs/>
          <w:color w:val="FF0000"/>
          <w:sz w:val="28"/>
          <w:cs/>
        </w:rPr>
        <w:t>หมายเหตุ</w:t>
      </w:r>
      <w:r w:rsidRPr="00A56134">
        <w:rPr>
          <w:rFonts w:ascii="TH SarabunPSK" w:hAnsi="TH SarabunPSK" w:cs="TH SarabunPSK" w:hint="cs"/>
          <w:color w:val="FF0000"/>
          <w:sz w:val="28"/>
          <w:cs/>
        </w:rPr>
        <w:t xml:space="preserve"> ระบุเป้าหมายและผลการประเมินตนเองตาม </w:t>
      </w:r>
      <w:r w:rsidRPr="00A56134">
        <w:rPr>
          <w:rFonts w:ascii="TH SarabunPSK" w:hAnsi="TH SarabunPSK" w:cs="TH SarabunPSK"/>
          <w:color w:val="FF0000"/>
          <w:sz w:val="28"/>
        </w:rPr>
        <w:t xml:space="preserve">Rating Scale 7 </w:t>
      </w:r>
      <w:r w:rsidRPr="00A56134">
        <w:rPr>
          <w:rFonts w:ascii="TH SarabunPSK" w:hAnsi="TH SarabunPSK" w:cs="TH SarabunPSK" w:hint="cs"/>
          <w:color w:val="FF0000"/>
          <w:sz w:val="28"/>
          <w:cs/>
        </w:rPr>
        <w:t>ระดับ ดังนี้</w:t>
      </w:r>
      <w:r w:rsidRPr="00A56134">
        <w:rPr>
          <w:rFonts w:ascii="TH SarabunPSK" w:hAnsi="TH SarabunPSK" w:cs="TH SarabunPSK"/>
          <w:color w:val="FF0000"/>
          <w:sz w:val="28"/>
        </w:rPr>
        <w:t xml:space="preserve"> </w:t>
      </w:r>
    </w:p>
    <w:p w14:paraId="6D487AEC" w14:textId="77777777" w:rsidR="00D84B1A" w:rsidRPr="00A56134" w:rsidRDefault="00D84B1A" w:rsidP="00D84B1A">
      <w:pPr>
        <w:jc w:val="thaiDistribute"/>
        <w:rPr>
          <w:rFonts w:ascii="TH SarabunPSK" w:hAnsi="TH SarabunPSK" w:cs="TH SarabunPSK"/>
          <w:color w:val="FF0000"/>
          <w:sz w:val="28"/>
        </w:rPr>
      </w:pPr>
      <w:r w:rsidRPr="00A56134">
        <w:rPr>
          <w:rFonts w:ascii="TH SarabunPSK" w:hAnsi="TH SarabunPSK" w:cs="TH SarabunPSK" w:hint="cs"/>
          <w:color w:val="FF0000"/>
          <w:sz w:val="28"/>
          <w:cs/>
        </w:rPr>
        <w:t xml:space="preserve">ระดับ 1 </w:t>
      </w:r>
      <w:r w:rsidRPr="00A56134">
        <w:rPr>
          <w:rFonts w:ascii="TH SarabunPSK" w:hAnsi="TH SarabunPSK" w:cs="TH SarabunPSK" w:hint="cs"/>
          <w:color w:val="FF0000"/>
          <w:sz w:val="28"/>
          <w:cs/>
        </w:rPr>
        <w:tab/>
        <w:t xml:space="preserve">คุณภาพไม่เพียงพออย่างชัดเจน </w:t>
      </w:r>
    </w:p>
    <w:p w14:paraId="10A0AC7E" w14:textId="77777777" w:rsidR="00D84B1A" w:rsidRPr="00A56134" w:rsidRDefault="00D84B1A" w:rsidP="00D84B1A">
      <w:pPr>
        <w:ind w:firstLine="720"/>
        <w:jc w:val="thaiDistribute"/>
        <w:rPr>
          <w:rFonts w:ascii="TH SarabunPSK" w:hAnsi="TH SarabunPSK" w:cs="TH SarabunPSK"/>
          <w:color w:val="FF0000"/>
          <w:sz w:val="28"/>
        </w:rPr>
      </w:pPr>
      <w:r w:rsidRPr="00A56134">
        <w:rPr>
          <w:rFonts w:ascii="TH SarabunPSK" w:hAnsi="TH SarabunPSK" w:cs="TH SarabunPSK" w:hint="cs"/>
          <w:color w:val="FF0000"/>
          <w:sz w:val="28"/>
          <w:cs/>
        </w:rPr>
        <w:t>ไม่ปรากฏผลการดำเนินการ ไม่มีเอกสาร ไม่มีแผน หรือไม่มีหลักฐานที่สนับสนุนการดำเนินงาน คุณภาพไม่เพียงพออย่าง</w:t>
      </w:r>
      <w:r w:rsidRPr="00A56134">
        <w:rPr>
          <w:rFonts w:ascii="TH SarabunPSK" w:hAnsi="TH SarabunPSK" w:cs="TH SarabunPSK"/>
          <w:color w:val="FF0000"/>
          <w:sz w:val="28"/>
          <w:cs/>
        </w:rPr>
        <w:br/>
      </w:r>
      <w:r w:rsidRPr="00A56134">
        <w:rPr>
          <w:rFonts w:ascii="TH SarabunPSK" w:hAnsi="TH SarabunPSK" w:cs="TH SarabunPSK" w:hint="cs"/>
          <w:color w:val="FF0000"/>
          <w:sz w:val="28"/>
          <w:cs/>
        </w:rPr>
        <w:t xml:space="preserve">  </w:t>
      </w:r>
      <w:r w:rsidRPr="00A56134">
        <w:rPr>
          <w:rFonts w:ascii="TH SarabunPSK" w:hAnsi="TH SarabunPSK" w:cs="TH SarabunPSK" w:hint="cs"/>
          <w:color w:val="FF0000"/>
          <w:sz w:val="28"/>
          <w:cs/>
        </w:rPr>
        <w:tab/>
        <w:t>ชัดเจน จำเป็นต้องปรับปรุง แก้ไข หรือพัฒนาอย่างเร่งด่วน</w:t>
      </w:r>
    </w:p>
    <w:p w14:paraId="7F0621E1" w14:textId="77777777" w:rsidR="00D84B1A" w:rsidRPr="00A56134" w:rsidRDefault="00D84B1A" w:rsidP="00D84B1A">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2</w:t>
      </w:r>
      <w:r w:rsidRPr="00A56134">
        <w:rPr>
          <w:rFonts w:ascii="TH SarabunPSK" w:hAnsi="TH SarabunPSK" w:cs="TH SarabunPSK" w:hint="cs"/>
          <w:color w:val="FF0000"/>
          <w:sz w:val="28"/>
          <w:cs/>
        </w:rPr>
        <w:tab/>
        <w:t>คุณภาพไม่เพียงพอ จำเป็นต้องมีการปรับปรุง</w:t>
      </w:r>
    </w:p>
    <w:p w14:paraId="294EB937" w14:textId="77777777" w:rsidR="00D84B1A" w:rsidRDefault="00D84B1A" w:rsidP="00D84B1A">
      <w:pPr>
        <w:ind w:left="720"/>
        <w:jc w:val="thaiDistribute"/>
        <w:rPr>
          <w:rFonts w:ascii="TH SarabunPSK" w:hAnsi="TH SarabunPSK" w:cs="TH SarabunPSK"/>
          <w:color w:val="FF0000"/>
          <w:sz w:val="28"/>
        </w:rPr>
      </w:pPr>
      <w:r w:rsidRPr="00A56134">
        <w:rPr>
          <w:rFonts w:ascii="TH SarabunPSK" w:hAnsi="TH SarabunPSK" w:cs="TH SarabunPSK" w:hint="cs"/>
          <w:color w:val="FF0000"/>
          <w:sz w:val="28"/>
          <w:cs/>
        </w:rPr>
        <w:t>มีการวางแผนแต่ยังไม่ได้เริ่มดำเนินการ เนื่องจากมีข้อมูล เอกสารและหลักฐานไม่เพียงพอในการดำเนินการ จึงจำเป็นต้องมีการปรับปรุง แก้ไขหรือพัฒนา</w:t>
      </w:r>
    </w:p>
    <w:p w14:paraId="4C242BDA" w14:textId="77777777" w:rsidR="00F9496A" w:rsidRDefault="00F9496A" w:rsidP="00D84B1A">
      <w:pPr>
        <w:ind w:left="720"/>
        <w:jc w:val="thaiDistribute"/>
        <w:rPr>
          <w:rFonts w:ascii="TH SarabunPSK" w:hAnsi="TH SarabunPSK" w:cs="TH SarabunPSK"/>
          <w:color w:val="FF0000"/>
          <w:sz w:val="28"/>
        </w:rPr>
      </w:pPr>
    </w:p>
    <w:p w14:paraId="22B31EDE" w14:textId="77777777" w:rsidR="00F9496A" w:rsidRPr="00A56134" w:rsidRDefault="00F9496A" w:rsidP="00D84B1A">
      <w:pPr>
        <w:ind w:left="720"/>
        <w:jc w:val="thaiDistribute"/>
        <w:rPr>
          <w:rFonts w:ascii="TH SarabunPSK" w:hAnsi="TH SarabunPSK" w:cs="TH SarabunPSK"/>
          <w:color w:val="FF0000"/>
          <w:sz w:val="28"/>
        </w:rPr>
      </w:pPr>
    </w:p>
    <w:p w14:paraId="4CB3E7DD" w14:textId="77777777" w:rsidR="00D84B1A" w:rsidRPr="00A56134" w:rsidRDefault="00D84B1A" w:rsidP="00D84B1A">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3</w:t>
      </w:r>
      <w:r w:rsidRPr="00A56134">
        <w:rPr>
          <w:rFonts w:ascii="TH SarabunPSK" w:hAnsi="TH SarabunPSK" w:cs="TH SarabunPSK" w:hint="cs"/>
          <w:color w:val="FF0000"/>
          <w:sz w:val="28"/>
          <w:cs/>
        </w:rPr>
        <w:tab/>
        <w:t>คุณภาพไม่เพียงพอ แต่การปรับปรุง แก้ไข หรือพัฒนาเพียงเล็กน้อยสามารถทำให้มีคุณภาพเพียงพอได้</w:t>
      </w:r>
    </w:p>
    <w:p w14:paraId="2CD2F27C" w14:textId="77777777" w:rsidR="00D84B1A" w:rsidRPr="00A56134" w:rsidRDefault="00D84B1A" w:rsidP="00D84B1A">
      <w:pPr>
        <w:ind w:left="720"/>
        <w:jc w:val="thaiDistribute"/>
        <w:rPr>
          <w:rFonts w:ascii="TH SarabunPSK" w:hAnsi="TH SarabunPSK" w:cs="TH SarabunPSK"/>
          <w:color w:val="FF0000"/>
          <w:sz w:val="28"/>
        </w:rPr>
      </w:pPr>
      <w:r w:rsidRPr="00A56134">
        <w:rPr>
          <w:rFonts w:ascii="TH SarabunPSK" w:hAnsi="TH SarabunPSK" w:cs="TH SarabunPSK" w:hint="cs"/>
          <w:color w:val="FF0000"/>
          <w:sz w:val="28"/>
          <w:cs/>
        </w:rPr>
        <w:t xml:space="preserve">มีเอกสารแต่ยังไม่เชื่อมโยงต่อการปฏิบัติ หรือมีการดำเนินการตามเกณฑ์ประกันคุณภาพ พบแนวทางการพัฒนาบ้าง </w:t>
      </w:r>
      <w:r w:rsidRPr="00A56134">
        <w:rPr>
          <w:rFonts w:ascii="TH SarabunPSK" w:hAnsi="TH SarabunPSK" w:cs="TH SarabunPSK"/>
          <w:color w:val="FF0000"/>
          <w:sz w:val="28"/>
          <w:cs/>
        </w:rPr>
        <w:br/>
      </w:r>
      <w:r w:rsidRPr="00A56134">
        <w:rPr>
          <w:rFonts w:ascii="TH SarabunPSK" w:hAnsi="TH SarabunPSK" w:cs="TH SarabunPSK" w:hint="cs"/>
          <w:color w:val="FF0000"/>
          <w:sz w:val="28"/>
          <w:cs/>
        </w:rPr>
        <w:t>มีหลักฐาน เอกสารบ้าง แต่ขาดความชัดเจน ผลการดำเนินงานยังไม่สมบูรณ์ในบางผลลัพธ์</w:t>
      </w:r>
    </w:p>
    <w:p w14:paraId="33AD59C9" w14:textId="77777777" w:rsidR="00D84B1A" w:rsidRPr="00A56134" w:rsidRDefault="00D84B1A" w:rsidP="00D84B1A">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4</w:t>
      </w:r>
      <w:r w:rsidRPr="00A56134">
        <w:rPr>
          <w:rFonts w:ascii="TH SarabunPSK" w:hAnsi="TH SarabunPSK" w:cs="TH SarabunPSK" w:hint="cs"/>
          <w:color w:val="FF0000"/>
          <w:sz w:val="28"/>
          <w:cs/>
        </w:rPr>
        <w:tab/>
        <w:t>มีคุณภาพของการดำเนินการของหลักสูตรตามเกณฑ์</w:t>
      </w:r>
    </w:p>
    <w:p w14:paraId="1C5A4C96" w14:textId="77777777" w:rsidR="00D84B1A" w:rsidRPr="00A56134" w:rsidRDefault="00D84B1A" w:rsidP="00D84B1A">
      <w:pPr>
        <w:ind w:firstLine="720"/>
        <w:jc w:val="thaiDistribute"/>
        <w:rPr>
          <w:rFonts w:ascii="TH SarabunPSK" w:hAnsi="TH SarabunPSK" w:cs="TH SarabunPSK"/>
          <w:color w:val="FF0000"/>
          <w:sz w:val="28"/>
        </w:rPr>
      </w:pPr>
      <w:r w:rsidRPr="00A56134">
        <w:rPr>
          <w:rFonts w:ascii="TH SarabunPSK" w:hAnsi="TH SarabunPSK" w:cs="TH SarabunPSK" w:hint="cs"/>
          <w:color w:val="FF0000"/>
          <w:sz w:val="28"/>
          <w:cs/>
        </w:rPr>
        <w:t>มีเอกสารและหลักฐานการดำเนินการตามเกณฑ์ ผลลัพธ์เกิดขึ้นตามที่คาดหวัง</w:t>
      </w:r>
    </w:p>
    <w:p w14:paraId="4F38E4CB" w14:textId="77777777" w:rsidR="00D84B1A" w:rsidRPr="00A56134" w:rsidRDefault="00D84B1A" w:rsidP="00D84B1A">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5</w:t>
      </w:r>
      <w:r w:rsidRPr="00A56134">
        <w:rPr>
          <w:rFonts w:ascii="TH SarabunPSK" w:hAnsi="TH SarabunPSK" w:cs="TH SarabunPSK" w:hint="cs"/>
          <w:color w:val="FF0000"/>
          <w:sz w:val="28"/>
          <w:cs/>
        </w:rPr>
        <w:tab/>
        <w:t>มีคุณภาพของการดำเนินการของหลักสูตรดีกว่าเกณฑ์</w:t>
      </w:r>
    </w:p>
    <w:p w14:paraId="54AE1277" w14:textId="77777777" w:rsidR="00D84B1A" w:rsidRPr="00A56134" w:rsidRDefault="00D84B1A" w:rsidP="00D84B1A">
      <w:pPr>
        <w:ind w:firstLine="720"/>
        <w:jc w:val="thaiDistribute"/>
        <w:rPr>
          <w:rFonts w:ascii="TH SarabunPSK" w:hAnsi="TH SarabunPSK" w:cs="TH SarabunPSK"/>
          <w:color w:val="FF0000"/>
          <w:sz w:val="28"/>
        </w:rPr>
      </w:pPr>
      <w:r w:rsidRPr="00A56134">
        <w:rPr>
          <w:rFonts w:ascii="TH SarabunPSK" w:hAnsi="TH SarabunPSK" w:cs="TH SarabunPSK" w:hint="cs"/>
          <w:color w:val="FF0000"/>
          <w:sz w:val="28"/>
          <w:cs/>
        </w:rPr>
        <w:t>มีเอกสารและหลักฐานชัดเจนที่แสดงถึงการดำเนินการที่มีประสิทธิภาพดีกว่า เกณฑ์ส่งผลให้เกิดผลดีในการพัฒนาระบบ</w:t>
      </w:r>
    </w:p>
    <w:p w14:paraId="35074D73" w14:textId="77777777" w:rsidR="00D84B1A" w:rsidRPr="00A56134" w:rsidRDefault="00D84B1A" w:rsidP="00D84B1A">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6</w:t>
      </w:r>
      <w:r w:rsidRPr="00A56134">
        <w:rPr>
          <w:rFonts w:ascii="TH SarabunPSK" w:hAnsi="TH SarabunPSK" w:cs="TH SarabunPSK" w:hint="cs"/>
          <w:color w:val="FF0000"/>
          <w:sz w:val="28"/>
          <w:cs/>
        </w:rPr>
        <w:tab/>
        <w:t>เป็นตัวอย่างของแนวปฏิบัติที่ดี</w:t>
      </w:r>
    </w:p>
    <w:p w14:paraId="74331608" w14:textId="77777777" w:rsidR="00D84B1A" w:rsidRPr="00A56134" w:rsidRDefault="00D84B1A" w:rsidP="00D84B1A">
      <w:pPr>
        <w:ind w:left="720"/>
        <w:jc w:val="thaiDistribute"/>
        <w:rPr>
          <w:rFonts w:ascii="TH SarabunPSK" w:hAnsi="TH SarabunPSK" w:cs="TH SarabunPSK"/>
          <w:color w:val="FF0000"/>
          <w:sz w:val="28"/>
        </w:rPr>
      </w:pPr>
      <w:r w:rsidRPr="00A56134">
        <w:rPr>
          <w:rFonts w:ascii="TH SarabunPSK" w:hAnsi="TH SarabunPSK" w:cs="TH SarabunPSK" w:hint="cs"/>
          <w:color w:val="FF0000"/>
          <w:sz w:val="28"/>
          <w:cs/>
        </w:rPr>
        <w:t>มีเอกสาร หลักฐานสนับสนุนที่ดีตามเกณฑ์อย่างมีประสิทธิภาพ มีผลลัพธ์การดำเนินการที่ดีและมีแนวโน้มผลการดำเนินการในเชิงบวก</w:t>
      </w:r>
    </w:p>
    <w:p w14:paraId="66E12844" w14:textId="77777777" w:rsidR="00D84B1A" w:rsidRPr="00A56134" w:rsidRDefault="00D84B1A" w:rsidP="00D84B1A">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7</w:t>
      </w:r>
      <w:r w:rsidRPr="00A56134">
        <w:rPr>
          <w:rFonts w:ascii="TH SarabunPSK" w:hAnsi="TH SarabunPSK" w:cs="TH SarabunPSK" w:hint="cs"/>
          <w:color w:val="FF0000"/>
          <w:sz w:val="28"/>
          <w:cs/>
        </w:rPr>
        <w:tab/>
        <w:t>ระดับดีเยี่ยม เป็นแนวปฏิบัติในระดับโลกหรือแนวปฏิบัติชั้นนำ</w:t>
      </w:r>
    </w:p>
    <w:p w14:paraId="66D2A02D" w14:textId="77777777" w:rsidR="00D84B1A" w:rsidRPr="00A56134" w:rsidRDefault="00D84B1A" w:rsidP="00D84B1A">
      <w:pPr>
        <w:ind w:left="720"/>
        <w:jc w:val="thaiDistribute"/>
        <w:rPr>
          <w:rFonts w:ascii="TH SarabunPSK" w:hAnsi="TH SarabunPSK" w:cs="TH SarabunPSK"/>
          <w:color w:val="FF0000"/>
          <w:sz w:val="28"/>
          <w:cs/>
        </w:rPr>
      </w:pPr>
      <w:r w:rsidRPr="00A56134">
        <w:rPr>
          <w:rFonts w:ascii="TH SarabunPSK" w:hAnsi="TH SarabunPSK" w:cs="TH SarabunPSK" w:hint="cs"/>
          <w:color w:val="FF0000"/>
          <w:sz w:val="28"/>
          <w:cs/>
        </w:rPr>
        <w:t>มีการดำเนินการตามเกณฑ์อย่างมีนวัตกรรม มีผลลัพธ์ที่โดดเด่นในระดับโลก มีแนวโน้มเชิงบวกให้เป็นอย่างชัดเจน ซึ่งผลงานการดำเนินงานสามารถนำไปเป็นแนวปฏิบัติชั้นนำได้</w:t>
      </w:r>
    </w:p>
    <w:p w14:paraId="3957D8A2" w14:textId="77777777" w:rsidR="00AD2C4F" w:rsidRPr="009B7A9A" w:rsidRDefault="00AD2C4F" w:rsidP="00BF484D">
      <w:pPr>
        <w:spacing w:before="240"/>
        <w:rPr>
          <w:rFonts w:ascii="TH SarabunPSK" w:hAnsi="TH SarabunPSK" w:cs="TH SarabunPSK"/>
          <w:b/>
          <w:bCs/>
          <w:sz w:val="32"/>
          <w:szCs w:val="32"/>
        </w:rPr>
      </w:pPr>
      <w:r w:rsidRPr="00D03A95">
        <w:rPr>
          <w:rFonts w:ascii="TH SarabunPSK" w:hAnsi="TH SarabunPSK" w:cs="TH SarabunPSK"/>
          <w:b/>
          <w:bCs/>
          <w:sz w:val="32"/>
          <w:szCs w:val="32"/>
          <w:cs/>
        </w:rPr>
        <w:t xml:space="preserve">เกณฑ์คุณภาพที่ </w:t>
      </w:r>
      <w:r w:rsidR="00B949DE">
        <w:rPr>
          <w:rFonts w:ascii="TH SarabunPSK" w:hAnsi="TH SarabunPSK" w:cs="TH SarabunPSK"/>
          <w:b/>
          <w:bCs/>
          <w:sz w:val="32"/>
          <w:szCs w:val="32"/>
        </w:rPr>
        <w:t>6</w:t>
      </w:r>
      <w:r w:rsidRPr="00D03A95">
        <w:rPr>
          <w:rFonts w:ascii="TH SarabunPSK" w:hAnsi="TH SarabunPSK" w:cs="TH SarabunPSK"/>
          <w:b/>
          <w:bCs/>
          <w:sz w:val="32"/>
          <w:szCs w:val="32"/>
        </w:rPr>
        <w:t xml:space="preserve"> </w:t>
      </w:r>
      <w:r w:rsidR="008A143F">
        <w:rPr>
          <w:rFonts w:ascii="TH SarabunPSK" w:hAnsi="TH SarabunPSK" w:cs="TH SarabunPSK"/>
          <w:b/>
          <w:bCs/>
          <w:sz w:val="32"/>
          <w:szCs w:val="32"/>
          <w:cs/>
        </w:rPr>
        <w:t>การบริการและการช่วยเหลือ</w:t>
      </w:r>
      <w:r w:rsidR="008A143F">
        <w:rPr>
          <w:rFonts w:ascii="TH SarabunPSK" w:hAnsi="TH SarabunPSK" w:cs="TH SarabunPSK" w:hint="cs"/>
          <w:b/>
          <w:bCs/>
          <w:sz w:val="32"/>
          <w:szCs w:val="32"/>
          <w:cs/>
        </w:rPr>
        <w:t>ผู้เรียน</w:t>
      </w:r>
      <w:r w:rsidR="009B7A9A">
        <w:rPr>
          <w:rFonts w:ascii="TH SarabunPSK" w:hAnsi="TH SarabunPSK" w:cs="TH SarabunPSK" w:hint="cs"/>
          <w:b/>
          <w:bCs/>
          <w:sz w:val="32"/>
          <w:szCs w:val="32"/>
          <w:cs/>
        </w:rPr>
        <w:t xml:space="preserve"> </w:t>
      </w:r>
      <w:r w:rsidR="009B7A9A">
        <w:rPr>
          <w:rFonts w:ascii="TH SarabunPSK" w:hAnsi="TH SarabunPSK" w:cs="TH SarabunPSK"/>
          <w:b/>
          <w:bCs/>
          <w:sz w:val="32"/>
          <w:szCs w:val="32"/>
        </w:rPr>
        <w:t>(</w:t>
      </w:r>
      <w:r w:rsidR="009B7A9A" w:rsidRPr="009B7A9A">
        <w:rPr>
          <w:rFonts w:ascii="TH SarabunPSK" w:hAnsi="TH SarabunPSK" w:cs="TH SarabunPSK"/>
          <w:b/>
          <w:bCs/>
          <w:sz w:val="32"/>
          <w:szCs w:val="32"/>
        </w:rPr>
        <w:t>Student Support Services</w:t>
      </w:r>
      <w:r w:rsidR="009B7A9A">
        <w:rPr>
          <w:rFonts w:ascii="TH SarabunPSK" w:hAnsi="TH SarabunPSK" w:cs="TH SarabunPSK"/>
          <w:b/>
          <w:bCs/>
          <w:sz w:val="32"/>
          <w:szCs w:val="32"/>
        </w:rPr>
        <w:t>)</w:t>
      </w:r>
    </w:p>
    <w:p w14:paraId="7A1E831C" w14:textId="77777777" w:rsidR="009B7A9A" w:rsidRPr="009B760C" w:rsidRDefault="009B7A9A" w:rsidP="009B7A9A">
      <w:pPr>
        <w:ind w:firstLine="720"/>
        <w:jc w:val="thaiDistribute"/>
        <w:rPr>
          <w:rFonts w:ascii="TH SarabunPSK" w:hAnsi="TH SarabunPSK" w:cs="TH SarabunPSK"/>
          <w:sz w:val="32"/>
          <w:szCs w:val="32"/>
        </w:rPr>
      </w:pPr>
      <w:r w:rsidRPr="009B760C">
        <w:rPr>
          <w:rFonts w:ascii="TH SarabunPSK" w:hAnsi="TH SarabunPSK" w:cs="TH SarabunPSK"/>
          <w:sz w:val="32"/>
          <w:szCs w:val="32"/>
        </w:rPr>
        <w:t>6.1. The student intake policy, admission criteria, and admission procedures to the programme are shown to be clearly defined, communicated, published, and up-to-date.</w:t>
      </w:r>
    </w:p>
    <w:p w14:paraId="7F98B537" w14:textId="77777777" w:rsidR="009B7A9A" w:rsidRPr="009B760C" w:rsidRDefault="009B7A9A" w:rsidP="009B7A9A">
      <w:pPr>
        <w:ind w:firstLine="720"/>
        <w:jc w:val="thaiDistribute"/>
        <w:rPr>
          <w:rFonts w:ascii="TH SarabunPSK" w:hAnsi="TH SarabunPSK" w:cs="TH SarabunPSK"/>
          <w:sz w:val="32"/>
          <w:szCs w:val="32"/>
        </w:rPr>
      </w:pPr>
      <w:r w:rsidRPr="009B760C">
        <w:rPr>
          <w:rFonts w:ascii="TH SarabunPSK" w:hAnsi="TH SarabunPSK" w:cs="TH SarabunPSK"/>
          <w:sz w:val="32"/>
          <w:szCs w:val="32"/>
        </w:rPr>
        <w:t>6.2. Both short-term and long-term planning of academic and non-academic support services are shown to be carried out to ensure sufficiency and quality of support services for teaching, research, and community service.</w:t>
      </w:r>
    </w:p>
    <w:p w14:paraId="206CFC7D" w14:textId="77777777" w:rsidR="009B7A9A" w:rsidRPr="009B760C" w:rsidRDefault="009B7A9A" w:rsidP="009B7A9A">
      <w:pPr>
        <w:ind w:firstLine="720"/>
        <w:jc w:val="thaiDistribute"/>
        <w:rPr>
          <w:rFonts w:ascii="TH SarabunPSK" w:hAnsi="TH SarabunPSK" w:cs="TH SarabunPSK"/>
          <w:sz w:val="32"/>
          <w:szCs w:val="32"/>
        </w:rPr>
      </w:pPr>
      <w:r w:rsidRPr="009B760C">
        <w:rPr>
          <w:rFonts w:ascii="TH SarabunPSK" w:hAnsi="TH SarabunPSK" w:cs="TH SarabunPSK"/>
          <w:sz w:val="32"/>
          <w:szCs w:val="32"/>
        </w:rPr>
        <w:t>6.3. An adequate system is shown to exist for student progress, academic performance, and workload monitoring. Student progress, academic performance, and workload are shown to be systematically recorded and monitored. Feedback to students and corrective actions are made where necessary.</w:t>
      </w:r>
    </w:p>
    <w:p w14:paraId="101F047B" w14:textId="77777777" w:rsidR="009B7A9A" w:rsidRPr="009B760C" w:rsidRDefault="009B7A9A" w:rsidP="009B7A9A">
      <w:pPr>
        <w:ind w:firstLine="720"/>
        <w:jc w:val="thaiDistribute"/>
        <w:rPr>
          <w:rFonts w:ascii="TH SarabunPSK" w:hAnsi="TH SarabunPSK" w:cs="TH SarabunPSK"/>
          <w:sz w:val="32"/>
          <w:szCs w:val="32"/>
        </w:rPr>
      </w:pPr>
      <w:r w:rsidRPr="009B760C">
        <w:rPr>
          <w:rFonts w:ascii="TH SarabunPSK" w:hAnsi="TH SarabunPSK" w:cs="TH SarabunPSK"/>
          <w:sz w:val="32"/>
          <w:szCs w:val="32"/>
        </w:rPr>
        <w:t>6.4. Co-curricular activities, student competition, and other student support services are shown to be available to improve learning experience and employability.</w:t>
      </w:r>
    </w:p>
    <w:p w14:paraId="10FB9796" w14:textId="77777777" w:rsidR="009B7A9A" w:rsidRPr="009B760C" w:rsidRDefault="009B7A9A" w:rsidP="009B7A9A">
      <w:pPr>
        <w:ind w:firstLine="720"/>
        <w:jc w:val="thaiDistribute"/>
        <w:rPr>
          <w:rFonts w:ascii="TH SarabunPSK" w:hAnsi="TH SarabunPSK" w:cs="TH SarabunPSK"/>
          <w:sz w:val="32"/>
          <w:szCs w:val="32"/>
        </w:rPr>
      </w:pPr>
      <w:r w:rsidRPr="009B760C">
        <w:rPr>
          <w:rFonts w:ascii="TH SarabunPSK" w:hAnsi="TH SarabunPSK" w:cs="TH SarabunPSK"/>
          <w:sz w:val="32"/>
          <w:szCs w:val="32"/>
        </w:rPr>
        <w:t>6.5. The competences of the support staff rendering student services are shown to be identified for recruitment and deployment. These competences are shown to be evaluated to ensure their continued relevance to stakeholders needs. Roles and relationships are shown to be well-defined to ensure smooth delivery of the services.</w:t>
      </w:r>
    </w:p>
    <w:p w14:paraId="1EF3121D" w14:textId="77777777" w:rsidR="009B7A9A" w:rsidRPr="00EA15D6" w:rsidRDefault="009B7A9A" w:rsidP="009B7A9A">
      <w:pPr>
        <w:ind w:firstLine="720"/>
        <w:jc w:val="thaiDistribute"/>
        <w:rPr>
          <w:rFonts w:ascii="TH SarabunPSK" w:hAnsi="TH SarabunPSK" w:cs="TH SarabunPSK"/>
          <w:sz w:val="32"/>
          <w:szCs w:val="32"/>
        </w:rPr>
      </w:pPr>
      <w:r w:rsidRPr="009B760C">
        <w:rPr>
          <w:rFonts w:ascii="TH SarabunPSK" w:hAnsi="TH SarabunPSK" w:cs="TH SarabunPSK"/>
          <w:sz w:val="32"/>
          <w:szCs w:val="32"/>
        </w:rPr>
        <w:t>6.6. Student support services are shown to be subjected to evaluation, benchmarking, and enhancement.</w:t>
      </w:r>
    </w:p>
    <w:tbl>
      <w:tblPr>
        <w:tblStyle w:val="a3"/>
        <w:tblW w:w="9356" w:type="dxa"/>
        <w:tblInd w:w="108" w:type="dxa"/>
        <w:tblLayout w:type="fixed"/>
        <w:tblLook w:val="04A0" w:firstRow="1" w:lastRow="0" w:firstColumn="1" w:lastColumn="0" w:noHBand="0" w:noVBand="1"/>
      </w:tblPr>
      <w:tblGrid>
        <w:gridCol w:w="6804"/>
        <w:gridCol w:w="2552"/>
      </w:tblGrid>
      <w:tr w:rsidR="00FD7BDC" w:rsidRPr="00995DFD" w14:paraId="5F439187" w14:textId="77777777" w:rsidTr="007F4CBB">
        <w:trPr>
          <w:tblHeader/>
        </w:trPr>
        <w:tc>
          <w:tcPr>
            <w:tcW w:w="6804" w:type="dxa"/>
            <w:shd w:val="clear" w:color="auto" w:fill="D9D9D9" w:themeFill="background1" w:themeFillShade="D9"/>
            <w:vAlign w:val="center"/>
          </w:tcPr>
          <w:p w14:paraId="7A639CC8" w14:textId="77777777" w:rsidR="00FD7BDC" w:rsidRPr="00995DFD" w:rsidRDefault="00FD7BDC" w:rsidP="007F4CBB">
            <w:pPr>
              <w:jc w:val="center"/>
              <w:rPr>
                <w:rFonts w:ascii="TH SarabunPSK" w:hAnsi="TH SarabunPSK" w:cs="TH SarabunPSK"/>
                <w:b/>
                <w:bCs/>
                <w:sz w:val="32"/>
                <w:szCs w:val="32"/>
              </w:rPr>
            </w:pPr>
            <w:r w:rsidRPr="00995DFD">
              <w:rPr>
                <w:rFonts w:ascii="TH SarabunPSK" w:hAnsi="TH SarabunPSK" w:cs="TH SarabunPSK"/>
                <w:b/>
                <w:bCs/>
                <w:sz w:val="32"/>
                <w:szCs w:val="32"/>
                <w:cs/>
              </w:rPr>
              <w:t>ผลการดำเนินงาน</w:t>
            </w:r>
          </w:p>
        </w:tc>
        <w:tc>
          <w:tcPr>
            <w:tcW w:w="2552" w:type="dxa"/>
            <w:shd w:val="clear" w:color="auto" w:fill="D9D9D9" w:themeFill="background1" w:themeFillShade="D9"/>
            <w:vAlign w:val="center"/>
          </w:tcPr>
          <w:p w14:paraId="5A829965" w14:textId="77777777" w:rsidR="00FD7BDC" w:rsidRPr="00995DFD" w:rsidRDefault="00FD7BDC" w:rsidP="007F4CBB">
            <w:pPr>
              <w:ind w:left="-108" w:right="-108"/>
              <w:jc w:val="center"/>
              <w:rPr>
                <w:rFonts w:ascii="TH SarabunPSK" w:hAnsi="TH SarabunPSK" w:cs="TH SarabunPSK"/>
                <w:b/>
                <w:bCs/>
                <w:sz w:val="32"/>
                <w:szCs w:val="32"/>
                <w:cs/>
              </w:rPr>
            </w:pPr>
            <w:r w:rsidRPr="00995DFD">
              <w:rPr>
                <w:rFonts w:ascii="TH SarabunPSK" w:hAnsi="TH SarabunPSK" w:cs="TH SarabunPSK"/>
                <w:b/>
                <w:bCs/>
                <w:sz w:val="32"/>
                <w:szCs w:val="32"/>
                <w:cs/>
              </w:rPr>
              <w:t>หลักฐาน/ตารางอ้างอิง</w:t>
            </w:r>
          </w:p>
        </w:tc>
      </w:tr>
      <w:tr w:rsidR="00FD7BDC" w:rsidRPr="00995DFD" w14:paraId="5B52BE87" w14:textId="77777777" w:rsidTr="007F4CBB">
        <w:trPr>
          <w:trHeight w:val="1692"/>
        </w:trPr>
        <w:tc>
          <w:tcPr>
            <w:tcW w:w="6804" w:type="dxa"/>
          </w:tcPr>
          <w:p w14:paraId="3E32E014" w14:textId="77777777" w:rsidR="00FD7BDC" w:rsidRDefault="00FD7BDC" w:rsidP="007F4CBB">
            <w:pPr>
              <w:rPr>
                <w:rFonts w:ascii="TH SarabunPSK" w:hAnsi="TH SarabunPSK" w:cs="TH SarabunPSK"/>
                <w:szCs w:val="24"/>
              </w:rPr>
            </w:pPr>
            <w:r w:rsidRPr="00262C9B">
              <w:rPr>
                <w:rFonts w:ascii="Wingdings" w:eastAsia="Wingdings" w:hAnsi="Wingdings" w:cs="Wingdings"/>
                <w:sz w:val="28"/>
              </w:rPr>
              <w:t></w:t>
            </w:r>
            <w:r>
              <w:rPr>
                <w:rFonts w:ascii="TH SarabunPSK" w:hAnsi="TH SarabunPSK" w:cs="TH SarabunPSK" w:hint="cs"/>
                <w:sz w:val="28"/>
                <w:cs/>
              </w:rPr>
              <w:t xml:space="preserve"> </w:t>
            </w:r>
            <w:r w:rsidRPr="00E84DE0">
              <w:rPr>
                <w:rFonts w:ascii="TH SarabunPSK" w:hAnsi="TH SarabunPSK" w:cs="TH SarabunPSK"/>
                <w:color w:val="7030A0"/>
                <w:sz w:val="32"/>
                <w:szCs w:val="32"/>
              </w:rPr>
              <w:t xml:space="preserve">6.1. </w:t>
            </w:r>
            <w:r>
              <w:rPr>
                <w:rFonts w:ascii="TH SarabunPSK" w:hAnsi="TH SarabunPSK" w:cs="TH SarabunPSK" w:hint="cs"/>
                <w:color w:val="7030A0"/>
                <w:sz w:val="32"/>
                <w:szCs w:val="32"/>
                <w:cs/>
              </w:rPr>
              <w:t>มีการกำหนดและประกาศ</w:t>
            </w:r>
            <w:r>
              <w:rPr>
                <w:rFonts w:ascii="TH SarabunPSK" w:hAnsi="TH SarabunPSK" w:cs="TH SarabunPSK"/>
                <w:color w:val="7030A0"/>
                <w:sz w:val="32"/>
                <w:szCs w:val="32"/>
                <w:cs/>
              </w:rPr>
              <w:t>นโยบายการรับ</w:t>
            </w:r>
            <w:r>
              <w:rPr>
                <w:rFonts w:ascii="TH SarabunPSK" w:hAnsi="TH SarabunPSK" w:cs="TH SarabunPSK" w:hint="cs"/>
                <w:color w:val="7030A0"/>
                <w:sz w:val="32"/>
                <w:szCs w:val="32"/>
                <w:cs/>
              </w:rPr>
              <w:t>ผู้</w:t>
            </w:r>
            <w:r w:rsidRPr="00E84DE0">
              <w:rPr>
                <w:rFonts w:ascii="TH SarabunPSK" w:hAnsi="TH SarabunPSK" w:cs="TH SarabunPSK"/>
                <w:color w:val="7030A0"/>
                <w:sz w:val="32"/>
                <w:szCs w:val="32"/>
                <w:cs/>
              </w:rPr>
              <w:t>เรียน</w:t>
            </w:r>
            <w:r>
              <w:rPr>
                <w:rFonts w:ascii="TH SarabunPSK" w:hAnsi="TH SarabunPSK" w:cs="TH SarabunPSK" w:hint="cs"/>
                <w:color w:val="7030A0"/>
                <w:sz w:val="32"/>
                <w:szCs w:val="32"/>
                <w:cs/>
              </w:rPr>
              <w:t xml:space="preserve"> </w:t>
            </w:r>
            <w:r w:rsidRPr="00E84DE0">
              <w:rPr>
                <w:rFonts w:ascii="TH SarabunPSK" w:hAnsi="TH SarabunPSK" w:cs="TH SarabunPSK"/>
                <w:color w:val="7030A0"/>
                <w:sz w:val="32"/>
                <w:szCs w:val="32"/>
                <w:cs/>
              </w:rPr>
              <w:t>เกณฑ์การรับเข้าและขั้นตอนการรับเข้าเรียนใน</w:t>
            </w:r>
            <w:r>
              <w:rPr>
                <w:rFonts w:ascii="TH SarabunPSK" w:hAnsi="TH SarabunPSK" w:cs="TH SarabunPSK" w:hint="cs"/>
                <w:color w:val="7030A0"/>
                <w:sz w:val="32"/>
                <w:szCs w:val="32"/>
                <w:cs/>
              </w:rPr>
              <w:t>หลักสูตร</w:t>
            </w:r>
            <w:r w:rsidRPr="00E84DE0">
              <w:rPr>
                <w:rFonts w:ascii="TH SarabunPSK" w:hAnsi="TH SarabunPSK" w:cs="TH SarabunPSK"/>
                <w:color w:val="7030A0"/>
                <w:sz w:val="32"/>
                <w:szCs w:val="32"/>
                <w:cs/>
              </w:rPr>
              <w:t>อย่างชัดเจน</w:t>
            </w:r>
            <w:r>
              <w:rPr>
                <w:rFonts w:ascii="TH SarabunPSK" w:hAnsi="TH SarabunPSK" w:cs="TH SarabunPSK" w:hint="cs"/>
                <w:color w:val="7030A0"/>
                <w:sz w:val="32"/>
                <w:szCs w:val="32"/>
                <w:cs/>
              </w:rPr>
              <w:t xml:space="preserve"> </w:t>
            </w:r>
            <w:r w:rsidRPr="00E84DE0">
              <w:rPr>
                <w:rFonts w:ascii="TH SarabunPSK" w:hAnsi="TH SarabunPSK" w:cs="TH SarabunPSK"/>
                <w:color w:val="7030A0"/>
                <w:sz w:val="32"/>
                <w:szCs w:val="32"/>
                <w:cs/>
              </w:rPr>
              <w:t>มีการสื่อสารเผยแพร่และเป็นปัจจุบัน</w:t>
            </w:r>
          </w:p>
          <w:tbl>
            <w:tblPr>
              <w:tblW w:w="0" w:type="auto"/>
              <w:tblBorders>
                <w:top w:val="nil"/>
                <w:left w:val="nil"/>
                <w:bottom w:val="nil"/>
                <w:right w:val="nil"/>
              </w:tblBorders>
              <w:tblLayout w:type="fixed"/>
              <w:tblLook w:val="0000" w:firstRow="0" w:lastRow="0" w:firstColumn="0" w:lastColumn="0" w:noHBand="0" w:noVBand="0"/>
            </w:tblPr>
            <w:tblGrid>
              <w:gridCol w:w="6585"/>
            </w:tblGrid>
            <w:tr w:rsidR="00FD7BDC" w:rsidRPr="007B4E2D" w14:paraId="4F495341" w14:textId="77777777" w:rsidTr="007F4CBB">
              <w:trPr>
                <w:trHeight w:val="1224"/>
              </w:trPr>
              <w:tc>
                <w:tcPr>
                  <w:tcW w:w="6585" w:type="dxa"/>
                </w:tcPr>
                <w:p w14:paraId="40CB38A8" w14:textId="77777777" w:rsidR="00FD7BDC" w:rsidRPr="007B4E2D" w:rsidRDefault="00FD7BDC" w:rsidP="007F4CBB">
                  <w:pPr>
                    <w:autoSpaceDE w:val="0"/>
                    <w:autoSpaceDN w:val="0"/>
                    <w:adjustRightInd w:val="0"/>
                    <w:rPr>
                      <w:rFonts w:ascii="TH SarabunPSK" w:eastAsiaTheme="minorHAnsi" w:hAnsi="TH SarabunPSK" w:cs="TH SarabunPSK"/>
                      <w:color w:val="000000"/>
                      <w:sz w:val="32"/>
                      <w:szCs w:val="32"/>
                    </w:rPr>
                  </w:pPr>
                  <w:r>
                    <w:rPr>
                      <w:rFonts w:ascii="TH SarabunPSK" w:eastAsiaTheme="minorHAnsi" w:hAnsi="TH SarabunPSK" w:cs="TH SarabunPSK" w:hint="cs"/>
                      <w:color w:val="000000"/>
                      <w:sz w:val="32"/>
                      <w:szCs w:val="32"/>
                      <w:cs/>
                    </w:rPr>
                    <w:t xml:space="preserve">       </w:t>
                  </w:r>
                  <w:r w:rsidRPr="007B4E2D">
                    <w:rPr>
                      <w:rFonts w:ascii="TH SarabunPSK" w:eastAsiaTheme="minorHAnsi" w:hAnsi="TH SarabunPSK" w:cs="TH SarabunPSK"/>
                      <w:color w:val="000000"/>
                      <w:sz w:val="32"/>
                      <w:szCs w:val="32"/>
                      <w:cs/>
                    </w:rPr>
                    <w:t>คณะกรรมการหลักสูตรฯ</w:t>
                  </w:r>
                  <w:r w:rsidRPr="007B4E2D">
                    <w:rPr>
                      <w:rFonts w:ascii="TH SarabunPSK" w:eastAsiaTheme="minorHAnsi" w:hAnsi="TH SarabunPSK" w:cs="TH SarabunPSK"/>
                      <w:color w:val="000000"/>
                      <w:sz w:val="32"/>
                      <w:szCs w:val="32"/>
                    </w:rPr>
                    <w:t xml:space="preserve"> </w:t>
                  </w:r>
                  <w:r w:rsidRPr="007B4E2D">
                    <w:rPr>
                      <w:rFonts w:ascii="TH SarabunPSK" w:eastAsiaTheme="minorHAnsi" w:hAnsi="TH SarabunPSK" w:cs="TH SarabunPSK"/>
                      <w:color w:val="000000"/>
                      <w:sz w:val="32"/>
                      <w:szCs w:val="32"/>
                      <w:cs/>
                    </w:rPr>
                    <w:t>ทบทวนแผนการรับนักศึกษาซึ่งมีคุณสมบัติตามประกาศที่กำหนดไว้ตาม</w:t>
                  </w:r>
                  <w:r w:rsidRPr="007B4E2D">
                    <w:rPr>
                      <w:rFonts w:ascii="TH SarabunPSK" w:eastAsiaTheme="minorHAnsi" w:hAnsi="TH SarabunPSK" w:cs="TH SarabunPSK"/>
                      <w:color w:val="000000"/>
                      <w:sz w:val="32"/>
                      <w:szCs w:val="32"/>
                    </w:rPr>
                    <w:t xml:space="preserve"> </w:t>
                  </w:r>
                  <w:r w:rsidRPr="007B4E2D">
                    <w:rPr>
                      <w:rFonts w:ascii="TH SarabunPSK" w:eastAsiaTheme="minorHAnsi" w:hAnsi="TH SarabunPSK" w:cs="TH SarabunPSK"/>
                      <w:color w:val="000000"/>
                      <w:sz w:val="32"/>
                      <w:szCs w:val="32"/>
                      <w:cs/>
                    </w:rPr>
                    <w:t>มคอ</w:t>
                  </w:r>
                  <w:r w:rsidRPr="007B4E2D">
                    <w:rPr>
                      <w:rFonts w:ascii="TH SarabunPSK" w:eastAsiaTheme="minorHAnsi" w:hAnsi="TH SarabunPSK" w:cs="TH SarabunPSK"/>
                      <w:color w:val="000000"/>
                      <w:sz w:val="32"/>
                      <w:szCs w:val="32"/>
                    </w:rPr>
                    <w:t xml:space="preserve">.2 </w:t>
                  </w:r>
                  <w:r w:rsidRPr="007B4E2D">
                    <w:rPr>
                      <w:rFonts w:ascii="TH SarabunPSK" w:eastAsiaTheme="minorHAnsi" w:hAnsi="TH SarabunPSK" w:cs="TH SarabunPSK"/>
                      <w:color w:val="000000"/>
                      <w:sz w:val="32"/>
                      <w:szCs w:val="32"/>
                      <w:cs/>
                    </w:rPr>
                    <w:t>ซึ่งระบุการรับนักศึกษาในปีการศึกษา</w:t>
                  </w:r>
                  <w:r w:rsidRPr="007B4E2D">
                    <w:rPr>
                      <w:rFonts w:ascii="TH SarabunPSK" w:eastAsiaTheme="minorHAnsi" w:hAnsi="TH SarabunPSK" w:cs="TH SarabunPSK"/>
                      <w:color w:val="000000"/>
                      <w:sz w:val="32"/>
                      <w:szCs w:val="32"/>
                    </w:rPr>
                    <w:t xml:space="preserve"> 2562 </w:t>
                  </w:r>
                  <w:r w:rsidRPr="007B4E2D">
                    <w:rPr>
                      <w:rFonts w:ascii="TH SarabunPSK" w:eastAsiaTheme="minorHAnsi" w:hAnsi="TH SarabunPSK" w:cs="TH SarabunPSK"/>
                      <w:color w:val="000000"/>
                      <w:sz w:val="32"/>
                      <w:szCs w:val="32"/>
                      <w:cs/>
                    </w:rPr>
                    <w:t>และได้นำเสนอไปยังคณะกรรมการบริหารคณะฯ</w:t>
                  </w:r>
                  <w:r w:rsidRPr="007B4E2D">
                    <w:rPr>
                      <w:rFonts w:ascii="TH SarabunPSK" w:eastAsiaTheme="minorHAnsi" w:hAnsi="TH SarabunPSK" w:cs="TH SarabunPSK"/>
                      <w:color w:val="000000"/>
                      <w:sz w:val="32"/>
                      <w:szCs w:val="32"/>
                    </w:rPr>
                    <w:t xml:space="preserve"> </w:t>
                  </w:r>
                  <w:r w:rsidRPr="007B4E2D">
                    <w:rPr>
                      <w:rFonts w:ascii="TH SarabunPSK" w:eastAsiaTheme="minorHAnsi" w:hAnsi="TH SarabunPSK" w:cs="TH SarabunPSK"/>
                      <w:color w:val="000000"/>
                      <w:sz w:val="32"/>
                      <w:szCs w:val="32"/>
                      <w:cs/>
                    </w:rPr>
                    <w:t>โดยได้ทำการเปิดรับผ่านระบบ</w:t>
                  </w:r>
                  <w:r w:rsidRPr="007B4E2D">
                    <w:rPr>
                      <w:rFonts w:ascii="TH SarabunPSK" w:eastAsiaTheme="minorHAnsi" w:hAnsi="TH SarabunPSK" w:cs="TH SarabunPSK"/>
                      <w:color w:val="000000"/>
                      <w:sz w:val="32"/>
                      <w:szCs w:val="32"/>
                    </w:rPr>
                    <w:t xml:space="preserve"> web site </w:t>
                  </w:r>
                  <w:r w:rsidRPr="007B4E2D">
                    <w:rPr>
                      <w:rFonts w:ascii="TH SarabunPSK" w:eastAsiaTheme="minorHAnsi" w:hAnsi="TH SarabunPSK" w:cs="TH SarabunPSK"/>
                      <w:color w:val="000000"/>
                      <w:sz w:val="32"/>
                      <w:szCs w:val="32"/>
                      <w:cs/>
                    </w:rPr>
                    <w:t>การรับสมัครของมหาวิทยาลัย</w:t>
                  </w:r>
                  <w:r w:rsidRPr="007B4E2D">
                    <w:rPr>
                      <w:rFonts w:ascii="TH SarabunPSK" w:eastAsiaTheme="minorHAnsi" w:hAnsi="TH SarabunPSK" w:cs="TH SarabunPSK"/>
                      <w:color w:val="000000"/>
                      <w:sz w:val="32"/>
                      <w:szCs w:val="32"/>
                    </w:rPr>
                    <w:t xml:space="preserve"> </w:t>
                  </w:r>
                  <w:r w:rsidRPr="007B4E2D">
                    <w:rPr>
                      <w:rFonts w:ascii="TH SarabunPSK" w:eastAsiaTheme="minorHAnsi" w:hAnsi="TH SarabunPSK" w:cs="TH SarabunPSK"/>
                      <w:color w:val="000000"/>
                      <w:sz w:val="32"/>
                      <w:szCs w:val="32"/>
                      <w:cs/>
                    </w:rPr>
                    <w:t>และประชาสัมพันธ์ไปยังหน่วยงานและสถานศึกษาต่าง</w:t>
                  </w:r>
                  <w:r w:rsidRPr="007B4E2D">
                    <w:rPr>
                      <w:rFonts w:ascii="TH SarabunPSK" w:eastAsiaTheme="minorHAnsi" w:hAnsi="TH SarabunPSK" w:cs="TH SarabunPSK"/>
                      <w:color w:val="000000"/>
                      <w:sz w:val="32"/>
                      <w:szCs w:val="32"/>
                    </w:rPr>
                    <w:t xml:space="preserve"> </w:t>
                  </w:r>
                  <w:r w:rsidRPr="007B4E2D">
                    <w:rPr>
                      <w:rFonts w:ascii="TH SarabunPSK" w:eastAsiaTheme="minorHAnsi" w:hAnsi="TH SarabunPSK" w:cs="TH SarabunPSK"/>
                      <w:color w:val="000000"/>
                      <w:sz w:val="32"/>
                      <w:szCs w:val="32"/>
                      <w:cs/>
                    </w:rPr>
                    <w:t>ๆ</w:t>
                  </w:r>
                  <w:r w:rsidRPr="007B4E2D">
                    <w:rPr>
                      <w:rFonts w:ascii="TH SarabunPSK" w:eastAsiaTheme="minorHAnsi" w:hAnsi="TH SarabunPSK" w:cs="TH SarabunPSK"/>
                      <w:color w:val="000000"/>
                      <w:sz w:val="32"/>
                      <w:szCs w:val="32"/>
                    </w:rPr>
                    <w:t xml:space="preserve"> </w:t>
                  </w:r>
                  <w:r w:rsidRPr="007B4E2D">
                    <w:rPr>
                      <w:rFonts w:ascii="TH SarabunPSK" w:eastAsiaTheme="minorHAnsi" w:hAnsi="TH SarabunPSK" w:cs="TH SarabunPSK"/>
                      <w:color w:val="000000"/>
                      <w:sz w:val="32"/>
                      <w:szCs w:val="32"/>
                      <w:cs/>
                    </w:rPr>
                    <w:t>นอกจากนี้</w:t>
                  </w:r>
                  <w:r w:rsidRPr="007B4E2D">
                    <w:rPr>
                      <w:rFonts w:ascii="TH SarabunPSK" w:eastAsiaTheme="minorHAnsi" w:hAnsi="TH SarabunPSK" w:cs="TH SarabunPSK"/>
                      <w:color w:val="000000"/>
                      <w:sz w:val="32"/>
                      <w:szCs w:val="32"/>
                    </w:rPr>
                    <w:t xml:space="preserve"> </w:t>
                  </w:r>
                  <w:r w:rsidRPr="007B4E2D">
                    <w:rPr>
                      <w:rFonts w:ascii="TH SarabunPSK" w:eastAsiaTheme="minorHAnsi" w:hAnsi="TH SarabunPSK" w:cs="TH SarabunPSK"/>
                      <w:color w:val="000000"/>
                      <w:sz w:val="32"/>
                      <w:szCs w:val="32"/>
                      <w:cs/>
                    </w:rPr>
                    <w:t>หลักสูตรฯยังเปิดเพจ</w:t>
                  </w:r>
                  <w:r w:rsidRPr="007B4E2D">
                    <w:rPr>
                      <w:rFonts w:ascii="TH SarabunPSK" w:eastAsiaTheme="minorHAnsi" w:hAnsi="TH SarabunPSK" w:cs="TH SarabunPSK"/>
                      <w:color w:val="000000"/>
                      <w:sz w:val="32"/>
                      <w:szCs w:val="32"/>
                    </w:rPr>
                    <w:t xml:space="preserve"> </w:t>
                  </w:r>
                  <w:r w:rsidRPr="007B4E2D">
                    <w:rPr>
                      <w:rFonts w:ascii="TH SarabunPSK" w:eastAsiaTheme="minorHAnsi" w:hAnsi="TH SarabunPSK" w:cs="TH SarabunPSK"/>
                      <w:color w:val="000000"/>
                      <w:sz w:val="32"/>
                      <w:szCs w:val="32"/>
                      <w:cs/>
                    </w:rPr>
                    <w:t>ทัศนศิลป์</w:t>
                  </w:r>
                  <w:r w:rsidRPr="007B4E2D">
                    <w:rPr>
                      <w:rFonts w:ascii="TH SarabunPSK" w:eastAsiaTheme="minorHAnsi" w:hAnsi="TH SarabunPSK" w:cs="TH SarabunPSK"/>
                      <w:color w:val="000000"/>
                      <w:sz w:val="32"/>
                      <w:szCs w:val="32"/>
                    </w:rPr>
                    <w:t xml:space="preserve"> </w:t>
                  </w:r>
                  <w:r w:rsidRPr="007B4E2D">
                    <w:rPr>
                      <w:rFonts w:ascii="TH SarabunPSK" w:eastAsiaTheme="minorHAnsi" w:hAnsi="TH SarabunPSK" w:cs="TH SarabunPSK"/>
                      <w:color w:val="000000"/>
                      <w:sz w:val="32"/>
                      <w:szCs w:val="32"/>
                      <w:cs/>
                    </w:rPr>
                    <w:t>มทร</w:t>
                  </w:r>
                  <w:r w:rsidRPr="007B4E2D">
                    <w:rPr>
                      <w:rFonts w:ascii="TH SarabunPSK" w:eastAsiaTheme="minorHAnsi" w:hAnsi="TH SarabunPSK" w:cs="TH SarabunPSK"/>
                      <w:color w:val="000000"/>
                      <w:sz w:val="32"/>
                      <w:szCs w:val="32"/>
                    </w:rPr>
                    <w:t>.</w:t>
                  </w:r>
                  <w:r w:rsidRPr="007B4E2D">
                    <w:rPr>
                      <w:rFonts w:ascii="TH SarabunPSK" w:eastAsiaTheme="minorHAnsi" w:hAnsi="TH SarabunPSK" w:cs="TH SarabunPSK"/>
                      <w:color w:val="000000"/>
                      <w:sz w:val="32"/>
                      <w:szCs w:val="32"/>
                      <w:cs/>
                    </w:rPr>
                    <w:t>ศรีวิชัย</w:t>
                  </w:r>
                  <w:r w:rsidRPr="007B4E2D">
                    <w:rPr>
                      <w:rFonts w:ascii="TH SarabunPSK" w:eastAsiaTheme="minorHAnsi" w:hAnsi="TH SarabunPSK" w:cs="TH SarabunPSK"/>
                      <w:color w:val="000000"/>
                      <w:sz w:val="32"/>
                      <w:szCs w:val="32"/>
                    </w:rPr>
                    <w:t xml:space="preserve"> </w:t>
                  </w:r>
                  <w:r w:rsidRPr="007B4E2D">
                    <w:rPr>
                      <w:rFonts w:ascii="TH SarabunPSK" w:eastAsiaTheme="minorHAnsi" w:hAnsi="TH SarabunPSK" w:cs="TH SarabunPSK"/>
                      <w:color w:val="000000"/>
                      <w:sz w:val="32"/>
                      <w:szCs w:val="32"/>
                      <w:cs/>
                    </w:rPr>
                    <w:t>เพื่อใช้เป็นสื่อในการประชาสัมพันธ์การรับสมัครอีกทางหนึ่ง</w:t>
                  </w:r>
                  <w:r w:rsidRPr="007B4E2D">
                    <w:rPr>
                      <w:rFonts w:ascii="TH SarabunPSK" w:eastAsiaTheme="minorHAnsi" w:hAnsi="TH SarabunPSK" w:cs="TH SarabunPSK"/>
                      <w:color w:val="000000"/>
                      <w:sz w:val="32"/>
                      <w:szCs w:val="32"/>
                    </w:rPr>
                    <w:t xml:space="preserve"> </w:t>
                  </w:r>
                </w:p>
              </w:tc>
            </w:tr>
          </w:tbl>
          <w:p w14:paraId="4B0BD6BB" w14:textId="77777777" w:rsidR="00FD7BDC" w:rsidRPr="00BF484D" w:rsidRDefault="00FD7BDC" w:rsidP="007F4CBB">
            <w:pPr>
              <w:rPr>
                <w:rFonts w:ascii="TH SarabunPSK" w:hAnsi="TH SarabunPSK" w:cs="TH SarabunPSK"/>
                <w:b/>
                <w:bCs/>
                <w:sz w:val="32"/>
                <w:szCs w:val="32"/>
                <w:cs/>
              </w:rPr>
            </w:pPr>
          </w:p>
        </w:tc>
        <w:tc>
          <w:tcPr>
            <w:tcW w:w="2552" w:type="dxa"/>
          </w:tcPr>
          <w:p w14:paraId="20398FEA" w14:textId="77777777" w:rsidR="00FD7BDC" w:rsidRPr="00995DFD" w:rsidRDefault="00FD7BDC" w:rsidP="007F4CBB">
            <w:pPr>
              <w:rPr>
                <w:rFonts w:ascii="TH SarabunPSK" w:hAnsi="TH SarabunPSK" w:cs="TH SarabunPSK"/>
                <w:sz w:val="32"/>
                <w:szCs w:val="32"/>
                <w:cs/>
              </w:rPr>
            </w:pPr>
          </w:p>
        </w:tc>
      </w:tr>
      <w:tr w:rsidR="00FD7BDC" w:rsidRPr="00995DFD" w14:paraId="6F837414" w14:textId="77777777" w:rsidTr="007F4CBB">
        <w:trPr>
          <w:trHeight w:val="1692"/>
        </w:trPr>
        <w:tc>
          <w:tcPr>
            <w:tcW w:w="6804" w:type="dxa"/>
          </w:tcPr>
          <w:p w14:paraId="10641591" w14:textId="77777777" w:rsidR="00FD7BDC" w:rsidRDefault="00FD7BDC" w:rsidP="007F4CBB">
            <w:pPr>
              <w:jc w:val="thaiDistribute"/>
              <w:rPr>
                <w:rFonts w:ascii="TH SarabunPSK" w:hAnsi="TH SarabunPSK" w:cs="TH SarabunPSK"/>
                <w:color w:val="7030A0"/>
                <w:sz w:val="32"/>
                <w:szCs w:val="32"/>
              </w:rPr>
            </w:pPr>
            <w:r w:rsidRPr="00262C9B">
              <w:rPr>
                <w:rFonts w:ascii="Wingdings" w:eastAsia="Wingdings" w:hAnsi="Wingdings" w:cs="Wingdings"/>
                <w:sz w:val="28"/>
              </w:rPr>
              <w:t></w:t>
            </w:r>
            <w:r>
              <w:rPr>
                <w:rFonts w:ascii="TH SarabunPSK" w:hAnsi="TH SarabunPSK" w:cs="TH SarabunPSK" w:hint="cs"/>
                <w:sz w:val="28"/>
                <w:cs/>
              </w:rPr>
              <w:t xml:space="preserve"> </w:t>
            </w:r>
            <w:r w:rsidRPr="0071328A">
              <w:rPr>
                <w:rFonts w:ascii="TH SarabunPSK" w:hAnsi="TH SarabunPSK" w:cs="TH SarabunPSK"/>
                <w:color w:val="7030A0"/>
                <w:sz w:val="32"/>
                <w:szCs w:val="32"/>
              </w:rPr>
              <w:t xml:space="preserve">6.2. </w:t>
            </w:r>
            <w:r w:rsidRPr="00383787">
              <w:rPr>
                <w:rFonts w:ascii="TH SarabunPSK" w:hAnsi="TH SarabunPSK" w:cs="TH SarabunPSK"/>
                <w:color w:val="7030A0"/>
                <w:sz w:val="32"/>
                <w:szCs w:val="32"/>
                <w:cs/>
              </w:rPr>
              <w:t>มีการวางแผนทั้งระยะสั้นและระยะยาว</w:t>
            </w:r>
            <w:r w:rsidRPr="00383787">
              <w:rPr>
                <w:rFonts w:ascii="TH SarabunPSK" w:hAnsi="TH SarabunPSK" w:cs="TH SarabunPSK" w:hint="cs"/>
                <w:color w:val="7030A0"/>
                <w:sz w:val="32"/>
                <w:szCs w:val="32"/>
                <w:cs/>
              </w:rPr>
              <w:t xml:space="preserve"> </w:t>
            </w:r>
            <w:r w:rsidRPr="00383787">
              <w:rPr>
                <w:rFonts w:ascii="TH SarabunPSK" w:hAnsi="TH SarabunPSK" w:cs="TH SarabunPSK"/>
                <w:color w:val="7030A0"/>
                <w:sz w:val="32"/>
                <w:szCs w:val="32"/>
                <w:cs/>
              </w:rPr>
              <w:t>ของ</w:t>
            </w:r>
            <w:r w:rsidRPr="00383787">
              <w:rPr>
                <w:rFonts w:ascii="TH SarabunPSK" w:hAnsi="TH SarabunPSK" w:cs="TH SarabunPSK" w:hint="cs"/>
                <w:color w:val="7030A0"/>
                <w:sz w:val="32"/>
                <w:szCs w:val="32"/>
                <w:cs/>
              </w:rPr>
              <w:t>การ</w:t>
            </w:r>
            <w:r w:rsidRPr="00383787">
              <w:rPr>
                <w:rFonts w:ascii="TH SarabunPSK" w:hAnsi="TH SarabunPSK" w:cs="TH SarabunPSK"/>
                <w:color w:val="7030A0"/>
                <w:sz w:val="32"/>
                <w:szCs w:val="32"/>
                <w:cs/>
              </w:rPr>
              <w:t>บริการสนับสนุนทาง</w:t>
            </w:r>
            <w:r w:rsidRPr="00383787">
              <w:rPr>
                <w:rFonts w:ascii="TH SarabunPSK" w:hAnsi="TH SarabunPSK" w:cs="TH SarabunPSK" w:hint="cs"/>
                <w:color w:val="7030A0"/>
                <w:sz w:val="32"/>
                <w:szCs w:val="32"/>
                <w:cs/>
              </w:rPr>
              <w:t>ด้าน</w:t>
            </w:r>
            <w:r w:rsidRPr="00383787">
              <w:rPr>
                <w:rFonts w:ascii="TH SarabunPSK" w:hAnsi="TH SarabunPSK" w:cs="TH SarabunPSK"/>
                <w:color w:val="7030A0"/>
                <w:sz w:val="32"/>
                <w:szCs w:val="32"/>
                <w:cs/>
              </w:rPr>
              <w:t>วิชาการและที่ไม่ใช่ทางวิชาการ</w:t>
            </w:r>
            <w:r w:rsidRPr="00383787">
              <w:rPr>
                <w:rFonts w:ascii="TH SarabunPSK" w:hAnsi="TH SarabunPSK" w:cs="TH SarabunPSK" w:hint="cs"/>
                <w:color w:val="7030A0"/>
                <w:sz w:val="32"/>
                <w:szCs w:val="32"/>
                <w:cs/>
              </w:rPr>
              <w:t xml:space="preserve"> </w:t>
            </w:r>
            <w:r w:rsidRPr="00383787">
              <w:rPr>
                <w:rFonts w:ascii="TH SarabunPSK" w:hAnsi="TH SarabunPSK" w:cs="TH SarabunPSK"/>
                <w:color w:val="7030A0"/>
                <w:sz w:val="32"/>
                <w:szCs w:val="32"/>
                <w:cs/>
              </w:rPr>
              <w:t>เพื่อให้แน่ใจว่า</w:t>
            </w:r>
            <w:r w:rsidRPr="00383787">
              <w:rPr>
                <w:rFonts w:ascii="TH SarabunPSK" w:hAnsi="TH SarabunPSK" w:cs="TH SarabunPSK" w:hint="cs"/>
                <w:color w:val="7030A0"/>
                <w:sz w:val="32"/>
                <w:szCs w:val="32"/>
                <w:cs/>
              </w:rPr>
              <w:t>การ</w:t>
            </w:r>
            <w:r w:rsidRPr="00383787">
              <w:rPr>
                <w:rFonts w:ascii="TH SarabunPSK" w:hAnsi="TH SarabunPSK" w:cs="TH SarabunPSK"/>
                <w:color w:val="7030A0"/>
                <w:sz w:val="32"/>
                <w:szCs w:val="32"/>
                <w:cs/>
              </w:rPr>
              <w:t>บริการสนับสนุน</w:t>
            </w:r>
            <w:r w:rsidRPr="00383787">
              <w:rPr>
                <w:rFonts w:ascii="TH SarabunPSK" w:hAnsi="TH SarabunPSK" w:cs="TH SarabunPSK" w:hint="cs"/>
                <w:color w:val="7030A0"/>
                <w:sz w:val="32"/>
                <w:szCs w:val="32"/>
                <w:cs/>
              </w:rPr>
              <w:t>งาน</w:t>
            </w:r>
            <w:r w:rsidRPr="00383787">
              <w:rPr>
                <w:rFonts w:ascii="TH SarabunPSK" w:hAnsi="TH SarabunPSK" w:cs="TH SarabunPSK"/>
                <w:color w:val="7030A0"/>
                <w:sz w:val="32"/>
                <w:szCs w:val="32"/>
                <w:cs/>
              </w:rPr>
              <w:t>ด้านการสอน</w:t>
            </w:r>
            <w:r w:rsidRPr="00383787">
              <w:rPr>
                <w:rFonts w:ascii="TH SarabunPSK" w:hAnsi="TH SarabunPSK" w:cs="TH SarabunPSK" w:hint="cs"/>
                <w:color w:val="7030A0"/>
                <w:sz w:val="32"/>
                <w:szCs w:val="32"/>
                <w:cs/>
              </w:rPr>
              <w:t xml:space="preserve"> </w:t>
            </w:r>
            <w:r w:rsidRPr="00383787">
              <w:rPr>
                <w:rFonts w:ascii="TH SarabunPSK" w:hAnsi="TH SarabunPSK" w:cs="TH SarabunPSK"/>
                <w:color w:val="7030A0"/>
                <w:sz w:val="32"/>
                <w:szCs w:val="32"/>
                <w:cs/>
              </w:rPr>
              <w:t>การวิจัยและการบริการ</w:t>
            </w:r>
            <w:r w:rsidRPr="00383787">
              <w:rPr>
                <w:rFonts w:ascii="TH SarabunPSK" w:hAnsi="TH SarabunPSK" w:cs="TH SarabunPSK" w:hint="cs"/>
                <w:color w:val="7030A0"/>
                <w:sz w:val="32"/>
                <w:szCs w:val="32"/>
                <w:cs/>
              </w:rPr>
              <w:t>วิชาการ</w:t>
            </w:r>
            <w:r w:rsidRPr="00383787">
              <w:rPr>
                <w:rFonts w:ascii="TH SarabunPSK" w:hAnsi="TH SarabunPSK" w:cs="TH SarabunPSK"/>
                <w:color w:val="7030A0"/>
                <w:sz w:val="32"/>
                <w:szCs w:val="32"/>
                <w:cs/>
              </w:rPr>
              <w:t>มีความเพียงพอและมีคุณภาพ</w:t>
            </w:r>
          </w:p>
          <w:p w14:paraId="6A9C0AF4" w14:textId="77777777" w:rsidR="00FD7BDC" w:rsidRPr="006A18F4" w:rsidRDefault="00FD7BDC" w:rsidP="007F4CBB">
            <w:pPr>
              <w:pStyle w:val="Default"/>
              <w:rPr>
                <w:rFonts w:ascii="TH SarabunPSK" w:hAnsi="TH SarabunPSK" w:cs="TH SarabunPSK"/>
                <w:sz w:val="32"/>
                <w:szCs w:val="32"/>
              </w:rPr>
            </w:pPr>
            <w:r w:rsidRPr="006A18F4">
              <w:rPr>
                <w:rFonts w:ascii="TH SarabunPSK" w:hAnsi="TH SarabunPSK" w:cs="TH SarabunPSK"/>
                <w:sz w:val="32"/>
                <w:szCs w:val="32"/>
                <w:cs/>
              </w:rPr>
              <w:t xml:space="preserve">          การดำเนินงานในการรับนักศึกษา</w:t>
            </w:r>
            <w:r w:rsidRPr="006A18F4">
              <w:rPr>
                <w:rFonts w:ascii="TH SarabunPSK" w:hAnsi="TH SarabunPSK" w:cs="TH SarabunPSK"/>
                <w:sz w:val="32"/>
                <w:szCs w:val="32"/>
              </w:rPr>
              <w:t xml:space="preserve"> </w:t>
            </w:r>
            <w:r w:rsidRPr="006A18F4">
              <w:rPr>
                <w:rFonts w:ascii="TH SarabunPSK" w:hAnsi="TH SarabunPSK" w:cs="TH SarabunPSK"/>
                <w:sz w:val="32"/>
                <w:szCs w:val="32"/>
                <w:cs/>
              </w:rPr>
              <w:t>หลักสูตรฯมีการแนะแนวในโรงเรียนกลุ่มเป้าหมายร่วมกับคณะฯ</w:t>
            </w:r>
            <w:r w:rsidRPr="006A18F4">
              <w:rPr>
                <w:rFonts w:ascii="TH SarabunPSK" w:hAnsi="TH SarabunPSK" w:cs="TH SarabunPSK"/>
                <w:sz w:val="32"/>
                <w:szCs w:val="32"/>
              </w:rPr>
              <w:t xml:space="preserve"> </w:t>
            </w:r>
            <w:r w:rsidRPr="006A18F4">
              <w:rPr>
                <w:rFonts w:ascii="TH SarabunPSK" w:hAnsi="TH SarabunPSK" w:cs="TH SarabunPSK"/>
                <w:sz w:val="32"/>
                <w:szCs w:val="32"/>
                <w:cs/>
              </w:rPr>
              <w:t>เพื่อสร้างความเข้าใจและเป็นแนวทางในการศึกษาตลอดจนการประกอบอาชีพ</w:t>
            </w:r>
            <w:r w:rsidRPr="006A18F4">
              <w:rPr>
                <w:rFonts w:ascii="TH SarabunPSK" w:hAnsi="TH SarabunPSK" w:cs="TH SarabunPSK"/>
                <w:sz w:val="32"/>
                <w:szCs w:val="32"/>
              </w:rPr>
              <w:t xml:space="preserve"> </w:t>
            </w:r>
          </w:p>
          <w:p w14:paraId="7F5D2414" w14:textId="77777777" w:rsidR="00FD7BDC" w:rsidRPr="00BF484D" w:rsidRDefault="00FD7BDC" w:rsidP="007F4CBB">
            <w:pPr>
              <w:rPr>
                <w:rFonts w:ascii="TH SarabunPSK" w:hAnsi="TH SarabunPSK" w:cs="TH SarabunPSK"/>
                <w:b/>
                <w:bCs/>
                <w:sz w:val="32"/>
                <w:szCs w:val="32"/>
              </w:rPr>
            </w:pPr>
          </w:p>
        </w:tc>
        <w:tc>
          <w:tcPr>
            <w:tcW w:w="2552" w:type="dxa"/>
          </w:tcPr>
          <w:p w14:paraId="333E139E" w14:textId="77777777" w:rsidR="00FD7BDC" w:rsidRPr="00995DFD" w:rsidRDefault="00FD7BDC" w:rsidP="007F4CBB">
            <w:pPr>
              <w:rPr>
                <w:rFonts w:ascii="TH SarabunPSK" w:hAnsi="TH SarabunPSK" w:cs="TH SarabunPSK"/>
                <w:sz w:val="32"/>
                <w:szCs w:val="32"/>
                <w:cs/>
              </w:rPr>
            </w:pPr>
          </w:p>
        </w:tc>
      </w:tr>
      <w:tr w:rsidR="00FD7BDC" w:rsidRPr="00995DFD" w14:paraId="18A1F200" w14:textId="77777777" w:rsidTr="007F4CBB">
        <w:trPr>
          <w:trHeight w:val="1692"/>
        </w:trPr>
        <w:tc>
          <w:tcPr>
            <w:tcW w:w="6804" w:type="dxa"/>
          </w:tcPr>
          <w:p w14:paraId="210921BF" w14:textId="77777777" w:rsidR="00FD7BDC" w:rsidRPr="0043667F" w:rsidRDefault="00FD7BDC" w:rsidP="007F4CBB">
            <w:pPr>
              <w:jc w:val="thaiDistribute"/>
              <w:rPr>
                <w:rFonts w:ascii="TH SarabunPSK" w:hAnsi="TH SarabunPSK" w:cs="TH SarabunPSK"/>
                <w:color w:val="7030A0"/>
                <w:sz w:val="32"/>
                <w:szCs w:val="32"/>
              </w:rPr>
            </w:pPr>
            <w:r w:rsidRPr="00262C9B">
              <w:rPr>
                <w:rFonts w:ascii="Wingdings" w:eastAsia="Wingdings" w:hAnsi="Wingdings" w:cs="Wingdings"/>
                <w:sz w:val="28"/>
              </w:rPr>
              <w:t></w:t>
            </w:r>
            <w:r>
              <w:rPr>
                <w:rFonts w:ascii="TH SarabunPSK" w:hAnsi="TH SarabunPSK" w:cs="TH SarabunPSK" w:hint="cs"/>
                <w:sz w:val="28"/>
                <w:cs/>
              </w:rPr>
              <w:t xml:space="preserve"> </w:t>
            </w:r>
            <w:r w:rsidRPr="0043667F">
              <w:rPr>
                <w:rFonts w:ascii="TH SarabunPSK" w:hAnsi="TH SarabunPSK" w:cs="TH SarabunPSK"/>
                <w:color w:val="7030A0"/>
                <w:sz w:val="32"/>
                <w:szCs w:val="32"/>
              </w:rPr>
              <w:t xml:space="preserve">6.3. </w:t>
            </w:r>
            <w:r w:rsidRPr="0043667F">
              <w:rPr>
                <w:rFonts w:ascii="TH SarabunPSK" w:hAnsi="TH SarabunPSK" w:cs="TH SarabunPSK"/>
                <w:color w:val="7030A0"/>
                <w:sz w:val="32"/>
                <w:szCs w:val="32"/>
                <w:cs/>
              </w:rPr>
              <w:t>มีระบบติดตามความก้าวหน้า ผลการ</w:t>
            </w:r>
            <w:r w:rsidRPr="0043667F">
              <w:rPr>
                <w:rFonts w:ascii="TH SarabunPSK" w:hAnsi="TH SarabunPSK" w:cs="TH SarabunPSK" w:hint="cs"/>
                <w:color w:val="7030A0"/>
                <w:sz w:val="32"/>
                <w:szCs w:val="32"/>
                <w:cs/>
              </w:rPr>
              <w:t>เรียน</w:t>
            </w:r>
            <w:r w:rsidRPr="0043667F">
              <w:rPr>
                <w:rFonts w:ascii="TH SarabunPSK" w:hAnsi="TH SarabunPSK" w:cs="TH SarabunPSK"/>
                <w:color w:val="7030A0"/>
                <w:sz w:val="32"/>
                <w:szCs w:val="32"/>
                <w:cs/>
              </w:rPr>
              <w:t xml:space="preserve"> และ</w:t>
            </w:r>
            <w:r w:rsidRPr="0043667F">
              <w:rPr>
                <w:rFonts w:ascii="TH SarabunPSK" w:hAnsi="TH SarabunPSK" w:cs="TH SarabunPSK" w:hint="cs"/>
                <w:color w:val="7030A0"/>
                <w:sz w:val="32"/>
                <w:szCs w:val="32"/>
                <w:cs/>
              </w:rPr>
              <w:t>การตรวจสอบ</w:t>
            </w:r>
            <w:r w:rsidRPr="0043667F">
              <w:rPr>
                <w:rFonts w:ascii="TH SarabunPSK" w:hAnsi="TH SarabunPSK" w:cs="TH SarabunPSK"/>
                <w:color w:val="7030A0"/>
                <w:sz w:val="32"/>
                <w:szCs w:val="32"/>
                <w:cs/>
              </w:rPr>
              <w:t>ภาระ</w:t>
            </w:r>
            <w:r w:rsidRPr="0043667F">
              <w:rPr>
                <w:rFonts w:ascii="TH SarabunPSK" w:hAnsi="TH SarabunPSK" w:cs="TH SarabunPSK" w:hint="cs"/>
                <w:color w:val="7030A0"/>
                <w:sz w:val="32"/>
                <w:szCs w:val="32"/>
                <w:cs/>
              </w:rPr>
              <w:t>การเรียนของผู้</w:t>
            </w:r>
            <w:r w:rsidRPr="0043667F">
              <w:rPr>
                <w:rFonts w:ascii="TH SarabunPSK" w:hAnsi="TH SarabunPSK" w:cs="TH SarabunPSK"/>
                <w:color w:val="7030A0"/>
                <w:sz w:val="32"/>
                <w:szCs w:val="32"/>
                <w:cs/>
              </w:rPr>
              <w:t>เรียนที่เพียงพอ</w:t>
            </w:r>
            <w:r w:rsidRPr="0043667F">
              <w:rPr>
                <w:rFonts w:ascii="TH SarabunPSK" w:hAnsi="TH SarabunPSK" w:cs="TH SarabunPSK" w:hint="cs"/>
                <w:color w:val="7030A0"/>
                <w:sz w:val="32"/>
                <w:szCs w:val="32"/>
                <w:cs/>
              </w:rPr>
              <w:t xml:space="preserve"> </w:t>
            </w:r>
            <w:r w:rsidRPr="0043667F">
              <w:rPr>
                <w:rFonts w:ascii="TH SarabunPSK" w:hAnsi="TH SarabunPSK" w:cs="TH SarabunPSK"/>
                <w:color w:val="7030A0"/>
                <w:sz w:val="32"/>
                <w:szCs w:val="32"/>
                <w:cs/>
              </w:rPr>
              <w:t>โดยมีการบันทึกไว้อย่างเป็นระบบ</w:t>
            </w:r>
            <w:r w:rsidRPr="0043667F">
              <w:rPr>
                <w:rFonts w:ascii="TH SarabunPSK" w:hAnsi="TH SarabunPSK" w:cs="TH SarabunPSK" w:hint="cs"/>
                <w:color w:val="7030A0"/>
                <w:sz w:val="32"/>
                <w:szCs w:val="32"/>
                <w:cs/>
              </w:rPr>
              <w:t xml:space="preserve"> </w:t>
            </w:r>
            <w:r w:rsidRPr="0043667F">
              <w:rPr>
                <w:rFonts w:ascii="TH SarabunPSK" w:hAnsi="TH SarabunPSK" w:cs="TH SarabunPSK"/>
                <w:color w:val="7030A0"/>
                <w:sz w:val="32"/>
                <w:szCs w:val="32"/>
                <w:cs/>
              </w:rPr>
              <w:t>โดยมีการให้ข้อมูล</w:t>
            </w:r>
            <w:r w:rsidRPr="0043667F">
              <w:rPr>
                <w:rFonts w:ascii="TH SarabunPSK" w:hAnsi="TH SarabunPSK" w:cs="TH SarabunPSK" w:hint="cs"/>
                <w:color w:val="7030A0"/>
                <w:sz w:val="32"/>
                <w:szCs w:val="32"/>
                <w:cs/>
              </w:rPr>
              <w:t>ย้อน</w:t>
            </w:r>
            <w:r w:rsidRPr="0043667F">
              <w:rPr>
                <w:rFonts w:ascii="TH SarabunPSK" w:hAnsi="TH SarabunPSK" w:cs="TH SarabunPSK"/>
                <w:color w:val="7030A0"/>
                <w:sz w:val="32"/>
                <w:szCs w:val="32"/>
                <w:cs/>
              </w:rPr>
              <w:t>กลับ</w:t>
            </w:r>
            <w:r w:rsidRPr="0043667F">
              <w:rPr>
                <w:rFonts w:ascii="TH SarabunPSK" w:hAnsi="TH SarabunPSK" w:cs="TH SarabunPSK" w:hint="cs"/>
                <w:color w:val="7030A0"/>
                <w:sz w:val="32"/>
                <w:szCs w:val="32"/>
                <w:cs/>
              </w:rPr>
              <w:t xml:space="preserve"> และข้อเสนอแนะ</w:t>
            </w:r>
            <w:r w:rsidRPr="0043667F">
              <w:rPr>
                <w:rFonts w:ascii="TH SarabunPSK" w:hAnsi="TH SarabunPSK" w:cs="TH SarabunPSK"/>
                <w:color w:val="7030A0"/>
                <w:sz w:val="32"/>
                <w:szCs w:val="32"/>
                <w:cs/>
              </w:rPr>
              <w:t>แก่</w:t>
            </w:r>
            <w:r w:rsidRPr="0043667F">
              <w:rPr>
                <w:rFonts w:ascii="TH SarabunPSK" w:hAnsi="TH SarabunPSK" w:cs="TH SarabunPSK" w:hint="cs"/>
                <w:color w:val="7030A0"/>
                <w:sz w:val="32"/>
                <w:szCs w:val="32"/>
                <w:cs/>
              </w:rPr>
              <w:t>ผู้เรียน</w:t>
            </w:r>
            <w:r w:rsidRPr="0043667F">
              <w:rPr>
                <w:rFonts w:ascii="TH SarabunPSK" w:hAnsi="TH SarabunPSK" w:cs="TH SarabunPSK"/>
                <w:color w:val="7030A0"/>
                <w:sz w:val="32"/>
                <w:szCs w:val="32"/>
                <w:cs/>
              </w:rPr>
              <w:t>และด</w:t>
            </w:r>
            <w:r w:rsidRPr="0043667F">
              <w:rPr>
                <w:rFonts w:ascii="TH SarabunPSK" w:hAnsi="TH SarabunPSK" w:cs="TH SarabunPSK" w:hint="cs"/>
                <w:color w:val="7030A0"/>
                <w:sz w:val="32"/>
                <w:szCs w:val="32"/>
                <w:cs/>
              </w:rPr>
              <w:t>ำ</w:t>
            </w:r>
            <w:r w:rsidRPr="0043667F">
              <w:rPr>
                <w:rFonts w:ascii="TH SarabunPSK" w:hAnsi="TH SarabunPSK" w:cs="TH SarabunPSK"/>
                <w:color w:val="7030A0"/>
                <w:sz w:val="32"/>
                <w:szCs w:val="32"/>
                <w:cs/>
              </w:rPr>
              <w:t>เนินการแก้ไขข้อบกพร่อง</w:t>
            </w:r>
            <w:r w:rsidRPr="0043667F">
              <w:rPr>
                <w:rFonts w:ascii="TH SarabunPSK" w:hAnsi="TH SarabunPSK" w:cs="TH SarabunPSK" w:hint="cs"/>
                <w:color w:val="7030A0"/>
                <w:sz w:val="32"/>
                <w:szCs w:val="32"/>
                <w:cs/>
              </w:rPr>
              <w:t>ได้ทันท่วงที</w:t>
            </w:r>
            <w:r w:rsidRPr="0043667F">
              <w:rPr>
                <w:rFonts w:ascii="TH SarabunPSK" w:hAnsi="TH SarabunPSK" w:cs="TH SarabunPSK"/>
                <w:color w:val="7030A0"/>
                <w:sz w:val="32"/>
                <w:szCs w:val="32"/>
                <w:cs/>
              </w:rPr>
              <w:t>หากจ</w:t>
            </w:r>
            <w:r w:rsidRPr="0043667F">
              <w:rPr>
                <w:rFonts w:ascii="TH SarabunPSK" w:hAnsi="TH SarabunPSK" w:cs="TH SarabunPSK" w:hint="cs"/>
                <w:color w:val="7030A0"/>
                <w:sz w:val="32"/>
                <w:szCs w:val="32"/>
                <w:cs/>
              </w:rPr>
              <w:t>ำ</w:t>
            </w:r>
            <w:r w:rsidRPr="0043667F">
              <w:rPr>
                <w:rFonts w:ascii="TH SarabunPSK" w:hAnsi="TH SarabunPSK" w:cs="TH SarabunPSK"/>
                <w:color w:val="7030A0"/>
                <w:sz w:val="32"/>
                <w:szCs w:val="32"/>
                <w:cs/>
              </w:rPr>
              <w:t>เป็น</w:t>
            </w:r>
          </w:p>
          <w:p w14:paraId="7660673D" w14:textId="77777777" w:rsidR="00FD7BDC" w:rsidRPr="006A18F4" w:rsidRDefault="00FD7BDC" w:rsidP="007F4CBB">
            <w:pPr>
              <w:pStyle w:val="Default"/>
              <w:jc w:val="thaiDistribute"/>
              <w:rPr>
                <w:rFonts w:ascii="TH SarabunPSK" w:hAnsi="TH SarabunPSK" w:cs="TH SarabunPSK"/>
                <w:sz w:val="32"/>
                <w:szCs w:val="32"/>
              </w:rPr>
            </w:pPr>
            <w:r>
              <w:rPr>
                <w:rFonts w:hint="cs"/>
                <w:sz w:val="32"/>
                <w:szCs w:val="32"/>
                <w:cs/>
              </w:rPr>
              <w:t xml:space="preserve">           </w:t>
            </w:r>
            <w:r w:rsidRPr="006A18F4">
              <w:rPr>
                <w:rFonts w:ascii="TH SarabunPSK" w:hAnsi="TH SarabunPSK" w:cs="TH SarabunPSK"/>
                <w:sz w:val="32"/>
                <w:szCs w:val="32"/>
                <w:cs/>
              </w:rPr>
              <w:t>กรรมการหลักสูตรฯ</w:t>
            </w:r>
            <w:r w:rsidRPr="006A18F4">
              <w:rPr>
                <w:rFonts w:ascii="TH SarabunPSK" w:hAnsi="TH SarabunPSK" w:cs="TH SarabunPSK"/>
                <w:sz w:val="32"/>
                <w:szCs w:val="32"/>
              </w:rPr>
              <w:t xml:space="preserve"> </w:t>
            </w:r>
            <w:r w:rsidRPr="006A18F4">
              <w:rPr>
                <w:rFonts w:ascii="TH SarabunPSK" w:hAnsi="TH SarabunPSK" w:cs="TH SarabunPSK"/>
                <w:sz w:val="32"/>
                <w:szCs w:val="32"/>
                <w:cs/>
              </w:rPr>
              <w:t>ติดตามสรุปผลการรับนักศึกษา</w:t>
            </w:r>
            <w:r w:rsidRPr="006A18F4">
              <w:rPr>
                <w:rFonts w:ascii="TH SarabunPSK" w:hAnsi="TH SarabunPSK" w:cs="TH SarabunPSK"/>
                <w:sz w:val="32"/>
                <w:szCs w:val="32"/>
              </w:rPr>
              <w:t xml:space="preserve"> </w:t>
            </w:r>
            <w:r w:rsidRPr="006A18F4">
              <w:rPr>
                <w:rFonts w:ascii="TH SarabunPSK" w:hAnsi="TH SarabunPSK" w:cs="TH SarabunPSK"/>
                <w:sz w:val="32"/>
                <w:szCs w:val="32"/>
                <w:cs/>
              </w:rPr>
              <w:t>การแนะแนว</w:t>
            </w:r>
            <w:r w:rsidRPr="006A18F4">
              <w:rPr>
                <w:rFonts w:ascii="TH SarabunPSK" w:hAnsi="TH SarabunPSK" w:cs="TH SarabunPSK"/>
                <w:sz w:val="32"/>
                <w:szCs w:val="32"/>
              </w:rPr>
              <w:t xml:space="preserve"> </w:t>
            </w:r>
            <w:r w:rsidRPr="006A18F4">
              <w:rPr>
                <w:rFonts w:ascii="TH SarabunPSK" w:hAnsi="TH SarabunPSK" w:cs="TH SarabunPSK"/>
                <w:sz w:val="32"/>
                <w:szCs w:val="32"/>
                <w:cs/>
              </w:rPr>
              <w:t>สรุปผลการรับนักศึกษาที่ผ่านมาในแต่ละรอบ</w:t>
            </w:r>
            <w:r w:rsidRPr="006A18F4">
              <w:rPr>
                <w:rFonts w:ascii="TH SarabunPSK" w:hAnsi="TH SarabunPSK" w:cs="TH SarabunPSK"/>
                <w:sz w:val="32"/>
                <w:szCs w:val="32"/>
              </w:rPr>
              <w:t xml:space="preserve"> </w:t>
            </w:r>
            <w:r w:rsidRPr="006A18F4">
              <w:rPr>
                <w:rFonts w:ascii="TH SarabunPSK" w:hAnsi="TH SarabunPSK" w:cs="TH SarabunPSK"/>
                <w:sz w:val="32"/>
                <w:szCs w:val="32"/>
                <w:cs/>
              </w:rPr>
              <w:t>แต่เนื่องจากจำนวนนักศึกษาที่มารายงานตัวมีจำนวนไม่ถึงเป้าหมายที่วางไว้</w:t>
            </w:r>
            <w:r w:rsidRPr="006A18F4">
              <w:rPr>
                <w:rFonts w:ascii="TH SarabunPSK" w:hAnsi="TH SarabunPSK" w:cs="TH SarabunPSK"/>
                <w:sz w:val="32"/>
                <w:szCs w:val="32"/>
              </w:rPr>
              <w:t xml:space="preserve"> </w:t>
            </w:r>
            <w:r w:rsidRPr="006A18F4">
              <w:rPr>
                <w:rFonts w:ascii="TH SarabunPSK" w:hAnsi="TH SarabunPSK" w:cs="TH SarabunPSK"/>
                <w:sz w:val="32"/>
                <w:szCs w:val="32"/>
                <w:cs/>
              </w:rPr>
              <w:t>หลักสูตรฯ</w:t>
            </w:r>
            <w:r w:rsidRPr="006A18F4">
              <w:rPr>
                <w:rFonts w:ascii="TH SarabunPSK" w:hAnsi="TH SarabunPSK" w:cs="TH SarabunPSK"/>
                <w:sz w:val="32"/>
                <w:szCs w:val="32"/>
              </w:rPr>
              <w:t xml:space="preserve"> </w:t>
            </w:r>
            <w:r w:rsidRPr="006A18F4">
              <w:rPr>
                <w:rFonts w:ascii="TH SarabunPSK" w:hAnsi="TH SarabunPSK" w:cs="TH SarabunPSK"/>
                <w:sz w:val="32"/>
                <w:szCs w:val="32"/>
                <w:cs/>
              </w:rPr>
              <w:t>จึงประกาศรับสมัครเพิ่มเติมในรอบพิเศษ</w:t>
            </w:r>
            <w:r w:rsidRPr="006A18F4">
              <w:rPr>
                <w:rFonts w:ascii="TH SarabunPSK" w:hAnsi="TH SarabunPSK" w:cs="TH SarabunPSK"/>
                <w:sz w:val="32"/>
                <w:szCs w:val="32"/>
              </w:rPr>
              <w:t xml:space="preserve"> </w:t>
            </w:r>
            <w:r w:rsidRPr="006A18F4">
              <w:rPr>
                <w:rFonts w:ascii="TH SarabunPSK" w:hAnsi="TH SarabunPSK" w:cs="TH SarabunPSK"/>
                <w:sz w:val="32"/>
                <w:szCs w:val="32"/>
                <w:cs/>
              </w:rPr>
              <w:t>โดยรับวุฒิ</w:t>
            </w:r>
            <w:r w:rsidRPr="006A18F4">
              <w:rPr>
                <w:rFonts w:ascii="TH SarabunPSK" w:hAnsi="TH SarabunPSK" w:cs="TH SarabunPSK"/>
                <w:sz w:val="32"/>
                <w:szCs w:val="32"/>
              </w:rPr>
              <w:t xml:space="preserve"> </w:t>
            </w:r>
            <w:r w:rsidRPr="006A18F4">
              <w:rPr>
                <w:rFonts w:ascii="TH SarabunPSK" w:hAnsi="TH SarabunPSK" w:cs="TH SarabunPSK"/>
                <w:sz w:val="32"/>
                <w:szCs w:val="32"/>
                <w:cs/>
              </w:rPr>
              <w:t>ม</w:t>
            </w:r>
            <w:r w:rsidRPr="006A18F4">
              <w:rPr>
                <w:rFonts w:ascii="TH SarabunPSK" w:hAnsi="TH SarabunPSK" w:cs="TH SarabunPSK"/>
                <w:sz w:val="32"/>
                <w:szCs w:val="32"/>
              </w:rPr>
              <w:t xml:space="preserve">.6 </w:t>
            </w:r>
            <w:r w:rsidRPr="006A18F4">
              <w:rPr>
                <w:rFonts w:ascii="TH SarabunPSK" w:hAnsi="TH SarabunPSK" w:cs="TH SarabunPSK"/>
                <w:sz w:val="32"/>
                <w:szCs w:val="32"/>
                <w:cs/>
              </w:rPr>
              <w:t>ทุกแผนการศึกษา</w:t>
            </w:r>
            <w:r w:rsidRPr="006A18F4">
              <w:rPr>
                <w:rFonts w:ascii="TH SarabunPSK" w:hAnsi="TH SarabunPSK" w:cs="TH SarabunPSK"/>
                <w:sz w:val="32"/>
                <w:szCs w:val="32"/>
              </w:rPr>
              <w:t xml:space="preserve"> </w:t>
            </w:r>
            <w:r w:rsidRPr="006A18F4">
              <w:rPr>
                <w:rFonts w:ascii="TH SarabunPSK" w:hAnsi="TH SarabunPSK" w:cs="TH SarabunPSK"/>
                <w:sz w:val="32"/>
                <w:szCs w:val="32"/>
                <w:cs/>
              </w:rPr>
              <w:t>และวุฒิ</w:t>
            </w:r>
            <w:r w:rsidRPr="006A18F4">
              <w:rPr>
                <w:rFonts w:ascii="TH SarabunPSK" w:hAnsi="TH SarabunPSK" w:cs="TH SarabunPSK"/>
                <w:sz w:val="32"/>
                <w:szCs w:val="32"/>
              </w:rPr>
              <w:t xml:space="preserve"> </w:t>
            </w:r>
            <w:r w:rsidRPr="006A18F4">
              <w:rPr>
                <w:rFonts w:ascii="TH SarabunPSK" w:hAnsi="TH SarabunPSK" w:cs="TH SarabunPSK"/>
                <w:sz w:val="32"/>
                <w:szCs w:val="32"/>
                <w:cs/>
              </w:rPr>
              <w:t>ปวช</w:t>
            </w:r>
            <w:r w:rsidRPr="006A18F4">
              <w:rPr>
                <w:rFonts w:ascii="TH SarabunPSK" w:hAnsi="TH SarabunPSK" w:cs="TH SarabunPSK"/>
                <w:sz w:val="32"/>
                <w:szCs w:val="32"/>
              </w:rPr>
              <w:t xml:space="preserve">. </w:t>
            </w:r>
            <w:r w:rsidRPr="006A18F4">
              <w:rPr>
                <w:rFonts w:ascii="TH SarabunPSK" w:hAnsi="TH SarabunPSK" w:cs="TH SarabunPSK"/>
                <w:sz w:val="32"/>
                <w:szCs w:val="32"/>
                <w:cs/>
              </w:rPr>
              <w:t>ทุกแผนการศึกษา</w:t>
            </w:r>
            <w:r w:rsidRPr="006A18F4">
              <w:rPr>
                <w:rFonts w:ascii="TH SarabunPSK" w:hAnsi="TH SarabunPSK" w:cs="TH SarabunPSK"/>
                <w:sz w:val="32"/>
                <w:szCs w:val="32"/>
              </w:rPr>
              <w:t xml:space="preserve"> </w:t>
            </w:r>
            <w:r w:rsidRPr="006A18F4">
              <w:rPr>
                <w:rFonts w:ascii="TH SarabunPSK" w:hAnsi="TH SarabunPSK" w:cs="TH SarabunPSK"/>
                <w:sz w:val="32"/>
                <w:szCs w:val="32"/>
                <w:cs/>
              </w:rPr>
              <w:t>โดยใช้วิธีการสอบสัมภาษณ์</w:t>
            </w:r>
            <w:r w:rsidRPr="006A18F4">
              <w:rPr>
                <w:rFonts w:ascii="TH SarabunPSK" w:hAnsi="TH SarabunPSK" w:cs="TH SarabunPSK"/>
                <w:sz w:val="32"/>
                <w:szCs w:val="32"/>
              </w:rPr>
              <w:t xml:space="preserve"> </w:t>
            </w:r>
          </w:p>
          <w:p w14:paraId="6B657A9B" w14:textId="77777777" w:rsidR="00FD7BDC" w:rsidRPr="00BF484D" w:rsidRDefault="00FD7BDC" w:rsidP="007F4CBB">
            <w:pPr>
              <w:jc w:val="thaiDistribute"/>
              <w:rPr>
                <w:rFonts w:ascii="TH SarabunPSK" w:hAnsi="TH SarabunPSK" w:cs="TH SarabunPSK"/>
                <w:color w:val="7030A0"/>
                <w:sz w:val="32"/>
                <w:szCs w:val="32"/>
              </w:rPr>
            </w:pPr>
          </w:p>
        </w:tc>
        <w:tc>
          <w:tcPr>
            <w:tcW w:w="2552" w:type="dxa"/>
          </w:tcPr>
          <w:p w14:paraId="2F1D786E" w14:textId="77777777" w:rsidR="00FD7BDC" w:rsidRPr="00995DFD" w:rsidRDefault="00FD7BDC" w:rsidP="007F4CBB">
            <w:pPr>
              <w:rPr>
                <w:rFonts w:ascii="TH SarabunPSK" w:hAnsi="TH SarabunPSK" w:cs="TH SarabunPSK"/>
                <w:sz w:val="32"/>
                <w:szCs w:val="32"/>
                <w:cs/>
              </w:rPr>
            </w:pPr>
          </w:p>
        </w:tc>
      </w:tr>
      <w:tr w:rsidR="00FD7BDC" w:rsidRPr="00995DFD" w14:paraId="601D8F07" w14:textId="77777777" w:rsidTr="007F4CBB">
        <w:trPr>
          <w:trHeight w:val="713"/>
        </w:trPr>
        <w:tc>
          <w:tcPr>
            <w:tcW w:w="6804" w:type="dxa"/>
          </w:tcPr>
          <w:p w14:paraId="17CD9BE8" w14:textId="77777777" w:rsidR="00FD7BDC" w:rsidRDefault="00FD7BDC" w:rsidP="007F4CBB">
            <w:pPr>
              <w:jc w:val="thaiDistribute"/>
              <w:rPr>
                <w:rFonts w:ascii="TH SarabunPSK" w:hAnsi="TH SarabunPSK" w:cs="TH SarabunPSK"/>
                <w:color w:val="7030A0"/>
                <w:sz w:val="32"/>
                <w:szCs w:val="32"/>
              </w:rPr>
            </w:pPr>
            <w:r w:rsidRPr="00262C9B">
              <w:rPr>
                <w:rFonts w:ascii="Wingdings" w:eastAsia="Wingdings" w:hAnsi="Wingdings" w:cs="Wingdings"/>
                <w:sz w:val="28"/>
              </w:rPr>
              <w:t></w:t>
            </w:r>
            <w:r>
              <w:rPr>
                <w:rFonts w:ascii="TH SarabunPSK" w:hAnsi="TH SarabunPSK" w:cs="TH SarabunPSK" w:hint="cs"/>
                <w:sz w:val="28"/>
                <w:cs/>
              </w:rPr>
              <w:t xml:space="preserve"> </w:t>
            </w:r>
            <w:r w:rsidRPr="00E84DE0">
              <w:rPr>
                <w:rFonts w:ascii="TH SarabunPSK" w:hAnsi="TH SarabunPSK" w:cs="TH SarabunPSK"/>
                <w:color w:val="7030A0"/>
                <w:sz w:val="32"/>
                <w:szCs w:val="32"/>
              </w:rPr>
              <w:t xml:space="preserve">6.4. </w:t>
            </w:r>
            <w:r w:rsidRPr="00E84DE0">
              <w:rPr>
                <w:rFonts w:ascii="TH SarabunPSK" w:hAnsi="TH SarabunPSK" w:cs="TH SarabunPSK"/>
                <w:color w:val="7030A0"/>
                <w:sz w:val="32"/>
                <w:szCs w:val="32"/>
                <w:cs/>
              </w:rPr>
              <w:t>มีการ</w:t>
            </w:r>
            <w:r>
              <w:rPr>
                <w:rFonts w:ascii="TH SarabunPSK" w:hAnsi="TH SarabunPSK" w:cs="TH SarabunPSK" w:hint="cs"/>
                <w:color w:val="7030A0"/>
                <w:sz w:val="32"/>
                <w:szCs w:val="32"/>
                <w:cs/>
              </w:rPr>
              <w:t xml:space="preserve">ให้คำแนะนำทางวิชาการ </w:t>
            </w:r>
            <w:r>
              <w:rPr>
                <w:rFonts w:ascii="TH SarabunPSK" w:hAnsi="TH SarabunPSK" w:cs="TH SarabunPSK"/>
                <w:color w:val="7030A0"/>
                <w:sz w:val="32"/>
                <w:szCs w:val="32"/>
                <w:cs/>
              </w:rPr>
              <w:t>กิจกรรม</w:t>
            </w:r>
            <w:r>
              <w:rPr>
                <w:rFonts w:ascii="TH SarabunPSK" w:hAnsi="TH SarabunPSK" w:cs="TH SarabunPSK" w:hint="cs"/>
                <w:color w:val="7030A0"/>
                <w:sz w:val="32"/>
                <w:szCs w:val="32"/>
                <w:cs/>
              </w:rPr>
              <w:t>เสริม</w:t>
            </w:r>
            <w:r w:rsidRPr="00E84DE0">
              <w:rPr>
                <w:rFonts w:ascii="TH SarabunPSK" w:hAnsi="TH SarabunPSK" w:cs="TH SarabunPSK"/>
                <w:color w:val="7030A0"/>
                <w:sz w:val="32"/>
                <w:szCs w:val="32"/>
                <w:cs/>
              </w:rPr>
              <w:t>หลักสูตร</w:t>
            </w:r>
            <w:r>
              <w:rPr>
                <w:rFonts w:ascii="TH SarabunPSK" w:hAnsi="TH SarabunPSK" w:cs="TH SarabunPSK" w:hint="cs"/>
                <w:color w:val="7030A0"/>
                <w:sz w:val="32"/>
                <w:szCs w:val="32"/>
                <w:cs/>
              </w:rPr>
              <w:t xml:space="preserve"> </w:t>
            </w:r>
            <w:r w:rsidRPr="00E84DE0">
              <w:rPr>
                <w:rFonts w:ascii="TH SarabunPSK" w:hAnsi="TH SarabunPSK" w:cs="TH SarabunPSK"/>
                <w:color w:val="7030A0"/>
                <w:sz w:val="32"/>
                <w:szCs w:val="32"/>
                <w:cs/>
              </w:rPr>
              <w:t>การ</w:t>
            </w:r>
            <w:r>
              <w:rPr>
                <w:rFonts w:ascii="TH SarabunPSK" w:hAnsi="TH SarabunPSK" w:cs="TH SarabunPSK" w:hint="cs"/>
                <w:color w:val="7030A0"/>
                <w:sz w:val="32"/>
                <w:szCs w:val="32"/>
                <w:cs/>
              </w:rPr>
              <w:t>เข้า</w:t>
            </w:r>
            <w:r w:rsidRPr="00E84DE0">
              <w:rPr>
                <w:rFonts w:ascii="TH SarabunPSK" w:hAnsi="TH SarabunPSK" w:cs="TH SarabunPSK"/>
                <w:color w:val="7030A0"/>
                <w:sz w:val="32"/>
                <w:szCs w:val="32"/>
                <w:cs/>
              </w:rPr>
              <w:t>แข่งขันของ</w:t>
            </w:r>
            <w:r>
              <w:rPr>
                <w:rFonts w:ascii="TH SarabunPSK" w:hAnsi="TH SarabunPSK" w:cs="TH SarabunPSK" w:hint="cs"/>
                <w:color w:val="7030A0"/>
                <w:sz w:val="32"/>
                <w:szCs w:val="32"/>
                <w:cs/>
              </w:rPr>
              <w:t>ผู้</w:t>
            </w:r>
            <w:r w:rsidRPr="00E84DE0">
              <w:rPr>
                <w:rFonts w:ascii="TH SarabunPSK" w:hAnsi="TH SarabunPSK" w:cs="TH SarabunPSK"/>
                <w:color w:val="7030A0"/>
                <w:sz w:val="32"/>
                <w:szCs w:val="32"/>
                <w:cs/>
              </w:rPr>
              <w:t>เรียนและ</w:t>
            </w:r>
            <w:r>
              <w:rPr>
                <w:rFonts w:ascii="TH SarabunPSK" w:hAnsi="TH SarabunPSK" w:cs="TH SarabunPSK" w:hint="cs"/>
                <w:color w:val="7030A0"/>
                <w:sz w:val="32"/>
                <w:szCs w:val="32"/>
                <w:cs/>
              </w:rPr>
              <w:t>การ</w:t>
            </w:r>
            <w:r w:rsidRPr="00E84DE0">
              <w:rPr>
                <w:rFonts w:ascii="TH SarabunPSK" w:hAnsi="TH SarabunPSK" w:cs="TH SarabunPSK"/>
                <w:color w:val="7030A0"/>
                <w:sz w:val="32"/>
                <w:szCs w:val="32"/>
                <w:cs/>
              </w:rPr>
              <w:t>บริการ</w:t>
            </w:r>
            <w:r>
              <w:rPr>
                <w:rFonts w:ascii="TH SarabunPSK" w:hAnsi="TH SarabunPSK" w:cs="TH SarabunPSK" w:hint="cs"/>
                <w:color w:val="7030A0"/>
                <w:sz w:val="32"/>
                <w:szCs w:val="32"/>
                <w:cs/>
              </w:rPr>
              <w:t>สนับสนุน</w:t>
            </w:r>
            <w:r>
              <w:rPr>
                <w:rFonts w:ascii="TH SarabunPSK" w:hAnsi="TH SarabunPSK" w:cs="TH SarabunPSK"/>
                <w:color w:val="7030A0"/>
                <w:sz w:val="32"/>
                <w:szCs w:val="32"/>
                <w:cs/>
              </w:rPr>
              <w:t>ช่วยเหลือ</w:t>
            </w:r>
            <w:r>
              <w:rPr>
                <w:rFonts w:ascii="TH SarabunPSK" w:hAnsi="TH SarabunPSK" w:cs="TH SarabunPSK" w:hint="cs"/>
                <w:color w:val="7030A0"/>
                <w:sz w:val="32"/>
                <w:szCs w:val="32"/>
                <w:cs/>
              </w:rPr>
              <w:t>ผู้</w:t>
            </w:r>
            <w:r w:rsidRPr="00E84DE0">
              <w:rPr>
                <w:rFonts w:ascii="TH SarabunPSK" w:hAnsi="TH SarabunPSK" w:cs="TH SarabunPSK"/>
                <w:color w:val="7030A0"/>
                <w:sz w:val="32"/>
                <w:szCs w:val="32"/>
                <w:cs/>
              </w:rPr>
              <w:t>เรียน</w:t>
            </w:r>
            <w:r>
              <w:rPr>
                <w:rFonts w:ascii="TH SarabunPSK" w:hAnsi="TH SarabunPSK" w:cs="TH SarabunPSK" w:hint="cs"/>
                <w:color w:val="7030A0"/>
                <w:sz w:val="32"/>
                <w:szCs w:val="32"/>
                <w:cs/>
              </w:rPr>
              <w:t>ด้านต่างๆ</w:t>
            </w:r>
            <w:r w:rsidRPr="00E84DE0">
              <w:rPr>
                <w:rFonts w:ascii="TH SarabunPSK" w:hAnsi="TH SarabunPSK" w:cs="TH SarabunPSK"/>
                <w:color w:val="7030A0"/>
                <w:sz w:val="32"/>
                <w:szCs w:val="32"/>
                <w:cs/>
              </w:rPr>
              <w:t xml:space="preserve"> เพื่อปรับปรุงประสบการณ์ก</w:t>
            </w:r>
            <w:r>
              <w:rPr>
                <w:rFonts w:ascii="TH SarabunPSK" w:hAnsi="TH SarabunPSK" w:cs="TH SarabunPSK"/>
                <w:color w:val="7030A0"/>
                <w:sz w:val="32"/>
                <w:szCs w:val="32"/>
                <w:cs/>
              </w:rPr>
              <w:t>ารเรียนรู้</w:t>
            </w:r>
            <w:r>
              <w:rPr>
                <w:rFonts w:ascii="TH SarabunPSK" w:hAnsi="TH SarabunPSK" w:cs="TH SarabunPSK" w:hint="cs"/>
                <w:color w:val="7030A0"/>
                <w:sz w:val="32"/>
                <w:szCs w:val="32"/>
                <w:cs/>
              </w:rPr>
              <w:t xml:space="preserve"> ทั้งทางด้านความรู้ ทักษะ</w:t>
            </w:r>
            <w:r>
              <w:rPr>
                <w:rFonts w:ascii="TH SarabunPSK" w:hAnsi="TH SarabunPSK" w:cs="TH SarabunPSK"/>
                <w:color w:val="7030A0"/>
                <w:sz w:val="32"/>
                <w:szCs w:val="32"/>
                <w:cs/>
              </w:rPr>
              <w:t>และความสามารถในการ</w:t>
            </w:r>
            <w:r>
              <w:rPr>
                <w:rFonts w:ascii="TH SarabunPSK" w:hAnsi="TH SarabunPSK" w:cs="TH SarabunPSK" w:hint="cs"/>
                <w:color w:val="7030A0"/>
                <w:sz w:val="32"/>
                <w:szCs w:val="32"/>
                <w:cs/>
              </w:rPr>
              <w:t>ทำ</w:t>
            </w:r>
            <w:r w:rsidRPr="00E84DE0">
              <w:rPr>
                <w:rFonts w:ascii="TH SarabunPSK" w:hAnsi="TH SarabunPSK" w:cs="TH SarabunPSK"/>
                <w:color w:val="7030A0"/>
                <w:sz w:val="32"/>
                <w:szCs w:val="32"/>
                <w:cs/>
              </w:rPr>
              <w:t>งาน</w:t>
            </w:r>
          </w:p>
          <w:p w14:paraId="45E2C5B5" w14:textId="77777777" w:rsidR="00FD7BDC" w:rsidRPr="004D2553" w:rsidRDefault="00FD7BDC" w:rsidP="007F4CBB">
            <w:pPr>
              <w:pStyle w:val="Default"/>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4D2553">
              <w:rPr>
                <w:rFonts w:ascii="TH SarabunPSK" w:hAnsi="TH SarabunPSK" w:cs="TH SarabunPSK"/>
                <w:sz w:val="32"/>
                <w:szCs w:val="32"/>
                <w:cs/>
              </w:rPr>
              <w:t>หลักสูตรฯ</w:t>
            </w:r>
            <w:r w:rsidRPr="004D2553">
              <w:rPr>
                <w:rFonts w:ascii="TH SarabunPSK" w:hAnsi="TH SarabunPSK" w:cs="TH SarabunPSK"/>
                <w:sz w:val="32"/>
                <w:szCs w:val="32"/>
              </w:rPr>
              <w:t xml:space="preserve"> </w:t>
            </w:r>
            <w:r w:rsidRPr="004D2553">
              <w:rPr>
                <w:rFonts w:ascii="TH SarabunPSK" w:hAnsi="TH SarabunPSK" w:cs="TH SarabunPSK"/>
                <w:sz w:val="32"/>
                <w:szCs w:val="32"/>
                <w:cs/>
              </w:rPr>
              <w:t>จัดทำคำสั่งแต่งตั้งอาจารย์ที่ปรึกษาโดยเป็นผู้ควบคุมดูแล</w:t>
            </w:r>
            <w:r w:rsidRPr="004D2553">
              <w:rPr>
                <w:rFonts w:ascii="TH SarabunPSK" w:hAnsi="TH SarabunPSK" w:cs="TH SarabunPSK"/>
                <w:sz w:val="32"/>
                <w:szCs w:val="32"/>
              </w:rPr>
              <w:t xml:space="preserve"> </w:t>
            </w:r>
            <w:r w:rsidRPr="004D2553">
              <w:rPr>
                <w:rFonts w:ascii="TH SarabunPSK" w:hAnsi="TH SarabunPSK" w:cs="TH SarabunPSK"/>
                <w:sz w:val="32"/>
                <w:szCs w:val="32"/>
                <w:cs/>
              </w:rPr>
              <w:t>ช่วยแก้ไขปัญหาการเข้าเรียน</w:t>
            </w:r>
            <w:r w:rsidRPr="004D2553">
              <w:rPr>
                <w:rFonts w:ascii="TH SarabunPSK" w:hAnsi="TH SarabunPSK" w:cs="TH SarabunPSK"/>
                <w:sz w:val="32"/>
                <w:szCs w:val="32"/>
              </w:rPr>
              <w:t xml:space="preserve"> </w:t>
            </w:r>
            <w:r w:rsidRPr="004D2553">
              <w:rPr>
                <w:rFonts w:ascii="TH SarabunPSK" w:hAnsi="TH SarabunPSK" w:cs="TH SarabunPSK"/>
                <w:sz w:val="32"/>
                <w:szCs w:val="32"/>
                <w:cs/>
              </w:rPr>
              <w:t>การลงทะเบียนเรียน</w:t>
            </w:r>
            <w:r w:rsidRPr="004D2553">
              <w:rPr>
                <w:rFonts w:ascii="TH SarabunPSK" w:hAnsi="TH SarabunPSK" w:cs="TH SarabunPSK"/>
                <w:sz w:val="32"/>
                <w:szCs w:val="32"/>
              </w:rPr>
              <w:t xml:space="preserve"> </w:t>
            </w:r>
            <w:r w:rsidRPr="004D2553">
              <w:rPr>
                <w:rFonts w:ascii="TH SarabunPSK" w:hAnsi="TH SarabunPSK" w:cs="TH SarabunPSK"/>
                <w:sz w:val="32"/>
                <w:szCs w:val="32"/>
                <w:cs/>
              </w:rPr>
              <w:t>การใช้ชีวิตนอกรั้วมหาวิทยาลัย</w:t>
            </w:r>
            <w:r w:rsidRPr="004D2553">
              <w:rPr>
                <w:rFonts w:ascii="TH SarabunPSK" w:hAnsi="TH SarabunPSK" w:cs="TH SarabunPSK"/>
                <w:sz w:val="32"/>
                <w:szCs w:val="32"/>
              </w:rPr>
              <w:t xml:space="preserve"> </w:t>
            </w:r>
            <w:r w:rsidRPr="004D2553">
              <w:rPr>
                <w:rFonts w:ascii="TH SarabunPSK" w:hAnsi="TH SarabunPSK" w:cs="TH SarabunPSK"/>
                <w:sz w:val="32"/>
                <w:szCs w:val="32"/>
                <w:cs/>
              </w:rPr>
              <w:t>อาจารย์ที่ปรึกษาจัดเก็บข้อมูลประวัติการให้คำปรึกษา</w:t>
            </w:r>
            <w:r w:rsidRPr="004D2553">
              <w:rPr>
                <w:rFonts w:ascii="TH SarabunPSK" w:hAnsi="TH SarabunPSK" w:cs="TH SarabunPSK"/>
                <w:sz w:val="32"/>
                <w:szCs w:val="32"/>
              </w:rPr>
              <w:t xml:space="preserve"> </w:t>
            </w:r>
            <w:r w:rsidRPr="004D2553">
              <w:rPr>
                <w:rFonts w:ascii="TH SarabunPSK" w:hAnsi="TH SarabunPSK" w:cs="TH SarabunPSK"/>
                <w:sz w:val="32"/>
                <w:szCs w:val="32"/>
                <w:cs/>
              </w:rPr>
              <w:t>มีระเบียนประวัตินักศึกษาหรือข้อมูลที่เกี่ยวกับการให้คำปรึกษาไว้เพื่อร่วมกันกันพิจารณาในวาระการประชุม</w:t>
            </w:r>
            <w:r w:rsidRPr="004D2553">
              <w:rPr>
                <w:rFonts w:ascii="TH SarabunPSK" w:hAnsi="TH SarabunPSK" w:cs="TH SarabunPSK"/>
                <w:sz w:val="32"/>
                <w:szCs w:val="32"/>
              </w:rPr>
              <w:t xml:space="preserve"> </w:t>
            </w:r>
            <w:r w:rsidRPr="004D2553">
              <w:rPr>
                <w:rFonts w:ascii="TH SarabunPSK" w:hAnsi="TH SarabunPSK" w:cs="TH SarabunPSK"/>
                <w:sz w:val="32"/>
                <w:szCs w:val="32"/>
                <w:cs/>
              </w:rPr>
              <w:t>มีการวางแผนการเรียน</w:t>
            </w:r>
            <w:r w:rsidRPr="004D2553">
              <w:rPr>
                <w:rFonts w:ascii="TH SarabunPSK" w:hAnsi="TH SarabunPSK" w:cs="TH SarabunPSK"/>
                <w:sz w:val="32"/>
                <w:szCs w:val="32"/>
              </w:rPr>
              <w:t xml:space="preserve"> </w:t>
            </w:r>
            <w:r w:rsidRPr="004D2553">
              <w:rPr>
                <w:rFonts w:ascii="TH SarabunPSK" w:hAnsi="TH SarabunPSK" w:cs="TH SarabunPSK"/>
                <w:sz w:val="32"/>
                <w:szCs w:val="32"/>
                <w:cs/>
              </w:rPr>
              <w:t>ผลการเรียน</w:t>
            </w:r>
            <w:r w:rsidRPr="004D2553">
              <w:rPr>
                <w:rFonts w:ascii="TH SarabunPSK" w:hAnsi="TH SarabunPSK" w:cs="TH SarabunPSK"/>
                <w:sz w:val="32"/>
                <w:szCs w:val="32"/>
              </w:rPr>
              <w:t xml:space="preserve"> </w:t>
            </w:r>
            <w:r w:rsidRPr="004D2553">
              <w:rPr>
                <w:rFonts w:ascii="TH SarabunPSK" w:hAnsi="TH SarabunPSK" w:cs="TH SarabunPSK"/>
                <w:sz w:val="32"/>
                <w:szCs w:val="32"/>
                <w:cs/>
              </w:rPr>
              <w:t>ของนักศึกษาเป็นรายบุคคล</w:t>
            </w:r>
            <w:r w:rsidRPr="004D2553">
              <w:rPr>
                <w:rFonts w:ascii="TH SarabunPSK" w:hAnsi="TH SarabunPSK" w:cs="TH SarabunPSK"/>
                <w:sz w:val="32"/>
                <w:szCs w:val="32"/>
              </w:rPr>
              <w:t xml:space="preserve"> </w:t>
            </w:r>
          </w:p>
          <w:p w14:paraId="27C793F6" w14:textId="77777777" w:rsidR="00FD7BDC" w:rsidRPr="004D2553" w:rsidRDefault="00FD7BDC" w:rsidP="007F4CBB">
            <w:pPr>
              <w:pStyle w:val="Default"/>
              <w:jc w:val="thaiDistribute"/>
              <w:rPr>
                <w:rFonts w:ascii="TH SarabunPSK" w:hAnsi="TH SarabunPSK" w:cs="TH SarabunPSK"/>
                <w:sz w:val="32"/>
                <w:szCs w:val="32"/>
              </w:rPr>
            </w:pPr>
            <w:r w:rsidRPr="004D2553">
              <w:rPr>
                <w:rFonts w:ascii="TH SarabunPSK" w:hAnsi="TH SarabunPSK" w:cs="TH SarabunPSK"/>
                <w:sz w:val="32"/>
                <w:szCs w:val="32"/>
              </w:rPr>
              <w:t xml:space="preserve">- </w:t>
            </w:r>
            <w:r w:rsidRPr="004D2553">
              <w:rPr>
                <w:rFonts w:ascii="TH SarabunPSK" w:hAnsi="TH SarabunPSK" w:cs="TH SarabunPSK"/>
                <w:sz w:val="32"/>
                <w:szCs w:val="32"/>
                <w:cs/>
              </w:rPr>
              <w:t>การให้คำปรึกษาแก่นักศึกษาหลักสูตรสาขาวิชาทัศนศิลป์</w:t>
            </w:r>
            <w:r w:rsidRPr="004D2553">
              <w:rPr>
                <w:rFonts w:ascii="TH SarabunPSK" w:hAnsi="TH SarabunPSK" w:cs="TH SarabunPSK"/>
                <w:sz w:val="32"/>
                <w:szCs w:val="32"/>
              </w:rPr>
              <w:t xml:space="preserve"> </w:t>
            </w:r>
            <w:r w:rsidRPr="004D2553">
              <w:rPr>
                <w:rFonts w:ascii="TH SarabunPSK" w:hAnsi="TH SarabunPSK" w:cs="TH SarabunPSK"/>
                <w:sz w:val="32"/>
                <w:szCs w:val="32"/>
                <w:cs/>
              </w:rPr>
              <w:t>ทั้งนอกเวลาเรียนและในช่วงคาบ</w:t>
            </w:r>
            <w:r w:rsidRPr="004D2553">
              <w:rPr>
                <w:rFonts w:ascii="TH SarabunPSK" w:hAnsi="TH SarabunPSK" w:cs="TH SarabunPSK"/>
                <w:sz w:val="32"/>
                <w:szCs w:val="32"/>
              </w:rPr>
              <w:t xml:space="preserve"> Home room </w:t>
            </w:r>
            <w:r w:rsidRPr="004D2553">
              <w:rPr>
                <w:rFonts w:ascii="TH SarabunPSK" w:hAnsi="TH SarabunPSK" w:cs="TH SarabunPSK"/>
                <w:sz w:val="32"/>
                <w:szCs w:val="32"/>
                <w:cs/>
              </w:rPr>
              <w:t>ของคณะฯ</w:t>
            </w:r>
            <w:r w:rsidRPr="004D2553">
              <w:rPr>
                <w:rFonts w:ascii="TH SarabunPSK" w:hAnsi="TH SarabunPSK" w:cs="TH SarabunPSK"/>
                <w:sz w:val="32"/>
                <w:szCs w:val="32"/>
              </w:rPr>
              <w:t xml:space="preserve"> </w:t>
            </w:r>
            <w:r w:rsidRPr="004D2553">
              <w:rPr>
                <w:rFonts w:ascii="TH SarabunPSK" w:hAnsi="TH SarabunPSK" w:cs="TH SarabunPSK"/>
                <w:sz w:val="32"/>
                <w:szCs w:val="32"/>
                <w:cs/>
              </w:rPr>
              <w:t>ซึ่งให้อาจารย์ที่ปรึกษาเข้าพบเด็กในที่ปรึกษาทุกสัปดาห์</w:t>
            </w:r>
            <w:r w:rsidRPr="004D2553">
              <w:rPr>
                <w:rFonts w:ascii="TH SarabunPSK" w:hAnsi="TH SarabunPSK" w:cs="TH SarabunPSK"/>
                <w:sz w:val="32"/>
                <w:szCs w:val="32"/>
              </w:rPr>
              <w:t xml:space="preserve"> </w:t>
            </w:r>
            <w:r w:rsidRPr="004D2553">
              <w:rPr>
                <w:rFonts w:ascii="TH SarabunPSK" w:hAnsi="TH SarabunPSK" w:cs="TH SarabunPSK"/>
                <w:sz w:val="32"/>
                <w:szCs w:val="32"/>
                <w:cs/>
              </w:rPr>
              <w:t>โดยให้คำปรึกษาเป็นรายรายกลุ่มและรายบุคคลและติดตามการเข้าร่วมกิจกรรมหรือโครงการต่างๆ</w:t>
            </w:r>
            <w:r w:rsidRPr="004D2553">
              <w:rPr>
                <w:rFonts w:ascii="TH SarabunPSK" w:hAnsi="TH SarabunPSK" w:cs="TH SarabunPSK"/>
                <w:sz w:val="32"/>
                <w:szCs w:val="32"/>
              </w:rPr>
              <w:t xml:space="preserve"> </w:t>
            </w:r>
            <w:r w:rsidRPr="004D2553">
              <w:rPr>
                <w:rFonts w:ascii="TH SarabunPSK" w:hAnsi="TH SarabunPSK" w:cs="TH SarabunPSK"/>
                <w:sz w:val="32"/>
                <w:szCs w:val="32"/>
                <w:cs/>
              </w:rPr>
              <w:t>ของนักศึกษา</w:t>
            </w:r>
            <w:r w:rsidRPr="004D2553">
              <w:rPr>
                <w:rFonts w:ascii="TH SarabunPSK" w:hAnsi="TH SarabunPSK" w:cs="TH SarabunPSK"/>
                <w:sz w:val="32"/>
                <w:szCs w:val="32"/>
              </w:rPr>
              <w:t xml:space="preserve"> </w:t>
            </w:r>
            <w:r w:rsidRPr="004D2553">
              <w:rPr>
                <w:rFonts w:ascii="TH SarabunPSK" w:hAnsi="TH SarabunPSK" w:cs="TH SarabunPSK"/>
                <w:sz w:val="32"/>
                <w:szCs w:val="32"/>
                <w:cs/>
              </w:rPr>
              <w:t>เพื่อให้ครบตามกิจกรรมที่มหาวิทยาลัยฯ</w:t>
            </w:r>
            <w:r w:rsidRPr="004D2553">
              <w:rPr>
                <w:rFonts w:ascii="TH SarabunPSK" w:hAnsi="TH SarabunPSK" w:cs="TH SarabunPSK"/>
                <w:sz w:val="32"/>
                <w:szCs w:val="32"/>
              </w:rPr>
              <w:t xml:space="preserve"> </w:t>
            </w:r>
            <w:r w:rsidRPr="004D2553">
              <w:rPr>
                <w:rFonts w:ascii="TH SarabunPSK" w:hAnsi="TH SarabunPSK" w:cs="TH SarabunPSK"/>
                <w:sz w:val="32"/>
                <w:szCs w:val="32"/>
                <w:cs/>
              </w:rPr>
              <w:t>กำหนด</w:t>
            </w:r>
            <w:r w:rsidRPr="004D2553">
              <w:rPr>
                <w:rFonts w:ascii="TH SarabunPSK" w:hAnsi="TH SarabunPSK" w:cs="TH SarabunPSK"/>
                <w:sz w:val="32"/>
                <w:szCs w:val="32"/>
              </w:rPr>
              <w:t xml:space="preserve"> </w:t>
            </w:r>
          </w:p>
          <w:p w14:paraId="2E840ABA" w14:textId="77777777" w:rsidR="00FD7BDC" w:rsidRDefault="00FD7BDC" w:rsidP="007F4CBB">
            <w:pPr>
              <w:jc w:val="thaiDistribute"/>
              <w:rPr>
                <w:rFonts w:ascii="TH SarabunPSK" w:hAnsi="TH SarabunPSK" w:cs="TH SarabunPSK"/>
                <w:color w:val="7030A0"/>
                <w:sz w:val="32"/>
                <w:szCs w:val="32"/>
              </w:rPr>
            </w:pPr>
            <w:r w:rsidRPr="004D2553">
              <w:rPr>
                <w:rFonts w:ascii="TH SarabunPSK" w:hAnsi="TH SarabunPSK" w:cs="TH SarabunPSK"/>
                <w:sz w:val="32"/>
                <w:szCs w:val="32"/>
              </w:rPr>
              <w:t xml:space="preserve">- </w:t>
            </w:r>
            <w:r w:rsidRPr="004D2553">
              <w:rPr>
                <w:rFonts w:ascii="TH SarabunPSK" w:hAnsi="TH SarabunPSK" w:cs="TH SarabunPSK"/>
                <w:sz w:val="32"/>
                <w:szCs w:val="32"/>
                <w:cs/>
              </w:rPr>
              <w:t>ได้มีการจัดตั้งกลุ่มแชท</w:t>
            </w:r>
            <w:r w:rsidRPr="004D2553">
              <w:rPr>
                <w:rFonts w:ascii="TH SarabunPSK" w:hAnsi="TH SarabunPSK" w:cs="TH SarabunPSK"/>
                <w:sz w:val="32"/>
                <w:szCs w:val="32"/>
              </w:rPr>
              <w:t xml:space="preserve"> Facebook </w:t>
            </w:r>
            <w:r w:rsidRPr="004D2553">
              <w:rPr>
                <w:rFonts w:ascii="TH SarabunPSK" w:hAnsi="TH SarabunPSK" w:cs="TH SarabunPSK"/>
                <w:sz w:val="32"/>
                <w:szCs w:val="32"/>
                <w:cs/>
              </w:rPr>
              <w:t>แต่ละชั้นปี</w:t>
            </w:r>
            <w:r w:rsidRPr="004D2553">
              <w:rPr>
                <w:rFonts w:ascii="TH SarabunPSK" w:hAnsi="TH SarabunPSK" w:cs="TH SarabunPSK"/>
                <w:sz w:val="32"/>
                <w:szCs w:val="32"/>
              </w:rPr>
              <w:t xml:space="preserve"> </w:t>
            </w:r>
            <w:r w:rsidRPr="004D2553">
              <w:rPr>
                <w:rFonts w:ascii="TH SarabunPSK" w:hAnsi="TH SarabunPSK" w:cs="TH SarabunPSK"/>
                <w:sz w:val="32"/>
                <w:szCs w:val="32"/>
                <w:cs/>
              </w:rPr>
              <w:t>จัดตั้งกลุ่ม</w:t>
            </w:r>
            <w:r w:rsidRPr="004D2553">
              <w:rPr>
                <w:rFonts w:ascii="TH SarabunPSK" w:hAnsi="TH SarabunPSK" w:cs="TH SarabunPSK"/>
                <w:sz w:val="32"/>
                <w:szCs w:val="32"/>
              </w:rPr>
              <w:t xml:space="preserve"> Facebook Painting team </w:t>
            </w:r>
            <w:r w:rsidRPr="004D2553">
              <w:rPr>
                <w:rFonts w:ascii="TH SarabunPSK" w:hAnsi="TH SarabunPSK" w:cs="TH SarabunPSK"/>
                <w:sz w:val="32"/>
                <w:szCs w:val="32"/>
                <w:cs/>
              </w:rPr>
              <w:t>กลุ่มหลักสูตรสาขาวิชาจิตรกรรม</w:t>
            </w:r>
            <w:r w:rsidRPr="004D2553">
              <w:rPr>
                <w:rFonts w:ascii="TH SarabunPSK" w:hAnsi="TH SarabunPSK" w:cs="TH SarabunPSK"/>
                <w:sz w:val="32"/>
                <w:szCs w:val="32"/>
              </w:rPr>
              <w:t xml:space="preserve"> (</w:t>
            </w:r>
            <w:r w:rsidRPr="004D2553">
              <w:rPr>
                <w:rFonts w:ascii="TH SarabunPSK" w:hAnsi="TH SarabunPSK" w:cs="TH SarabunPSK"/>
                <w:sz w:val="32"/>
                <w:szCs w:val="32"/>
                <w:cs/>
              </w:rPr>
              <w:t>เดิม</w:t>
            </w:r>
            <w:r w:rsidRPr="004D2553">
              <w:rPr>
                <w:rFonts w:ascii="TH SarabunPSK" w:hAnsi="TH SarabunPSK" w:cs="TH SarabunPSK"/>
                <w:sz w:val="32"/>
                <w:szCs w:val="32"/>
              </w:rPr>
              <w:t xml:space="preserve">) </w:t>
            </w:r>
            <w:r w:rsidRPr="004D2553">
              <w:rPr>
                <w:rFonts w:ascii="TH SarabunPSK" w:hAnsi="TH SarabunPSK" w:cs="TH SarabunPSK"/>
                <w:sz w:val="32"/>
                <w:szCs w:val="32"/>
                <w:cs/>
              </w:rPr>
              <w:t>รวมทั้งนักศึกษาทัศนศิลป์</w:t>
            </w:r>
            <w:r w:rsidRPr="004D2553">
              <w:rPr>
                <w:rFonts w:ascii="TH SarabunPSK" w:hAnsi="TH SarabunPSK" w:cs="TH SarabunPSK"/>
                <w:sz w:val="32"/>
                <w:szCs w:val="32"/>
              </w:rPr>
              <w:t xml:space="preserve"> </w:t>
            </w:r>
            <w:r w:rsidRPr="004D2553">
              <w:rPr>
                <w:rFonts w:ascii="TH SarabunPSK" w:hAnsi="TH SarabunPSK" w:cs="TH SarabunPSK"/>
                <w:sz w:val="32"/>
                <w:szCs w:val="32"/>
                <w:cs/>
              </w:rPr>
              <w:t>และการจัดตั้งเพจ</w:t>
            </w:r>
            <w:r w:rsidRPr="004D2553">
              <w:rPr>
                <w:rFonts w:ascii="TH SarabunPSK" w:hAnsi="TH SarabunPSK" w:cs="TH SarabunPSK"/>
                <w:sz w:val="32"/>
                <w:szCs w:val="32"/>
              </w:rPr>
              <w:t xml:space="preserve"> Facebook </w:t>
            </w:r>
            <w:r w:rsidRPr="004D2553">
              <w:rPr>
                <w:rFonts w:ascii="TH SarabunPSK" w:hAnsi="TH SarabunPSK" w:cs="TH SarabunPSK"/>
                <w:sz w:val="32"/>
                <w:szCs w:val="32"/>
                <w:cs/>
              </w:rPr>
              <w:t>ทัศนศิลป์</w:t>
            </w:r>
            <w:r w:rsidRPr="004D2553">
              <w:rPr>
                <w:rFonts w:ascii="TH SarabunPSK" w:hAnsi="TH SarabunPSK" w:cs="TH SarabunPSK"/>
                <w:sz w:val="32"/>
                <w:szCs w:val="32"/>
              </w:rPr>
              <w:t xml:space="preserve"> </w:t>
            </w:r>
            <w:r w:rsidRPr="004D2553">
              <w:rPr>
                <w:rFonts w:ascii="TH SarabunPSK" w:hAnsi="TH SarabunPSK" w:cs="TH SarabunPSK"/>
                <w:sz w:val="32"/>
                <w:szCs w:val="32"/>
                <w:cs/>
              </w:rPr>
              <w:t>มทร</w:t>
            </w:r>
            <w:r w:rsidRPr="004D2553">
              <w:rPr>
                <w:rFonts w:ascii="TH SarabunPSK" w:hAnsi="TH SarabunPSK" w:cs="TH SarabunPSK"/>
                <w:sz w:val="32"/>
                <w:szCs w:val="32"/>
              </w:rPr>
              <w:t>.</w:t>
            </w:r>
            <w:r w:rsidRPr="004D2553">
              <w:rPr>
                <w:rFonts w:ascii="TH SarabunPSK" w:hAnsi="TH SarabunPSK" w:cs="TH SarabunPSK"/>
                <w:sz w:val="32"/>
                <w:szCs w:val="32"/>
                <w:cs/>
              </w:rPr>
              <w:t>ศรีวิชัย</w:t>
            </w:r>
            <w:r w:rsidRPr="004D2553">
              <w:rPr>
                <w:rFonts w:ascii="TH SarabunPSK" w:hAnsi="TH SarabunPSK" w:cs="TH SarabunPSK"/>
                <w:sz w:val="32"/>
                <w:szCs w:val="32"/>
              </w:rPr>
              <w:t xml:space="preserve"> </w:t>
            </w:r>
            <w:r w:rsidRPr="004D2553">
              <w:rPr>
                <w:rFonts w:ascii="TH SarabunPSK" w:hAnsi="TH SarabunPSK" w:cs="TH SarabunPSK"/>
                <w:sz w:val="32"/>
                <w:szCs w:val="32"/>
                <w:cs/>
              </w:rPr>
              <w:t>เพื่อเป็นสื่อกลางในการเผยแพร่ข่าวสาร</w:t>
            </w:r>
            <w:r w:rsidRPr="004D2553">
              <w:rPr>
                <w:rFonts w:ascii="TH SarabunPSK" w:hAnsi="TH SarabunPSK" w:cs="TH SarabunPSK"/>
                <w:sz w:val="32"/>
                <w:szCs w:val="32"/>
              </w:rPr>
              <w:t xml:space="preserve"> </w:t>
            </w:r>
            <w:r w:rsidRPr="004D2553">
              <w:rPr>
                <w:rFonts w:ascii="TH SarabunPSK" w:hAnsi="TH SarabunPSK" w:cs="TH SarabunPSK"/>
                <w:sz w:val="32"/>
                <w:szCs w:val="32"/>
                <w:cs/>
              </w:rPr>
              <w:t>กิจกรรมต่างๆทั้งภายในและภายนอกมหาวิทยาลัย</w:t>
            </w:r>
            <w:r w:rsidRPr="004D2553">
              <w:rPr>
                <w:rFonts w:ascii="TH SarabunPSK" w:hAnsi="TH SarabunPSK" w:cs="TH SarabunPSK"/>
                <w:sz w:val="32"/>
                <w:szCs w:val="32"/>
              </w:rPr>
              <w:t xml:space="preserve"> </w:t>
            </w:r>
            <w:r w:rsidRPr="004D2553">
              <w:rPr>
                <w:rFonts w:ascii="TH SarabunPSK" w:hAnsi="TH SarabunPSK" w:cs="TH SarabunPSK"/>
                <w:sz w:val="32"/>
                <w:szCs w:val="32"/>
                <w:cs/>
              </w:rPr>
              <w:t>การประชาสัมพันธ์โครงการ</w:t>
            </w:r>
            <w:r w:rsidRPr="004D2553">
              <w:rPr>
                <w:rFonts w:ascii="TH SarabunPSK" w:hAnsi="TH SarabunPSK" w:cs="TH SarabunPSK"/>
                <w:sz w:val="32"/>
                <w:szCs w:val="32"/>
              </w:rPr>
              <w:t xml:space="preserve"> </w:t>
            </w:r>
            <w:r w:rsidRPr="004D2553">
              <w:rPr>
                <w:rFonts w:ascii="TH SarabunPSK" w:hAnsi="TH SarabunPSK" w:cs="TH SarabunPSK"/>
                <w:sz w:val="32"/>
                <w:szCs w:val="32"/>
                <w:cs/>
              </w:rPr>
              <w:t>การประกวด</w:t>
            </w:r>
            <w:r w:rsidRPr="004D2553">
              <w:rPr>
                <w:rFonts w:ascii="TH SarabunPSK" w:hAnsi="TH SarabunPSK" w:cs="TH SarabunPSK"/>
                <w:sz w:val="32"/>
                <w:szCs w:val="32"/>
              </w:rPr>
              <w:t xml:space="preserve"> </w:t>
            </w:r>
            <w:r w:rsidRPr="004D2553">
              <w:rPr>
                <w:rFonts w:ascii="TH SarabunPSK" w:hAnsi="TH SarabunPSK" w:cs="TH SarabunPSK"/>
                <w:sz w:val="32"/>
                <w:szCs w:val="32"/>
                <w:cs/>
              </w:rPr>
              <w:t>หรือแหล่งทุนการศึกษา</w:t>
            </w:r>
            <w:r w:rsidRPr="004D2553">
              <w:rPr>
                <w:rFonts w:ascii="TH SarabunPSK" w:hAnsi="TH SarabunPSK" w:cs="TH SarabunPSK"/>
                <w:sz w:val="32"/>
                <w:szCs w:val="32"/>
              </w:rPr>
              <w:t xml:space="preserve"> </w:t>
            </w:r>
            <w:r w:rsidRPr="004D2553">
              <w:rPr>
                <w:rFonts w:ascii="TH SarabunPSK" w:hAnsi="TH SarabunPSK" w:cs="TH SarabunPSK"/>
                <w:sz w:val="32"/>
                <w:szCs w:val="32"/>
                <w:cs/>
              </w:rPr>
              <w:t>การให้คำปรึกษาแก่นักศึกษาในปัจจุบันและกลุ่มศิษย์เก่าที่มีอาจารย์ให้คำปรึกษา</w:t>
            </w:r>
            <w:r w:rsidRPr="004D2553">
              <w:rPr>
                <w:rFonts w:ascii="TH SarabunPSK" w:hAnsi="TH SarabunPSK" w:cs="TH SarabunPSK"/>
                <w:sz w:val="32"/>
                <w:szCs w:val="32"/>
              </w:rPr>
              <w:t xml:space="preserve"> </w:t>
            </w:r>
            <w:r w:rsidRPr="004D2553">
              <w:rPr>
                <w:rFonts w:ascii="TH SarabunPSK" w:hAnsi="TH SarabunPSK" w:cs="TH SarabunPSK"/>
                <w:sz w:val="32"/>
                <w:szCs w:val="32"/>
                <w:cs/>
              </w:rPr>
              <w:t>แลกเปลี่ยนความรู้</w:t>
            </w:r>
            <w:r w:rsidRPr="004D2553">
              <w:rPr>
                <w:rFonts w:ascii="TH SarabunPSK" w:hAnsi="TH SarabunPSK" w:cs="TH SarabunPSK"/>
                <w:sz w:val="32"/>
                <w:szCs w:val="32"/>
              </w:rPr>
              <w:t xml:space="preserve"> </w:t>
            </w:r>
            <w:r w:rsidRPr="004D2553">
              <w:rPr>
                <w:rFonts w:ascii="TH SarabunPSK" w:hAnsi="TH SarabunPSK" w:cs="TH SarabunPSK"/>
                <w:sz w:val="32"/>
                <w:szCs w:val="32"/>
                <w:cs/>
              </w:rPr>
              <w:t>และแนะนำข่าวสารที่เกี่ยวกับวิชาชีพทางด้านศิลปะ</w:t>
            </w:r>
            <w:r w:rsidRPr="004D2553">
              <w:rPr>
                <w:rFonts w:ascii="TH SarabunPSK" w:hAnsi="TH SarabunPSK" w:cs="TH SarabunPSK"/>
                <w:sz w:val="32"/>
                <w:szCs w:val="32"/>
              </w:rPr>
              <w:t xml:space="preserve"> </w:t>
            </w:r>
            <w:r w:rsidRPr="004D2553">
              <w:rPr>
                <w:rFonts w:ascii="TH SarabunPSK" w:hAnsi="TH SarabunPSK" w:cs="TH SarabunPSK"/>
                <w:sz w:val="32"/>
                <w:szCs w:val="32"/>
                <w:cs/>
              </w:rPr>
              <w:t>เพื่อเป็นแนวทางแก่นักศึกษาต่อไป</w:t>
            </w:r>
            <w:r>
              <w:rPr>
                <w:sz w:val="32"/>
                <w:szCs w:val="32"/>
              </w:rPr>
              <w:t xml:space="preserve"> </w:t>
            </w:r>
          </w:p>
          <w:p w14:paraId="1A9C4A8E" w14:textId="77777777" w:rsidR="00FD7BDC" w:rsidRPr="004D2553" w:rsidRDefault="00FD7BDC" w:rsidP="007F4CBB">
            <w:pPr>
              <w:pStyle w:val="Default"/>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4D2553">
              <w:rPr>
                <w:rFonts w:ascii="TH SarabunPSK" w:hAnsi="TH SarabunPSK" w:cs="TH SarabunPSK"/>
                <w:sz w:val="32"/>
                <w:szCs w:val="32"/>
                <w:cs/>
              </w:rPr>
              <w:t>การดำเนินงานการควบคุมการดูแลการให้คำปรึกษาวิชาการและแนะแนวแก่นักศึกษาในคราวประชุมทุกครั้ง</w:t>
            </w:r>
            <w:r w:rsidRPr="004D2553">
              <w:rPr>
                <w:rFonts w:ascii="TH SarabunPSK" w:hAnsi="TH SarabunPSK" w:cs="TH SarabunPSK"/>
                <w:sz w:val="32"/>
                <w:szCs w:val="32"/>
              </w:rPr>
              <w:t xml:space="preserve"> </w:t>
            </w:r>
            <w:r w:rsidRPr="004D2553">
              <w:rPr>
                <w:rFonts w:ascii="TH SarabunPSK" w:hAnsi="TH SarabunPSK" w:cs="TH SarabunPSK"/>
                <w:sz w:val="32"/>
                <w:szCs w:val="32"/>
                <w:cs/>
              </w:rPr>
              <w:t>เมื่อได้รับการให้คำปรึกษาจากอาจารย์ที่ปรึกษา</w:t>
            </w:r>
            <w:r w:rsidRPr="004D2553">
              <w:rPr>
                <w:rFonts w:ascii="TH SarabunPSK" w:hAnsi="TH SarabunPSK" w:cs="TH SarabunPSK"/>
                <w:sz w:val="32"/>
                <w:szCs w:val="32"/>
              </w:rPr>
              <w:t xml:space="preserve"> </w:t>
            </w:r>
            <w:r w:rsidRPr="004D2553">
              <w:rPr>
                <w:rFonts w:ascii="TH SarabunPSK" w:hAnsi="TH SarabunPSK" w:cs="TH SarabunPSK"/>
                <w:sz w:val="32"/>
                <w:szCs w:val="32"/>
                <w:cs/>
              </w:rPr>
              <w:t>นักศึกษาสามารถใช้ชีวิตดำเนินชีวิต</w:t>
            </w:r>
            <w:r w:rsidRPr="004D2553">
              <w:rPr>
                <w:rFonts w:ascii="TH SarabunPSK" w:hAnsi="TH SarabunPSK" w:cs="TH SarabunPSK"/>
                <w:sz w:val="32"/>
                <w:szCs w:val="32"/>
              </w:rPr>
              <w:t xml:space="preserve"> </w:t>
            </w:r>
            <w:r w:rsidRPr="004D2553">
              <w:rPr>
                <w:rFonts w:ascii="TH SarabunPSK" w:hAnsi="TH SarabunPSK" w:cs="TH SarabunPSK"/>
                <w:sz w:val="32"/>
                <w:szCs w:val="32"/>
                <w:cs/>
              </w:rPr>
              <w:t>ทั้งในด้านกิจกรรม</w:t>
            </w:r>
            <w:r w:rsidRPr="004D2553">
              <w:rPr>
                <w:rFonts w:ascii="TH SarabunPSK" w:hAnsi="TH SarabunPSK" w:cs="TH SarabunPSK"/>
                <w:sz w:val="32"/>
                <w:szCs w:val="32"/>
              </w:rPr>
              <w:t xml:space="preserve"> </w:t>
            </w:r>
            <w:r w:rsidRPr="004D2553">
              <w:rPr>
                <w:rFonts w:ascii="TH SarabunPSK" w:hAnsi="TH SarabunPSK" w:cs="TH SarabunPSK"/>
                <w:sz w:val="32"/>
                <w:szCs w:val="32"/>
                <w:cs/>
              </w:rPr>
              <w:t>วิชาการ</w:t>
            </w:r>
            <w:r w:rsidRPr="004D2553">
              <w:rPr>
                <w:rFonts w:ascii="TH SarabunPSK" w:hAnsi="TH SarabunPSK" w:cs="TH SarabunPSK"/>
                <w:sz w:val="32"/>
                <w:szCs w:val="32"/>
              </w:rPr>
              <w:t xml:space="preserve"> </w:t>
            </w:r>
            <w:r w:rsidRPr="004D2553">
              <w:rPr>
                <w:rFonts w:ascii="TH SarabunPSK" w:hAnsi="TH SarabunPSK" w:cs="TH SarabunPSK"/>
                <w:sz w:val="32"/>
                <w:szCs w:val="32"/>
                <w:cs/>
              </w:rPr>
              <w:t>คอยกำกับติดตามแนะแนวนักศึกษา</w:t>
            </w:r>
            <w:r w:rsidRPr="004D2553">
              <w:rPr>
                <w:rFonts w:ascii="TH SarabunPSK" w:hAnsi="TH SarabunPSK" w:cs="TH SarabunPSK"/>
                <w:sz w:val="32"/>
                <w:szCs w:val="32"/>
              </w:rPr>
              <w:t xml:space="preserve"> </w:t>
            </w:r>
            <w:r w:rsidRPr="004D2553">
              <w:rPr>
                <w:rFonts w:ascii="TH SarabunPSK" w:hAnsi="TH SarabunPSK" w:cs="TH SarabunPSK"/>
                <w:sz w:val="32"/>
                <w:szCs w:val="32"/>
                <w:cs/>
              </w:rPr>
              <w:t>ทั้งในเรื่องของการเรียนรู้วิชาที่เรียน</w:t>
            </w:r>
            <w:r w:rsidRPr="004D2553">
              <w:rPr>
                <w:rFonts w:ascii="TH SarabunPSK" w:hAnsi="TH SarabunPSK" w:cs="TH SarabunPSK"/>
                <w:sz w:val="32"/>
                <w:szCs w:val="32"/>
              </w:rPr>
              <w:t xml:space="preserve"> </w:t>
            </w:r>
            <w:r w:rsidRPr="004D2553">
              <w:rPr>
                <w:rFonts w:ascii="TH SarabunPSK" w:hAnsi="TH SarabunPSK" w:cs="TH SarabunPSK"/>
                <w:sz w:val="32"/>
                <w:szCs w:val="32"/>
                <w:cs/>
              </w:rPr>
              <w:t>การเข้ากิจกรรม</w:t>
            </w:r>
            <w:r w:rsidRPr="004D2553">
              <w:rPr>
                <w:rFonts w:ascii="TH SarabunPSK" w:hAnsi="TH SarabunPSK" w:cs="TH SarabunPSK"/>
                <w:sz w:val="32"/>
                <w:szCs w:val="32"/>
              </w:rPr>
              <w:t xml:space="preserve"> </w:t>
            </w:r>
            <w:r w:rsidRPr="004D2553">
              <w:rPr>
                <w:rFonts w:ascii="TH SarabunPSK" w:hAnsi="TH SarabunPSK" w:cs="TH SarabunPSK"/>
                <w:sz w:val="32"/>
                <w:szCs w:val="32"/>
                <w:cs/>
              </w:rPr>
              <w:t>และการใช้ชีวิต</w:t>
            </w:r>
            <w:r w:rsidRPr="004D2553">
              <w:rPr>
                <w:rFonts w:ascii="TH SarabunPSK" w:hAnsi="TH SarabunPSK" w:cs="TH SarabunPSK"/>
                <w:sz w:val="32"/>
                <w:szCs w:val="32"/>
              </w:rPr>
              <w:t xml:space="preserve"> </w:t>
            </w:r>
          </w:p>
          <w:p w14:paraId="78E4D9E9" w14:textId="77777777" w:rsidR="00FD7BDC" w:rsidRPr="00BF484D" w:rsidRDefault="00FD7BDC" w:rsidP="007F4CBB">
            <w:pPr>
              <w:jc w:val="thaiDistribute"/>
              <w:rPr>
                <w:rFonts w:ascii="TH SarabunPSK" w:hAnsi="TH SarabunPSK" w:cs="TH SarabunPSK"/>
                <w:color w:val="7030A0"/>
                <w:sz w:val="32"/>
                <w:szCs w:val="32"/>
              </w:rPr>
            </w:pPr>
          </w:p>
        </w:tc>
        <w:tc>
          <w:tcPr>
            <w:tcW w:w="2552" w:type="dxa"/>
          </w:tcPr>
          <w:p w14:paraId="7E88C5EA" w14:textId="77777777" w:rsidR="00FD7BDC" w:rsidRPr="00995DFD" w:rsidRDefault="00FD7BDC" w:rsidP="007F4CBB">
            <w:pPr>
              <w:rPr>
                <w:rFonts w:ascii="TH SarabunPSK" w:hAnsi="TH SarabunPSK" w:cs="TH SarabunPSK"/>
                <w:sz w:val="32"/>
                <w:szCs w:val="32"/>
                <w:cs/>
              </w:rPr>
            </w:pPr>
          </w:p>
        </w:tc>
      </w:tr>
      <w:tr w:rsidR="00FD7BDC" w:rsidRPr="00995DFD" w14:paraId="127E44C7" w14:textId="77777777" w:rsidTr="007F4CBB">
        <w:trPr>
          <w:trHeight w:val="1692"/>
        </w:trPr>
        <w:tc>
          <w:tcPr>
            <w:tcW w:w="6804" w:type="dxa"/>
          </w:tcPr>
          <w:p w14:paraId="6904E478" w14:textId="77777777" w:rsidR="00FD7BDC" w:rsidRDefault="00FD7BDC" w:rsidP="007F4CBB">
            <w:pPr>
              <w:rPr>
                <w:rFonts w:ascii="TH SarabunPSK" w:hAnsi="TH SarabunPSK" w:cs="TH SarabunPSK"/>
                <w:color w:val="7030A0"/>
                <w:sz w:val="32"/>
                <w:szCs w:val="32"/>
              </w:rPr>
            </w:pPr>
            <w:r w:rsidRPr="00262C9B">
              <w:rPr>
                <w:rFonts w:ascii="Wingdings" w:eastAsia="Wingdings" w:hAnsi="Wingdings" w:cs="Wingdings"/>
                <w:sz w:val="28"/>
              </w:rPr>
              <w:t></w:t>
            </w:r>
            <w:r>
              <w:rPr>
                <w:rFonts w:ascii="TH SarabunPSK" w:hAnsi="TH SarabunPSK" w:cs="TH SarabunPSK" w:hint="cs"/>
                <w:sz w:val="28"/>
                <w:cs/>
              </w:rPr>
              <w:t xml:space="preserve"> </w:t>
            </w:r>
            <w:r w:rsidRPr="00E84DE0">
              <w:rPr>
                <w:rFonts w:ascii="TH SarabunPSK" w:hAnsi="TH SarabunPSK" w:cs="TH SarabunPSK"/>
                <w:color w:val="7030A0"/>
                <w:sz w:val="32"/>
                <w:szCs w:val="32"/>
              </w:rPr>
              <w:t xml:space="preserve">6.5. </w:t>
            </w:r>
            <w:r>
              <w:rPr>
                <w:rFonts w:ascii="TH SarabunPSK" w:hAnsi="TH SarabunPSK" w:cs="TH SarabunPSK" w:hint="cs"/>
                <w:color w:val="7030A0"/>
                <w:sz w:val="32"/>
                <w:szCs w:val="32"/>
                <w:cs/>
              </w:rPr>
              <w:t xml:space="preserve">มีการกำหนดสมรรถนะ </w:t>
            </w:r>
            <w:r w:rsidRPr="00E84DE0">
              <w:rPr>
                <w:rFonts w:ascii="TH SarabunPSK" w:hAnsi="TH SarabunPSK" w:cs="TH SarabunPSK"/>
                <w:color w:val="7030A0"/>
                <w:sz w:val="32"/>
                <w:szCs w:val="32"/>
                <w:cs/>
              </w:rPr>
              <w:t>ความสามารถของเจ้าหน้าที่</w:t>
            </w:r>
            <w:r>
              <w:rPr>
                <w:rFonts w:ascii="TH SarabunPSK" w:hAnsi="TH SarabunPSK" w:cs="TH SarabunPSK" w:hint="cs"/>
                <w:color w:val="7030A0"/>
                <w:sz w:val="32"/>
                <w:szCs w:val="32"/>
                <w:cs/>
              </w:rPr>
              <w:t>สาย</w:t>
            </w:r>
            <w:r>
              <w:rPr>
                <w:rFonts w:ascii="TH SarabunPSK" w:hAnsi="TH SarabunPSK" w:cs="TH SarabunPSK"/>
                <w:color w:val="7030A0"/>
                <w:sz w:val="32"/>
                <w:szCs w:val="32"/>
                <w:cs/>
              </w:rPr>
              <w:t>สนับสนุน</w:t>
            </w:r>
            <w:r>
              <w:rPr>
                <w:rFonts w:ascii="TH SarabunPSK" w:hAnsi="TH SarabunPSK" w:cs="TH SarabunPSK" w:hint="cs"/>
                <w:color w:val="7030A0"/>
                <w:sz w:val="32"/>
                <w:szCs w:val="32"/>
                <w:cs/>
              </w:rPr>
              <w:t>ที่ชัดเจน เกี่ยวข้องกับความสามารถในการ</w:t>
            </w:r>
            <w:r>
              <w:rPr>
                <w:rFonts w:ascii="TH SarabunPSK" w:hAnsi="TH SarabunPSK" w:cs="TH SarabunPSK"/>
                <w:color w:val="7030A0"/>
                <w:sz w:val="32"/>
                <w:szCs w:val="32"/>
                <w:cs/>
              </w:rPr>
              <w:t>ให้บริการ</w:t>
            </w:r>
            <w:r>
              <w:rPr>
                <w:rFonts w:ascii="TH SarabunPSK" w:hAnsi="TH SarabunPSK" w:cs="TH SarabunPSK" w:hint="cs"/>
                <w:color w:val="7030A0"/>
                <w:sz w:val="32"/>
                <w:szCs w:val="32"/>
                <w:cs/>
              </w:rPr>
              <w:t>ผู้</w:t>
            </w:r>
            <w:r w:rsidRPr="00E84DE0">
              <w:rPr>
                <w:rFonts w:ascii="TH SarabunPSK" w:hAnsi="TH SarabunPSK" w:cs="TH SarabunPSK"/>
                <w:color w:val="7030A0"/>
                <w:sz w:val="32"/>
                <w:szCs w:val="32"/>
                <w:cs/>
              </w:rPr>
              <w:t>เรียน</w:t>
            </w:r>
            <w:r>
              <w:rPr>
                <w:rFonts w:ascii="TH SarabunPSK" w:hAnsi="TH SarabunPSK" w:cs="TH SarabunPSK" w:hint="cs"/>
                <w:color w:val="7030A0"/>
                <w:sz w:val="32"/>
                <w:szCs w:val="32"/>
                <w:cs/>
              </w:rPr>
              <w:t xml:space="preserve"> มีการกำหนดวิธีการประเมินผลที่มีความชัดเจน เพื่อให้มั่นใจว่า สามารถให้บริการได้อย่างราบรื่น มีประสิทธิภาพแก่ผู้มีส่วนได้ส่วนเสียหรือผู้มารับบริการได้อย่างมีราบรื่นและมีประสิทธิภาพ</w:t>
            </w:r>
          </w:p>
          <w:p w14:paraId="7BBDC321" w14:textId="77777777" w:rsidR="00FD7BDC" w:rsidRPr="007B0396" w:rsidRDefault="00FD7BDC" w:rsidP="007F4CBB">
            <w:pPr>
              <w:pStyle w:val="Default"/>
              <w:rPr>
                <w:rFonts w:ascii="TH SarabunPSK" w:hAnsi="TH SarabunPSK" w:cs="TH SarabunPSK"/>
                <w:sz w:val="32"/>
                <w:szCs w:val="32"/>
              </w:rPr>
            </w:pPr>
            <w:r>
              <w:rPr>
                <w:rFonts w:hint="cs"/>
                <w:sz w:val="32"/>
                <w:szCs w:val="32"/>
                <w:cs/>
              </w:rPr>
              <w:t xml:space="preserve">        </w:t>
            </w:r>
            <w:r w:rsidRPr="007B0396">
              <w:rPr>
                <w:rFonts w:ascii="TH SarabunPSK" w:hAnsi="TH SarabunPSK" w:cs="TH SarabunPSK"/>
                <w:sz w:val="32"/>
                <w:szCs w:val="32"/>
                <w:cs/>
              </w:rPr>
              <w:t>หลักสูตรสาขาวิชาทัศนศิลป์ดำเนินการทวนสอบผลสัมฤทธิ์</w:t>
            </w:r>
            <w:r w:rsidRPr="007B0396">
              <w:rPr>
                <w:rFonts w:ascii="TH SarabunPSK" w:hAnsi="TH SarabunPSK" w:cs="TH SarabunPSK"/>
                <w:sz w:val="32"/>
                <w:szCs w:val="32"/>
              </w:rPr>
              <w:t xml:space="preserve"> </w:t>
            </w:r>
            <w:r w:rsidRPr="007B0396">
              <w:rPr>
                <w:rFonts w:ascii="TH SarabunPSK" w:hAnsi="TH SarabunPSK" w:cs="TH SarabunPSK"/>
                <w:sz w:val="32"/>
                <w:szCs w:val="32"/>
                <w:cs/>
              </w:rPr>
              <w:t>โดยมีอาจารย์ผู้รับผิดชอบหลักสูตร</w:t>
            </w:r>
            <w:r>
              <w:rPr>
                <w:rFonts w:ascii="TH SarabunPSK" w:hAnsi="TH SarabunPSK" w:cs="TH SarabunPSK"/>
                <w:sz w:val="32"/>
                <w:szCs w:val="32"/>
              </w:rPr>
              <w:t xml:space="preserve"> 5 </w:t>
            </w:r>
            <w:r>
              <w:rPr>
                <w:rFonts w:ascii="TH SarabunPSK" w:hAnsi="TH SarabunPSK" w:cs="TH SarabunPSK" w:hint="cs"/>
                <w:sz w:val="32"/>
                <w:szCs w:val="32"/>
                <w:cs/>
              </w:rPr>
              <w:t>ท่าน</w:t>
            </w:r>
            <w:r w:rsidRPr="007B0396">
              <w:rPr>
                <w:rFonts w:ascii="TH SarabunPSK" w:hAnsi="TH SarabunPSK" w:cs="TH SarabunPSK"/>
                <w:sz w:val="32"/>
                <w:szCs w:val="32"/>
              </w:rPr>
              <w:t xml:space="preserve"> </w:t>
            </w:r>
            <w:r w:rsidRPr="007B0396">
              <w:rPr>
                <w:rFonts w:ascii="TH SarabunPSK" w:hAnsi="TH SarabunPSK" w:cs="TH SarabunPSK"/>
                <w:sz w:val="32"/>
                <w:szCs w:val="32"/>
                <w:cs/>
              </w:rPr>
              <w:t>และตัวแทนนักศึกษาแต่ละชั้นปี</w:t>
            </w:r>
            <w:r w:rsidRPr="007B0396">
              <w:rPr>
                <w:rFonts w:ascii="TH SarabunPSK" w:hAnsi="TH SarabunPSK" w:cs="TH SarabunPSK"/>
                <w:sz w:val="32"/>
                <w:szCs w:val="32"/>
              </w:rPr>
              <w:t xml:space="preserve"> </w:t>
            </w:r>
            <w:r w:rsidRPr="007B0396">
              <w:rPr>
                <w:rFonts w:ascii="TH SarabunPSK" w:hAnsi="TH SarabunPSK" w:cs="TH SarabunPSK"/>
                <w:sz w:val="32"/>
                <w:szCs w:val="32"/>
                <w:cs/>
              </w:rPr>
              <w:t>จำนวน</w:t>
            </w:r>
            <w:r w:rsidRPr="007B0396">
              <w:rPr>
                <w:rFonts w:ascii="TH SarabunPSK" w:hAnsi="TH SarabunPSK" w:cs="TH SarabunPSK"/>
                <w:sz w:val="32"/>
                <w:szCs w:val="32"/>
              </w:rPr>
              <w:t xml:space="preserve"> 2 </w:t>
            </w:r>
            <w:r w:rsidRPr="007B0396">
              <w:rPr>
                <w:rFonts w:ascii="TH SarabunPSK" w:hAnsi="TH SarabunPSK" w:cs="TH SarabunPSK"/>
                <w:sz w:val="32"/>
                <w:szCs w:val="32"/>
                <w:cs/>
              </w:rPr>
              <w:t>คน</w:t>
            </w:r>
            <w:r>
              <w:rPr>
                <w:rFonts w:ascii="TH SarabunPSK" w:hAnsi="TH SarabunPSK" w:cs="TH SarabunPSK" w:hint="cs"/>
                <w:sz w:val="32"/>
                <w:szCs w:val="32"/>
                <w:cs/>
              </w:rPr>
              <w:t xml:space="preserve"> </w:t>
            </w:r>
            <w:r w:rsidRPr="007B0396">
              <w:rPr>
                <w:rFonts w:ascii="TH SarabunPSK" w:hAnsi="TH SarabunPSK" w:cs="TH SarabunPSK"/>
                <w:sz w:val="32"/>
                <w:szCs w:val="32"/>
                <w:cs/>
              </w:rPr>
              <w:t>ทุกชั้นปี</w:t>
            </w:r>
            <w:r w:rsidRPr="007B0396">
              <w:rPr>
                <w:rFonts w:ascii="TH SarabunPSK" w:hAnsi="TH SarabunPSK" w:cs="TH SarabunPSK"/>
                <w:sz w:val="32"/>
                <w:szCs w:val="32"/>
              </w:rPr>
              <w:t xml:space="preserve"> </w:t>
            </w:r>
          </w:p>
          <w:p w14:paraId="39F3CCA3" w14:textId="77777777" w:rsidR="00FD7BDC" w:rsidRPr="007B0396" w:rsidRDefault="00FD7BDC" w:rsidP="007F4CBB">
            <w:pPr>
              <w:pStyle w:val="Default"/>
              <w:rPr>
                <w:rFonts w:ascii="TH SarabunPSK" w:hAnsi="TH SarabunPSK" w:cs="TH SarabunPSK"/>
                <w:sz w:val="32"/>
                <w:szCs w:val="32"/>
              </w:rPr>
            </w:pPr>
            <w:r w:rsidRPr="007B0396">
              <w:rPr>
                <w:rFonts w:ascii="TH SarabunPSK" w:hAnsi="TH SarabunPSK" w:cs="TH SarabunPSK"/>
                <w:sz w:val="32"/>
                <w:szCs w:val="32"/>
                <w:cs/>
              </w:rPr>
              <w:t xml:space="preserve">       ประเมินการเรียนรู้ของนักศึกษาในรายวิชาด้วยการทวนสอบผลสัมฤทธิ์ทางการศึกษาเพื่อให้สอดคล้องกับ</w:t>
            </w:r>
            <w:r w:rsidRPr="007B0396">
              <w:rPr>
                <w:rFonts w:ascii="TH SarabunPSK" w:hAnsi="TH SarabunPSK" w:cs="TH SarabunPSK"/>
                <w:sz w:val="32"/>
                <w:szCs w:val="32"/>
              </w:rPr>
              <w:t xml:space="preserve"> (</w:t>
            </w:r>
            <w:r w:rsidRPr="007B0396">
              <w:rPr>
                <w:rFonts w:ascii="TH SarabunPSK" w:hAnsi="TH SarabunPSK" w:cs="TH SarabunPSK"/>
                <w:sz w:val="32"/>
                <w:szCs w:val="32"/>
                <w:cs/>
              </w:rPr>
              <w:t>มคอ</w:t>
            </w:r>
            <w:r w:rsidRPr="007B0396">
              <w:rPr>
                <w:rFonts w:ascii="TH SarabunPSK" w:hAnsi="TH SarabunPSK" w:cs="TH SarabunPSK"/>
                <w:sz w:val="32"/>
                <w:szCs w:val="32"/>
              </w:rPr>
              <w:t xml:space="preserve">.3) </w:t>
            </w:r>
            <w:r w:rsidRPr="007B0396">
              <w:rPr>
                <w:rFonts w:ascii="TH SarabunPSK" w:hAnsi="TH SarabunPSK" w:cs="TH SarabunPSK"/>
                <w:sz w:val="32"/>
                <w:szCs w:val="32"/>
                <w:cs/>
              </w:rPr>
              <w:t>โดยวิธีการสัมภาษณ์ตัวแทนนักศึกษาทุกชั้นปี</w:t>
            </w:r>
            <w:r w:rsidRPr="007B0396">
              <w:rPr>
                <w:rFonts w:ascii="TH SarabunPSK" w:hAnsi="TH SarabunPSK" w:cs="TH SarabunPSK"/>
                <w:sz w:val="32"/>
                <w:szCs w:val="32"/>
              </w:rPr>
              <w:t xml:space="preserve"> </w:t>
            </w:r>
            <w:r w:rsidRPr="007B0396">
              <w:rPr>
                <w:rFonts w:ascii="TH SarabunPSK" w:hAnsi="TH SarabunPSK" w:cs="TH SarabunPSK"/>
                <w:sz w:val="32"/>
                <w:szCs w:val="32"/>
                <w:cs/>
              </w:rPr>
              <w:t>ในเรื่องของผลการเรียนรู้ทั้ง</w:t>
            </w:r>
            <w:r w:rsidRPr="007B0396">
              <w:rPr>
                <w:rFonts w:ascii="TH SarabunPSK" w:hAnsi="TH SarabunPSK" w:cs="TH SarabunPSK"/>
                <w:sz w:val="32"/>
                <w:szCs w:val="32"/>
              </w:rPr>
              <w:t xml:space="preserve"> 6 </w:t>
            </w:r>
            <w:r w:rsidRPr="007B0396">
              <w:rPr>
                <w:rFonts w:ascii="TH SarabunPSK" w:hAnsi="TH SarabunPSK" w:cs="TH SarabunPSK"/>
                <w:sz w:val="32"/>
                <w:szCs w:val="32"/>
                <w:cs/>
              </w:rPr>
              <w:t>ด้าน</w:t>
            </w:r>
            <w:r w:rsidRPr="007B0396">
              <w:rPr>
                <w:rFonts w:ascii="TH SarabunPSK" w:hAnsi="TH SarabunPSK" w:cs="TH SarabunPSK"/>
                <w:sz w:val="32"/>
                <w:szCs w:val="32"/>
              </w:rPr>
              <w:t xml:space="preserve"> </w:t>
            </w:r>
            <w:r w:rsidRPr="007B0396">
              <w:rPr>
                <w:rFonts w:ascii="TH SarabunPSK" w:hAnsi="TH SarabunPSK" w:cs="TH SarabunPSK"/>
                <w:sz w:val="32"/>
                <w:szCs w:val="32"/>
                <w:cs/>
              </w:rPr>
              <w:t>วิธีการสอน</w:t>
            </w:r>
            <w:r w:rsidRPr="007B0396">
              <w:rPr>
                <w:rFonts w:ascii="TH SarabunPSK" w:hAnsi="TH SarabunPSK" w:cs="TH SarabunPSK"/>
                <w:sz w:val="32"/>
                <w:szCs w:val="32"/>
              </w:rPr>
              <w:t xml:space="preserve"> </w:t>
            </w:r>
            <w:r w:rsidRPr="007B0396">
              <w:rPr>
                <w:rFonts w:ascii="TH SarabunPSK" w:hAnsi="TH SarabunPSK" w:cs="TH SarabunPSK"/>
                <w:sz w:val="32"/>
                <w:szCs w:val="32"/>
                <w:cs/>
              </w:rPr>
              <w:t>การวัดผล</w:t>
            </w:r>
            <w:r w:rsidRPr="007B0396">
              <w:rPr>
                <w:rFonts w:ascii="TH SarabunPSK" w:hAnsi="TH SarabunPSK" w:cs="TH SarabunPSK"/>
                <w:sz w:val="32"/>
                <w:szCs w:val="32"/>
              </w:rPr>
              <w:t xml:space="preserve"> </w:t>
            </w:r>
            <w:r w:rsidRPr="007B0396">
              <w:rPr>
                <w:rFonts w:ascii="TH SarabunPSK" w:hAnsi="TH SarabunPSK" w:cs="TH SarabunPSK"/>
                <w:sz w:val="32"/>
                <w:szCs w:val="32"/>
                <w:cs/>
              </w:rPr>
              <w:t>และข้อดีข้อเสียที่พบในรายวิชานั้นๆ</w:t>
            </w:r>
            <w:r w:rsidRPr="007B0396">
              <w:rPr>
                <w:rFonts w:ascii="TH SarabunPSK" w:hAnsi="TH SarabunPSK" w:cs="TH SarabunPSK"/>
                <w:sz w:val="32"/>
                <w:szCs w:val="32"/>
              </w:rPr>
              <w:t xml:space="preserve"> </w:t>
            </w:r>
            <w:r w:rsidRPr="007B0396">
              <w:rPr>
                <w:rFonts w:ascii="TH SarabunPSK" w:hAnsi="TH SarabunPSK" w:cs="TH SarabunPSK"/>
                <w:sz w:val="32"/>
                <w:szCs w:val="32"/>
                <w:cs/>
              </w:rPr>
              <w:t>สัมภาษณ์ถึงความรู้ที่ได้รับหลังเรียนและเปรียบเทียบผลกับก่อนการเรียน</w:t>
            </w:r>
            <w:r w:rsidRPr="007B0396">
              <w:rPr>
                <w:rFonts w:ascii="TH SarabunPSK" w:hAnsi="TH SarabunPSK" w:cs="TH SarabunPSK"/>
                <w:sz w:val="32"/>
                <w:szCs w:val="32"/>
              </w:rPr>
              <w:t xml:space="preserve"> </w:t>
            </w:r>
            <w:r w:rsidRPr="007B0396">
              <w:rPr>
                <w:rFonts w:ascii="TH SarabunPSK" w:hAnsi="TH SarabunPSK" w:cs="TH SarabunPSK"/>
                <w:sz w:val="32"/>
                <w:szCs w:val="32"/>
                <w:cs/>
              </w:rPr>
              <w:t>การประเมินการตัดเกรดชัดเจนสอดคล้องกับเกณฑ์ของมหาวิทยาลัยมีข้อมูลหลักฐานหรือข้อมูลที่มาของคะแนนที่ใช้ในการวัดผลโดยมีการแจ้งนักศึกษาให้ทราบและตรวจสอบผลงาน</w:t>
            </w:r>
            <w:r w:rsidRPr="007B0396">
              <w:rPr>
                <w:rFonts w:ascii="TH SarabunPSK" w:hAnsi="TH SarabunPSK" w:cs="TH SarabunPSK"/>
                <w:sz w:val="32"/>
                <w:szCs w:val="32"/>
              </w:rPr>
              <w:t xml:space="preserve"> </w:t>
            </w:r>
            <w:r w:rsidRPr="007B0396">
              <w:rPr>
                <w:rFonts w:ascii="TH SarabunPSK" w:hAnsi="TH SarabunPSK" w:cs="TH SarabunPSK"/>
                <w:sz w:val="32"/>
                <w:szCs w:val="32"/>
                <w:cs/>
              </w:rPr>
              <w:t>ทวนสอบผลสัมฤทธิ์เพื่อพิจารณาความผิดปกติของคะแนน</w:t>
            </w:r>
            <w:r w:rsidRPr="007B0396">
              <w:rPr>
                <w:rFonts w:ascii="TH SarabunPSK" w:hAnsi="TH SarabunPSK" w:cs="TH SarabunPSK"/>
                <w:sz w:val="32"/>
                <w:szCs w:val="32"/>
              </w:rPr>
              <w:t xml:space="preserve"> </w:t>
            </w:r>
            <w:r w:rsidRPr="007B0396">
              <w:rPr>
                <w:rFonts w:ascii="TH SarabunPSK" w:hAnsi="TH SarabunPSK" w:cs="TH SarabunPSK"/>
                <w:sz w:val="32"/>
                <w:szCs w:val="32"/>
                <w:cs/>
              </w:rPr>
              <w:t>รวบรวมข้อมูลเพื่อใช้สำหรับการปรับปรุงการเรียนการสอนในปีการศึกษาต่อไป</w:t>
            </w:r>
            <w:r w:rsidRPr="007B0396">
              <w:rPr>
                <w:rFonts w:ascii="TH SarabunPSK" w:hAnsi="TH SarabunPSK" w:cs="TH SarabunPSK"/>
                <w:sz w:val="32"/>
                <w:szCs w:val="32"/>
              </w:rPr>
              <w:t xml:space="preserve"> </w:t>
            </w:r>
          </w:p>
          <w:p w14:paraId="58FE6899" w14:textId="77777777" w:rsidR="00FD7BDC" w:rsidRPr="00BF43D9" w:rsidRDefault="00FD7BDC" w:rsidP="007F4CBB">
            <w:pPr>
              <w:jc w:val="thaiDistribute"/>
              <w:rPr>
                <w:rFonts w:ascii="TH SarabunPSK" w:hAnsi="TH SarabunPSK" w:cs="TH SarabunPSK"/>
                <w:color w:val="7030A0"/>
                <w:sz w:val="32"/>
                <w:szCs w:val="32"/>
              </w:rPr>
            </w:pPr>
          </w:p>
        </w:tc>
        <w:tc>
          <w:tcPr>
            <w:tcW w:w="2552" w:type="dxa"/>
          </w:tcPr>
          <w:p w14:paraId="32FF9830" w14:textId="77777777" w:rsidR="00FD7BDC" w:rsidRPr="00995DFD" w:rsidRDefault="00FD7BDC" w:rsidP="007F4CBB">
            <w:pPr>
              <w:rPr>
                <w:rFonts w:ascii="TH SarabunPSK" w:hAnsi="TH SarabunPSK" w:cs="TH SarabunPSK"/>
                <w:sz w:val="32"/>
                <w:szCs w:val="32"/>
                <w:cs/>
              </w:rPr>
            </w:pPr>
          </w:p>
        </w:tc>
      </w:tr>
      <w:tr w:rsidR="00FD7BDC" w:rsidRPr="00995DFD" w14:paraId="1EE79BDE" w14:textId="77777777" w:rsidTr="007F4CBB">
        <w:trPr>
          <w:trHeight w:val="1692"/>
        </w:trPr>
        <w:tc>
          <w:tcPr>
            <w:tcW w:w="6804" w:type="dxa"/>
            <w:tcBorders>
              <w:bottom w:val="single" w:sz="4" w:space="0" w:color="auto"/>
            </w:tcBorders>
          </w:tcPr>
          <w:p w14:paraId="112149E2" w14:textId="77777777" w:rsidR="00FD7BDC" w:rsidRPr="00BF43D9" w:rsidRDefault="00FD7BDC" w:rsidP="007F4CBB">
            <w:pPr>
              <w:rPr>
                <w:rFonts w:ascii="TH SarabunPSK" w:hAnsi="TH SarabunPSK" w:cs="TH SarabunPSK"/>
                <w:color w:val="7030A0"/>
                <w:sz w:val="32"/>
                <w:szCs w:val="32"/>
              </w:rPr>
            </w:pPr>
            <w:r w:rsidRPr="00262C9B">
              <w:rPr>
                <w:rFonts w:ascii="Wingdings" w:eastAsia="Wingdings" w:hAnsi="Wingdings" w:cs="Wingdings"/>
                <w:sz w:val="28"/>
              </w:rPr>
              <w:t></w:t>
            </w:r>
            <w:r>
              <w:rPr>
                <w:rFonts w:ascii="TH SarabunPSK" w:hAnsi="TH SarabunPSK" w:cs="TH SarabunPSK" w:hint="cs"/>
                <w:sz w:val="28"/>
                <w:cs/>
              </w:rPr>
              <w:t xml:space="preserve"> </w:t>
            </w:r>
            <w:r w:rsidRPr="00E84DE0">
              <w:rPr>
                <w:rFonts w:ascii="TH SarabunPSK" w:hAnsi="TH SarabunPSK" w:cs="TH SarabunPSK"/>
                <w:color w:val="7030A0"/>
                <w:sz w:val="32"/>
                <w:szCs w:val="32"/>
              </w:rPr>
              <w:t xml:space="preserve">6.6. </w:t>
            </w:r>
            <w:r>
              <w:rPr>
                <w:rFonts w:ascii="TH SarabunPSK" w:hAnsi="TH SarabunPSK" w:cs="TH SarabunPSK" w:hint="cs"/>
                <w:color w:val="7030A0"/>
                <w:sz w:val="32"/>
                <w:szCs w:val="32"/>
                <w:cs/>
              </w:rPr>
              <w:t>มีการประเมินผลการให้การ</w:t>
            </w:r>
            <w:r w:rsidRPr="00E84DE0">
              <w:rPr>
                <w:rFonts w:ascii="TH SarabunPSK" w:hAnsi="TH SarabunPSK" w:cs="TH SarabunPSK"/>
                <w:color w:val="7030A0"/>
                <w:sz w:val="32"/>
                <w:szCs w:val="32"/>
                <w:cs/>
              </w:rPr>
              <w:t>บริการ</w:t>
            </w:r>
            <w:r>
              <w:rPr>
                <w:rFonts w:ascii="TH SarabunPSK" w:hAnsi="TH SarabunPSK" w:cs="TH SarabunPSK" w:hint="cs"/>
                <w:color w:val="7030A0"/>
                <w:sz w:val="32"/>
                <w:szCs w:val="32"/>
                <w:cs/>
              </w:rPr>
              <w:t>และ</w:t>
            </w:r>
            <w:r>
              <w:rPr>
                <w:rFonts w:ascii="TH SarabunPSK" w:hAnsi="TH SarabunPSK" w:cs="TH SarabunPSK"/>
                <w:color w:val="7030A0"/>
                <w:sz w:val="32"/>
                <w:szCs w:val="32"/>
                <w:cs/>
              </w:rPr>
              <w:t>ช่วยเหลือ</w:t>
            </w:r>
            <w:r>
              <w:rPr>
                <w:rFonts w:ascii="TH SarabunPSK" w:hAnsi="TH SarabunPSK" w:cs="TH SarabunPSK" w:hint="cs"/>
                <w:color w:val="7030A0"/>
                <w:sz w:val="32"/>
                <w:szCs w:val="32"/>
                <w:cs/>
              </w:rPr>
              <w:t>ผู้เรียน โดยมีการเทียบเคียงสมรรถนะ ปรับปรุงอย่างต่อเนื่อง</w:t>
            </w:r>
          </w:p>
          <w:p w14:paraId="451C106F" w14:textId="77777777" w:rsidR="00FD7BDC" w:rsidRPr="00CF5E9A" w:rsidRDefault="00FD7BDC" w:rsidP="007F4CBB">
            <w:pPr>
              <w:pStyle w:val="Default"/>
              <w:jc w:val="thaiDistribute"/>
              <w:rPr>
                <w:rFonts w:ascii="TH SarabunPSK" w:hAnsi="TH SarabunPSK" w:cs="TH SarabunPSK"/>
                <w:sz w:val="32"/>
                <w:szCs w:val="32"/>
              </w:rPr>
            </w:pPr>
            <w:r>
              <w:rPr>
                <w:rFonts w:hint="cs"/>
                <w:sz w:val="32"/>
                <w:szCs w:val="32"/>
                <w:cs/>
              </w:rPr>
              <w:t xml:space="preserve">        </w:t>
            </w:r>
            <w:r w:rsidRPr="00CF5E9A">
              <w:rPr>
                <w:rFonts w:ascii="TH SarabunPSK" w:hAnsi="TH SarabunPSK" w:cs="TH SarabunPSK"/>
                <w:sz w:val="32"/>
                <w:szCs w:val="32"/>
                <w:cs/>
              </w:rPr>
              <w:t>หลักสูตรสาขาวิชาทัศนศิลป์</w:t>
            </w:r>
            <w:r w:rsidRPr="00CF5E9A">
              <w:rPr>
                <w:rFonts w:ascii="TH SarabunPSK" w:hAnsi="TH SarabunPSK" w:cs="TH SarabunPSK"/>
                <w:sz w:val="32"/>
                <w:szCs w:val="32"/>
              </w:rPr>
              <w:t xml:space="preserve"> </w:t>
            </w:r>
            <w:r w:rsidRPr="00CF5E9A">
              <w:rPr>
                <w:rFonts w:ascii="TH SarabunPSK" w:hAnsi="TH SarabunPSK" w:cs="TH SarabunPSK"/>
                <w:sz w:val="32"/>
                <w:szCs w:val="32"/>
                <w:cs/>
              </w:rPr>
              <w:t>การหาช่องทางในการจัดการข้อร้องเรียนของนักศึกษาให้มากกว่าเดิมนอกจากแบบประเมินและกลุ่ม</w:t>
            </w:r>
            <w:r w:rsidRPr="00CF5E9A">
              <w:rPr>
                <w:rFonts w:ascii="TH SarabunPSK" w:hAnsi="TH SarabunPSK" w:cs="TH SarabunPSK"/>
                <w:sz w:val="32"/>
                <w:szCs w:val="32"/>
              </w:rPr>
              <w:t xml:space="preserve"> “Painting Team” </w:t>
            </w:r>
            <w:r w:rsidRPr="00CF5E9A">
              <w:rPr>
                <w:rFonts w:ascii="TH SarabunPSK" w:hAnsi="TH SarabunPSK" w:cs="TH SarabunPSK"/>
                <w:sz w:val="32"/>
                <w:szCs w:val="32"/>
                <w:cs/>
              </w:rPr>
              <w:t>ใน</w:t>
            </w:r>
            <w:r w:rsidRPr="00CF5E9A">
              <w:rPr>
                <w:rFonts w:ascii="TH SarabunPSK" w:hAnsi="TH SarabunPSK" w:cs="TH SarabunPSK"/>
                <w:sz w:val="32"/>
                <w:szCs w:val="32"/>
              </w:rPr>
              <w:t xml:space="preserve">Facebook </w:t>
            </w:r>
            <w:r w:rsidRPr="00CF5E9A">
              <w:rPr>
                <w:rFonts w:ascii="TH SarabunPSK" w:hAnsi="TH SarabunPSK" w:cs="TH SarabunPSK"/>
                <w:sz w:val="32"/>
                <w:szCs w:val="32"/>
                <w:cs/>
              </w:rPr>
              <w:t>แล้ว</w:t>
            </w:r>
            <w:r w:rsidRPr="00CF5E9A">
              <w:rPr>
                <w:rFonts w:ascii="TH SarabunPSK" w:hAnsi="TH SarabunPSK" w:cs="TH SarabunPSK"/>
                <w:sz w:val="32"/>
                <w:szCs w:val="32"/>
              </w:rPr>
              <w:t xml:space="preserve"> </w:t>
            </w:r>
            <w:r w:rsidRPr="00CF5E9A">
              <w:rPr>
                <w:rFonts w:ascii="TH SarabunPSK" w:hAnsi="TH SarabunPSK" w:cs="TH SarabunPSK"/>
                <w:sz w:val="32"/>
                <w:szCs w:val="32"/>
                <w:cs/>
              </w:rPr>
              <w:t>ยังได้จัดตั้งกลุ่ม</w:t>
            </w:r>
            <w:r w:rsidRPr="00CF5E9A">
              <w:rPr>
                <w:rFonts w:ascii="TH SarabunPSK" w:hAnsi="TH SarabunPSK" w:cs="TH SarabunPSK"/>
                <w:sz w:val="32"/>
                <w:szCs w:val="32"/>
              </w:rPr>
              <w:t xml:space="preserve"> Line </w:t>
            </w:r>
            <w:r w:rsidRPr="00CF5E9A">
              <w:rPr>
                <w:rFonts w:ascii="TH SarabunPSK" w:hAnsi="TH SarabunPSK" w:cs="TH SarabunPSK"/>
                <w:sz w:val="32"/>
                <w:szCs w:val="32"/>
                <w:cs/>
              </w:rPr>
              <w:t>หรือ</w:t>
            </w:r>
            <w:r w:rsidRPr="00CF5E9A">
              <w:rPr>
                <w:rFonts w:ascii="TH SarabunPSK" w:hAnsi="TH SarabunPSK" w:cs="TH SarabunPSK"/>
                <w:sz w:val="32"/>
                <w:szCs w:val="32"/>
              </w:rPr>
              <w:t xml:space="preserve"> Facebook </w:t>
            </w:r>
            <w:r w:rsidRPr="00CF5E9A">
              <w:rPr>
                <w:rFonts w:ascii="TH SarabunPSK" w:hAnsi="TH SarabunPSK" w:cs="TH SarabunPSK"/>
                <w:sz w:val="32"/>
                <w:szCs w:val="32"/>
                <w:cs/>
              </w:rPr>
              <w:t>ประจำชั้นเรียนของนักศึกษาในที่ปรึกษากับอาจารย์ที่ปรึกษาเพื่อ</w:t>
            </w:r>
            <w:r w:rsidRPr="00CF5E9A">
              <w:rPr>
                <w:rFonts w:ascii="TH SarabunPSK" w:hAnsi="TH SarabunPSK" w:cs="TH SarabunPSK"/>
                <w:sz w:val="32"/>
                <w:szCs w:val="32"/>
              </w:rPr>
              <w:t xml:space="preserve"> </w:t>
            </w:r>
            <w:r w:rsidRPr="00CF5E9A">
              <w:rPr>
                <w:rFonts w:ascii="TH SarabunPSK" w:hAnsi="TH SarabunPSK" w:cs="TH SarabunPSK"/>
                <w:sz w:val="32"/>
                <w:szCs w:val="32"/>
                <w:cs/>
              </w:rPr>
              <w:t>ถาม</w:t>
            </w:r>
            <w:r w:rsidRPr="00CF5E9A">
              <w:rPr>
                <w:rFonts w:ascii="TH SarabunPSK" w:hAnsi="TH SarabunPSK" w:cs="TH SarabunPSK"/>
                <w:sz w:val="32"/>
                <w:szCs w:val="32"/>
              </w:rPr>
              <w:t>-</w:t>
            </w:r>
            <w:r w:rsidRPr="00CF5E9A">
              <w:rPr>
                <w:rFonts w:ascii="TH SarabunPSK" w:hAnsi="TH SarabunPSK" w:cs="TH SarabunPSK"/>
                <w:sz w:val="32"/>
                <w:szCs w:val="32"/>
                <w:cs/>
              </w:rPr>
              <w:t>ตอบ</w:t>
            </w:r>
            <w:r w:rsidRPr="00CF5E9A">
              <w:rPr>
                <w:rFonts w:ascii="TH SarabunPSK" w:hAnsi="TH SarabunPSK" w:cs="TH SarabunPSK"/>
                <w:sz w:val="32"/>
                <w:szCs w:val="32"/>
              </w:rPr>
              <w:t xml:space="preserve"> </w:t>
            </w:r>
            <w:r w:rsidRPr="00CF5E9A">
              <w:rPr>
                <w:rFonts w:ascii="TH SarabunPSK" w:hAnsi="TH SarabunPSK" w:cs="TH SarabunPSK"/>
                <w:sz w:val="32"/>
                <w:szCs w:val="32"/>
                <w:cs/>
              </w:rPr>
              <w:t>ให้คำแนะนำ</w:t>
            </w:r>
            <w:r w:rsidRPr="00CF5E9A">
              <w:rPr>
                <w:rFonts w:ascii="TH SarabunPSK" w:hAnsi="TH SarabunPSK" w:cs="TH SarabunPSK"/>
                <w:sz w:val="32"/>
                <w:szCs w:val="32"/>
              </w:rPr>
              <w:t xml:space="preserve"> </w:t>
            </w:r>
            <w:r w:rsidRPr="00CF5E9A">
              <w:rPr>
                <w:rFonts w:ascii="TH SarabunPSK" w:hAnsi="TH SarabunPSK" w:cs="TH SarabunPSK"/>
                <w:sz w:val="32"/>
                <w:szCs w:val="32"/>
                <w:cs/>
              </w:rPr>
              <w:t>หรือพูดคุยปัญหาของการเรียนการสอนภายในหลักสูตรฯ</w:t>
            </w:r>
            <w:r w:rsidRPr="00CF5E9A">
              <w:rPr>
                <w:rFonts w:ascii="TH SarabunPSK" w:hAnsi="TH SarabunPSK" w:cs="TH SarabunPSK"/>
                <w:sz w:val="32"/>
                <w:szCs w:val="32"/>
              </w:rPr>
              <w:t xml:space="preserve"> </w:t>
            </w:r>
          </w:p>
          <w:p w14:paraId="60AF480A" w14:textId="77777777" w:rsidR="00FD7BDC" w:rsidRPr="00F9496A" w:rsidRDefault="00FD7BDC" w:rsidP="007F4CBB">
            <w:pPr>
              <w:jc w:val="thaiDistribute"/>
              <w:rPr>
                <w:rFonts w:ascii="TH SarabunPSK" w:hAnsi="TH SarabunPSK" w:cs="TH SarabunPSK"/>
                <w:color w:val="7030A0"/>
                <w:sz w:val="32"/>
                <w:szCs w:val="32"/>
              </w:rPr>
            </w:pPr>
          </w:p>
        </w:tc>
        <w:tc>
          <w:tcPr>
            <w:tcW w:w="2552" w:type="dxa"/>
            <w:tcBorders>
              <w:bottom w:val="single" w:sz="4" w:space="0" w:color="auto"/>
            </w:tcBorders>
          </w:tcPr>
          <w:p w14:paraId="3F6BA00B" w14:textId="77777777" w:rsidR="00FD7BDC" w:rsidRPr="00995DFD" w:rsidRDefault="00FD7BDC" w:rsidP="007F4CBB">
            <w:pPr>
              <w:rPr>
                <w:rFonts w:ascii="TH SarabunPSK" w:hAnsi="TH SarabunPSK" w:cs="TH SarabunPSK"/>
                <w:sz w:val="32"/>
                <w:szCs w:val="32"/>
                <w:cs/>
              </w:rPr>
            </w:pPr>
          </w:p>
        </w:tc>
      </w:tr>
    </w:tbl>
    <w:p w14:paraId="6E0A93FC" w14:textId="77777777" w:rsidR="00AD2C4F" w:rsidRPr="00FD7BDC" w:rsidRDefault="00AD2C4F" w:rsidP="00AD2C4F">
      <w:pPr>
        <w:jc w:val="center"/>
        <w:rPr>
          <w:rFonts w:ascii="TH SarabunPSK" w:hAnsi="TH SarabunPSK" w:cs="TH SarabunPSK"/>
          <w:b/>
          <w:bCs/>
          <w:sz w:val="32"/>
          <w:szCs w:val="32"/>
        </w:rPr>
      </w:pPr>
    </w:p>
    <w:p w14:paraId="30C7B8BC" w14:textId="77777777" w:rsidR="00AD2C4F" w:rsidRDefault="00AD2C4F" w:rsidP="00AD2C4F">
      <w:pPr>
        <w:rPr>
          <w:rFonts w:ascii="TH SarabunPSK" w:hAnsi="TH SarabunPSK" w:cs="TH SarabunPSK"/>
          <w:sz w:val="32"/>
          <w:szCs w:val="32"/>
        </w:rPr>
      </w:pPr>
    </w:p>
    <w:p w14:paraId="7906D24B" w14:textId="77777777" w:rsidR="00D071EE" w:rsidRPr="00F9496A" w:rsidRDefault="00D071EE" w:rsidP="00AD2C4F">
      <w:pPr>
        <w:rPr>
          <w:rFonts w:ascii="TH SarabunPSK" w:hAnsi="TH SarabunPSK" w:cs="TH SarabunPSK"/>
          <w:b/>
          <w:bCs/>
          <w:sz w:val="32"/>
          <w:szCs w:val="32"/>
        </w:rPr>
      </w:pPr>
      <w:r w:rsidRPr="00F9496A">
        <w:rPr>
          <w:rFonts w:ascii="TH SarabunPSK" w:hAnsi="TH SarabunPSK" w:cs="TH SarabunPSK"/>
          <w:b/>
          <w:bCs/>
          <w:sz w:val="32"/>
          <w:szCs w:val="32"/>
          <w:cs/>
        </w:rPr>
        <w:t xml:space="preserve">ตารางที่ </w:t>
      </w:r>
      <w:r w:rsidR="00152123" w:rsidRPr="00F9496A">
        <w:rPr>
          <w:rFonts w:ascii="TH SarabunPSK" w:hAnsi="TH SarabunPSK" w:cs="TH SarabunPSK"/>
          <w:b/>
          <w:bCs/>
          <w:sz w:val="32"/>
          <w:szCs w:val="32"/>
        </w:rPr>
        <w:t>2.5</w:t>
      </w:r>
      <w:r w:rsidRPr="00F9496A">
        <w:rPr>
          <w:rFonts w:ascii="TH SarabunPSK" w:hAnsi="TH SarabunPSK" w:cs="TH SarabunPSK"/>
          <w:b/>
          <w:bCs/>
          <w:sz w:val="32"/>
          <w:szCs w:val="32"/>
        </w:rPr>
        <w:t xml:space="preserve"> </w:t>
      </w:r>
      <w:r w:rsidRPr="00F9496A">
        <w:rPr>
          <w:rFonts w:ascii="TH SarabunPSK" w:hAnsi="TH SarabunPSK" w:cs="TH SarabunPSK"/>
          <w:b/>
          <w:bCs/>
          <w:sz w:val="32"/>
          <w:szCs w:val="32"/>
          <w:cs/>
        </w:rPr>
        <w:t>จำนวนเจ้าหน้าที่</w:t>
      </w:r>
      <w:r w:rsidR="0071328A" w:rsidRPr="00F9496A">
        <w:rPr>
          <w:rFonts w:ascii="TH SarabunPSK" w:hAnsi="TH SarabunPSK" w:cs="TH SarabunPSK" w:hint="cs"/>
          <w:b/>
          <w:bCs/>
          <w:sz w:val="32"/>
          <w:szCs w:val="32"/>
          <w:cs/>
        </w:rPr>
        <w:t>สาย</w:t>
      </w:r>
      <w:r w:rsidRPr="00F9496A">
        <w:rPr>
          <w:rFonts w:ascii="TH SarabunPSK" w:hAnsi="TH SarabunPSK" w:cs="TH SarabunPSK"/>
          <w:b/>
          <w:bCs/>
          <w:sz w:val="32"/>
          <w:szCs w:val="32"/>
          <w:cs/>
        </w:rPr>
        <w:t>สนับสนุน</w:t>
      </w:r>
    </w:p>
    <w:tbl>
      <w:tblPr>
        <w:tblStyle w:val="a3"/>
        <w:tblW w:w="9489" w:type="dxa"/>
        <w:tblLook w:val="04A0" w:firstRow="1" w:lastRow="0" w:firstColumn="1" w:lastColumn="0" w:noHBand="0" w:noVBand="1"/>
      </w:tblPr>
      <w:tblGrid>
        <w:gridCol w:w="2093"/>
        <w:gridCol w:w="1843"/>
        <w:gridCol w:w="1275"/>
        <w:gridCol w:w="1332"/>
        <w:gridCol w:w="1331"/>
        <w:gridCol w:w="1615"/>
      </w:tblGrid>
      <w:tr w:rsidR="00D071EE" w:rsidRPr="00D071EE" w14:paraId="3EE0796D" w14:textId="77777777" w:rsidTr="00F9496A">
        <w:tc>
          <w:tcPr>
            <w:tcW w:w="2093" w:type="dxa"/>
            <w:shd w:val="clear" w:color="auto" w:fill="F2DBDB" w:themeFill="accent2" w:themeFillTint="33"/>
            <w:vAlign w:val="center"/>
          </w:tcPr>
          <w:p w14:paraId="15BE8AD3" w14:textId="77777777" w:rsidR="00D071EE" w:rsidRPr="00D071EE" w:rsidRDefault="00D071EE" w:rsidP="00A34865">
            <w:pPr>
              <w:jc w:val="center"/>
              <w:rPr>
                <w:rFonts w:ascii="TH SarabunPSK" w:hAnsi="TH SarabunPSK" w:cs="TH SarabunPSK"/>
                <w:b/>
                <w:bCs/>
                <w:sz w:val="32"/>
                <w:szCs w:val="32"/>
              </w:rPr>
            </w:pPr>
            <w:r w:rsidRPr="00D071EE">
              <w:rPr>
                <w:rFonts w:ascii="TH SarabunPSK" w:hAnsi="TH SarabunPSK" w:cs="TH SarabunPSK"/>
                <w:b/>
                <w:bCs/>
                <w:sz w:val="32"/>
                <w:szCs w:val="32"/>
                <w:cs/>
              </w:rPr>
              <w:t>เจ้าหน้าที่สนับสนุน</w:t>
            </w:r>
          </w:p>
        </w:tc>
        <w:tc>
          <w:tcPr>
            <w:tcW w:w="1843" w:type="dxa"/>
            <w:shd w:val="clear" w:color="auto" w:fill="F2DBDB" w:themeFill="accent2" w:themeFillTint="33"/>
            <w:vAlign w:val="center"/>
          </w:tcPr>
          <w:p w14:paraId="49E072A1" w14:textId="77777777" w:rsidR="00D071EE" w:rsidRPr="00D071EE" w:rsidRDefault="00D071EE" w:rsidP="00A34865">
            <w:pPr>
              <w:jc w:val="center"/>
              <w:rPr>
                <w:rFonts w:ascii="TH SarabunPSK" w:hAnsi="TH SarabunPSK" w:cs="TH SarabunPSK"/>
                <w:b/>
                <w:bCs/>
                <w:sz w:val="32"/>
                <w:szCs w:val="32"/>
                <w:cs/>
              </w:rPr>
            </w:pPr>
            <w:r w:rsidRPr="00D071EE">
              <w:rPr>
                <w:rFonts w:ascii="TH SarabunPSK" w:hAnsi="TH SarabunPSK" w:cs="TH SarabunPSK" w:hint="cs"/>
                <w:b/>
                <w:bCs/>
                <w:sz w:val="32"/>
                <w:szCs w:val="32"/>
                <w:cs/>
              </w:rPr>
              <w:t>ต่ำกว่าปริญญาตรี</w:t>
            </w:r>
          </w:p>
        </w:tc>
        <w:tc>
          <w:tcPr>
            <w:tcW w:w="1275" w:type="dxa"/>
            <w:shd w:val="clear" w:color="auto" w:fill="F2DBDB" w:themeFill="accent2" w:themeFillTint="33"/>
            <w:vAlign w:val="center"/>
          </w:tcPr>
          <w:p w14:paraId="429A6A3F" w14:textId="77777777" w:rsidR="00D071EE" w:rsidRPr="00D071EE" w:rsidRDefault="00D071EE" w:rsidP="00A34865">
            <w:pPr>
              <w:jc w:val="center"/>
              <w:rPr>
                <w:rFonts w:ascii="TH SarabunPSK" w:hAnsi="TH SarabunPSK" w:cs="TH SarabunPSK"/>
                <w:b/>
                <w:bCs/>
                <w:sz w:val="32"/>
                <w:szCs w:val="32"/>
              </w:rPr>
            </w:pPr>
            <w:r w:rsidRPr="00D071EE">
              <w:rPr>
                <w:rFonts w:ascii="TH SarabunPSK" w:hAnsi="TH SarabunPSK" w:cs="TH SarabunPSK" w:hint="cs"/>
                <w:b/>
                <w:bCs/>
                <w:sz w:val="32"/>
                <w:szCs w:val="32"/>
                <w:cs/>
              </w:rPr>
              <w:t>ปริญญาตรี</w:t>
            </w:r>
          </w:p>
        </w:tc>
        <w:tc>
          <w:tcPr>
            <w:tcW w:w="1332" w:type="dxa"/>
            <w:shd w:val="clear" w:color="auto" w:fill="F2DBDB" w:themeFill="accent2" w:themeFillTint="33"/>
            <w:vAlign w:val="center"/>
          </w:tcPr>
          <w:p w14:paraId="38EAD1F9" w14:textId="77777777" w:rsidR="00D071EE" w:rsidRPr="00D071EE" w:rsidRDefault="00D071EE" w:rsidP="00A34865">
            <w:pPr>
              <w:jc w:val="center"/>
              <w:rPr>
                <w:rFonts w:ascii="TH SarabunPSK" w:hAnsi="TH SarabunPSK" w:cs="TH SarabunPSK"/>
                <w:b/>
                <w:bCs/>
                <w:sz w:val="32"/>
                <w:szCs w:val="32"/>
              </w:rPr>
            </w:pPr>
            <w:r w:rsidRPr="00D071EE">
              <w:rPr>
                <w:rFonts w:ascii="TH SarabunPSK" w:hAnsi="TH SarabunPSK" w:cs="TH SarabunPSK" w:hint="cs"/>
                <w:b/>
                <w:bCs/>
                <w:sz w:val="32"/>
                <w:szCs w:val="32"/>
                <w:cs/>
              </w:rPr>
              <w:t>ปริญญาโท</w:t>
            </w:r>
          </w:p>
        </w:tc>
        <w:tc>
          <w:tcPr>
            <w:tcW w:w="1331" w:type="dxa"/>
            <w:shd w:val="clear" w:color="auto" w:fill="F2DBDB" w:themeFill="accent2" w:themeFillTint="33"/>
            <w:vAlign w:val="center"/>
          </w:tcPr>
          <w:p w14:paraId="23860431" w14:textId="77777777" w:rsidR="00D071EE" w:rsidRPr="00D071EE" w:rsidRDefault="00D071EE" w:rsidP="00A34865">
            <w:pPr>
              <w:jc w:val="center"/>
              <w:rPr>
                <w:rFonts w:ascii="TH SarabunPSK" w:hAnsi="TH SarabunPSK" w:cs="TH SarabunPSK"/>
                <w:b/>
                <w:bCs/>
                <w:sz w:val="32"/>
                <w:szCs w:val="32"/>
              </w:rPr>
            </w:pPr>
            <w:r w:rsidRPr="00D071EE">
              <w:rPr>
                <w:rFonts w:ascii="TH SarabunPSK" w:hAnsi="TH SarabunPSK" w:cs="TH SarabunPSK" w:hint="cs"/>
                <w:b/>
                <w:bCs/>
                <w:sz w:val="32"/>
                <w:szCs w:val="32"/>
                <w:cs/>
              </w:rPr>
              <w:t>ปริญญาเอก</w:t>
            </w:r>
          </w:p>
        </w:tc>
        <w:tc>
          <w:tcPr>
            <w:tcW w:w="1615" w:type="dxa"/>
            <w:shd w:val="clear" w:color="auto" w:fill="F2DBDB" w:themeFill="accent2" w:themeFillTint="33"/>
            <w:vAlign w:val="center"/>
          </w:tcPr>
          <w:p w14:paraId="675B9142" w14:textId="77777777" w:rsidR="00D071EE" w:rsidRPr="00D071EE" w:rsidRDefault="00D071EE" w:rsidP="00A34865">
            <w:pPr>
              <w:jc w:val="center"/>
              <w:rPr>
                <w:rFonts w:ascii="TH SarabunPSK" w:hAnsi="TH SarabunPSK" w:cs="TH SarabunPSK"/>
                <w:b/>
                <w:bCs/>
                <w:sz w:val="32"/>
                <w:szCs w:val="32"/>
              </w:rPr>
            </w:pPr>
            <w:r w:rsidRPr="00D071EE">
              <w:rPr>
                <w:rFonts w:ascii="TH SarabunPSK" w:hAnsi="TH SarabunPSK" w:cs="TH SarabunPSK" w:hint="cs"/>
                <w:b/>
                <w:bCs/>
                <w:sz w:val="32"/>
                <w:szCs w:val="32"/>
                <w:cs/>
              </w:rPr>
              <w:t>จำนวนทั้งหมด</w:t>
            </w:r>
          </w:p>
        </w:tc>
      </w:tr>
      <w:tr w:rsidR="00D071EE" w14:paraId="51C0278E" w14:textId="77777777" w:rsidTr="00F9496A">
        <w:tc>
          <w:tcPr>
            <w:tcW w:w="2093" w:type="dxa"/>
          </w:tcPr>
          <w:p w14:paraId="449F2C61" w14:textId="77777777" w:rsidR="00D071EE" w:rsidRDefault="00D071EE" w:rsidP="00AD2C4F">
            <w:pPr>
              <w:rPr>
                <w:rFonts w:ascii="TH SarabunPSK" w:hAnsi="TH SarabunPSK" w:cs="TH SarabunPSK"/>
                <w:sz w:val="32"/>
                <w:szCs w:val="32"/>
              </w:rPr>
            </w:pPr>
            <w:r w:rsidRPr="00D071EE">
              <w:rPr>
                <w:rFonts w:ascii="TH SarabunPSK" w:hAnsi="TH SarabunPSK" w:cs="TH SarabunPSK"/>
                <w:sz w:val="32"/>
                <w:szCs w:val="32"/>
                <w:cs/>
              </w:rPr>
              <w:t>บุคลากรห้องสมุด</w:t>
            </w:r>
          </w:p>
        </w:tc>
        <w:tc>
          <w:tcPr>
            <w:tcW w:w="1843" w:type="dxa"/>
          </w:tcPr>
          <w:p w14:paraId="297660A7" w14:textId="77777777" w:rsidR="00D071EE" w:rsidRDefault="00D071EE" w:rsidP="0018693E">
            <w:pPr>
              <w:jc w:val="center"/>
              <w:rPr>
                <w:rFonts w:ascii="TH SarabunPSK" w:hAnsi="TH SarabunPSK" w:cs="TH SarabunPSK"/>
                <w:sz w:val="32"/>
                <w:szCs w:val="32"/>
              </w:rPr>
            </w:pPr>
          </w:p>
        </w:tc>
        <w:tc>
          <w:tcPr>
            <w:tcW w:w="1275" w:type="dxa"/>
          </w:tcPr>
          <w:p w14:paraId="3D66B139" w14:textId="77777777" w:rsidR="00D071EE" w:rsidRDefault="00D071EE" w:rsidP="0018693E">
            <w:pPr>
              <w:jc w:val="center"/>
              <w:rPr>
                <w:rFonts w:ascii="TH SarabunPSK" w:hAnsi="TH SarabunPSK" w:cs="TH SarabunPSK"/>
                <w:sz w:val="32"/>
                <w:szCs w:val="32"/>
              </w:rPr>
            </w:pPr>
          </w:p>
        </w:tc>
        <w:tc>
          <w:tcPr>
            <w:tcW w:w="1332" w:type="dxa"/>
          </w:tcPr>
          <w:p w14:paraId="27A9A748" w14:textId="77777777" w:rsidR="00D071EE" w:rsidRDefault="00D071EE" w:rsidP="0018693E">
            <w:pPr>
              <w:jc w:val="center"/>
              <w:rPr>
                <w:rFonts w:ascii="TH SarabunPSK" w:hAnsi="TH SarabunPSK" w:cs="TH SarabunPSK"/>
                <w:sz w:val="32"/>
                <w:szCs w:val="32"/>
              </w:rPr>
            </w:pPr>
          </w:p>
        </w:tc>
        <w:tc>
          <w:tcPr>
            <w:tcW w:w="1331" w:type="dxa"/>
          </w:tcPr>
          <w:p w14:paraId="32834B40" w14:textId="77777777" w:rsidR="00D071EE" w:rsidRDefault="00D071EE" w:rsidP="0018693E">
            <w:pPr>
              <w:jc w:val="center"/>
              <w:rPr>
                <w:rFonts w:ascii="TH SarabunPSK" w:hAnsi="TH SarabunPSK" w:cs="TH SarabunPSK"/>
                <w:sz w:val="32"/>
                <w:szCs w:val="32"/>
              </w:rPr>
            </w:pPr>
          </w:p>
        </w:tc>
        <w:tc>
          <w:tcPr>
            <w:tcW w:w="1615" w:type="dxa"/>
          </w:tcPr>
          <w:p w14:paraId="71EAA4C6" w14:textId="77777777" w:rsidR="00D071EE" w:rsidRDefault="00D071EE" w:rsidP="0018693E">
            <w:pPr>
              <w:jc w:val="center"/>
              <w:rPr>
                <w:rFonts w:ascii="TH SarabunPSK" w:hAnsi="TH SarabunPSK" w:cs="TH SarabunPSK"/>
                <w:sz w:val="32"/>
                <w:szCs w:val="32"/>
              </w:rPr>
            </w:pPr>
          </w:p>
        </w:tc>
      </w:tr>
      <w:tr w:rsidR="00D071EE" w14:paraId="347F3693" w14:textId="77777777" w:rsidTr="00F9496A">
        <w:tc>
          <w:tcPr>
            <w:tcW w:w="2093" w:type="dxa"/>
          </w:tcPr>
          <w:p w14:paraId="53BA5484" w14:textId="77777777" w:rsidR="00D071EE" w:rsidRDefault="00D071EE" w:rsidP="00AD2C4F">
            <w:pPr>
              <w:rPr>
                <w:rFonts w:ascii="TH SarabunPSK" w:hAnsi="TH SarabunPSK" w:cs="TH SarabunPSK"/>
                <w:sz w:val="32"/>
                <w:szCs w:val="32"/>
              </w:rPr>
            </w:pPr>
            <w:r w:rsidRPr="00D071EE">
              <w:rPr>
                <w:rFonts w:ascii="TH SarabunPSK" w:hAnsi="TH SarabunPSK" w:cs="TH SarabunPSK"/>
                <w:sz w:val="32"/>
                <w:szCs w:val="32"/>
                <w:cs/>
              </w:rPr>
              <w:t>บุคลาก</w:t>
            </w:r>
            <w:r>
              <w:rPr>
                <w:rFonts w:ascii="TH SarabunPSK" w:hAnsi="TH SarabunPSK" w:cs="TH SarabunPSK" w:hint="cs"/>
                <w:sz w:val="32"/>
                <w:szCs w:val="32"/>
                <w:cs/>
              </w:rPr>
              <w:t>ร</w:t>
            </w:r>
            <w:r w:rsidRPr="00D071EE">
              <w:rPr>
                <w:rFonts w:ascii="TH SarabunPSK" w:hAnsi="TH SarabunPSK" w:cs="TH SarabunPSK"/>
                <w:sz w:val="32"/>
                <w:szCs w:val="32"/>
                <w:cs/>
              </w:rPr>
              <w:t>ห้องปฏิบัติการ</w:t>
            </w:r>
          </w:p>
        </w:tc>
        <w:tc>
          <w:tcPr>
            <w:tcW w:w="1843" w:type="dxa"/>
          </w:tcPr>
          <w:p w14:paraId="2E49354E" w14:textId="77777777" w:rsidR="00D071EE" w:rsidRDefault="00D071EE" w:rsidP="0018693E">
            <w:pPr>
              <w:jc w:val="center"/>
              <w:rPr>
                <w:rFonts w:ascii="TH SarabunPSK" w:hAnsi="TH SarabunPSK" w:cs="TH SarabunPSK"/>
                <w:sz w:val="32"/>
                <w:szCs w:val="32"/>
              </w:rPr>
            </w:pPr>
          </w:p>
        </w:tc>
        <w:tc>
          <w:tcPr>
            <w:tcW w:w="1275" w:type="dxa"/>
          </w:tcPr>
          <w:p w14:paraId="498EB3A6" w14:textId="77777777" w:rsidR="00D071EE" w:rsidRDefault="00D071EE" w:rsidP="0018693E">
            <w:pPr>
              <w:jc w:val="center"/>
              <w:rPr>
                <w:rFonts w:ascii="TH SarabunPSK" w:hAnsi="TH SarabunPSK" w:cs="TH SarabunPSK"/>
                <w:sz w:val="32"/>
                <w:szCs w:val="32"/>
              </w:rPr>
            </w:pPr>
          </w:p>
        </w:tc>
        <w:tc>
          <w:tcPr>
            <w:tcW w:w="1332" w:type="dxa"/>
          </w:tcPr>
          <w:p w14:paraId="028EB7A2" w14:textId="77777777" w:rsidR="00D071EE" w:rsidRDefault="00D071EE" w:rsidP="0018693E">
            <w:pPr>
              <w:jc w:val="center"/>
              <w:rPr>
                <w:rFonts w:ascii="TH SarabunPSK" w:hAnsi="TH SarabunPSK" w:cs="TH SarabunPSK"/>
                <w:sz w:val="32"/>
                <w:szCs w:val="32"/>
              </w:rPr>
            </w:pPr>
          </w:p>
        </w:tc>
        <w:tc>
          <w:tcPr>
            <w:tcW w:w="1331" w:type="dxa"/>
          </w:tcPr>
          <w:p w14:paraId="38276A8A" w14:textId="77777777" w:rsidR="00D071EE" w:rsidRDefault="00D071EE" w:rsidP="0018693E">
            <w:pPr>
              <w:jc w:val="center"/>
              <w:rPr>
                <w:rFonts w:ascii="TH SarabunPSK" w:hAnsi="TH SarabunPSK" w:cs="TH SarabunPSK"/>
                <w:sz w:val="32"/>
                <w:szCs w:val="32"/>
              </w:rPr>
            </w:pPr>
          </w:p>
        </w:tc>
        <w:tc>
          <w:tcPr>
            <w:tcW w:w="1615" w:type="dxa"/>
          </w:tcPr>
          <w:p w14:paraId="5B2EFBD0" w14:textId="77777777" w:rsidR="00D071EE" w:rsidRDefault="00D071EE" w:rsidP="0018693E">
            <w:pPr>
              <w:jc w:val="center"/>
              <w:rPr>
                <w:rFonts w:ascii="TH SarabunPSK" w:hAnsi="TH SarabunPSK" w:cs="TH SarabunPSK"/>
                <w:sz w:val="32"/>
                <w:szCs w:val="32"/>
              </w:rPr>
            </w:pPr>
          </w:p>
        </w:tc>
      </w:tr>
      <w:tr w:rsidR="00D071EE" w14:paraId="1CD1D9A1" w14:textId="77777777" w:rsidTr="00F9496A">
        <w:tc>
          <w:tcPr>
            <w:tcW w:w="2093" w:type="dxa"/>
          </w:tcPr>
          <w:p w14:paraId="0F5D8158" w14:textId="77777777" w:rsidR="00D071EE" w:rsidRDefault="00D071EE" w:rsidP="00AD2C4F">
            <w:pPr>
              <w:rPr>
                <w:rFonts w:ascii="TH SarabunPSK" w:hAnsi="TH SarabunPSK" w:cs="TH SarabunPSK"/>
                <w:sz w:val="32"/>
                <w:szCs w:val="32"/>
              </w:rPr>
            </w:pPr>
            <w:r w:rsidRPr="00D071EE">
              <w:rPr>
                <w:rFonts w:ascii="TH SarabunPSK" w:hAnsi="TH SarabunPSK" w:cs="TH SarabunPSK"/>
                <w:sz w:val="32"/>
                <w:szCs w:val="32"/>
                <w:cs/>
              </w:rPr>
              <w:t>บุคลากรด้า</w:t>
            </w:r>
            <w:r>
              <w:rPr>
                <w:rFonts w:ascii="TH SarabunPSK" w:hAnsi="TH SarabunPSK" w:cs="TH SarabunPSK" w:hint="cs"/>
                <w:sz w:val="32"/>
                <w:szCs w:val="32"/>
                <w:cs/>
              </w:rPr>
              <w:t>น</w:t>
            </w:r>
            <w:r w:rsidRPr="00D071EE">
              <w:rPr>
                <w:rFonts w:ascii="TH SarabunPSK" w:hAnsi="TH SarabunPSK" w:cs="TH SarabunPSK"/>
                <w:sz w:val="32"/>
                <w:szCs w:val="32"/>
                <w:cs/>
              </w:rPr>
              <w:t>เทคโนโลยีสารสนเทศ</w:t>
            </w:r>
          </w:p>
        </w:tc>
        <w:tc>
          <w:tcPr>
            <w:tcW w:w="1843" w:type="dxa"/>
          </w:tcPr>
          <w:p w14:paraId="1137BB94" w14:textId="77777777" w:rsidR="00D071EE" w:rsidRDefault="00D071EE" w:rsidP="0018693E">
            <w:pPr>
              <w:jc w:val="center"/>
              <w:rPr>
                <w:rFonts w:ascii="TH SarabunPSK" w:hAnsi="TH SarabunPSK" w:cs="TH SarabunPSK"/>
                <w:sz w:val="32"/>
                <w:szCs w:val="32"/>
              </w:rPr>
            </w:pPr>
          </w:p>
        </w:tc>
        <w:tc>
          <w:tcPr>
            <w:tcW w:w="1275" w:type="dxa"/>
          </w:tcPr>
          <w:p w14:paraId="2223CF7F" w14:textId="77777777" w:rsidR="00D071EE" w:rsidRDefault="00D071EE" w:rsidP="0018693E">
            <w:pPr>
              <w:jc w:val="center"/>
              <w:rPr>
                <w:rFonts w:ascii="TH SarabunPSK" w:hAnsi="TH SarabunPSK" w:cs="TH SarabunPSK"/>
                <w:sz w:val="32"/>
                <w:szCs w:val="32"/>
              </w:rPr>
            </w:pPr>
          </w:p>
        </w:tc>
        <w:tc>
          <w:tcPr>
            <w:tcW w:w="1332" w:type="dxa"/>
          </w:tcPr>
          <w:p w14:paraId="52DBED7D" w14:textId="77777777" w:rsidR="00D071EE" w:rsidRDefault="00D071EE" w:rsidP="0018693E">
            <w:pPr>
              <w:jc w:val="center"/>
              <w:rPr>
                <w:rFonts w:ascii="TH SarabunPSK" w:hAnsi="TH SarabunPSK" w:cs="TH SarabunPSK"/>
                <w:sz w:val="32"/>
                <w:szCs w:val="32"/>
              </w:rPr>
            </w:pPr>
          </w:p>
        </w:tc>
        <w:tc>
          <w:tcPr>
            <w:tcW w:w="1331" w:type="dxa"/>
          </w:tcPr>
          <w:p w14:paraId="5A32B0A5" w14:textId="77777777" w:rsidR="00D071EE" w:rsidRDefault="00D071EE" w:rsidP="0018693E">
            <w:pPr>
              <w:jc w:val="center"/>
              <w:rPr>
                <w:rFonts w:ascii="TH SarabunPSK" w:hAnsi="TH SarabunPSK" w:cs="TH SarabunPSK"/>
                <w:sz w:val="32"/>
                <w:szCs w:val="32"/>
              </w:rPr>
            </w:pPr>
          </w:p>
        </w:tc>
        <w:tc>
          <w:tcPr>
            <w:tcW w:w="1615" w:type="dxa"/>
          </w:tcPr>
          <w:p w14:paraId="65AF9AC8" w14:textId="77777777" w:rsidR="00D071EE" w:rsidRDefault="00D071EE" w:rsidP="0018693E">
            <w:pPr>
              <w:jc w:val="center"/>
              <w:rPr>
                <w:rFonts w:ascii="TH SarabunPSK" w:hAnsi="TH SarabunPSK" w:cs="TH SarabunPSK"/>
                <w:sz w:val="32"/>
                <w:szCs w:val="32"/>
              </w:rPr>
            </w:pPr>
          </w:p>
        </w:tc>
      </w:tr>
      <w:tr w:rsidR="00D071EE" w14:paraId="133EA349" w14:textId="77777777" w:rsidTr="00F9496A">
        <w:tc>
          <w:tcPr>
            <w:tcW w:w="2093" w:type="dxa"/>
          </w:tcPr>
          <w:p w14:paraId="3996A957" w14:textId="77777777" w:rsidR="00D071EE" w:rsidRDefault="00D071EE" w:rsidP="00AD2C4F">
            <w:pPr>
              <w:rPr>
                <w:rFonts w:ascii="TH SarabunPSK" w:hAnsi="TH SarabunPSK" w:cs="TH SarabunPSK"/>
                <w:sz w:val="32"/>
                <w:szCs w:val="32"/>
              </w:rPr>
            </w:pPr>
            <w:r w:rsidRPr="00D071EE">
              <w:rPr>
                <w:rFonts w:ascii="TH SarabunPSK" w:hAnsi="TH SarabunPSK" w:cs="TH SarabunPSK"/>
                <w:sz w:val="32"/>
                <w:szCs w:val="32"/>
                <w:cs/>
              </w:rPr>
              <w:t>บุคลากรด้านงานบริหารงานบุคคล</w:t>
            </w:r>
          </w:p>
          <w:p w14:paraId="63EB3CC1" w14:textId="77777777" w:rsidR="00F9496A" w:rsidRDefault="00F9496A" w:rsidP="00AD2C4F">
            <w:pPr>
              <w:rPr>
                <w:rFonts w:ascii="TH SarabunPSK" w:hAnsi="TH SarabunPSK" w:cs="TH SarabunPSK"/>
                <w:sz w:val="32"/>
                <w:szCs w:val="32"/>
              </w:rPr>
            </w:pPr>
          </w:p>
        </w:tc>
        <w:tc>
          <w:tcPr>
            <w:tcW w:w="1843" w:type="dxa"/>
          </w:tcPr>
          <w:p w14:paraId="5286A343" w14:textId="77777777" w:rsidR="00D071EE" w:rsidRDefault="00D071EE" w:rsidP="0018693E">
            <w:pPr>
              <w:jc w:val="center"/>
              <w:rPr>
                <w:rFonts w:ascii="TH SarabunPSK" w:hAnsi="TH SarabunPSK" w:cs="TH SarabunPSK"/>
                <w:sz w:val="32"/>
                <w:szCs w:val="32"/>
              </w:rPr>
            </w:pPr>
          </w:p>
        </w:tc>
        <w:tc>
          <w:tcPr>
            <w:tcW w:w="1275" w:type="dxa"/>
          </w:tcPr>
          <w:p w14:paraId="12321171" w14:textId="77777777" w:rsidR="00D071EE" w:rsidRDefault="00D071EE" w:rsidP="0018693E">
            <w:pPr>
              <w:jc w:val="center"/>
              <w:rPr>
                <w:rFonts w:ascii="TH SarabunPSK" w:hAnsi="TH SarabunPSK" w:cs="TH SarabunPSK"/>
                <w:sz w:val="32"/>
                <w:szCs w:val="32"/>
              </w:rPr>
            </w:pPr>
          </w:p>
        </w:tc>
        <w:tc>
          <w:tcPr>
            <w:tcW w:w="1332" w:type="dxa"/>
          </w:tcPr>
          <w:p w14:paraId="25D3D632" w14:textId="77777777" w:rsidR="00D071EE" w:rsidRDefault="00D071EE" w:rsidP="0018693E">
            <w:pPr>
              <w:jc w:val="center"/>
              <w:rPr>
                <w:rFonts w:ascii="TH SarabunPSK" w:hAnsi="TH SarabunPSK" w:cs="TH SarabunPSK"/>
                <w:sz w:val="32"/>
                <w:szCs w:val="32"/>
              </w:rPr>
            </w:pPr>
          </w:p>
        </w:tc>
        <w:tc>
          <w:tcPr>
            <w:tcW w:w="1331" w:type="dxa"/>
          </w:tcPr>
          <w:p w14:paraId="4ACD1434" w14:textId="77777777" w:rsidR="00D071EE" w:rsidRDefault="00D071EE" w:rsidP="0018693E">
            <w:pPr>
              <w:jc w:val="center"/>
              <w:rPr>
                <w:rFonts w:ascii="TH SarabunPSK" w:hAnsi="TH SarabunPSK" w:cs="TH SarabunPSK"/>
                <w:sz w:val="32"/>
                <w:szCs w:val="32"/>
              </w:rPr>
            </w:pPr>
          </w:p>
        </w:tc>
        <w:tc>
          <w:tcPr>
            <w:tcW w:w="1615" w:type="dxa"/>
          </w:tcPr>
          <w:p w14:paraId="388CF924" w14:textId="77777777" w:rsidR="00D071EE" w:rsidRDefault="00D071EE" w:rsidP="0018693E">
            <w:pPr>
              <w:jc w:val="center"/>
              <w:rPr>
                <w:rFonts w:ascii="TH SarabunPSK" w:hAnsi="TH SarabunPSK" w:cs="TH SarabunPSK"/>
                <w:sz w:val="32"/>
                <w:szCs w:val="32"/>
              </w:rPr>
            </w:pPr>
          </w:p>
        </w:tc>
      </w:tr>
      <w:tr w:rsidR="00D071EE" w14:paraId="4519EAB2" w14:textId="77777777" w:rsidTr="00F9496A">
        <w:tc>
          <w:tcPr>
            <w:tcW w:w="2093" w:type="dxa"/>
          </w:tcPr>
          <w:p w14:paraId="650AECC0" w14:textId="77777777" w:rsidR="00D071EE" w:rsidRPr="00D071EE" w:rsidRDefault="00D071EE" w:rsidP="00D071EE">
            <w:pPr>
              <w:rPr>
                <w:rFonts w:ascii="TH SarabunPSK" w:hAnsi="TH SarabunPSK" w:cs="TH SarabunPSK"/>
                <w:sz w:val="32"/>
                <w:szCs w:val="32"/>
              </w:rPr>
            </w:pPr>
            <w:r w:rsidRPr="00D071EE">
              <w:rPr>
                <w:rFonts w:ascii="TH SarabunPSK" w:hAnsi="TH SarabunPSK" w:cs="TH SarabunPSK"/>
                <w:sz w:val="32"/>
                <w:szCs w:val="32"/>
                <w:cs/>
              </w:rPr>
              <w:t>บุคลากรด้านงาน</w:t>
            </w:r>
          </w:p>
          <w:p w14:paraId="6F297BA8" w14:textId="77777777" w:rsidR="00D071EE" w:rsidRPr="00D071EE" w:rsidRDefault="00D071EE" w:rsidP="00D071EE">
            <w:pPr>
              <w:rPr>
                <w:rFonts w:ascii="TH SarabunPSK" w:hAnsi="TH SarabunPSK" w:cs="TH SarabunPSK"/>
                <w:sz w:val="32"/>
                <w:szCs w:val="32"/>
              </w:rPr>
            </w:pPr>
            <w:r w:rsidRPr="00D071EE">
              <w:rPr>
                <w:rFonts w:ascii="TH SarabunPSK" w:hAnsi="TH SarabunPSK" w:cs="TH SarabunPSK"/>
                <w:sz w:val="32"/>
                <w:szCs w:val="32"/>
                <w:cs/>
              </w:rPr>
              <w:t>บริการนักศึกษา (ระบุ</w:t>
            </w:r>
          </w:p>
          <w:p w14:paraId="2579CA2E" w14:textId="77777777" w:rsidR="00D071EE" w:rsidRDefault="00D071EE" w:rsidP="00AD2C4F">
            <w:pPr>
              <w:rPr>
                <w:rFonts w:ascii="TH SarabunPSK" w:hAnsi="TH SarabunPSK" w:cs="TH SarabunPSK"/>
                <w:sz w:val="32"/>
                <w:szCs w:val="32"/>
              </w:rPr>
            </w:pPr>
            <w:r w:rsidRPr="00D071EE">
              <w:rPr>
                <w:rFonts w:ascii="TH SarabunPSK" w:hAnsi="TH SarabunPSK" w:cs="TH SarabunPSK"/>
                <w:sz w:val="32"/>
                <w:szCs w:val="32"/>
                <w:cs/>
              </w:rPr>
              <w:t>ประเภทงานบริการ)</w:t>
            </w:r>
          </w:p>
        </w:tc>
        <w:tc>
          <w:tcPr>
            <w:tcW w:w="1843" w:type="dxa"/>
          </w:tcPr>
          <w:p w14:paraId="4C4DFAC9" w14:textId="77777777" w:rsidR="00D071EE" w:rsidRDefault="00D071EE" w:rsidP="0018693E">
            <w:pPr>
              <w:jc w:val="center"/>
              <w:rPr>
                <w:rFonts w:ascii="TH SarabunPSK" w:hAnsi="TH SarabunPSK" w:cs="TH SarabunPSK"/>
                <w:sz w:val="32"/>
                <w:szCs w:val="32"/>
              </w:rPr>
            </w:pPr>
          </w:p>
        </w:tc>
        <w:tc>
          <w:tcPr>
            <w:tcW w:w="1275" w:type="dxa"/>
          </w:tcPr>
          <w:p w14:paraId="669AD413" w14:textId="77777777" w:rsidR="00D071EE" w:rsidRDefault="00D071EE" w:rsidP="0018693E">
            <w:pPr>
              <w:jc w:val="center"/>
              <w:rPr>
                <w:rFonts w:ascii="TH SarabunPSK" w:hAnsi="TH SarabunPSK" w:cs="TH SarabunPSK"/>
                <w:sz w:val="32"/>
                <w:szCs w:val="32"/>
              </w:rPr>
            </w:pPr>
          </w:p>
        </w:tc>
        <w:tc>
          <w:tcPr>
            <w:tcW w:w="1332" w:type="dxa"/>
          </w:tcPr>
          <w:p w14:paraId="5CC6BBAF" w14:textId="77777777" w:rsidR="00D071EE" w:rsidRDefault="00D071EE" w:rsidP="0018693E">
            <w:pPr>
              <w:jc w:val="center"/>
              <w:rPr>
                <w:rFonts w:ascii="TH SarabunPSK" w:hAnsi="TH SarabunPSK" w:cs="TH SarabunPSK"/>
                <w:sz w:val="32"/>
                <w:szCs w:val="32"/>
              </w:rPr>
            </w:pPr>
          </w:p>
        </w:tc>
        <w:tc>
          <w:tcPr>
            <w:tcW w:w="1331" w:type="dxa"/>
          </w:tcPr>
          <w:p w14:paraId="4F1B2029" w14:textId="77777777" w:rsidR="00D071EE" w:rsidRDefault="00D071EE" w:rsidP="0018693E">
            <w:pPr>
              <w:jc w:val="center"/>
              <w:rPr>
                <w:rFonts w:ascii="TH SarabunPSK" w:hAnsi="TH SarabunPSK" w:cs="TH SarabunPSK"/>
                <w:sz w:val="32"/>
                <w:szCs w:val="32"/>
              </w:rPr>
            </w:pPr>
          </w:p>
        </w:tc>
        <w:tc>
          <w:tcPr>
            <w:tcW w:w="1615" w:type="dxa"/>
          </w:tcPr>
          <w:p w14:paraId="5EAD9AD6" w14:textId="77777777" w:rsidR="00D071EE" w:rsidRDefault="00D071EE" w:rsidP="0018693E">
            <w:pPr>
              <w:jc w:val="center"/>
              <w:rPr>
                <w:rFonts w:ascii="TH SarabunPSK" w:hAnsi="TH SarabunPSK" w:cs="TH SarabunPSK"/>
                <w:sz w:val="32"/>
                <w:szCs w:val="32"/>
              </w:rPr>
            </w:pPr>
          </w:p>
        </w:tc>
      </w:tr>
      <w:tr w:rsidR="00D071EE" w14:paraId="77AA6B0A" w14:textId="77777777" w:rsidTr="00F9496A">
        <w:tc>
          <w:tcPr>
            <w:tcW w:w="2093" w:type="dxa"/>
          </w:tcPr>
          <w:p w14:paraId="0E4D782C" w14:textId="77777777" w:rsidR="00D071EE" w:rsidRDefault="00D071EE" w:rsidP="00AD2C4F">
            <w:pPr>
              <w:rPr>
                <w:rFonts w:ascii="TH SarabunPSK" w:hAnsi="TH SarabunPSK" w:cs="TH SarabunPSK"/>
                <w:sz w:val="32"/>
                <w:szCs w:val="32"/>
              </w:rPr>
            </w:pPr>
            <w:r>
              <w:rPr>
                <w:rFonts w:ascii="TH SarabunPSK" w:hAnsi="TH SarabunPSK" w:cs="TH SarabunPSK" w:hint="cs"/>
                <w:sz w:val="32"/>
                <w:szCs w:val="32"/>
                <w:cs/>
              </w:rPr>
              <w:t>อื่นๆ (ระบุ)</w:t>
            </w:r>
          </w:p>
        </w:tc>
        <w:tc>
          <w:tcPr>
            <w:tcW w:w="1843" w:type="dxa"/>
          </w:tcPr>
          <w:p w14:paraId="4D07EABA" w14:textId="77777777" w:rsidR="00D071EE" w:rsidRDefault="00D071EE" w:rsidP="0018693E">
            <w:pPr>
              <w:jc w:val="center"/>
              <w:rPr>
                <w:rFonts w:ascii="TH SarabunPSK" w:hAnsi="TH SarabunPSK" w:cs="TH SarabunPSK"/>
                <w:sz w:val="32"/>
                <w:szCs w:val="32"/>
              </w:rPr>
            </w:pPr>
          </w:p>
        </w:tc>
        <w:tc>
          <w:tcPr>
            <w:tcW w:w="1275" w:type="dxa"/>
          </w:tcPr>
          <w:p w14:paraId="43C4CAFF" w14:textId="77777777" w:rsidR="00D071EE" w:rsidRDefault="00D071EE" w:rsidP="0018693E">
            <w:pPr>
              <w:jc w:val="center"/>
              <w:rPr>
                <w:rFonts w:ascii="TH SarabunPSK" w:hAnsi="TH SarabunPSK" w:cs="TH SarabunPSK"/>
                <w:sz w:val="32"/>
                <w:szCs w:val="32"/>
              </w:rPr>
            </w:pPr>
          </w:p>
        </w:tc>
        <w:tc>
          <w:tcPr>
            <w:tcW w:w="1332" w:type="dxa"/>
          </w:tcPr>
          <w:p w14:paraId="6FAC61EA" w14:textId="77777777" w:rsidR="00D071EE" w:rsidRDefault="00D071EE" w:rsidP="0018693E">
            <w:pPr>
              <w:jc w:val="center"/>
              <w:rPr>
                <w:rFonts w:ascii="TH SarabunPSK" w:hAnsi="TH SarabunPSK" w:cs="TH SarabunPSK"/>
                <w:sz w:val="32"/>
                <w:szCs w:val="32"/>
              </w:rPr>
            </w:pPr>
          </w:p>
        </w:tc>
        <w:tc>
          <w:tcPr>
            <w:tcW w:w="1331" w:type="dxa"/>
          </w:tcPr>
          <w:p w14:paraId="43354093" w14:textId="77777777" w:rsidR="00D071EE" w:rsidRDefault="00D071EE" w:rsidP="0018693E">
            <w:pPr>
              <w:jc w:val="center"/>
              <w:rPr>
                <w:rFonts w:ascii="TH SarabunPSK" w:hAnsi="TH SarabunPSK" w:cs="TH SarabunPSK"/>
                <w:sz w:val="32"/>
                <w:szCs w:val="32"/>
              </w:rPr>
            </w:pPr>
          </w:p>
        </w:tc>
        <w:tc>
          <w:tcPr>
            <w:tcW w:w="1615" w:type="dxa"/>
          </w:tcPr>
          <w:p w14:paraId="6CFB16E6" w14:textId="77777777" w:rsidR="00D071EE" w:rsidRDefault="00D071EE" w:rsidP="0018693E">
            <w:pPr>
              <w:jc w:val="center"/>
              <w:rPr>
                <w:rFonts w:ascii="TH SarabunPSK" w:hAnsi="TH SarabunPSK" w:cs="TH SarabunPSK"/>
                <w:sz w:val="32"/>
                <w:szCs w:val="32"/>
              </w:rPr>
            </w:pPr>
          </w:p>
        </w:tc>
      </w:tr>
      <w:tr w:rsidR="00D071EE" w:rsidRPr="0018693E" w14:paraId="12E75F3A" w14:textId="77777777" w:rsidTr="003A6C07">
        <w:tc>
          <w:tcPr>
            <w:tcW w:w="2093" w:type="dxa"/>
            <w:shd w:val="clear" w:color="auto" w:fill="FFC000"/>
          </w:tcPr>
          <w:p w14:paraId="5FD957A4" w14:textId="77777777" w:rsidR="00A34865" w:rsidRPr="0018693E" w:rsidRDefault="00D071EE" w:rsidP="00AD2C4F">
            <w:pPr>
              <w:rPr>
                <w:rFonts w:ascii="TH SarabunPSK" w:hAnsi="TH SarabunPSK" w:cs="TH SarabunPSK"/>
                <w:b/>
                <w:bCs/>
                <w:sz w:val="32"/>
                <w:szCs w:val="32"/>
                <w:cs/>
              </w:rPr>
            </w:pPr>
            <w:r w:rsidRPr="0018693E">
              <w:rPr>
                <w:rFonts w:ascii="TH SarabunPSK" w:hAnsi="TH SarabunPSK" w:cs="TH SarabunPSK" w:hint="cs"/>
                <w:b/>
                <w:bCs/>
                <w:sz w:val="32"/>
                <w:szCs w:val="32"/>
                <w:cs/>
              </w:rPr>
              <w:t>จำนวนทั้งหมด</w:t>
            </w:r>
          </w:p>
        </w:tc>
        <w:tc>
          <w:tcPr>
            <w:tcW w:w="1843" w:type="dxa"/>
            <w:shd w:val="clear" w:color="auto" w:fill="FFC000"/>
          </w:tcPr>
          <w:p w14:paraId="300415E8" w14:textId="77777777" w:rsidR="00D071EE" w:rsidRPr="0018693E" w:rsidRDefault="00D071EE" w:rsidP="0018693E">
            <w:pPr>
              <w:jc w:val="center"/>
              <w:rPr>
                <w:rFonts w:ascii="TH SarabunPSK" w:hAnsi="TH SarabunPSK" w:cs="TH SarabunPSK"/>
                <w:b/>
                <w:bCs/>
                <w:sz w:val="32"/>
                <w:szCs w:val="32"/>
              </w:rPr>
            </w:pPr>
          </w:p>
        </w:tc>
        <w:tc>
          <w:tcPr>
            <w:tcW w:w="1275" w:type="dxa"/>
            <w:shd w:val="clear" w:color="auto" w:fill="FFC000"/>
          </w:tcPr>
          <w:p w14:paraId="27C92B44" w14:textId="77777777" w:rsidR="00D071EE" w:rsidRPr="0018693E" w:rsidRDefault="00D071EE" w:rsidP="0018693E">
            <w:pPr>
              <w:jc w:val="center"/>
              <w:rPr>
                <w:rFonts w:ascii="TH SarabunPSK" w:hAnsi="TH SarabunPSK" w:cs="TH SarabunPSK"/>
                <w:b/>
                <w:bCs/>
                <w:sz w:val="32"/>
                <w:szCs w:val="32"/>
              </w:rPr>
            </w:pPr>
          </w:p>
        </w:tc>
        <w:tc>
          <w:tcPr>
            <w:tcW w:w="1332" w:type="dxa"/>
            <w:shd w:val="clear" w:color="auto" w:fill="FFC000"/>
          </w:tcPr>
          <w:p w14:paraId="6B8D9C34" w14:textId="77777777" w:rsidR="00D071EE" w:rsidRPr="0018693E" w:rsidRDefault="00D071EE" w:rsidP="0018693E">
            <w:pPr>
              <w:jc w:val="center"/>
              <w:rPr>
                <w:rFonts w:ascii="TH SarabunPSK" w:hAnsi="TH SarabunPSK" w:cs="TH SarabunPSK"/>
                <w:b/>
                <w:bCs/>
                <w:sz w:val="32"/>
                <w:szCs w:val="32"/>
              </w:rPr>
            </w:pPr>
          </w:p>
        </w:tc>
        <w:tc>
          <w:tcPr>
            <w:tcW w:w="1331" w:type="dxa"/>
            <w:shd w:val="clear" w:color="auto" w:fill="FFC000"/>
          </w:tcPr>
          <w:p w14:paraId="32AE6230" w14:textId="77777777" w:rsidR="00D071EE" w:rsidRPr="0018693E" w:rsidRDefault="00D071EE" w:rsidP="0018693E">
            <w:pPr>
              <w:jc w:val="center"/>
              <w:rPr>
                <w:rFonts w:ascii="TH SarabunPSK" w:hAnsi="TH SarabunPSK" w:cs="TH SarabunPSK"/>
                <w:b/>
                <w:bCs/>
                <w:sz w:val="32"/>
                <w:szCs w:val="32"/>
              </w:rPr>
            </w:pPr>
          </w:p>
        </w:tc>
        <w:tc>
          <w:tcPr>
            <w:tcW w:w="1615" w:type="dxa"/>
            <w:shd w:val="clear" w:color="auto" w:fill="FFC000"/>
          </w:tcPr>
          <w:p w14:paraId="66F9A978" w14:textId="77777777" w:rsidR="00D071EE" w:rsidRPr="0018693E" w:rsidRDefault="00D071EE" w:rsidP="0018693E">
            <w:pPr>
              <w:jc w:val="center"/>
              <w:rPr>
                <w:rFonts w:ascii="TH SarabunPSK" w:hAnsi="TH SarabunPSK" w:cs="TH SarabunPSK"/>
                <w:b/>
                <w:bCs/>
                <w:sz w:val="32"/>
                <w:szCs w:val="32"/>
              </w:rPr>
            </w:pPr>
          </w:p>
        </w:tc>
      </w:tr>
    </w:tbl>
    <w:p w14:paraId="513CE67F" w14:textId="77777777" w:rsidR="00D071EE" w:rsidRDefault="00D071EE" w:rsidP="00AD2C4F">
      <w:pPr>
        <w:rPr>
          <w:rFonts w:ascii="TH SarabunPSK" w:hAnsi="TH SarabunPSK" w:cs="TH SarabunPSK"/>
          <w:sz w:val="32"/>
          <w:szCs w:val="32"/>
        </w:rPr>
      </w:pPr>
    </w:p>
    <w:p w14:paraId="7BBC03B9" w14:textId="77777777" w:rsidR="00740E83" w:rsidRDefault="00740E83" w:rsidP="00AD2C4F">
      <w:pPr>
        <w:rPr>
          <w:rFonts w:ascii="TH SarabunPSK" w:hAnsi="TH SarabunPSK" w:cs="TH SarabunPSK"/>
          <w:sz w:val="32"/>
          <w:szCs w:val="32"/>
        </w:rPr>
      </w:pPr>
    </w:p>
    <w:p w14:paraId="36534D45" w14:textId="77777777" w:rsidR="00FD7BDC" w:rsidRDefault="00FD7BDC" w:rsidP="00AD2C4F">
      <w:pPr>
        <w:rPr>
          <w:rFonts w:ascii="TH SarabunPSK" w:hAnsi="TH SarabunPSK" w:cs="TH SarabunPSK"/>
          <w:sz w:val="32"/>
          <w:szCs w:val="32"/>
        </w:rPr>
      </w:pPr>
    </w:p>
    <w:p w14:paraId="34C81DB1" w14:textId="77777777" w:rsidR="00FD7BDC" w:rsidRDefault="00FD7BDC" w:rsidP="00AD2C4F">
      <w:pPr>
        <w:rPr>
          <w:rFonts w:ascii="TH SarabunPSK" w:hAnsi="TH SarabunPSK" w:cs="TH SarabunPSK"/>
          <w:sz w:val="32"/>
          <w:szCs w:val="32"/>
        </w:rPr>
      </w:pPr>
    </w:p>
    <w:p w14:paraId="7C27F008" w14:textId="77777777" w:rsidR="00FD7BDC" w:rsidRDefault="00FD7BDC" w:rsidP="00AD2C4F">
      <w:pPr>
        <w:rPr>
          <w:rFonts w:ascii="TH SarabunPSK" w:hAnsi="TH SarabunPSK" w:cs="TH SarabunPSK"/>
          <w:sz w:val="32"/>
          <w:szCs w:val="32"/>
        </w:rPr>
      </w:pPr>
    </w:p>
    <w:p w14:paraId="23304FDB" w14:textId="77777777" w:rsidR="00FD7BDC" w:rsidRDefault="00FD7BDC" w:rsidP="00AD2C4F">
      <w:pPr>
        <w:rPr>
          <w:rFonts w:ascii="TH SarabunPSK" w:hAnsi="TH SarabunPSK" w:cs="TH SarabunPSK"/>
          <w:sz w:val="32"/>
          <w:szCs w:val="32"/>
        </w:rPr>
      </w:pPr>
    </w:p>
    <w:p w14:paraId="0F743C3C" w14:textId="77777777" w:rsidR="00FD7BDC" w:rsidRDefault="00FD7BDC" w:rsidP="00AD2C4F">
      <w:pPr>
        <w:rPr>
          <w:rFonts w:ascii="TH SarabunPSK" w:hAnsi="TH SarabunPSK" w:cs="TH SarabunPSK"/>
          <w:sz w:val="32"/>
          <w:szCs w:val="32"/>
        </w:rPr>
      </w:pPr>
    </w:p>
    <w:p w14:paraId="76E7C7A4" w14:textId="77777777" w:rsidR="00740E83" w:rsidRDefault="00740E83" w:rsidP="00AD2C4F">
      <w:pPr>
        <w:rPr>
          <w:rFonts w:ascii="TH SarabunPSK" w:hAnsi="TH SarabunPSK" w:cs="TH SarabunPSK"/>
          <w:sz w:val="32"/>
          <w:szCs w:val="32"/>
        </w:rPr>
      </w:pPr>
    </w:p>
    <w:p w14:paraId="28637958" w14:textId="77777777" w:rsidR="00F568D9" w:rsidRPr="00705B58" w:rsidRDefault="00F568D9" w:rsidP="00F568D9">
      <w:pPr>
        <w:rPr>
          <w:rFonts w:ascii="TH SarabunPSK" w:hAnsi="TH SarabunPSK" w:cs="TH SarabunPSK"/>
          <w:b/>
          <w:bCs/>
          <w:sz w:val="32"/>
          <w:szCs w:val="32"/>
        </w:rPr>
      </w:pPr>
      <w:r w:rsidRPr="00705B58">
        <w:rPr>
          <w:rFonts w:ascii="TH SarabunPSK" w:hAnsi="TH SarabunPSK" w:cs="TH SarabunPSK"/>
          <w:b/>
          <w:bCs/>
          <w:sz w:val="32"/>
          <w:szCs w:val="32"/>
          <w:cs/>
        </w:rPr>
        <w:t>ตารางที่ 2.</w:t>
      </w:r>
      <w:r w:rsidR="00152123" w:rsidRPr="00705B58">
        <w:rPr>
          <w:rFonts w:ascii="TH SarabunPSK" w:hAnsi="TH SarabunPSK" w:cs="TH SarabunPSK"/>
          <w:b/>
          <w:bCs/>
          <w:sz w:val="32"/>
          <w:szCs w:val="32"/>
        </w:rPr>
        <w:t>6</w:t>
      </w:r>
      <w:r w:rsidRPr="00705B58">
        <w:rPr>
          <w:rFonts w:ascii="TH SarabunPSK" w:hAnsi="TH SarabunPSK" w:cs="TH SarabunPSK"/>
          <w:b/>
          <w:bCs/>
          <w:sz w:val="32"/>
          <w:szCs w:val="32"/>
          <w:cs/>
        </w:rPr>
        <w:t xml:space="preserve"> ปริมาณ</w:t>
      </w:r>
      <w:r w:rsidRPr="00705B58">
        <w:rPr>
          <w:rFonts w:ascii="TH SarabunPSK" w:hAnsi="TH SarabunPSK" w:cs="TH SarabunPSK" w:hint="cs"/>
          <w:b/>
          <w:bCs/>
          <w:sz w:val="32"/>
          <w:szCs w:val="32"/>
          <w:cs/>
        </w:rPr>
        <w:t>นักศึกษา</w:t>
      </w:r>
      <w:r w:rsidRPr="00705B58">
        <w:rPr>
          <w:rFonts w:ascii="TH SarabunPSK" w:hAnsi="TH SarabunPSK" w:cs="TH SarabunPSK"/>
          <w:b/>
          <w:bCs/>
          <w:sz w:val="32"/>
          <w:szCs w:val="32"/>
          <w:cs/>
        </w:rPr>
        <w:t>ปีแรก (ห้าปี</w:t>
      </w:r>
      <w:r w:rsidR="00D92995" w:rsidRPr="00705B58">
        <w:rPr>
          <w:rFonts w:ascii="TH SarabunPSK" w:hAnsi="TH SarabunPSK" w:cs="TH SarabunPSK" w:hint="cs"/>
          <w:b/>
          <w:bCs/>
          <w:sz w:val="32"/>
          <w:szCs w:val="32"/>
          <w:cs/>
        </w:rPr>
        <w:t>ย้อนหลัง</w:t>
      </w:r>
      <w:r w:rsidRPr="00705B58">
        <w:rPr>
          <w:rFonts w:ascii="TH SarabunPSK" w:hAnsi="TH SarabunPSK" w:cs="TH SarabunPSK"/>
          <w:b/>
          <w:bCs/>
          <w:sz w:val="32"/>
          <w:szCs w:val="32"/>
          <w:cs/>
        </w:rPr>
        <w:t>)</w:t>
      </w:r>
    </w:p>
    <w:tbl>
      <w:tblPr>
        <w:tblStyle w:val="a3"/>
        <w:tblW w:w="0" w:type="auto"/>
        <w:tblLook w:val="04A0" w:firstRow="1" w:lastRow="0" w:firstColumn="1" w:lastColumn="0" w:noHBand="0" w:noVBand="1"/>
      </w:tblPr>
      <w:tblGrid>
        <w:gridCol w:w="2227"/>
        <w:gridCol w:w="2412"/>
        <w:gridCol w:w="2412"/>
        <w:gridCol w:w="2414"/>
      </w:tblGrid>
      <w:tr w:rsidR="009E3272" w14:paraId="445978ED" w14:textId="77777777" w:rsidTr="00FD7BDC">
        <w:tc>
          <w:tcPr>
            <w:tcW w:w="2227" w:type="dxa"/>
            <w:vMerge w:val="restart"/>
            <w:shd w:val="clear" w:color="auto" w:fill="F2DBDB" w:themeFill="accent2" w:themeFillTint="33"/>
            <w:vAlign w:val="center"/>
          </w:tcPr>
          <w:p w14:paraId="0B32EB54" w14:textId="77777777" w:rsidR="002B7DD0" w:rsidRDefault="002B7DD0" w:rsidP="003427B7">
            <w:pPr>
              <w:jc w:val="center"/>
              <w:rPr>
                <w:rFonts w:ascii="TH SarabunPSK" w:hAnsi="TH SarabunPSK" w:cs="TH SarabunPSK"/>
                <w:b/>
                <w:bCs/>
                <w:sz w:val="32"/>
                <w:szCs w:val="32"/>
              </w:rPr>
            </w:pPr>
          </w:p>
          <w:p w14:paraId="3B7ABE7F" w14:textId="77777777" w:rsidR="009E3272" w:rsidRPr="00610788" w:rsidRDefault="009E3272" w:rsidP="003427B7">
            <w:pPr>
              <w:jc w:val="center"/>
              <w:rPr>
                <w:rFonts w:ascii="TH SarabunPSK" w:hAnsi="TH SarabunPSK" w:cs="TH SarabunPSK"/>
                <w:b/>
                <w:bCs/>
                <w:sz w:val="32"/>
                <w:szCs w:val="32"/>
              </w:rPr>
            </w:pPr>
            <w:r w:rsidRPr="00610788">
              <w:rPr>
                <w:rFonts w:ascii="TH SarabunPSK" w:hAnsi="TH SarabunPSK" w:cs="TH SarabunPSK" w:hint="cs"/>
                <w:b/>
                <w:bCs/>
                <w:sz w:val="32"/>
                <w:szCs w:val="32"/>
                <w:cs/>
              </w:rPr>
              <w:t>ปีการศึกษา</w:t>
            </w:r>
          </w:p>
        </w:tc>
        <w:tc>
          <w:tcPr>
            <w:tcW w:w="7238" w:type="dxa"/>
            <w:gridSpan w:val="3"/>
            <w:shd w:val="clear" w:color="auto" w:fill="F2DBDB" w:themeFill="accent2" w:themeFillTint="33"/>
            <w:vAlign w:val="center"/>
          </w:tcPr>
          <w:p w14:paraId="6EEAE4D4" w14:textId="77777777" w:rsidR="009E3272" w:rsidRPr="00610788" w:rsidRDefault="009E3272" w:rsidP="003427B7">
            <w:pPr>
              <w:jc w:val="center"/>
              <w:rPr>
                <w:rFonts w:ascii="TH SarabunPSK" w:hAnsi="TH SarabunPSK" w:cs="TH SarabunPSK"/>
                <w:b/>
                <w:bCs/>
                <w:sz w:val="32"/>
                <w:szCs w:val="32"/>
              </w:rPr>
            </w:pPr>
            <w:r w:rsidRPr="00610788">
              <w:rPr>
                <w:rFonts w:ascii="TH SarabunPSK" w:hAnsi="TH SarabunPSK" w:cs="TH SarabunPSK" w:hint="cs"/>
                <w:b/>
                <w:bCs/>
                <w:sz w:val="32"/>
                <w:szCs w:val="32"/>
                <w:cs/>
              </w:rPr>
              <w:t>ผู้สมัคร</w:t>
            </w:r>
          </w:p>
        </w:tc>
      </w:tr>
      <w:tr w:rsidR="009E3272" w14:paraId="68B9492C" w14:textId="77777777" w:rsidTr="00FD7BDC">
        <w:tc>
          <w:tcPr>
            <w:tcW w:w="2227" w:type="dxa"/>
            <w:vMerge/>
            <w:shd w:val="clear" w:color="auto" w:fill="F2DBDB" w:themeFill="accent2" w:themeFillTint="33"/>
            <w:vAlign w:val="center"/>
          </w:tcPr>
          <w:p w14:paraId="3780E2C2" w14:textId="77777777" w:rsidR="009E3272" w:rsidRPr="00610788" w:rsidRDefault="009E3272" w:rsidP="003427B7">
            <w:pPr>
              <w:jc w:val="center"/>
              <w:rPr>
                <w:rFonts w:ascii="TH SarabunPSK" w:hAnsi="TH SarabunPSK" w:cs="TH SarabunPSK"/>
                <w:b/>
                <w:bCs/>
                <w:sz w:val="32"/>
                <w:szCs w:val="32"/>
              </w:rPr>
            </w:pPr>
          </w:p>
        </w:tc>
        <w:tc>
          <w:tcPr>
            <w:tcW w:w="2412" w:type="dxa"/>
            <w:shd w:val="clear" w:color="auto" w:fill="F2DBDB" w:themeFill="accent2" w:themeFillTint="33"/>
            <w:vAlign w:val="center"/>
          </w:tcPr>
          <w:p w14:paraId="6687EAF7" w14:textId="77777777" w:rsidR="009E3272" w:rsidRPr="00610788" w:rsidRDefault="009E3272" w:rsidP="003427B7">
            <w:pPr>
              <w:jc w:val="center"/>
              <w:rPr>
                <w:rFonts w:ascii="TH SarabunPSK" w:hAnsi="TH SarabunPSK" w:cs="TH SarabunPSK"/>
                <w:b/>
                <w:bCs/>
                <w:sz w:val="32"/>
                <w:szCs w:val="32"/>
              </w:rPr>
            </w:pPr>
            <w:r w:rsidRPr="00610788">
              <w:rPr>
                <w:rFonts w:ascii="TH SarabunPSK" w:hAnsi="TH SarabunPSK" w:cs="TH SarabunPSK" w:hint="cs"/>
                <w:b/>
                <w:bCs/>
                <w:sz w:val="32"/>
                <w:szCs w:val="32"/>
                <w:cs/>
              </w:rPr>
              <w:t>จำนวนที่สมัครเรียน</w:t>
            </w:r>
          </w:p>
        </w:tc>
        <w:tc>
          <w:tcPr>
            <w:tcW w:w="2412" w:type="dxa"/>
            <w:shd w:val="clear" w:color="auto" w:fill="F2DBDB" w:themeFill="accent2" w:themeFillTint="33"/>
            <w:vAlign w:val="center"/>
          </w:tcPr>
          <w:p w14:paraId="074DF24E" w14:textId="77777777" w:rsidR="009E3272" w:rsidRPr="00610788" w:rsidRDefault="009E3272" w:rsidP="003427B7">
            <w:pPr>
              <w:jc w:val="center"/>
              <w:rPr>
                <w:rFonts w:ascii="TH SarabunPSK" w:hAnsi="TH SarabunPSK" w:cs="TH SarabunPSK"/>
                <w:b/>
                <w:bCs/>
                <w:sz w:val="32"/>
                <w:szCs w:val="32"/>
              </w:rPr>
            </w:pPr>
            <w:r w:rsidRPr="00610788">
              <w:rPr>
                <w:rFonts w:ascii="TH SarabunPSK" w:hAnsi="TH SarabunPSK" w:cs="TH SarabunPSK" w:hint="cs"/>
                <w:b/>
                <w:bCs/>
                <w:sz w:val="32"/>
                <w:szCs w:val="32"/>
                <w:cs/>
              </w:rPr>
              <w:t>จำนวนที่ประกาศรับ</w:t>
            </w:r>
          </w:p>
        </w:tc>
        <w:tc>
          <w:tcPr>
            <w:tcW w:w="2414" w:type="dxa"/>
            <w:shd w:val="clear" w:color="auto" w:fill="F2DBDB" w:themeFill="accent2" w:themeFillTint="33"/>
            <w:vAlign w:val="center"/>
          </w:tcPr>
          <w:p w14:paraId="54555561" w14:textId="77777777" w:rsidR="009E3272" w:rsidRPr="00610788" w:rsidRDefault="009E3272" w:rsidP="003427B7">
            <w:pPr>
              <w:jc w:val="center"/>
              <w:rPr>
                <w:rFonts w:ascii="TH SarabunPSK" w:hAnsi="TH SarabunPSK" w:cs="TH SarabunPSK"/>
                <w:b/>
                <w:bCs/>
                <w:sz w:val="32"/>
                <w:szCs w:val="32"/>
                <w:cs/>
              </w:rPr>
            </w:pPr>
            <w:r w:rsidRPr="00610788">
              <w:rPr>
                <w:rFonts w:ascii="TH SarabunPSK" w:hAnsi="TH SarabunPSK" w:cs="TH SarabunPSK" w:hint="cs"/>
                <w:b/>
                <w:bCs/>
                <w:sz w:val="32"/>
                <w:szCs w:val="32"/>
                <w:cs/>
              </w:rPr>
              <w:t>จำนวนที่รับเข้า</w:t>
            </w:r>
            <w:r w:rsidRPr="00610788">
              <w:rPr>
                <w:rFonts w:ascii="TH SarabunPSK" w:hAnsi="TH SarabunPSK" w:cs="TH SarabunPSK"/>
                <w:b/>
                <w:bCs/>
                <w:sz w:val="32"/>
                <w:szCs w:val="32"/>
              </w:rPr>
              <w:t>/</w:t>
            </w:r>
            <w:r w:rsidRPr="00610788">
              <w:rPr>
                <w:rFonts w:ascii="TH SarabunPSK" w:hAnsi="TH SarabunPSK" w:cs="TH SarabunPSK" w:hint="cs"/>
                <w:b/>
                <w:bCs/>
                <w:sz w:val="32"/>
                <w:szCs w:val="32"/>
                <w:cs/>
              </w:rPr>
              <w:t>จำนวนที่ลงทะเบียน</w:t>
            </w:r>
          </w:p>
        </w:tc>
      </w:tr>
      <w:tr w:rsidR="00FD7BDC" w14:paraId="73A07128" w14:textId="77777777" w:rsidTr="00FD7BDC">
        <w:tc>
          <w:tcPr>
            <w:tcW w:w="2227" w:type="dxa"/>
          </w:tcPr>
          <w:p w14:paraId="2738FC25" w14:textId="622E1696" w:rsidR="00FD7BDC" w:rsidRDefault="00FD7BDC" w:rsidP="00FD7BDC">
            <w:pPr>
              <w:rPr>
                <w:rFonts w:ascii="TH SarabunPSK" w:hAnsi="TH SarabunPSK" w:cs="TH SarabunPSK"/>
                <w:sz w:val="32"/>
                <w:szCs w:val="32"/>
              </w:rPr>
            </w:pPr>
            <w:r>
              <w:rPr>
                <w:rFonts w:ascii="TH SarabunPSK" w:hAnsi="TH SarabunPSK" w:cs="TH SarabunPSK"/>
                <w:sz w:val="32"/>
                <w:szCs w:val="32"/>
              </w:rPr>
              <w:t>2559</w:t>
            </w:r>
          </w:p>
        </w:tc>
        <w:tc>
          <w:tcPr>
            <w:tcW w:w="2412" w:type="dxa"/>
          </w:tcPr>
          <w:p w14:paraId="502DE524" w14:textId="77777777" w:rsidR="00FD7BDC" w:rsidRDefault="00FD7BDC" w:rsidP="00FD7BDC">
            <w:pPr>
              <w:rPr>
                <w:rFonts w:ascii="TH SarabunPSK" w:hAnsi="TH SarabunPSK" w:cs="TH SarabunPSK"/>
                <w:sz w:val="32"/>
                <w:szCs w:val="32"/>
              </w:rPr>
            </w:pPr>
          </w:p>
        </w:tc>
        <w:tc>
          <w:tcPr>
            <w:tcW w:w="2412" w:type="dxa"/>
          </w:tcPr>
          <w:p w14:paraId="0BBC7DC8" w14:textId="77777777" w:rsidR="00FD7BDC" w:rsidRDefault="00FD7BDC" w:rsidP="00FD7BDC">
            <w:pPr>
              <w:rPr>
                <w:rFonts w:ascii="TH SarabunPSK" w:hAnsi="TH SarabunPSK" w:cs="TH SarabunPSK"/>
                <w:sz w:val="32"/>
                <w:szCs w:val="32"/>
              </w:rPr>
            </w:pPr>
          </w:p>
        </w:tc>
        <w:tc>
          <w:tcPr>
            <w:tcW w:w="2414" w:type="dxa"/>
          </w:tcPr>
          <w:p w14:paraId="5932241E" w14:textId="1D2567EA" w:rsidR="00FD7BDC" w:rsidRDefault="00FD7BDC" w:rsidP="00FD7BDC">
            <w:pPr>
              <w:rPr>
                <w:rFonts w:ascii="TH SarabunPSK" w:hAnsi="TH SarabunPSK" w:cs="TH SarabunPSK"/>
                <w:sz w:val="32"/>
                <w:szCs w:val="32"/>
              </w:rPr>
            </w:pPr>
            <w:r>
              <w:rPr>
                <w:rFonts w:ascii="TH SarabunPSK" w:hAnsi="TH SarabunPSK" w:cs="TH SarabunPSK"/>
                <w:sz w:val="32"/>
                <w:szCs w:val="32"/>
              </w:rPr>
              <w:t>21</w:t>
            </w:r>
          </w:p>
        </w:tc>
      </w:tr>
      <w:tr w:rsidR="00FD7BDC" w14:paraId="3F55918D" w14:textId="77777777" w:rsidTr="00FD7BDC">
        <w:tc>
          <w:tcPr>
            <w:tcW w:w="2227" w:type="dxa"/>
          </w:tcPr>
          <w:p w14:paraId="6D21F8B3" w14:textId="3F10334E" w:rsidR="00FD7BDC" w:rsidRDefault="00FD7BDC" w:rsidP="00FD7BDC">
            <w:pPr>
              <w:rPr>
                <w:rFonts w:ascii="TH SarabunPSK" w:hAnsi="TH SarabunPSK" w:cs="TH SarabunPSK"/>
                <w:sz w:val="32"/>
                <w:szCs w:val="32"/>
              </w:rPr>
            </w:pPr>
            <w:r>
              <w:rPr>
                <w:rFonts w:ascii="TH SarabunPSK" w:hAnsi="TH SarabunPSK" w:cs="TH SarabunPSK"/>
                <w:sz w:val="32"/>
                <w:szCs w:val="32"/>
              </w:rPr>
              <w:t>2560</w:t>
            </w:r>
          </w:p>
        </w:tc>
        <w:tc>
          <w:tcPr>
            <w:tcW w:w="2412" w:type="dxa"/>
          </w:tcPr>
          <w:p w14:paraId="4B4EDDE4" w14:textId="77777777" w:rsidR="00FD7BDC" w:rsidRDefault="00FD7BDC" w:rsidP="00FD7BDC">
            <w:pPr>
              <w:rPr>
                <w:rFonts w:ascii="TH SarabunPSK" w:hAnsi="TH SarabunPSK" w:cs="TH SarabunPSK"/>
                <w:sz w:val="32"/>
                <w:szCs w:val="32"/>
              </w:rPr>
            </w:pPr>
          </w:p>
        </w:tc>
        <w:tc>
          <w:tcPr>
            <w:tcW w:w="2412" w:type="dxa"/>
          </w:tcPr>
          <w:p w14:paraId="2BA35F34" w14:textId="77777777" w:rsidR="00FD7BDC" w:rsidRDefault="00FD7BDC" w:rsidP="00FD7BDC">
            <w:pPr>
              <w:rPr>
                <w:rFonts w:ascii="TH SarabunPSK" w:hAnsi="TH SarabunPSK" w:cs="TH SarabunPSK"/>
                <w:sz w:val="32"/>
                <w:szCs w:val="32"/>
              </w:rPr>
            </w:pPr>
          </w:p>
        </w:tc>
        <w:tc>
          <w:tcPr>
            <w:tcW w:w="2414" w:type="dxa"/>
          </w:tcPr>
          <w:p w14:paraId="35880C88" w14:textId="6B8D131F" w:rsidR="00FD7BDC" w:rsidRDefault="00FD7BDC" w:rsidP="00FD7BDC">
            <w:pPr>
              <w:rPr>
                <w:rFonts w:ascii="TH SarabunPSK" w:hAnsi="TH SarabunPSK" w:cs="TH SarabunPSK"/>
                <w:sz w:val="32"/>
                <w:szCs w:val="32"/>
              </w:rPr>
            </w:pPr>
            <w:r>
              <w:rPr>
                <w:rFonts w:ascii="TH SarabunPSK" w:hAnsi="TH SarabunPSK" w:cs="TH SarabunPSK"/>
                <w:sz w:val="32"/>
                <w:szCs w:val="32"/>
              </w:rPr>
              <w:t>16</w:t>
            </w:r>
          </w:p>
        </w:tc>
      </w:tr>
      <w:tr w:rsidR="00FD7BDC" w14:paraId="28216171" w14:textId="77777777" w:rsidTr="00FD7BDC">
        <w:tc>
          <w:tcPr>
            <w:tcW w:w="2227" w:type="dxa"/>
          </w:tcPr>
          <w:p w14:paraId="50BDA763" w14:textId="1E2379A9" w:rsidR="00FD7BDC" w:rsidRDefault="00FD7BDC" w:rsidP="00FD7BDC">
            <w:pPr>
              <w:rPr>
                <w:rFonts w:ascii="TH SarabunPSK" w:hAnsi="TH SarabunPSK" w:cs="TH SarabunPSK"/>
                <w:sz w:val="32"/>
                <w:szCs w:val="32"/>
              </w:rPr>
            </w:pPr>
            <w:r>
              <w:rPr>
                <w:rFonts w:ascii="TH SarabunPSK" w:hAnsi="TH SarabunPSK" w:cs="TH SarabunPSK"/>
                <w:sz w:val="32"/>
                <w:szCs w:val="32"/>
              </w:rPr>
              <w:t>2561</w:t>
            </w:r>
          </w:p>
        </w:tc>
        <w:tc>
          <w:tcPr>
            <w:tcW w:w="2412" w:type="dxa"/>
          </w:tcPr>
          <w:p w14:paraId="16CB60A7" w14:textId="77777777" w:rsidR="00FD7BDC" w:rsidRDefault="00FD7BDC" w:rsidP="00FD7BDC">
            <w:pPr>
              <w:rPr>
                <w:rFonts w:ascii="TH SarabunPSK" w:hAnsi="TH SarabunPSK" w:cs="TH SarabunPSK"/>
                <w:sz w:val="32"/>
                <w:szCs w:val="32"/>
              </w:rPr>
            </w:pPr>
          </w:p>
        </w:tc>
        <w:tc>
          <w:tcPr>
            <w:tcW w:w="2412" w:type="dxa"/>
          </w:tcPr>
          <w:p w14:paraId="1347986C" w14:textId="77777777" w:rsidR="00FD7BDC" w:rsidRDefault="00FD7BDC" w:rsidP="00FD7BDC">
            <w:pPr>
              <w:rPr>
                <w:rFonts w:ascii="TH SarabunPSK" w:hAnsi="TH SarabunPSK" w:cs="TH SarabunPSK"/>
                <w:sz w:val="32"/>
                <w:szCs w:val="32"/>
              </w:rPr>
            </w:pPr>
          </w:p>
        </w:tc>
        <w:tc>
          <w:tcPr>
            <w:tcW w:w="2414" w:type="dxa"/>
          </w:tcPr>
          <w:p w14:paraId="3CAF3217" w14:textId="51FF035D" w:rsidR="00FD7BDC" w:rsidRDefault="00FD7BDC" w:rsidP="00FD7BDC">
            <w:pPr>
              <w:rPr>
                <w:rFonts w:ascii="TH SarabunPSK" w:hAnsi="TH SarabunPSK" w:cs="TH SarabunPSK"/>
                <w:sz w:val="32"/>
                <w:szCs w:val="32"/>
              </w:rPr>
            </w:pPr>
            <w:r>
              <w:rPr>
                <w:rFonts w:ascii="TH SarabunPSK" w:hAnsi="TH SarabunPSK" w:cs="TH SarabunPSK"/>
                <w:sz w:val="32"/>
                <w:szCs w:val="32"/>
              </w:rPr>
              <w:t>11</w:t>
            </w:r>
          </w:p>
        </w:tc>
      </w:tr>
      <w:tr w:rsidR="00FD7BDC" w14:paraId="4878B45C" w14:textId="77777777" w:rsidTr="00FD7BDC">
        <w:tc>
          <w:tcPr>
            <w:tcW w:w="2227" w:type="dxa"/>
          </w:tcPr>
          <w:p w14:paraId="23A3F1A9" w14:textId="3F30DEC0" w:rsidR="00FD7BDC" w:rsidRDefault="00FD7BDC" w:rsidP="00FD7BDC">
            <w:pPr>
              <w:rPr>
                <w:rFonts w:ascii="TH SarabunPSK" w:hAnsi="TH SarabunPSK" w:cs="TH SarabunPSK"/>
                <w:sz w:val="32"/>
                <w:szCs w:val="32"/>
              </w:rPr>
            </w:pPr>
            <w:r>
              <w:rPr>
                <w:rFonts w:ascii="TH SarabunPSK" w:hAnsi="TH SarabunPSK" w:cs="TH SarabunPSK"/>
                <w:sz w:val="32"/>
                <w:szCs w:val="32"/>
              </w:rPr>
              <w:t>2562</w:t>
            </w:r>
          </w:p>
        </w:tc>
        <w:tc>
          <w:tcPr>
            <w:tcW w:w="2412" w:type="dxa"/>
          </w:tcPr>
          <w:p w14:paraId="637AB06B" w14:textId="77777777" w:rsidR="00FD7BDC" w:rsidRDefault="00FD7BDC" w:rsidP="00FD7BDC">
            <w:pPr>
              <w:rPr>
                <w:rFonts w:ascii="TH SarabunPSK" w:hAnsi="TH SarabunPSK" w:cs="TH SarabunPSK"/>
                <w:sz w:val="32"/>
                <w:szCs w:val="32"/>
              </w:rPr>
            </w:pPr>
          </w:p>
        </w:tc>
        <w:tc>
          <w:tcPr>
            <w:tcW w:w="2412" w:type="dxa"/>
          </w:tcPr>
          <w:p w14:paraId="74CED268" w14:textId="77777777" w:rsidR="00FD7BDC" w:rsidRDefault="00FD7BDC" w:rsidP="00FD7BDC">
            <w:pPr>
              <w:rPr>
                <w:rFonts w:ascii="TH SarabunPSK" w:hAnsi="TH SarabunPSK" w:cs="TH SarabunPSK"/>
                <w:sz w:val="32"/>
                <w:szCs w:val="32"/>
              </w:rPr>
            </w:pPr>
          </w:p>
        </w:tc>
        <w:tc>
          <w:tcPr>
            <w:tcW w:w="2414" w:type="dxa"/>
          </w:tcPr>
          <w:p w14:paraId="3D6AE24F" w14:textId="50DE4F07" w:rsidR="00FD7BDC" w:rsidRDefault="00FD7BDC" w:rsidP="00FD7BDC">
            <w:pPr>
              <w:rPr>
                <w:rFonts w:ascii="TH SarabunPSK" w:hAnsi="TH SarabunPSK" w:cs="TH SarabunPSK"/>
                <w:sz w:val="32"/>
                <w:szCs w:val="32"/>
              </w:rPr>
            </w:pPr>
            <w:r>
              <w:rPr>
                <w:rFonts w:ascii="TH SarabunPSK" w:hAnsi="TH SarabunPSK" w:cs="TH SarabunPSK"/>
                <w:sz w:val="32"/>
                <w:szCs w:val="32"/>
              </w:rPr>
              <w:t>22</w:t>
            </w:r>
          </w:p>
        </w:tc>
      </w:tr>
      <w:tr w:rsidR="00FD7BDC" w14:paraId="277B7275" w14:textId="77777777" w:rsidTr="00FD7BDC">
        <w:tc>
          <w:tcPr>
            <w:tcW w:w="2227" w:type="dxa"/>
          </w:tcPr>
          <w:p w14:paraId="59AC0815" w14:textId="7FEAFF13" w:rsidR="00FD7BDC" w:rsidRDefault="00FD7BDC" w:rsidP="00FD7BDC">
            <w:pPr>
              <w:rPr>
                <w:rFonts w:ascii="TH SarabunPSK" w:hAnsi="TH SarabunPSK" w:cs="TH SarabunPSK"/>
                <w:sz w:val="32"/>
                <w:szCs w:val="32"/>
              </w:rPr>
            </w:pPr>
            <w:r>
              <w:rPr>
                <w:rFonts w:ascii="TH SarabunPSK" w:hAnsi="TH SarabunPSK" w:cs="TH SarabunPSK"/>
                <w:sz w:val="32"/>
                <w:szCs w:val="32"/>
              </w:rPr>
              <w:t>2563</w:t>
            </w:r>
          </w:p>
        </w:tc>
        <w:tc>
          <w:tcPr>
            <w:tcW w:w="2412" w:type="dxa"/>
          </w:tcPr>
          <w:p w14:paraId="37BF0597" w14:textId="77777777" w:rsidR="00FD7BDC" w:rsidRDefault="00FD7BDC" w:rsidP="00FD7BDC">
            <w:pPr>
              <w:rPr>
                <w:rFonts w:ascii="TH SarabunPSK" w:hAnsi="TH SarabunPSK" w:cs="TH SarabunPSK"/>
                <w:sz w:val="32"/>
                <w:szCs w:val="32"/>
              </w:rPr>
            </w:pPr>
          </w:p>
        </w:tc>
        <w:tc>
          <w:tcPr>
            <w:tcW w:w="2412" w:type="dxa"/>
          </w:tcPr>
          <w:p w14:paraId="36464447" w14:textId="77777777" w:rsidR="00FD7BDC" w:rsidRDefault="00FD7BDC" w:rsidP="00FD7BDC">
            <w:pPr>
              <w:rPr>
                <w:rFonts w:ascii="TH SarabunPSK" w:hAnsi="TH SarabunPSK" w:cs="TH SarabunPSK"/>
                <w:sz w:val="32"/>
                <w:szCs w:val="32"/>
              </w:rPr>
            </w:pPr>
          </w:p>
        </w:tc>
        <w:tc>
          <w:tcPr>
            <w:tcW w:w="2414" w:type="dxa"/>
          </w:tcPr>
          <w:p w14:paraId="40B62A24" w14:textId="75487DE6" w:rsidR="00FD7BDC" w:rsidRDefault="00FD7BDC" w:rsidP="00FD7BDC">
            <w:pPr>
              <w:rPr>
                <w:rFonts w:ascii="TH SarabunPSK" w:hAnsi="TH SarabunPSK" w:cs="TH SarabunPSK"/>
                <w:sz w:val="32"/>
                <w:szCs w:val="32"/>
              </w:rPr>
            </w:pPr>
            <w:r>
              <w:rPr>
                <w:rFonts w:ascii="TH SarabunPSK" w:hAnsi="TH SarabunPSK" w:cs="TH SarabunPSK"/>
                <w:sz w:val="32"/>
                <w:szCs w:val="32"/>
              </w:rPr>
              <w:t>21</w:t>
            </w:r>
          </w:p>
        </w:tc>
      </w:tr>
    </w:tbl>
    <w:p w14:paraId="45E2C201" w14:textId="77777777" w:rsidR="002124A6" w:rsidRDefault="002124A6" w:rsidP="00F568D9">
      <w:pPr>
        <w:rPr>
          <w:rFonts w:ascii="TH SarabunPSK" w:hAnsi="TH SarabunPSK" w:cs="TH SarabunPSK"/>
          <w:sz w:val="32"/>
          <w:szCs w:val="32"/>
        </w:rPr>
      </w:pPr>
    </w:p>
    <w:p w14:paraId="27396F7D" w14:textId="77777777" w:rsidR="00F568D9" w:rsidRPr="00705B58" w:rsidRDefault="00EA6F27" w:rsidP="00F568D9">
      <w:pPr>
        <w:rPr>
          <w:rFonts w:ascii="TH SarabunPSK" w:hAnsi="TH SarabunPSK" w:cs="TH SarabunPSK"/>
          <w:b/>
          <w:bCs/>
          <w:sz w:val="32"/>
          <w:szCs w:val="32"/>
        </w:rPr>
      </w:pPr>
      <w:r w:rsidRPr="00705B58">
        <w:rPr>
          <w:rFonts w:ascii="TH SarabunPSK" w:hAnsi="TH SarabunPSK" w:cs="TH SarabunPSK"/>
          <w:b/>
          <w:bCs/>
          <w:sz w:val="32"/>
          <w:szCs w:val="32"/>
          <w:cs/>
        </w:rPr>
        <w:t>ตารางที่ 2.</w:t>
      </w:r>
      <w:r w:rsidR="00152123" w:rsidRPr="00705B58">
        <w:rPr>
          <w:rFonts w:ascii="TH SarabunPSK" w:hAnsi="TH SarabunPSK" w:cs="TH SarabunPSK"/>
          <w:b/>
          <w:bCs/>
          <w:sz w:val="32"/>
          <w:szCs w:val="32"/>
        </w:rPr>
        <w:t>7</w:t>
      </w:r>
      <w:r w:rsidRPr="00705B58">
        <w:rPr>
          <w:rFonts w:ascii="TH SarabunPSK" w:hAnsi="TH SarabunPSK" w:cs="TH SarabunPSK"/>
          <w:b/>
          <w:bCs/>
          <w:sz w:val="32"/>
          <w:szCs w:val="32"/>
          <w:cs/>
        </w:rPr>
        <w:t xml:space="preserve"> จำนวนนักเรียนทั้งหมด (ห้าปี</w:t>
      </w:r>
      <w:r w:rsidR="00D92995" w:rsidRPr="00705B58">
        <w:rPr>
          <w:rFonts w:ascii="TH SarabunPSK" w:hAnsi="TH SarabunPSK" w:cs="TH SarabunPSK" w:hint="cs"/>
          <w:b/>
          <w:bCs/>
          <w:sz w:val="32"/>
          <w:szCs w:val="32"/>
          <w:cs/>
        </w:rPr>
        <w:t>ย้อนหลัง</w:t>
      </w:r>
      <w:r w:rsidRPr="00705B58">
        <w:rPr>
          <w:rFonts w:ascii="TH SarabunPSK" w:hAnsi="TH SarabunPSK" w:cs="TH SarabunPSK"/>
          <w:b/>
          <w:bCs/>
          <w:sz w:val="32"/>
          <w:szCs w:val="32"/>
          <w:cs/>
        </w:rPr>
        <w:t>)</w:t>
      </w:r>
    </w:p>
    <w:tbl>
      <w:tblPr>
        <w:tblStyle w:val="a3"/>
        <w:tblW w:w="0" w:type="auto"/>
        <w:tblLook w:val="04A0" w:firstRow="1" w:lastRow="0" w:firstColumn="1" w:lastColumn="0" w:noHBand="0" w:noVBand="1"/>
      </w:tblPr>
      <w:tblGrid>
        <w:gridCol w:w="1372"/>
        <w:gridCol w:w="1347"/>
        <w:gridCol w:w="1347"/>
        <w:gridCol w:w="1347"/>
        <w:gridCol w:w="1348"/>
        <w:gridCol w:w="1348"/>
        <w:gridCol w:w="1356"/>
      </w:tblGrid>
      <w:tr w:rsidR="00EA6F27" w14:paraId="5300719F" w14:textId="77777777" w:rsidTr="007F4CBB">
        <w:tc>
          <w:tcPr>
            <w:tcW w:w="1372" w:type="dxa"/>
            <w:vMerge w:val="restart"/>
            <w:shd w:val="clear" w:color="auto" w:fill="F2DBDB" w:themeFill="accent2" w:themeFillTint="33"/>
            <w:vAlign w:val="center"/>
          </w:tcPr>
          <w:p w14:paraId="6176E10E" w14:textId="77777777" w:rsidR="00EA6F27" w:rsidRPr="00EA6F27" w:rsidRDefault="00EA6F27" w:rsidP="003427B7">
            <w:pPr>
              <w:jc w:val="center"/>
              <w:rPr>
                <w:rFonts w:ascii="TH SarabunPSK" w:hAnsi="TH SarabunPSK" w:cs="TH SarabunPSK"/>
                <w:b/>
                <w:bCs/>
                <w:sz w:val="32"/>
                <w:szCs w:val="32"/>
              </w:rPr>
            </w:pPr>
            <w:r w:rsidRPr="00EA6F27">
              <w:rPr>
                <w:rFonts w:ascii="TH SarabunPSK" w:hAnsi="TH SarabunPSK" w:cs="TH SarabunPSK" w:hint="cs"/>
                <w:b/>
                <w:bCs/>
                <w:sz w:val="32"/>
                <w:szCs w:val="32"/>
                <w:cs/>
              </w:rPr>
              <w:t>ปีการศึกษา</w:t>
            </w:r>
          </w:p>
        </w:tc>
        <w:tc>
          <w:tcPr>
            <w:tcW w:w="8093" w:type="dxa"/>
            <w:gridSpan w:val="6"/>
            <w:shd w:val="clear" w:color="auto" w:fill="F2DBDB" w:themeFill="accent2" w:themeFillTint="33"/>
            <w:vAlign w:val="center"/>
          </w:tcPr>
          <w:p w14:paraId="28A4BD57" w14:textId="77777777" w:rsidR="00EA6F27" w:rsidRPr="00EA6F27" w:rsidRDefault="00EA6F27" w:rsidP="003427B7">
            <w:pPr>
              <w:jc w:val="center"/>
              <w:rPr>
                <w:rFonts w:ascii="TH SarabunPSK" w:hAnsi="TH SarabunPSK" w:cs="TH SarabunPSK"/>
                <w:b/>
                <w:bCs/>
                <w:sz w:val="32"/>
                <w:szCs w:val="32"/>
                <w:cs/>
              </w:rPr>
            </w:pPr>
            <w:r w:rsidRPr="00EA6F27">
              <w:rPr>
                <w:rFonts w:ascii="TH SarabunPSK" w:hAnsi="TH SarabunPSK" w:cs="TH SarabunPSK" w:hint="cs"/>
                <w:b/>
                <w:bCs/>
                <w:sz w:val="32"/>
                <w:szCs w:val="32"/>
                <w:cs/>
              </w:rPr>
              <w:t>นักศึกษา</w:t>
            </w:r>
          </w:p>
        </w:tc>
      </w:tr>
      <w:tr w:rsidR="00EA6F27" w14:paraId="279BEC80" w14:textId="77777777" w:rsidTr="007F4CBB">
        <w:tc>
          <w:tcPr>
            <w:tcW w:w="1372" w:type="dxa"/>
            <w:vMerge/>
            <w:shd w:val="clear" w:color="auto" w:fill="F2DBDB" w:themeFill="accent2" w:themeFillTint="33"/>
            <w:vAlign w:val="center"/>
          </w:tcPr>
          <w:p w14:paraId="5313B162" w14:textId="77777777" w:rsidR="00EA6F27" w:rsidRPr="00EA6F27" w:rsidRDefault="00EA6F27" w:rsidP="003427B7">
            <w:pPr>
              <w:jc w:val="center"/>
              <w:rPr>
                <w:rFonts w:ascii="TH SarabunPSK" w:hAnsi="TH SarabunPSK" w:cs="TH SarabunPSK"/>
                <w:b/>
                <w:bCs/>
                <w:sz w:val="32"/>
                <w:szCs w:val="32"/>
              </w:rPr>
            </w:pPr>
          </w:p>
        </w:tc>
        <w:tc>
          <w:tcPr>
            <w:tcW w:w="1347" w:type="dxa"/>
            <w:shd w:val="clear" w:color="auto" w:fill="F2DBDB" w:themeFill="accent2" w:themeFillTint="33"/>
            <w:vAlign w:val="center"/>
          </w:tcPr>
          <w:p w14:paraId="3588E786" w14:textId="77777777" w:rsidR="00EA6F27" w:rsidRPr="00EA6F27" w:rsidRDefault="00EA6F27" w:rsidP="003427B7">
            <w:pPr>
              <w:jc w:val="center"/>
              <w:rPr>
                <w:rFonts w:ascii="TH SarabunPSK" w:hAnsi="TH SarabunPSK" w:cs="TH SarabunPSK"/>
                <w:b/>
                <w:bCs/>
                <w:sz w:val="32"/>
                <w:szCs w:val="32"/>
              </w:rPr>
            </w:pPr>
            <w:r w:rsidRPr="00EA6F27">
              <w:rPr>
                <w:rFonts w:ascii="TH SarabunPSK" w:hAnsi="TH SarabunPSK" w:cs="TH SarabunPSK" w:hint="cs"/>
                <w:b/>
                <w:bCs/>
                <w:sz w:val="32"/>
                <w:szCs w:val="32"/>
                <w:cs/>
              </w:rPr>
              <w:t xml:space="preserve">ปีที่ </w:t>
            </w:r>
            <w:r w:rsidRPr="00EA6F27">
              <w:rPr>
                <w:rFonts w:ascii="TH SarabunPSK" w:hAnsi="TH SarabunPSK" w:cs="TH SarabunPSK"/>
                <w:b/>
                <w:bCs/>
                <w:sz w:val="32"/>
                <w:szCs w:val="32"/>
              </w:rPr>
              <w:t>1</w:t>
            </w:r>
          </w:p>
        </w:tc>
        <w:tc>
          <w:tcPr>
            <w:tcW w:w="1347" w:type="dxa"/>
            <w:shd w:val="clear" w:color="auto" w:fill="F2DBDB" w:themeFill="accent2" w:themeFillTint="33"/>
            <w:vAlign w:val="center"/>
          </w:tcPr>
          <w:p w14:paraId="6026E13C" w14:textId="77777777" w:rsidR="00EA6F27" w:rsidRPr="00EA6F27" w:rsidRDefault="00EA6F27" w:rsidP="003427B7">
            <w:pPr>
              <w:jc w:val="center"/>
              <w:rPr>
                <w:rFonts w:ascii="TH SarabunPSK" w:hAnsi="TH SarabunPSK" w:cs="TH SarabunPSK"/>
                <w:b/>
                <w:bCs/>
                <w:sz w:val="32"/>
                <w:szCs w:val="32"/>
              </w:rPr>
            </w:pPr>
            <w:r w:rsidRPr="00EA6F27">
              <w:rPr>
                <w:rFonts w:ascii="TH SarabunPSK" w:hAnsi="TH SarabunPSK" w:cs="TH SarabunPSK" w:hint="cs"/>
                <w:b/>
                <w:bCs/>
                <w:sz w:val="32"/>
                <w:szCs w:val="32"/>
                <w:cs/>
              </w:rPr>
              <w:t xml:space="preserve">ปีที่ </w:t>
            </w:r>
            <w:r w:rsidRPr="00EA6F27">
              <w:rPr>
                <w:rFonts w:ascii="TH SarabunPSK" w:hAnsi="TH SarabunPSK" w:cs="TH SarabunPSK"/>
                <w:b/>
                <w:bCs/>
                <w:sz w:val="32"/>
                <w:szCs w:val="32"/>
              </w:rPr>
              <w:t>2</w:t>
            </w:r>
          </w:p>
        </w:tc>
        <w:tc>
          <w:tcPr>
            <w:tcW w:w="1347" w:type="dxa"/>
            <w:shd w:val="clear" w:color="auto" w:fill="F2DBDB" w:themeFill="accent2" w:themeFillTint="33"/>
            <w:vAlign w:val="center"/>
          </w:tcPr>
          <w:p w14:paraId="4E9BA7AB" w14:textId="77777777" w:rsidR="00EA6F27" w:rsidRPr="00EA6F27" w:rsidRDefault="00EA6F27" w:rsidP="003427B7">
            <w:pPr>
              <w:jc w:val="center"/>
              <w:rPr>
                <w:rFonts w:ascii="TH SarabunPSK" w:hAnsi="TH SarabunPSK" w:cs="TH SarabunPSK"/>
                <w:b/>
                <w:bCs/>
                <w:sz w:val="32"/>
                <w:szCs w:val="32"/>
              </w:rPr>
            </w:pPr>
            <w:r w:rsidRPr="00EA6F27">
              <w:rPr>
                <w:rFonts w:ascii="TH SarabunPSK" w:hAnsi="TH SarabunPSK" w:cs="TH SarabunPSK" w:hint="cs"/>
                <w:b/>
                <w:bCs/>
                <w:sz w:val="32"/>
                <w:szCs w:val="32"/>
                <w:cs/>
              </w:rPr>
              <w:t xml:space="preserve">ปีที่ </w:t>
            </w:r>
            <w:r w:rsidRPr="00EA6F27">
              <w:rPr>
                <w:rFonts w:ascii="TH SarabunPSK" w:hAnsi="TH SarabunPSK" w:cs="TH SarabunPSK"/>
                <w:b/>
                <w:bCs/>
                <w:sz w:val="32"/>
                <w:szCs w:val="32"/>
              </w:rPr>
              <w:t>3</w:t>
            </w:r>
          </w:p>
        </w:tc>
        <w:tc>
          <w:tcPr>
            <w:tcW w:w="1348" w:type="dxa"/>
            <w:shd w:val="clear" w:color="auto" w:fill="F2DBDB" w:themeFill="accent2" w:themeFillTint="33"/>
            <w:vAlign w:val="center"/>
          </w:tcPr>
          <w:p w14:paraId="447C220A" w14:textId="77777777" w:rsidR="00EA6F27" w:rsidRPr="00EA6F27" w:rsidRDefault="00EA6F27" w:rsidP="003427B7">
            <w:pPr>
              <w:jc w:val="center"/>
              <w:rPr>
                <w:rFonts w:ascii="TH SarabunPSK" w:hAnsi="TH SarabunPSK" w:cs="TH SarabunPSK"/>
                <w:b/>
                <w:bCs/>
                <w:sz w:val="32"/>
                <w:szCs w:val="32"/>
              </w:rPr>
            </w:pPr>
            <w:r w:rsidRPr="00EA6F27">
              <w:rPr>
                <w:rFonts w:ascii="TH SarabunPSK" w:hAnsi="TH SarabunPSK" w:cs="TH SarabunPSK" w:hint="cs"/>
                <w:b/>
                <w:bCs/>
                <w:sz w:val="32"/>
                <w:szCs w:val="32"/>
                <w:cs/>
              </w:rPr>
              <w:t xml:space="preserve">ปีที่ </w:t>
            </w:r>
            <w:r w:rsidRPr="00EA6F27">
              <w:rPr>
                <w:rFonts w:ascii="TH SarabunPSK" w:hAnsi="TH SarabunPSK" w:cs="TH SarabunPSK"/>
                <w:b/>
                <w:bCs/>
                <w:sz w:val="32"/>
                <w:szCs w:val="32"/>
              </w:rPr>
              <w:t>4</w:t>
            </w:r>
          </w:p>
        </w:tc>
        <w:tc>
          <w:tcPr>
            <w:tcW w:w="1348" w:type="dxa"/>
            <w:shd w:val="clear" w:color="auto" w:fill="F2DBDB" w:themeFill="accent2" w:themeFillTint="33"/>
            <w:vAlign w:val="center"/>
          </w:tcPr>
          <w:p w14:paraId="6932A815" w14:textId="77777777" w:rsidR="00EA6F27" w:rsidRPr="00EA6F27" w:rsidRDefault="00EA6F27" w:rsidP="003427B7">
            <w:pPr>
              <w:jc w:val="center"/>
              <w:rPr>
                <w:rFonts w:ascii="TH SarabunPSK" w:hAnsi="TH SarabunPSK" w:cs="TH SarabunPSK"/>
                <w:b/>
                <w:bCs/>
                <w:sz w:val="32"/>
                <w:szCs w:val="32"/>
              </w:rPr>
            </w:pPr>
            <w:r w:rsidRPr="00EA6F27">
              <w:rPr>
                <w:rFonts w:ascii="TH SarabunPSK" w:hAnsi="TH SarabunPSK" w:cs="TH SarabunPSK"/>
                <w:b/>
                <w:bCs/>
                <w:sz w:val="32"/>
                <w:szCs w:val="32"/>
              </w:rPr>
              <w:t xml:space="preserve">&gt; </w:t>
            </w:r>
            <w:r w:rsidRPr="00EA6F27">
              <w:rPr>
                <w:rFonts w:ascii="TH SarabunPSK" w:hAnsi="TH SarabunPSK" w:cs="TH SarabunPSK" w:hint="cs"/>
                <w:b/>
                <w:bCs/>
                <w:sz w:val="32"/>
                <w:szCs w:val="32"/>
                <w:cs/>
              </w:rPr>
              <w:t xml:space="preserve">ปีที่ </w:t>
            </w:r>
            <w:r w:rsidRPr="00EA6F27">
              <w:rPr>
                <w:rFonts w:ascii="TH SarabunPSK" w:hAnsi="TH SarabunPSK" w:cs="TH SarabunPSK"/>
                <w:b/>
                <w:bCs/>
                <w:sz w:val="32"/>
                <w:szCs w:val="32"/>
              </w:rPr>
              <w:t>4</w:t>
            </w:r>
          </w:p>
        </w:tc>
        <w:tc>
          <w:tcPr>
            <w:tcW w:w="1356" w:type="dxa"/>
            <w:shd w:val="clear" w:color="auto" w:fill="F2DBDB" w:themeFill="accent2" w:themeFillTint="33"/>
            <w:vAlign w:val="center"/>
          </w:tcPr>
          <w:p w14:paraId="57670E49" w14:textId="77777777" w:rsidR="00EA6F27" w:rsidRPr="00EA6F27" w:rsidRDefault="00EA6F27" w:rsidP="003427B7">
            <w:pPr>
              <w:jc w:val="center"/>
              <w:rPr>
                <w:rFonts w:ascii="TH SarabunPSK" w:hAnsi="TH SarabunPSK" w:cs="TH SarabunPSK"/>
                <w:b/>
                <w:bCs/>
                <w:sz w:val="32"/>
                <w:szCs w:val="32"/>
                <w:cs/>
              </w:rPr>
            </w:pPr>
            <w:r w:rsidRPr="00EA6F27">
              <w:rPr>
                <w:rFonts w:ascii="TH SarabunPSK" w:hAnsi="TH SarabunPSK" w:cs="TH SarabunPSK" w:hint="cs"/>
                <w:b/>
                <w:bCs/>
                <w:sz w:val="32"/>
                <w:szCs w:val="32"/>
                <w:cs/>
              </w:rPr>
              <w:t>รวม</w:t>
            </w:r>
          </w:p>
        </w:tc>
      </w:tr>
      <w:tr w:rsidR="007F4CBB" w14:paraId="78679844" w14:textId="77777777" w:rsidTr="007F4CBB">
        <w:tc>
          <w:tcPr>
            <w:tcW w:w="1372" w:type="dxa"/>
          </w:tcPr>
          <w:p w14:paraId="23CCA625" w14:textId="054E934D" w:rsidR="007F4CBB" w:rsidRDefault="007F4CBB" w:rsidP="007F4CBB">
            <w:pPr>
              <w:rPr>
                <w:rFonts w:ascii="TH SarabunPSK" w:hAnsi="TH SarabunPSK" w:cs="TH SarabunPSK"/>
                <w:sz w:val="32"/>
                <w:szCs w:val="32"/>
              </w:rPr>
            </w:pPr>
            <w:r>
              <w:rPr>
                <w:rFonts w:ascii="TH SarabunPSK" w:hAnsi="TH SarabunPSK" w:cs="TH SarabunPSK"/>
                <w:sz w:val="32"/>
                <w:szCs w:val="32"/>
              </w:rPr>
              <w:t>2559</w:t>
            </w:r>
          </w:p>
        </w:tc>
        <w:tc>
          <w:tcPr>
            <w:tcW w:w="1347" w:type="dxa"/>
          </w:tcPr>
          <w:p w14:paraId="7D0EA364" w14:textId="3275A68C" w:rsidR="007F4CBB" w:rsidRDefault="007F4CBB" w:rsidP="007F4CBB">
            <w:pPr>
              <w:rPr>
                <w:rFonts w:ascii="TH SarabunPSK" w:hAnsi="TH SarabunPSK" w:cs="TH SarabunPSK"/>
                <w:sz w:val="32"/>
                <w:szCs w:val="32"/>
              </w:rPr>
            </w:pPr>
            <w:r>
              <w:rPr>
                <w:rFonts w:ascii="TH SarabunPSK" w:hAnsi="TH SarabunPSK" w:cs="TH SarabunPSK"/>
                <w:sz w:val="32"/>
                <w:szCs w:val="32"/>
              </w:rPr>
              <w:t>21</w:t>
            </w:r>
          </w:p>
        </w:tc>
        <w:tc>
          <w:tcPr>
            <w:tcW w:w="1347" w:type="dxa"/>
          </w:tcPr>
          <w:p w14:paraId="359F3E3F" w14:textId="77777777" w:rsidR="007F4CBB" w:rsidRDefault="007F4CBB" w:rsidP="007F4CBB">
            <w:pPr>
              <w:rPr>
                <w:rFonts w:ascii="TH SarabunPSK" w:hAnsi="TH SarabunPSK" w:cs="TH SarabunPSK"/>
                <w:sz w:val="32"/>
                <w:szCs w:val="32"/>
              </w:rPr>
            </w:pPr>
          </w:p>
        </w:tc>
        <w:tc>
          <w:tcPr>
            <w:tcW w:w="1347" w:type="dxa"/>
          </w:tcPr>
          <w:p w14:paraId="3923C7BC" w14:textId="77777777" w:rsidR="007F4CBB" w:rsidRDefault="007F4CBB" w:rsidP="007F4CBB">
            <w:pPr>
              <w:rPr>
                <w:rFonts w:ascii="TH SarabunPSK" w:hAnsi="TH SarabunPSK" w:cs="TH SarabunPSK"/>
                <w:sz w:val="32"/>
                <w:szCs w:val="32"/>
              </w:rPr>
            </w:pPr>
          </w:p>
        </w:tc>
        <w:tc>
          <w:tcPr>
            <w:tcW w:w="1348" w:type="dxa"/>
          </w:tcPr>
          <w:p w14:paraId="2CB250C3" w14:textId="77777777" w:rsidR="007F4CBB" w:rsidRDefault="007F4CBB" w:rsidP="007F4CBB">
            <w:pPr>
              <w:rPr>
                <w:rFonts w:ascii="TH SarabunPSK" w:hAnsi="TH SarabunPSK" w:cs="TH SarabunPSK"/>
                <w:sz w:val="32"/>
                <w:szCs w:val="32"/>
              </w:rPr>
            </w:pPr>
          </w:p>
        </w:tc>
        <w:tc>
          <w:tcPr>
            <w:tcW w:w="1348" w:type="dxa"/>
          </w:tcPr>
          <w:p w14:paraId="4FD11E08" w14:textId="77777777" w:rsidR="007F4CBB" w:rsidRDefault="007F4CBB" w:rsidP="007F4CBB">
            <w:pPr>
              <w:rPr>
                <w:rFonts w:ascii="TH SarabunPSK" w:hAnsi="TH SarabunPSK" w:cs="TH SarabunPSK"/>
                <w:sz w:val="32"/>
                <w:szCs w:val="32"/>
              </w:rPr>
            </w:pPr>
          </w:p>
        </w:tc>
        <w:tc>
          <w:tcPr>
            <w:tcW w:w="1356" w:type="dxa"/>
          </w:tcPr>
          <w:p w14:paraId="247A06E7" w14:textId="77777777" w:rsidR="007F4CBB" w:rsidRDefault="007F4CBB" w:rsidP="007F4CBB">
            <w:pPr>
              <w:rPr>
                <w:rFonts w:ascii="TH SarabunPSK" w:hAnsi="TH SarabunPSK" w:cs="TH SarabunPSK"/>
                <w:sz w:val="32"/>
                <w:szCs w:val="32"/>
              </w:rPr>
            </w:pPr>
          </w:p>
        </w:tc>
      </w:tr>
      <w:tr w:rsidR="007F4CBB" w14:paraId="0E628002" w14:textId="77777777" w:rsidTr="007F4CBB">
        <w:tc>
          <w:tcPr>
            <w:tcW w:w="1372" w:type="dxa"/>
          </w:tcPr>
          <w:p w14:paraId="39496C6E" w14:textId="66831DD3" w:rsidR="007F4CBB" w:rsidRDefault="007F4CBB" w:rsidP="007F4CBB">
            <w:pPr>
              <w:rPr>
                <w:rFonts w:ascii="TH SarabunPSK" w:hAnsi="TH SarabunPSK" w:cs="TH SarabunPSK"/>
                <w:sz w:val="32"/>
                <w:szCs w:val="32"/>
              </w:rPr>
            </w:pPr>
            <w:r>
              <w:rPr>
                <w:rFonts w:ascii="TH SarabunPSK" w:hAnsi="TH SarabunPSK" w:cs="TH SarabunPSK"/>
                <w:sz w:val="32"/>
                <w:szCs w:val="32"/>
              </w:rPr>
              <w:t>2560</w:t>
            </w:r>
          </w:p>
        </w:tc>
        <w:tc>
          <w:tcPr>
            <w:tcW w:w="1347" w:type="dxa"/>
          </w:tcPr>
          <w:p w14:paraId="50D17806" w14:textId="77777777" w:rsidR="007F4CBB" w:rsidRDefault="007F4CBB" w:rsidP="007F4CBB">
            <w:pPr>
              <w:rPr>
                <w:rFonts w:ascii="TH SarabunPSK" w:hAnsi="TH SarabunPSK" w:cs="TH SarabunPSK"/>
                <w:sz w:val="32"/>
                <w:szCs w:val="32"/>
              </w:rPr>
            </w:pPr>
          </w:p>
        </w:tc>
        <w:tc>
          <w:tcPr>
            <w:tcW w:w="1347" w:type="dxa"/>
          </w:tcPr>
          <w:p w14:paraId="0EF663A3" w14:textId="4F1C271B" w:rsidR="007F4CBB" w:rsidRDefault="007F4CBB" w:rsidP="007F4CBB">
            <w:pPr>
              <w:rPr>
                <w:rFonts w:ascii="TH SarabunPSK" w:hAnsi="TH SarabunPSK" w:cs="TH SarabunPSK"/>
                <w:sz w:val="32"/>
                <w:szCs w:val="32"/>
              </w:rPr>
            </w:pPr>
            <w:r>
              <w:rPr>
                <w:rFonts w:ascii="TH SarabunPSK" w:hAnsi="TH SarabunPSK" w:cs="TH SarabunPSK"/>
                <w:sz w:val="32"/>
                <w:szCs w:val="32"/>
              </w:rPr>
              <w:t>16</w:t>
            </w:r>
          </w:p>
        </w:tc>
        <w:tc>
          <w:tcPr>
            <w:tcW w:w="1347" w:type="dxa"/>
          </w:tcPr>
          <w:p w14:paraId="1D591572" w14:textId="77777777" w:rsidR="007F4CBB" w:rsidRDefault="007F4CBB" w:rsidP="007F4CBB">
            <w:pPr>
              <w:rPr>
                <w:rFonts w:ascii="TH SarabunPSK" w:hAnsi="TH SarabunPSK" w:cs="TH SarabunPSK"/>
                <w:sz w:val="32"/>
                <w:szCs w:val="32"/>
              </w:rPr>
            </w:pPr>
          </w:p>
        </w:tc>
        <w:tc>
          <w:tcPr>
            <w:tcW w:w="1348" w:type="dxa"/>
          </w:tcPr>
          <w:p w14:paraId="7D9876D9" w14:textId="77777777" w:rsidR="007F4CBB" w:rsidRDefault="007F4CBB" w:rsidP="007F4CBB">
            <w:pPr>
              <w:rPr>
                <w:rFonts w:ascii="TH SarabunPSK" w:hAnsi="TH SarabunPSK" w:cs="TH SarabunPSK"/>
                <w:sz w:val="32"/>
                <w:szCs w:val="32"/>
              </w:rPr>
            </w:pPr>
          </w:p>
        </w:tc>
        <w:tc>
          <w:tcPr>
            <w:tcW w:w="1348" w:type="dxa"/>
          </w:tcPr>
          <w:p w14:paraId="5D146B20" w14:textId="77777777" w:rsidR="007F4CBB" w:rsidRDefault="007F4CBB" w:rsidP="007F4CBB">
            <w:pPr>
              <w:rPr>
                <w:rFonts w:ascii="TH SarabunPSK" w:hAnsi="TH SarabunPSK" w:cs="TH SarabunPSK"/>
                <w:sz w:val="32"/>
                <w:szCs w:val="32"/>
              </w:rPr>
            </w:pPr>
          </w:p>
        </w:tc>
        <w:tc>
          <w:tcPr>
            <w:tcW w:w="1356" w:type="dxa"/>
          </w:tcPr>
          <w:p w14:paraId="735E940C" w14:textId="77777777" w:rsidR="007F4CBB" w:rsidRDefault="007F4CBB" w:rsidP="007F4CBB">
            <w:pPr>
              <w:rPr>
                <w:rFonts w:ascii="TH SarabunPSK" w:hAnsi="TH SarabunPSK" w:cs="TH SarabunPSK"/>
                <w:sz w:val="32"/>
                <w:szCs w:val="32"/>
              </w:rPr>
            </w:pPr>
          </w:p>
        </w:tc>
      </w:tr>
      <w:tr w:rsidR="007F4CBB" w14:paraId="74CAAD53" w14:textId="77777777" w:rsidTr="007F4CBB">
        <w:tc>
          <w:tcPr>
            <w:tcW w:w="1372" w:type="dxa"/>
          </w:tcPr>
          <w:p w14:paraId="73D572B6" w14:textId="06150F87" w:rsidR="007F4CBB" w:rsidRDefault="007F4CBB" w:rsidP="007F4CBB">
            <w:pPr>
              <w:rPr>
                <w:rFonts w:ascii="TH SarabunPSK" w:hAnsi="TH SarabunPSK" w:cs="TH SarabunPSK"/>
                <w:sz w:val="32"/>
                <w:szCs w:val="32"/>
              </w:rPr>
            </w:pPr>
            <w:r>
              <w:rPr>
                <w:rFonts w:ascii="TH SarabunPSK" w:hAnsi="TH SarabunPSK" w:cs="TH SarabunPSK"/>
                <w:sz w:val="32"/>
                <w:szCs w:val="32"/>
              </w:rPr>
              <w:t>2561</w:t>
            </w:r>
          </w:p>
        </w:tc>
        <w:tc>
          <w:tcPr>
            <w:tcW w:w="1347" w:type="dxa"/>
          </w:tcPr>
          <w:p w14:paraId="5E9EB3D7" w14:textId="77777777" w:rsidR="007F4CBB" w:rsidRDefault="007F4CBB" w:rsidP="007F4CBB">
            <w:pPr>
              <w:rPr>
                <w:rFonts w:ascii="TH SarabunPSK" w:hAnsi="TH SarabunPSK" w:cs="TH SarabunPSK"/>
                <w:sz w:val="32"/>
                <w:szCs w:val="32"/>
              </w:rPr>
            </w:pPr>
          </w:p>
        </w:tc>
        <w:tc>
          <w:tcPr>
            <w:tcW w:w="1347" w:type="dxa"/>
          </w:tcPr>
          <w:p w14:paraId="09662589" w14:textId="77777777" w:rsidR="007F4CBB" w:rsidRDefault="007F4CBB" w:rsidP="007F4CBB">
            <w:pPr>
              <w:rPr>
                <w:rFonts w:ascii="TH SarabunPSK" w:hAnsi="TH SarabunPSK" w:cs="TH SarabunPSK"/>
                <w:sz w:val="32"/>
                <w:szCs w:val="32"/>
              </w:rPr>
            </w:pPr>
          </w:p>
        </w:tc>
        <w:tc>
          <w:tcPr>
            <w:tcW w:w="1347" w:type="dxa"/>
          </w:tcPr>
          <w:p w14:paraId="2EBAB7DC" w14:textId="710163EA" w:rsidR="007F4CBB" w:rsidRDefault="007F4CBB" w:rsidP="007F4CBB">
            <w:pPr>
              <w:rPr>
                <w:rFonts w:ascii="TH SarabunPSK" w:hAnsi="TH SarabunPSK" w:cs="TH SarabunPSK"/>
                <w:sz w:val="32"/>
                <w:szCs w:val="32"/>
              </w:rPr>
            </w:pPr>
            <w:r>
              <w:rPr>
                <w:rFonts w:ascii="TH SarabunPSK" w:hAnsi="TH SarabunPSK" w:cs="TH SarabunPSK"/>
                <w:sz w:val="32"/>
                <w:szCs w:val="32"/>
              </w:rPr>
              <w:t>11</w:t>
            </w:r>
          </w:p>
        </w:tc>
        <w:tc>
          <w:tcPr>
            <w:tcW w:w="1348" w:type="dxa"/>
          </w:tcPr>
          <w:p w14:paraId="4C2C4A83" w14:textId="77777777" w:rsidR="007F4CBB" w:rsidRDefault="007F4CBB" w:rsidP="007F4CBB">
            <w:pPr>
              <w:rPr>
                <w:rFonts w:ascii="TH SarabunPSK" w:hAnsi="TH SarabunPSK" w:cs="TH SarabunPSK"/>
                <w:sz w:val="32"/>
                <w:szCs w:val="32"/>
              </w:rPr>
            </w:pPr>
          </w:p>
        </w:tc>
        <w:tc>
          <w:tcPr>
            <w:tcW w:w="1348" w:type="dxa"/>
          </w:tcPr>
          <w:p w14:paraId="5A336A64" w14:textId="77777777" w:rsidR="007F4CBB" w:rsidRDefault="007F4CBB" w:rsidP="007F4CBB">
            <w:pPr>
              <w:rPr>
                <w:rFonts w:ascii="TH SarabunPSK" w:hAnsi="TH SarabunPSK" w:cs="TH SarabunPSK"/>
                <w:sz w:val="32"/>
                <w:szCs w:val="32"/>
              </w:rPr>
            </w:pPr>
          </w:p>
        </w:tc>
        <w:tc>
          <w:tcPr>
            <w:tcW w:w="1356" w:type="dxa"/>
          </w:tcPr>
          <w:p w14:paraId="01856043" w14:textId="77777777" w:rsidR="007F4CBB" w:rsidRDefault="007F4CBB" w:rsidP="007F4CBB">
            <w:pPr>
              <w:rPr>
                <w:rFonts w:ascii="TH SarabunPSK" w:hAnsi="TH SarabunPSK" w:cs="TH SarabunPSK"/>
                <w:sz w:val="32"/>
                <w:szCs w:val="32"/>
              </w:rPr>
            </w:pPr>
          </w:p>
        </w:tc>
      </w:tr>
      <w:tr w:rsidR="007F4CBB" w14:paraId="3F43D529" w14:textId="77777777" w:rsidTr="007F4CBB">
        <w:tc>
          <w:tcPr>
            <w:tcW w:w="1372" w:type="dxa"/>
          </w:tcPr>
          <w:p w14:paraId="1E6831D5" w14:textId="5D62F8D9" w:rsidR="007F4CBB" w:rsidRDefault="007F4CBB" w:rsidP="007F4CBB">
            <w:pPr>
              <w:rPr>
                <w:rFonts w:ascii="TH SarabunPSK" w:hAnsi="TH SarabunPSK" w:cs="TH SarabunPSK"/>
                <w:sz w:val="32"/>
                <w:szCs w:val="32"/>
              </w:rPr>
            </w:pPr>
            <w:r>
              <w:rPr>
                <w:rFonts w:ascii="TH SarabunPSK" w:hAnsi="TH SarabunPSK" w:cs="TH SarabunPSK"/>
                <w:sz w:val="32"/>
                <w:szCs w:val="32"/>
              </w:rPr>
              <w:t>2562</w:t>
            </w:r>
          </w:p>
        </w:tc>
        <w:tc>
          <w:tcPr>
            <w:tcW w:w="1347" w:type="dxa"/>
          </w:tcPr>
          <w:p w14:paraId="1E4C6DF4" w14:textId="77777777" w:rsidR="007F4CBB" w:rsidRDefault="007F4CBB" w:rsidP="007F4CBB">
            <w:pPr>
              <w:rPr>
                <w:rFonts w:ascii="TH SarabunPSK" w:hAnsi="TH SarabunPSK" w:cs="TH SarabunPSK"/>
                <w:sz w:val="32"/>
                <w:szCs w:val="32"/>
              </w:rPr>
            </w:pPr>
          </w:p>
        </w:tc>
        <w:tc>
          <w:tcPr>
            <w:tcW w:w="1347" w:type="dxa"/>
          </w:tcPr>
          <w:p w14:paraId="7522FE9B" w14:textId="77777777" w:rsidR="007F4CBB" w:rsidRDefault="007F4CBB" w:rsidP="007F4CBB">
            <w:pPr>
              <w:rPr>
                <w:rFonts w:ascii="TH SarabunPSK" w:hAnsi="TH SarabunPSK" w:cs="TH SarabunPSK"/>
                <w:sz w:val="32"/>
                <w:szCs w:val="32"/>
              </w:rPr>
            </w:pPr>
          </w:p>
        </w:tc>
        <w:tc>
          <w:tcPr>
            <w:tcW w:w="1347" w:type="dxa"/>
          </w:tcPr>
          <w:p w14:paraId="5A8E7FC3" w14:textId="77777777" w:rsidR="007F4CBB" w:rsidRDefault="007F4CBB" w:rsidP="007F4CBB">
            <w:pPr>
              <w:rPr>
                <w:rFonts w:ascii="TH SarabunPSK" w:hAnsi="TH SarabunPSK" w:cs="TH SarabunPSK"/>
                <w:sz w:val="32"/>
                <w:szCs w:val="32"/>
              </w:rPr>
            </w:pPr>
          </w:p>
        </w:tc>
        <w:tc>
          <w:tcPr>
            <w:tcW w:w="1348" w:type="dxa"/>
          </w:tcPr>
          <w:p w14:paraId="27C834A2" w14:textId="38F18BF4" w:rsidR="007F4CBB" w:rsidRDefault="007F4CBB" w:rsidP="007F4CBB">
            <w:pPr>
              <w:rPr>
                <w:rFonts w:ascii="TH SarabunPSK" w:hAnsi="TH SarabunPSK" w:cs="TH SarabunPSK"/>
                <w:sz w:val="32"/>
                <w:szCs w:val="32"/>
              </w:rPr>
            </w:pPr>
            <w:r>
              <w:rPr>
                <w:rFonts w:ascii="TH SarabunPSK" w:hAnsi="TH SarabunPSK" w:cs="TH SarabunPSK"/>
                <w:sz w:val="32"/>
                <w:szCs w:val="32"/>
              </w:rPr>
              <w:t>22</w:t>
            </w:r>
          </w:p>
        </w:tc>
        <w:tc>
          <w:tcPr>
            <w:tcW w:w="1348" w:type="dxa"/>
          </w:tcPr>
          <w:p w14:paraId="4697E7B1" w14:textId="77777777" w:rsidR="007F4CBB" w:rsidRDefault="007F4CBB" w:rsidP="007F4CBB">
            <w:pPr>
              <w:rPr>
                <w:rFonts w:ascii="TH SarabunPSK" w:hAnsi="TH SarabunPSK" w:cs="TH SarabunPSK"/>
                <w:sz w:val="32"/>
                <w:szCs w:val="32"/>
              </w:rPr>
            </w:pPr>
          </w:p>
        </w:tc>
        <w:tc>
          <w:tcPr>
            <w:tcW w:w="1356" w:type="dxa"/>
          </w:tcPr>
          <w:p w14:paraId="4CA05E05" w14:textId="77777777" w:rsidR="007F4CBB" w:rsidRDefault="007F4CBB" w:rsidP="007F4CBB">
            <w:pPr>
              <w:rPr>
                <w:rFonts w:ascii="TH SarabunPSK" w:hAnsi="TH SarabunPSK" w:cs="TH SarabunPSK"/>
                <w:sz w:val="32"/>
                <w:szCs w:val="32"/>
              </w:rPr>
            </w:pPr>
          </w:p>
        </w:tc>
      </w:tr>
      <w:tr w:rsidR="007F4CBB" w14:paraId="3395ACE4" w14:textId="77777777" w:rsidTr="007F4CBB">
        <w:tc>
          <w:tcPr>
            <w:tcW w:w="1372" w:type="dxa"/>
          </w:tcPr>
          <w:p w14:paraId="28555C97" w14:textId="2592D16E" w:rsidR="007F4CBB" w:rsidRDefault="007F4CBB" w:rsidP="007F4CBB">
            <w:pPr>
              <w:rPr>
                <w:rFonts w:ascii="TH SarabunPSK" w:hAnsi="TH SarabunPSK" w:cs="TH SarabunPSK"/>
                <w:sz w:val="32"/>
                <w:szCs w:val="32"/>
              </w:rPr>
            </w:pPr>
            <w:r>
              <w:rPr>
                <w:rFonts w:ascii="TH SarabunPSK" w:hAnsi="TH SarabunPSK" w:cs="TH SarabunPSK"/>
                <w:sz w:val="32"/>
                <w:szCs w:val="32"/>
              </w:rPr>
              <w:t>2563</w:t>
            </w:r>
          </w:p>
        </w:tc>
        <w:tc>
          <w:tcPr>
            <w:tcW w:w="1347" w:type="dxa"/>
          </w:tcPr>
          <w:p w14:paraId="6DCDC666" w14:textId="77777777" w:rsidR="007F4CBB" w:rsidRDefault="007F4CBB" w:rsidP="007F4CBB">
            <w:pPr>
              <w:rPr>
                <w:rFonts w:ascii="TH SarabunPSK" w:hAnsi="TH SarabunPSK" w:cs="TH SarabunPSK"/>
                <w:sz w:val="32"/>
                <w:szCs w:val="32"/>
              </w:rPr>
            </w:pPr>
          </w:p>
        </w:tc>
        <w:tc>
          <w:tcPr>
            <w:tcW w:w="1347" w:type="dxa"/>
          </w:tcPr>
          <w:p w14:paraId="0A412414" w14:textId="77777777" w:rsidR="007F4CBB" w:rsidRDefault="007F4CBB" w:rsidP="007F4CBB">
            <w:pPr>
              <w:rPr>
                <w:rFonts w:ascii="TH SarabunPSK" w:hAnsi="TH SarabunPSK" w:cs="TH SarabunPSK"/>
                <w:sz w:val="32"/>
                <w:szCs w:val="32"/>
              </w:rPr>
            </w:pPr>
          </w:p>
        </w:tc>
        <w:tc>
          <w:tcPr>
            <w:tcW w:w="1347" w:type="dxa"/>
          </w:tcPr>
          <w:p w14:paraId="0011D1D6" w14:textId="77777777" w:rsidR="007F4CBB" w:rsidRDefault="007F4CBB" w:rsidP="007F4CBB">
            <w:pPr>
              <w:rPr>
                <w:rFonts w:ascii="TH SarabunPSK" w:hAnsi="TH SarabunPSK" w:cs="TH SarabunPSK"/>
                <w:sz w:val="32"/>
                <w:szCs w:val="32"/>
              </w:rPr>
            </w:pPr>
          </w:p>
        </w:tc>
        <w:tc>
          <w:tcPr>
            <w:tcW w:w="1348" w:type="dxa"/>
          </w:tcPr>
          <w:p w14:paraId="46ABA58E" w14:textId="77777777" w:rsidR="007F4CBB" w:rsidRDefault="007F4CBB" w:rsidP="007F4CBB">
            <w:pPr>
              <w:rPr>
                <w:rFonts w:ascii="TH SarabunPSK" w:hAnsi="TH SarabunPSK" w:cs="TH SarabunPSK"/>
                <w:sz w:val="32"/>
                <w:szCs w:val="32"/>
              </w:rPr>
            </w:pPr>
          </w:p>
        </w:tc>
        <w:tc>
          <w:tcPr>
            <w:tcW w:w="1348" w:type="dxa"/>
          </w:tcPr>
          <w:p w14:paraId="41FB15E0" w14:textId="0C792EDF" w:rsidR="007F4CBB" w:rsidRDefault="007F4CBB" w:rsidP="007F4CBB">
            <w:pPr>
              <w:rPr>
                <w:rFonts w:ascii="TH SarabunPSK" w:hAnsi="TH SarabunPSK" w:cs="TH SarabunPSK"/>
                <w:sz w:val="32"/>
                <w:szCs w:val="32"/>
              </w:rPr>
            </w:pPr>
            <w:r>
              <w:rPr>
                <w:rFonts w:ascii="TH SarabunPSK" w:hAnsi="TH SarabunPSK" w:cs="TH SarabunPSK"/>
                <w:sz w:val="32"/>
                <w:szCs w:val="32"/>
              </w:rPr>
              <w:t>21</w:t>
            </w:r>
          </w:p>
        </w:tc>
        <w:tc>
          <w:tcPr>
            <w:tcW w:w="1356" w:type="dxa"/>
          </w:tcPr>
          <w:p w14:paraId="5882F8F5" w14:textId="77777777" w:rsidR="007F4CBB" w:rsidRDefault="007F4CBB" w:rsidP="007F4CBB">
            <w:pPr>
              <w:rPr>
                <w:rFonts w:ascii="TH SarabunPSK" w:hAnsi="TH SarabunPSK" w:cs="TH SarabunPSK"/>
                <w:sz w:val="32"/>
                <w:szCs w:val="32"/>
              </w:rPr>
            </w:pPr>
          </w:p>
        </w:tc>
      </w:tr>
    </w:tbl>
    <w:p w14:paraId="10167129" w14:textId="77777777" w:rsidR="00CF39A0" w:rsidRPr="00CF39A0" w:rsidRDefault="00CF39A0" w:rsidP="00F568D9">
      <w:pPr>
        <w:rPr>
          <w:rFonts w:ascii="TH SarabunPSK" w:hAnsi="TH SarabunPSK" w:cs="TH SarabunPSK"/>
          <w:color w:val="FF0000"/>
          <w:sz w:val="28"/>
          <w:cs/>
        </w:rPr>
      </w:pPr>
      <w:r w:rsidRPr="00CF39A0">
        <w:rPr>
          <w:rFonts w:ascii="TH SarabunPSK" w:hAnsi="TH SarabunPSK" w:cs="TH SarabunPSK" w:hint="cs"/>
          <w:b/>
          <w:bCs/>
          <w:color w:val="FF0000"/>
          <w:sz w:val="28"/>
          <w:cs/>
        </w:rPr>
        <w:t>หมายเหตุ</w:t>
      </w:r>
      <w:r w:rsidRPr="00CF39A0">
        <w:rPr>
          <w:rFonts w:ascii="TH SarabunPSK" w:hAnsi="TH SarabunPSK" w:cs="TH SarabunPSK" w:hint="cs"/>
          <w:color w:val="FF0000"/>
          <w:sz w:val="28"/>
          <w:cs/>
        </w:rPr>
        <w:t xml:space="preserve"> กรณีที่หลักสูตรจัดการศึกษาเป็นจำนวนเวลา 5 ปี ให้ระบุ ปีที่ 1- ปีที่ </w:t>
      </w:r>
      <w:r w:rsidRPr="00CF39A0">
        <w:rPr>
          <w:rFonts w:ascii="TH SarabunPSK" w:hAnsi="TH SarabunPSK" w:cs="TH SarabunPSK"/>
          <w:color w:val="FF0000"/>
          <w:sz w:val="28"/>
        </w:rPr>
        <w:t xml:space="preserve">5 </w:t>
      </w:r>
      <w:r w:rsidRPr="00CF39A0">
        <w:rPr>
          <w:rFonts w:ascii="TH SarabunPSK" w:hAnsi="TH SarabunPSK" w:cs="TH SarabunPSK" w:hint="cs"/>
          <w:color w:val="FF0000"/>
          <w:sz w:val="28"/>
          <w:cs/>
        </w:rPr>
        <w:t xml:space="preserve">และ </w:t>
      </w:r>
      <w:r w:rsidRPr="00CF39A0">
        <w:rPr>
          <w:rFonts w:ascii="TH SarabunPSK" w:hAnsi="TH SarabunPSK" w:cs="TH SarabunPSK"/>
          <w:color w:val="FF0000"/>
          <w:sz w:val="28"/>
        </w:rPr>
        <w:t>&gt;</w:t>
      </w:r>
      <w:r w:rsidRPr="00CF39A0">
        <w:rPr>
          <w:rFonts w:ascii="TH SarabunPSK" w:hAnsi="TH SarabunPSK" w:cs="TH SarabunPSK" w:hint="cs"/>
          <w:color w:val="FF0000"/>
          <w:sz w:val="28"/>
          <w:cs/>
        </w:rPr>
        <w:t>ปีที่ 5</w:t>
      </w:r>
    </w:p>
    <w:p w14:paraId="47FFEC90" w14:textId="77777777" w:rsidR="003427B7" w:rsidRPr="00995DFD" w:rsidRDefault="003427B7" w:rsidP="003427B7">
      <w:pPr>
        <w:spacing w:before="240"/>
        <w:jc w:val="thaiDistribute"/>
        <w:rPr>
          <w:rFonts w:ascii="TH SarabunPSK" w:hAnsi="TH SarabunPSK" w:cs="TH SarabunPSK"/>
          <w:sz w:val="32"/>
          <w:szCs w:val="32"/>
        </w:rPr>
      </w:pPr>
      <w:r w:rsidRPr="00995DFD">
        <w:rPr>
          <w:rFonts w:ascii="TH SarabunPSK" w:hAnsi="TH SarabunPSK" w:cs="TH SarabunPSK"/>
          <w:sz w:val="32"/>
          <w:szCs w:val="32"/>
          <w:cs/>
        </w:rPr>
        <w:t xml:space="preserve">เป้าหมายของปีนี้ </w:t>
      </w:r>
      <w:r w:rsidRPr="00995DFD">
        <w:rPr>
          <w:rFonts w:ascii="TH SarabunPSK" w:hAnsi="TH SarabunPSK" w:cs="TH SarabunPSK"/>
          <w:sz w:val="32"/>
          <w:szCs w:val="32"/>
        </w:rPr>
        <w:tab/>
        <w:t>:</w:t>
      </w:r>
      <w:r w:rsidRPr="00995DFD">
        <w:rPr>
          <w:rFonts w:ascii="TH SarabunPSK" w:hAnsi="TH SarabunPSK" w:cs="TH SarabunPSK"/>
          <w:sz w:val="32"/>
          <w:szCs w:val="32"/>
          <w:cs/>
        </w:rPr>
        <w:t xml:space="preserve"> </w:t>
      </w:r>
      <w:r>
        <w:rPr>
          <w:rFonts w:ascii="TH SarabunPSK" w:hAnsi="TH SarabunPSK" w:cs="TH SarabunPSK" w:hint="cs"/>
          <w:sz w:val="32"/>
          <w:szCs w:val="32"/>
          <w:cs/>
        </w:rPr>
        <w:t>ระดับ .....</w:t>
      </w:r>
      <w:r w:rsidRPr="00995DFD">
        <w:rPr>
          <w:rFonts w:ascii="TH SarabunPSK" w:hAnsi="TH SarabunPSK" w:cs="TH SarabunPSK"/>
          <w:sz w:val="32"/>
          <w:szCs w:val="32"/>
          <w:cs/>
        </w:rPr>
        <w:tab/>
      </w:r>
      <w:r>
        <w:rPr>
          <w:rFonts w:ascii="TH SarabunPSK" w:hAnsi="TH SarabunPSK" w:cs="TH SarabunPSK" w:hint="cs"/>
          <w:sz w:val="32"/>
          <w:szCs w:val="32"/>
          <w:cs/>
        </w:rPr>
        <w:tab/>
      </w:r>
      <w:r w:rsidRPr="00995DFD">
        <w:rPr>
          <w:rFonts w:ascii="TH SarabunPSK" w:hAnsi="TH SarabunPSK" w:cs="TH SarabunPSK"/>
          <w:sz w:val="32"/>
          <w:szCs w:val="32"/>
          <w:cs/>
        </w:rPr>
        <w:t xml:space="preserve">ผลการประเมินตนเองครั้งนี้ </w:t>
      </w:r>
      <w:r w:rsidR="003A6C07">
        <w:rPr>
          <w:rFonts w:ascii="TH SarabunPSK" w:hAnsi="TH SarabunPSK" w:cs="TH SarabunPSK"/>
          <w:sz w:val="32"/>
          <w:szCs w:val="32"/>
        </w:rPr>
        <w:t xml:space="preserve"> </w:t>
      </w:r>
      <w:r w:rsidRPr="00995DFD">
        <w:rPr>
          <w:rFonts w:ascii="TH SarabunPSK" w:hAnsi="TH SarabunPSK" w:cs="TH SarabunPSK"/>
          <w:sz w:val="32"/>
          <w:szCs w:val="32"/>
        </w:rPr>
        <w:t xml:space="preserve">: </w:t>
      </w:r>
      <w:r>
        <w:rPr>
          <w:rFonts w:ascii="TH SarabunPSK" w:hAnsi="TH SarabunPSK" w:cs="TH SarabunPSK" w:hint="cs"/>
          <w:sz w:val="32"/>
          <w:szCs w:val="32"/>
          <w:cs/>
        </w:rPr>
        <w:t>ระดับ....</w:t>
      </w:r>
    </w:p>
    <w:p w14:paraId="402332C5" w14:textId="77777777" w:rsidR="003427B7" w:rsidRDefault="003427B7" w:rsidP="003427B7">
      <w:pPr>
        <w:jc w:val="thaiDistribute"/>
        <w:rPr>
          <w:rFonts w:ascii="TH SarabunPSK" w:hAnsi="TH SarabunPSK" w:cs="TH SarabunPSK"/>
          <w:sz w:val="32"/>
          <w:szCs w:val="32"/>
        </w:rPr>
      </w:pPr>
      <w:r w:rsidRPr="00995DFD">
        <w:rPr>
          <w:rFonts w:ascii="TH SarabunPSK" w:hAnsi="TH SarabunPSK" w:cs="TH SarabunPSK"/>
          <w:sz w:val="32"/>
          <w:szCs w:val="32"/>
          <w:cs/>
        </w:rPr>
        <w:t xml:space="preserve">ผลการดำเนินงาน   </w:t>
      </w:r>
      <w:r>
        <w:rPr>
          <w:rFonts w:ascii="TH SarabunPSK" w:hAnsi="TH SarabunPSK" w:cs="TH SarabunPSK"/>
          <w:sz w:val="32"/>
          <w:szCs w:val="32"/>
        </w:rPr>
        <w:tab/>
      </w:r>
      <w:r w:rsidRPr="00995DFD">
        <w:rPr>
          <w:rFonts w:ascii="TH SarabunPSK" w:hAnsi="TH SarabunPSK" w:cs="TH SarabunPSK"/>
          <w:sz w:val="32"/>
          <w:szCs w:val="32"/>
        </w:rPr>
        <w:sym w:font="Wingdings 2" w:char="F052"/>
      </w:r>
      <w:r w:rsidRPr="00995DFD">
        <w:rPr>
          <w:rFonts w:ascii="TH SarabunPSK" w:hAnsi="TH SarabunPSK" w:cs="TH SarabunPSK"/>
          <w:sz w:val="32"/>
          <w:szCs w:val="32"/>
          <w:cs/>
        </w:rPr>
        <w:t xml:space="preserve"> บรรลุเป้าหมาย</w:t>
      </w:r>
      <w:r w:rsidRPr="00995DFD">
        <w:rPr>
          <w:rFonts w:ascii="TH SarabunPSK" w:hAnsi="TH SarabunPSK" w:cs="TH SarabunPSK"/>
          <w:sz w:val="32"/>
          <w:szCs w:val="32"/>
        </w:rPr>
        <w:t xml:space="preserve"> </w:t>
      </w:r>
      <w:r>
        <w:rPr>
          <w:rFonts w:ascii="TH SarabunPSK" w:hAnsi="TH SarabunPSK" w:cs="TH SarabunPSK"/>
          <w:sz w:val="32"/>
          <w:szCs w:val="32"/>
        </w:rPr>
        <w:t xml:space="preserve">        </w:t>
      </w:r>
      <w:r w:rsidRPr="00995DFD">
        <w:rPr>
          <w:rFonts w:ascii="TH SarabunPSK" w:hAnsi="TH SarabunPSK" w:cs="TH SarabunPSK"/>
          <w:sz w:val="32"/>
          <w:szCs w:val="32"/>
        </w:rPr>
        <w:sym w:font="Wingdings 2" w:char="F051"/>
      </w:r>
      <w:r w:rsidRPr="00995DFD">
        <w:rPr>
          <w:rFonts w:ascii="TH SarabunPSK" w:hAnsi="TH SarabunPSK" w:cs="TH SarabunPSK"/>
          <w:sz w:val="32"/>
          <w:szCs w:val="32"/>
          <w:cs/>
        </w:rPr>
        <w:t xml:space="preserve">  ไม่บรรลุเป้าหมาย</w:t>
      </w:r>
    </w:p>
    <w:p w14:paraId="1D388DAF" w14:textId="77777777" w:rsidR="00CF39A0" w:rsidRDefault="00CF39A0" w:rsidP="00CF39A0">
      <w:pPr>
        <w:rPr>
          <w:rFonts w:ascii="TH SarabunPSK" w:hAnsi="TH SarabunPSK" w:cs="TH SarabunPSK"/>
          <w:b/>
          <w:bCs/>
          <w:color w:val="FF0000"/>
          <w:sz w:val="28"/>
        </w:rPr>
      </w:pPr>
    </w:p>
    <w:p w14:paraId="1DA028F9" w14:textId="77777777" w:rsidR="00CF39A0" w:rsidRPr="00A56134" w:rsidRDefault="00CF39A0" w:rsidP="00CF39A0">
      <w:pPr>
        <w:rPr>
          <w:rFonts w:ascii="TH SarabunPSK" w:hAnsi="TH SarabunPSK" w:cs="TH SarabunPSK"/>
          <w:color w:val="FF0000"/>
          <w:sz w:val="28"/>
        </w:rPr>
      </w:pPr>
      <w:r w:rsidRPr="00A56134">
        <w:rPr>
          <w:rFonts w:ascii="TH SarabunPSK" w:hAnsi="TH SarabunPSK" w:cs="TH SarabunPSK" w:hint="cs"/>
          <w:b/>
          <w:bCs/>
          <w:color w:val="FF0000"/>
          <w:sz w:val="28"/>
          <w:cs/>
        </w:rPr>
        <w:t>หมายเหตุ</w:t>
      </w:r>
      <w:r w:rsidRPr="00A56134">
        <w:rPr>
          <w:rFonts w:ascii="TH SarabunPSK" w:hAnsi="TH SarabunPSK" w:cs="TH SarabunPSK" w:hint="cs"/>
          <w:color w:val="FF0000"/>
          <w:sz w:val="28"/>
          <w:cs/>
        </w:rPr>
        <w:t xml:space="preserve"> ระบุเป้าหมายและผลการประเมินตนเองตาม </w:t>
      </w:r>
      <w:r w:rsidRPr="00A56134">
        <w:rPr>
          <w:rFonts w:ascii="TH SarabunPSK" w:hAnsi="TH SarabunPSK" w:cs="TH SarabunPSK"/>
          <w:color w:val="FF0000"/>
          <w:sz w:val="28"/>
        </w:rPr>
        <w:t xml:space="preserve">Rating Scale 7 </w:t>
      </w:r>
      <w:r w:rsidRPr="00A56134">
        <w:rPr>
          <w:rFonts w:ascii="TH SarabunPSK" w:hAnsi="TH SarabunPSK" w:cs="TH SarabunPSK" w:hint="cs"/>
          <w:color w:val="FF0000"/>
          <w:sz w:val="28"/>
          <w:cs/>
        </w:rPr>
        <w:t>ระดับ ดังนี้</w:t>
      </w:r>
      <w:r w:rsidRPr="00A56134">
        <w:rPr>
          <w:rFonts w:ascii="TH SarabunPSK" w:hAnsi="TH SarabunPSK" w:cs="TH SarabunPSK"/>
          <w:color w:val="FF0000"/>
          <w:sz w:val="28"/>
        </w:rPr>
        <w:t xml:space="preserve"> </w:t>
      </w:r>
    </w:p>
    <w:p w14:paraId="2450AD5A" w14:textId="77777777" w:rsidR="00CF39A0" w:rsidRPr="00A56134" w:rsidRDefault="00CF39A0" w:rsidP="00CF39A0">
      <w:pPr>
        <w:jc w:val="thaiDistribute"/>
        <w:rPr>
          <w:rFonts w:ascii="TH SarabunPSK" w:hAnsi="TH SarabunPSK" w:cs="TH SarabunPSK"/>
          <w:color w:val="FF0000"/>
          <w:sz w:val="28"/>
        </w:rPr>
      </w:pPr>
      <w:r w:rsidRPr="00A56134">
        <w:rPr>
          <w:rFonts w:ascii="TH SarabunPSK" w:hAnsi="TH SarabunPSK" w:cs="TH SarabunPSK" w:hint="cs"/>
          <w:color w:val="FF0000"/>
          <w:sz w:val="28"/>
          <w:cs/>
        </w:rPr>
        <w:t xml:space="preserve">ระดับ 1 </w:t>
      </w:r>
      <w:r w:rsidRPr="00A56134">
        <w:rPr>
          <w:rFonts w:ascii="TH SarabunPSK" w:hAnsi="TH SarabunPSK" w:cs="TH SarabunPSK" w:hint="cs"/>
          <w:color w:val="FF0000"/>
          <w:sz w:val="28"/>
          <w:cs/>
        </w:rPr>
        <w:tab/>
        <w:t xml:space="preserve">คุณภาพไม่เพียงพออย่างชัดเจน </w:t>
      </w:r>
    </w:p>
    <w:p w14:paraId="461727D1" w14:textId="77777777" w:rsidR="00CF39A0" w:rsidRPr="00A56134" w:rsidRDefault="00CF39A0" w:rsidP="00CF39A0">
      <w:pPr>
        <w:ind w:firstLine="720"/>
        <w:jc w:val="thaiDistribute"/>
        <w:rPr>
          <w:rFonts w:ascii="TH SarabunPSK" w:hAnsi="TH SarabunPSK" w:cs="TH SarabunPSK"/>
          <w:color w:val="FF0000"/>
          <w:sz w:val="28"/>
        </w:rPr>
      </w:pPr>
      <w:r w:rsidRPr="00A56134">
        <w:rPr>
          <w:rFonts w:ascii="TH SarabunPSK" w:hAnsi="TH SarabunPSK" w:cs="TH SarabunPSK" w:hint="cs"/>
          <w:color w:val="FF0000"/>
          <w:sz w:val="28"/>
          <w:cs/>
        </w:rPr>
        <w:t>ไม่ปรากฏผลการดำเนินการ ไม่มีเอกสาร ไม่มีแผน หรือไม่มีหลักฐานที่สนับสนุนการดำเนินงาน คุณภาพไม่เพียงพออย่าง</w:t>
      </w:r>
      <w:r w:rsidRPr="00A56134">
        <w:rPr>
          <w:rFonts w:ascii="TH SarabunPSK" w:hAnsi="TH SarabunPSK" w:cs="TH SarabunPSK"/>
          <w:color w:val="FF0000"/>
          <w:sz w:val="28"/>
          <w:cs/>
        </w:rPr>
        <w:br/>
      </w:r>
      <w:r w:rsidRPr="00A56134">
        <w:rPr>
          <w:rFonts w:ascii="TH SarabunPSK" w:hAnsi="TH SarabunPSK" w:cs="TH SarabunPSK" w:hint="cs"/>
          <w:color w:val="FF0000"/>
          <w:sz w:val="28"/>
          <w:cs/>
        </w:rPr>
        <w:t xml:space="preserve">  </w:t>
      </w:r>
      <w:r w:rsidRPr="00A56134">
        <w:rPr>
          <w:rFonts w:ascii="TH SarabunPSK" w:hAnsi="TH SarabunPSK" w:cs="TH SarabunPSK" w:hint="cs"/>
          <w:color w:val="FF0000"/>
          <w:sz w:val="28"/>
          <w:cs/>
        </w:rPr>
        <w:tab/>
        <w:t>ชัดเจน จำเป็นต้องปรับปรุง แก้ไข หรือพัฒนาอย่างเร่งด่วน</w:t>
      </w:r>
    </w:p>
    <w:p w14:paraId="015F59C4" w14:textId="77777777" w:rsidR="00CF39A0" w:rsidRPr="00A56134" w:rsidRDefault="00CF39A0" w:rsidP="00CF39A0">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2</w:t>
      </w:r>
      <w:r w:rsidRPr="00A56134">
        <w:rPr>
          <w:rFonts w:ascii="TH SarabunPSK" w:hAnsi="TH SarabunPSK" w:cs="TH SarabunPSK" w:hint="cs"/>
          <w:color w:val="FF0000"/>
          <w:sz w:val="28"/>
          <w:cs/>
        </w:rPr>
        <w:tab/>
        <w:t>คุณภาพไม่เพียงพอ จำเป็นต้องมีการปรับปรุง</w:t>
      </w:r>
    </w:p>
    <w:p w14:paraId="420369B4" w14:textId="77777777" w:rsidR="00CF39A0" w:rsidRPr="00A56134" w:rsidRDefault="00CF39A0" w:rsidP="00CF39A0">
      <w:pPr>
        <w:ind w:left="720"/>
        <w:jc w:val="thaiDistribute"/>
        <w:rPr>
          <w:rFonts w:ascii="TH SarabunPSK" w:hAnsi="TH SarabunPSK" w:cs="TH SarabunPSK"/>
          <w:color w:val="FF0000"/>
          <w:sz w:val="28"/>
        </w:rPr>
      </w:pPr>
      <w:r w:rsidRPr="00A56134">
        <w:rPr>
          <w:rFonts w:ascii="TH SarabunPSK" w:hAnsi="TH SarabunPSK" w:cs="TH SarabunPSK" w:hint="cs"/>
          <w:color w:val="FF0000"/>
          <w:sz w:val="28"/>
          <w:cs/>
        </w:rPr>
        <w:t>มีการวางแผนแต่ยังไม่ได้เริ่มดำเนินการ เนื่องจากมีข้อมูล เอกสารและหลักฐานไม่เพียงพอในการดำเนินการ จึงจำเป็นต้องมีการปรับปรุง แก้ไขหรือพัฒนา</w:t>
      </w:r>
    </w:p>
    <w:p w14:paraId="17FAEC65" w14:textId="77777777" w:rsidR="00CF39A0" w:rsidRPr="00A56134" w:rsidRDefault="00CF39A0" w:rsidP="00CF39A0">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3</w:t>
      </w:r>
      <w:r w:rsidRPr="00A56134">
        <w:rPr>
          <w:rFonts w:ascii="TH SarabunPSK" w:hAnsi="TH SarabunPSK" w:cs="TH SarabunPSK" w:hint="cs"/>
          <w:color w:val="FF0000"/>
          <w:sz w:val="28"/>
          <w:cs/>
        </w:rPr>
        <w:tab/>
        <w:t>คุณภาพไม่เพียงพอ แต่การปรับปรุง แก้ไข หรือพัฒนาเพียงเล็กน้อยสามารถทำให้มีคุณภาพเพียงพอได้</w:t>
      </w:r>
    </w:p>
    <w:p w14:paraId="104BA102" w14:textId="77777777" w:rsidR="00CF39A0" w:rsidRPr="00A56134" w:rsidRDefault="00CF39A0" w:rsidP="00CF39A0">
      <w:pPr>
        <w:ind w:left="720"/>
        <w:jc w:val="thaiDistribute"/>
        <w:rPr>
          <w:rFonts w:ascii="TH SarabunPSK" w:hAnsi="TH SarabunPSK" w:cs="TH SarabunPSK"/>
          <w:color w:val="FF0000"/>
          <w:sz w:val="28"/>
        </w:rPr>
      </w:pPr>
      <w:r w:rsidRPr="00A56134">
        <w:rPr>
          <w:rFonts w:ascii="TH SarabunPSK" w:hAnsi="TH SarabunPSK" w:cs="TH SarabunPSK" w:hint="cs"/>
          <w:color w:val="FF0000"/>
          <w:sz w:val="28"/>
          <w:cs/>
        </w:rPr>
        <w:t xml:space="preserve">มีเอกสารแต่ยังไม่เชื่อมโยงต่อการปฏิบัติ หรือมีการดำเนินการตามเกณฑ์ประกันคุณภาพ พบแนวทางการพัฒนาบ้าง </w:t>
      </w:r>
      <w:r w:rsidRPr="00A56134">
        <w:rPr>
          <w:rFonts w:ascii="TH SarabunPSK" w:hAnsi="TH SarabunPSK" w:cs="TH SarabunPSK"/>
          <w:color w:val="FF0000"/>
          <w:sz w:val="28"/>
          <w:cs/>
        </w:rPr>
        <w:br/>
      </w:r>
      <w:r w:rsidRPr="00A56134">
        <w:rPr>
          <w:rFonts w:ascii="TH SarabunPSK" w:hAnsi="TH SarabunPSK" w:cs="TH SarabunPSK" w:hint="cs"/>
          <w:color w:val="FF0000"/>
          <w:sz w:val="28"/>
          <w:cs/>
        </w:rPr>
        <w:t>มีหลักฐาน เอกสารบ้าง แต่ขาดความชัดเจน ผลการดำเนินงานยังไม่สมบูรณ์ในบางผลลัพธ์</w:t>
      </w:r>
    </w:p>
    <w:p w14:paraId="406C73B0" w14:textId="77777777" w:rsidR="00CF39A0" w:rsidRPr="00A56134" w:rsidRDefault="00CF39A0" w:rsidP="00CF39A0">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4</w:t>
      </w:r>
      <w:r w:rsidRPr="00A56134">
        <w:rPr>
          <w:rFonts w:ascii="TH SarabunPSK" w:hAnsi="TH SarabunPSK" w:cs="TH SarabunPSK" w:hint="cs"/>
          <w:color w:val="FF0000"/>
          <w:sz w:val="28"/>
          <w:cs/>
        </w:rPr>
        <w:tab/>
        <w:t>มีคุณภาพของการดำเนินการของหลักสูตรตามเกณฑ์</w:t>
      </w:r>
    </w:p>
    <w:p w14:paraId="1B9EF5FD" w14:textId="77777777" w:rsidR="00CF39A0" w:rsidRPr="00A56134" w:rsidRDefault="00CF39A0" w:rsidP="00CF39A0">
      <w:pPr>
        <w:ind w:firstLine="720"/>
        <w:jc w:val="thaiDistribute"/>
        <w:rPr>
          <w:rFonts w:ascii="TH SarabunPSK" w:hAnsi="TH SarabunPSK" w:cs="TH SarabunPSK"/>
          <w:color w:val="FF0000"/>
          <w:sz w:val="28"/>
        </w:rPr>
      </w:pPr>
      <w:r w:rsidRPr="00A56134">
        <w:rPr>
          <w:rFonts w:ascii="TH SarabunPSK" w:hAnsi="TH SarabunPSK" w:cs="TH SarabunPSK" w:hint="cs"/>
          <w:color w:val="FF0000"/>
          <w:sz w:val="28"/>
          <w:cs/>
        </w:rPr>
        <w:t>มีเอกสารและหลักฐานการดำเนินการตามเกณฑ์ ผลลัพธ์เกิดขึ้นตามที่คาดหวัง</w:t>
      </w:r>
    </w:p>
    <w:p w14:paraId="3C4FB697" w14:textId="77777777" w:rsidR="00CF39A0" w:rsidRPr="00A56134" w:rsidRDefault="00CF39A0" w:rsidP="00CF39A0">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5</w:t>
      </w:r>
      <w:r w:rsidRPr="00A56134">
        <w:rPr>
          <w:rFonts w:ascii="TH SarabunPSK" w:hAnsi="TH SarabunPSK" w:cs="TH SarabunPSK" w:hint="cs"/>
          <w:color w:val="FF0000"/>
          <w:sz w:val="28"/>
          <w:cs/>
        </w:rPr>
        <w:tab/>
        <w:t>มีคุณภาพของการดำเนินการของหลักสูตรดีกว่าเกณฑ์</w:t>
      </w:r>
    </w:p>
    <w:p w14:paraId="591C83DD" w14:textId="77777777" w:rsidR="00CF39A0" w:rsidRPr="00A56134" w:rsidRDefault="00CF39A0" w:rsidP="00CF39A0">
      <w:pPr>
        <w:ind w:firstLine="720"/>
        <w:jc w:val="thaiDistribute"/>
        <w:rPr>
          <w:rFonts w:ascii="TH SarabunPSK" w:hAnsi="TH SarabunPSK" w:cs="TH SarabunPSK"/>
          <w:color w:val="FF0000"/>
          <w:sz w:val="28"/>
        </w:rPr>
      </w:pPr>
      <w:r w:rsidRPr="00A56134">
        <w:rPr>
          <w:rFonts w:ascii="TH SarabunPSK" w:hAnsi="TH SarabunPSK" w:cs="TH SarabunPSK" w:hint="cs"/>
          <w:color w:val="FF0000"/>
          <w:sz w:val="28"/>
          <w:cs/>
        </w:rPr>
        <w:t>มีเอกสารและหลักฐานชัดเจนที่แสดงถึงการดำเนินการที่มีประสิทธิภาพดีกว่า เกณฑ์ส่งผลให้เกิดผลดีในการพัฒนาระบบ</w:t>
      </w:r>
    </w:p>
    <w:p w14:paraId="35FB9A4A" w14:textId="77777777" w:rsidR="00CF39A0" w:rsidRPr="00A56134" w:rsidRDefault="00CF39A0" w:rsidP="00CF39A0">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6</w:t>
      </w:r>
      <w:r w:rsidRPr="00A56134">
        <w:rPr>
          <w:rFonts w:ascii="TH SarabunPSK" w:hAnsi="TH SarabunPSK" w:cs="TH SarabunPSK" w:hint="cs"/>
          <w:color w:val="FF0000"/>
          <w:sz w:val="28"/>
          <w:cs/>
        </w:rPr>
        <w:tab/>
        <w:t>เป็นตัวอย่างของแนวปฏิบัติที่ดี</w:t>
      </w:r>
    </w:p>
    <w:p w14:paraId="105ADD08" w14:textId="77777777" w:rsidR="00CF39A0" w:rsidRPr="00A56134" w:rsidRDefault="00CF39A0" w:rsidP="00CF39A0">
      <w:pPr>
        <w:ind w:left="720"/>
        <w:jc w:val="thaiDistribute"/>
        <w:rPr>
          <w:rFonts w:ascii="TH SarabunPSK" w:hAnsi="TH SarabunPSK" w:cs="TH SarabunPSK"/>
          <w:color w:val="FF0000"/>
          <w:sz w:val="28"/>
        </w:rPr>
      </w:pPr>
      <w:r w:rsidRPr="00A56134">
        <w:rPr>
          <w:rFonts w:ascii="TH SarabunPSK" w:hAnsi="TH SarabunPSK" w:cs="TH SarabunPSK" w:hint="cs"/>
          <w:color w:val="FF0000"/>
          <w:sz w:val="28"/>
          <w:cs/>
        </w:rPr>
        <w:t>มีเอกสาร หลักฐานสนับสนุนที่ดีตามเกณฑ์อย่างมีประสิทธิภาพ มีผลลัพธ์การดำเนินการที่ดีและมีแนวโน้มผลการดำเนินการในเชิงบวก</w:t>
      </w:r>
    </w:p>
    <w:p w14:paraId="08DE2EB6" w14:textId="77777777" w:rsidR="00CF39A0" w:rsidRPr="00A56134" w:rsidRDefault="00CF39A0" w:rsidP="00CF39A0">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7</w:t>
      </w:r>
      <w:r w:rsidRPr="00A56134">
        <w:rPr>
          <w:rFonts w:ascii="TH SarabunPSK" w:hAnsi="TH SarabunPSK" w:cs="TH SarabunPSK" w:hint="cs"/>
          <w:color w:val="FF0000"/>
          <w:sz w:val="28"/>
          <w:cs/>
        </w:rPr>
        <w:tab/>
        <w:t>ระดับดีเยี่ยม เป็นแนวปฏิบัติในระดับโลกหรือแนวปฏิบัติชั้นนำ</w:t>
      </w:r>
    </w:p>
    <w:p w14:paraId="4EB2B570" w14:textId="77777777" w:rsidR="00CF39A0" w:rsidRPr="00A56134" w:rsidRDefault="00CF39A0" w:rsidP="00CF39A0">
      <w:pPr>
        <w:ind w:left="720"/>
        <w:jc w:val="thaiDistribute"/>
        <w:rPr>
          <w:rFonts w:ascii="TH SarabunPSK" w:hAnsi="TH SarabunPSK" w:cs="TH SarabunPSK"/>
          <w:color w:val="FF0000"/>
          <w:sz w:val="28"/>
          <w:cs/>
        </w:rPr>
      </w:pPr>
      <w:r w:rsidRPr="00A56134">
        <w:rPr>
          <w:rFonts w:ascii="TH SarabunPSK" w:hAnsi="TH SarabunPSK" w:cs="TH SarabunPSK" w:hint="cs"/>
          <w:color w:val="FF0000"/>
          <w:sz w:val="28"/>
          <w:cs/>
        </w:rPr>
        <w:t>มีการดำเนินการตามเกณฑ์อย่างมีนวัตกรรม มีผลลัพธ์ที่โดดเด่นในระดับโลก มีแนวโน้มเชิงบวกให้เป็นอย่างชัดเจน ซึ่งผลงานการดำเนินงานสามารถนำไปเป็นแนวปฏิบัติชั้นนำได้</w:t>
      </w:r>
    </w:p>
    <w:p w14:paraId="38E761CE" w14:textId="77777777" w:rsidR="003427B7" w:rsidRDefault="003427B7" w:rsidP="00F568D9">
      <w:pPr>
        <w:rPr>
          <w:rFonts w:ascii="TH SarabunPSK" w:hAnsi="TH SarabunPSK" w:cs="TH SarabunPSK"/>
          <w:sz w:val="32"/>
          <w:szCs w:val="32"/>
        </w:rPr>
      </w:pPr>
    </w:p>
    <w:p w14:paraId="1F9FE6B1" w14:textId="77777777" w:rsidR="00AD2C4F" w:rsidRPr="00D03A95" w:rsidRDefault="00AD2C4F" w:rsidP="00AD2C4F">
      <w:pPr>
        <w:rPr>
          <w:rFonts w:ascii="TH SarabunPSK" w:hAnsi="TH SarabunPSK" w:cs="TH SarabunPSK"/>
          <w:b/>
          <w:bCs/>
          <w:sz w:val="32"/>
          <w:szCs w:val="32"/>
          <w:cs/>
        </w:rPr>
      </w:pPr>
      <w:r w:rsidRPr="00D03A95">
        <w:rPr>
          <w:rFonts w:ascii="TH SarabunPSK" w:hAnsi="TH SarabunPSK" w:cs="TH SarabunPSK"/>
          <w:b/>
          <w:bCs/>
          <w:sz w:val="32"/>
          <w:szCs w:val="32"/>
          <w:cs/>
        </w:rPr>
        <w:t xml:space="preserve">เกณฑ์คุณภาพที่ </w:t>
      </w:r>
      <w:r w:rsidR="00D071EE">
        <w:rPr>
          <w:rFonts w:ascii="TH SarabunPSK" w:hAnsi="TH SarabunPSK" w:cs="TH SarabunPSK"/>
          <w:b/>
          <w:bCs/>
          <w:sz w:val="32"/>
          <w:szCs w:val="32"/>
        </w:rPr>
        <w:t>7</w:t>
      </w:r>
      <w:r w:rsidRPr="00D03A95">
        <w:rPr>
          <w:rFonts w:ascii="TH SarabunPSK" w:hAnsi="TH SarabunPSK" w:cs="TH SarabunPSK"/>
          <w:b/>
          <w:bCs/>
          <w:sz w:val="32"/>
          <w:szCs w:val="32"/>
        </w:rPr>
        <w:t xml:space="preserve"> </w:t>
      </w:r>
      <w:r w:rsidR="0052761B" w:rsidRPr="0052761B">
        <w:rPr>
          <w:rFonts w:ascii="TH SarabunPSK" w:hAnsi="TH SarabunPSK" w:cs="TH SarabunPSK"/>
          <w:b/>
          <w:bCs/>
          <w:sz w:val="32"/>
          <w:szCs w:val="32"/>
          <w:cs/>
        </w:rPr>
        <w:t>สิ่งอำนวยความสะดวกและโครงสร้างพื้นฐาน</w:t>
      </w:r>
      <w:r w:rsidR="0052761B">
        <w:rPr>
          <w:rFonts w:ascii="TH SarabunPSK" w:hAnsi="TH SarabunPSK" w:cs="TH SarabunPSK" w:hint="cs"/>
          <w:b/>
          <w:bCs/>
          <w:sz w:val="32"/>
          <w:szCs w:val="32"/>
          <w:cs/>
        </w:rPr>
        <w:t xml:space="preserve"> (</w:t>
      </w:r>
      <w:r w:rsidR="0052761B" w:rsidRPr="0052761B">
        <w:rPr>
          <w:rFonts w:ascii="TH SarabunPSK" w:hAnsi="TH SarabunPSK" w:cs="TH SarabunPSK"/>
          <w:b/>
          <w:bCs/>
          <w:sz w:val="32"/>
          <w:szCs w:val="32"/>
        </w:rPr>
        <w:t>Facilities and Infrastructure</w:t>
      </w:r>
      <w:r w:rsidR="0052761B">
        <w:rPr>
          <w:rFonts w:ascii="TH SarabunPSK" w:hAnsi="TH SarabunPSK" w:cs="TH SarabunPSK" w:hint="cs"/>
          <w:b/>
          <w:bCs/>
          <w:sz w:val="32"/>
          <w:szCs w:val="32"/>
          <w:cs/>
        </w:rPr>
        <w:t>)</w:t>
      </w:r>
    </w:p>
    <w:p w14:paraId="5461D962" w14:textId="77777777" w:rsidR="0052761B" w:rsidRPr="007C5F5C" w:rsidRDefault="0052761B" w:rsidP="0052761B">
      <w:pPr>
        <w:ind w:firstLine="720"/>
        <w:jc w:val="thaiDistribute"/>
        <w:rPr>
          <w:rFonts w:ascii="TH SarabunPSK" w:hAnsi="TH SarabunPSK" w:cs="TH SarabunPSK"/>
          <w:sz w:val="32"/>
          <w:szCs w:val="32"/>
        </w:rPr>
      </w:pPr>
      <w:r w:rsidRPr="007C5F5C">
        <w:rPr>
          <w:rFonts w:ascii="TH SarabunPSK" w:hAnsi="TH SarabunPSK" w:cs="TH SarabunPSK"/>
          <w:sz w:val="32"/>
          <w:szCs w:val="32"/>
          <w:cs/>
        </w:rPr>
        <w:t xml:space="preserve">7.1. </w:t>
      </w:r>
      <w:r w:rsidRPr="007C5F5C">
        <w:rPr>
          <w:rFonts w:ascii="TH SarabunPSK" w:hAnsi="TH SarabunPSK" w:cs="TH SarabunPSK"/>
          <w:sz w:val="32"/>
          <w:szCs w:val="32"/>
        </w:rPr>
        <w:t>The physical resources to deliver the curriculum, including equipment, material, and information technology, are shown to be sufficient.</w:t>
      </w:r>
    </w:p>
    <w:p w14:paraId="48DD7093" w14:textId="77777777" w:rsidR="0052761B" w:rsidRPr="007C5F5C" w:rsidRDefault="0052761B" w:rsidP="0052761B">
      <w:pPr>
        <w:ind w:firstLine="720"/>
        <w:jc w:val="thaiDistribute"/>
        <w:rPr>
          <w:rFonts w:ascii="TH SarabunPSK" w:hAnsi="TH SarabunPSK" w:cs="TH SarabunPSK"/>
          <w:sz w:val="32"/>
          <w:szCs w:val="32"/>
        </w:rPr>
      </w:pPr>
      <w:r w:rsidRPr="007C5F5C">
        <w:rPr>
          <w:rFonts w:ascii="TH SarabunPSK" w:hAnsi="TH SarabunPSK" w:cs="TH SarabunPSK"/>
          <w:sz w:val="32"/>
          <w:szCs w:val="32"/>
          <w:cs/>
        </w:rPr>
        <w:t xml:space="preserve">7.2. </w:t>
      </w:r>
      <w:r w:rsidRPr="007C5F5C">
        <w:rPr>
          <w:rFonts w:ascii="TH SarabunPSK" w:hAnsi="TH SarabunPSK" w:cs="TH SarabunPSK"/>
          <w:sz w:val="32"/>
          <w:szCs w:val="32"/>
        </w:rPr>
        <w:t>The laboratories and equipment are shown to be up-to-date, readily available, and effectively deployed.</w:t>
      </w:r>
    </w:p>
    <w:p w14:paraId="7234876C" w14:textId="77777777" w:rsidR="0052761B" w:rsidRPr="007C5F5C" w:rsidRDefault="0052761B" w:rsidP="0052761B">
      <w:pPr>
        <w:ind w:firstLine="720"/>
        <w:jc w:val="thaiDistribute"/>
        <w:rPr>
          <w:rFonts w:ascii="TH SarabunPSK" w:hAnsi="TH SarabunPSK" w:cs="TH SarabunPSK"/>
          <w:sz w:val="32"/>
          <w:szCs w:val="32"/>
        </w:rPr>
      </w:pPr>
      <w:r w:rsidRPr="007C5F5C">
        <w:rPr>
          <w:rFonts w:ascii="TH SarabunPSK" w:hAnsi="TH SarabunPSK" w:cs="TH SarabunPSK"/>
          <w:sz w:val="32"/>
          <w:szCs w:val="32"/>
          <w:cs/>
        </w:rPr>
        <w:t xml:space="preserve">7.3. </w:t>
      </w:r>
      <w:r w:rsidRPr="007C5F5C">
        <w:rPr>
          <w:rFonts w:ascii="TH SarabunPSK" w:hAnsi="TH SarabunPSK" w:cs="TH SarabunPSK"/>
          <w:sz w:val="32"/>
          <w:szCs w:val="32"/>
        </w:rPr>
        <w:t>A digital library is shown to be set-up, in keeping with progress in information and communication technology.</w:t>
      </w:r>
    </w:p>
    <w:p w14:paraId="643C3A23" w14:textId="77777777" w:rsidR="0052761B" w:rsidRPr="007C5F5C" w:rsidRDefault="0052761B" w:rsidP="0052761B">
      <w:pPr>
        <w:ind w:firstLine="720"/>
        <w:jc w:val="thaiDistribute"/>
        <w:rPr>
          <w:rFonts w:ascii="TH SarabunPSK" w:hAnsi="TH SarabunPSK" w:cs="TH SarabunPSK"/>
          <w:sz w:val="32"/>
          <w:szCs w:val="32"/>
        </w:rPr>
      </w:pPr>
      <w:r w:rsidRPr="007C5F5C">
        <w:rPr>
          <w:rFonts w:ascii="TH SarabunPSK" w:hAnsi="TH SarabunPSK" w:cs="TH SarabunPSK"/>
          <w:sz w:val="32"/>
          <w:szCs w:val="32"/>
          <w:cs/>
        </w:rPr>
        <w:t xml:space="preserve">7.4. </w:t>
      </w:r>
      <w:r w:rsidRPr="007C5F5C">
        <w:rPr>
          <w:rFonts w:ascii="TH SarabunPSK" w:hAnsi="TH SarabunPSK" w:cs="TH SarabunPSK"/>
          <w:sz w:val="32"/>
          <w:szCs w:val="32"/>
        </w:rPr>
        <w:t>The information technology systems are shown to be set up to meet the needs of staff and students.</w:t>
      </w:r>
    </w:p>
    <w:p w14:paraId="758F2CF3" w14:textId="77777777" w:rsidR="0052761B" w:rsidRPr="007C5F5C" w:rsidRDefault="0052761B" w:rsidP="0052761B">
      <w:pPr>
        <w:ind w:firstLine="720"/>
        <w:jc w:val="thaiDistribute"/>
        <w:rPr>
          <w:rFonts w:ascii="TH SarabunPSK" w:hAnsi="TH SarabunPSK" w:cs="TH SarabunPSK"/>
          <w:sz w:val="32"/>
          <w:szCs w:val="32"/>
        </w:rPr>
      </w:pPr>
      <w:r w:rsidRPr="007C5F5C">
        <w:rPr>
          <w:rFonts w:ascii="TH SarabunPSK" w:hAnsi="TH SarabunPSK" w:cs="TH SarabunPSK"/>
          <w:sz w:val="32"/>
          <w:szCs w:val="32"/>
          <w:cs/>
        </w:rPr>
        <w:t xml:space="preserve">7.5. </w:t>
      </w:r>
      <w:r w:rsidRPr="007C5F5C">
        <w:rPr>
          <w:rFonts w:ascii="TH SarabunPSK" w:hAnsi="TH SarabunPSK" w:cs="TH SarabunPSK"/>
          <w:sz w:val="32"/>
          <w:szCs w:val="32"/>
        </w:rPr>
        <w:t>The university is shown to provide a highly accessible computer and network infrastructure that enables the campus community to fully exploit information technology for teaching, research, service, and administration.</w:t>
      </w:r>
    </w:p>
    <w:p w14:paraId="10BC571F" w14:textId="77777777" w:rsidR="0052761B" w:rsidRPr="007C5F5C" w:rsidRDefault="0052761B" w:rsidP="0052761B">
      <w:pPr>
        <w:ind w:firstLine="720"/>
        <w:jc w:val="thaiDistribute"/>
        <w:rPr>
          <w:rFonts w:ascii="TH SarabunPSK" w:hAnsi="TH SarabunPSK" w:cs="TH SarabunPSK"/>
          <w:sz w:val="32"/>
          <w:szCs w:val="32"/>
        </w:rPr>
      </w:pPr>
      <w:r w:rsidRPr="007C5F5C">
        <w:rPr>
          <w:rFonts w:ascii="TH SarabunPSK" w:hAnsi="TH SarabunPSK" w:cs="TH SarabunPSK"/>
          <w:sz w:val="32"/>
          <w:szCs w:val="32"/>
          <w:cs/>
        </w:rPr>
        <w:t xml:space="preserve">7.6. </w:t>
      </w:r>
      <w:r w:rsidRPr="007C5F5C">
        <w:rPr>
          <w:rFonts w:ascii="TH SarabunPSK" w:hAnsi="TH SarabunPSK" w:cs="TH SarabunPSK"/>
          <w:sz w:val="32"/>
          <w:szCs w:val="32"/>
        </w:rPr>
        <w:t>The environmental, health, and safety standards and access for people with special needs are shown to be defined and implemented.</w:t>
      </w:r>
    </w:p>
    <w:p w14:paraId="24670905" w14:textId="77777777" w:rsidR="0052761B" w:rsidRPr="007C5F5C" w:rsidRDefault="0052761B" w:rsidP="0052761B">
      <w:pPr>
        <w:ind w:firstLine="720"/>
        <w:jc w:val="thaiDistribute"/>
        <w:rPr>
          <w:rFonts w:ascii="TH SarabunPSK" w:hAnsi="TH SarabunPSK" w:cs="TH SarabunPSK"/>
          <w:sz w:val="32"/>
          <w:szCs w:val="32"/>
        </w:rPr>
      </w:pPr>
      <w:r w:rsidRPr="007C5F5C">
        <w:rPr>
          <w:rFonts w:ascii="TH SarabunPSK" w:hAnsi="TH SarabunPSK" w:cs="TH SarabunPSK"/>
          <w:sz w:val="32"/>
          <w:szCs w:val="32"/>
          <w:cs/>
        </w:rPr>
        <w:t xml:space="preserve">7.7. </w:t>
      </w:r>
      <w:r w:rsidRPr="007C5F5C">
        <w:rPr>
          <w:rFonts w:ascii="TH SarabunPSK" w:hAnsi="TH SarabunPSK" w:cs="TH SarabunPSK"/>
          <w:sz w:val="32"/>
          <w:szCs w:val="32"/>
        </w:rPr>
        <w:t>The university is shown to provide a physical, social, and psychological environment that is conducive for education, research, and personal wellbeing.</w:t>
      </w:r>
    </w:p>
    <w:p w14:paraId="1FD1C69B" w14:textId="77777777" w:rsidR="0052761B" w:rsidRPr="007C5F5C" w:rsidRDefault="0052761B" w:rsidP="0052761B">
      <w:pPr>
        <w:ind w:firstLine="720"/>
        <w:jc w:val="thaiDistribute"/>
        <w:rPr>
          <w:rFonts w:ascii="TH SarabunPSK" w:hAnsi="TH SarabunPSK" w:cs="TH SarabunPSK"/>
          <w:sz w:val="32"/>
          <w:szCs w:val="32"/>
        </w:rPr>
      </w:pPr>
      <w:r w:rsidRPr="007C5F5C">
        <w:rPr>
          <w:rFonts w:ascii="TH SarabunPSK" w:hAnsi="TH SarabunPSK" w:cs="TH SarabunPSK"/>
          <w:sz w:val="32"/>
          <w:szCs w:val="32"/>
          <w:cs/>
        </w:rPr>
        <w:t xml:space="preserve">7.8. </w:t>
      </w:r>
      <w:r w:rsidRPr="007C5F5C">
        <w:rPr>
          <w:rFonts w:ascii="TH SarabunPSK" w:hAnsi="TH SarabunPSK" w:cs="TH SarabunPSK"/>
          <w:sz w:val="32"/>
          <w:szCs w:val="32"/>
        </w:rPr>
        <w:t>The competences of the support staff rendering services related to facilities are shown to be identified and evaluated to ensure that their skills remain relevant to stakeholder needs.</w:t>
      </w:r>
    </w:p>
    <w:p w14:paraId="4DBCEE37" w14:textId="77777777" w:rsidR="0052761B" w:rsidRPr="007C5F5C" w:rsidRDefault="0052761B" w:rsidP="0052761B">
      <w:pPr>
        <w:ind w:firstLine="720"/>
        <w:jc w:val="thaiDistribute"/>
        <w:rPr>
          <w:rFonts w:ascii="TH SarabunPSK" w:hAnsi="TH SarabunPSK" w:cs="TH SarabunPSK"/>
          <w:sz w:val="32"/>
          <w:szCs w:val="32"/>
        </w:rPr>
      </w:pPr>
      <w:r w:rsidRPr="007C5F5C">
        <w:rPr>
          <w:rFonts w:ascii="TH SarabunPSK" w:hAnsi="TH SarabunPSK" w:cs="TH SarabunPSK"/>
          <w:sz w:val="32"/>
          <w:szCs w:val="32"/>
          <w:cs/>
        </w:rPr>
        <w:t xml:space="preserve">7.9. </w:t>
      </w:r>
      <w:r w:rsidRPr="007C5F5C">
        <w:rPr>
          <w:rFonts w:ascii="TH SarabunPSK" w:hAnsi="TH SarabunPSK" w:cs="TH SarabunPSK"/>
          <w:sz w:val="32"/>
          <w:szCs w:val="32"/>
        </w:rPr>
        <w:t>The quality of the facilities (library, laboratory, IT, and student services) are shown to be subjected to evaluation and enhancement.</w:t>
      </w:r>
    </w:p>
    <w:tbl>
      <w:tblPr>
        <w:tblW w:w="9006"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84"/>
        <w:gridCol w:w="622"/>
      </w:tblGrid>
      <w:tr w:rsidR="00076A23" w:rsidRPr="000B7F17" w14:paraId="5231BD6F" w14:textId="77777777" w:rsidTr="00C75244">
        <w:tc>
          <w:tcPr>
            <w:tcW w:w="8676"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50E1123D" w14:textId="77777777" w:rsidR="00076A23" w:rsidRPr="000B7F17" w:rsidRDefault="00076A23" w:rsidP="00C75244">
            <w:pPr>
              <w:jc w:val="center"/>
              <w:textAlignment w:val="baseline"/>
              <w:rPr>
                <w:rFonts w:ascii="TH SarabunPSK" w:hAnsi="TH SarabunPSK" w:cs="TH SarabunPSK"/>
                <w:szCs w:val="24"/>
              </w:rPr>
            </w:pPr>
            <w:r w:rsidRPr="000B7F17">
              <w:rPr>
                <w:rFonts w:ascii="TH SarabunPSK" w:hAnsi="TH SarabunPSK" w:cs="TH SarabunPSK"/>
                <w:b/>
                <w:bCs/>
                <w:sz w:val="32"/>
                <w:szCs w:val="32"/>
                <w:cs/>
              </w:rPr>
              <w:t>ผลการดำเนินงาน</w:t>
            </w:r>
            <w:r w:rsidRPr="000B7F17">
              <w:rPr>
                <w:rFonts w:ascii="TH SarabunPSK" w:hAnsi="TH SarabunPSK" w:cs="TH SarabunPSK"/>
                <w:sz w:val="32"/>
                <w:szCs w:val="32"/>
              </w:rPr>
              <w:t> </w:t>
            </w:r>
          </w:p>
        </w:tc>
        <w:tc>
          <w:tcPr>
            <w:tcW w:w="330" w:type="dxa"/>
            <w:tcBorders>
              <w:top w:val="single" w:sz="6" w:space="0" w:color="auto"/>
              <w:left w:val="nil"/>
              <w:bottom w:val="single" w:sz="6" w:space="0" w:color="auto"/>
              <w:right w:val="single" w:sz="6" w:space="0" w:color="auto"/>
            </w:tcBorders>
            <w:shd w:val="clear" w:color="auto" w:fill="D9D9D9"/>
            <w:vAlign w:val="center"/>
            <w:hideMark/>
          </w:tcPr>
          <w:p w14:paraId="65859F00" w14:textId="77777777" w:rsidR="00076A23" w:rsidRPr="000B7F17" w:rsidRDefault="00076A23" w:rsidP="00C75244">
            <w:pPr>
              <w:ind w:left="-120" w:right="-120"/>
              <w:jc w:val="center"/>
              <w:textAlignment w:val="baseline"/>
              <w:rPr>
                <w:rFonts w:ascii="TH SarabunPSK" w:hAnsi="TH SarabunPSK" w:cs="TH SarabunPSK"/>
                <w:szCs w:val="24"/>
              </w:rPr>
            </w:pPr>
            <w:r w:rsidRPr="000B7F17">
              <w:rPr>
                <w:rFonts w:ascii="TH SarabunPSK" w:hAnsi="TH SarabunPSK" w:cs="TH SarabunPSK"/>
                <w:b/>
                <w:bCs/>
                <w:sz w:val="32"/>
                <w:szCs w:val="32"/>
                <w:cs/>
              </w:rPr>
              <w:t>หลักฐาน/ตารางอ้างอิง</w:t>
            </w:r>
            <w:r w:rsidRPr="000B7F17">
              <w:rPr>
                <w:rFonts w:ascii="TH SarabunPSK" w:hAnsi="TH SarabunPSK" w:cs="TH SarabunPSK"/>
                <w:sz w:val="32"/>
                <w:szCs w:val="32"/>
              </w:rPr>
              <w:t> </w:t>
            </w:r>
          </w:p>
        </w:tc>
      </w:tr>
      <w:tr w:rsidR="00076A23" w:rsidRPr="000B7F17" w14:paraId="6966D392" w14:textId="77777777" w:rsidTr="00C75244">
        <w:trPr>
          <w:trHeight w:val="1680"/>
        </w:trPr>
        <w:tc>
          <w:tcPr>
            <w:tcW w:w="8676" w:type="dxa"/>
            <w:tcBorders>
              <w:top w:val="nil"/>
              <w:left w:val="single" w:sz="6" w:space="0" w:color="auto"/>
              <w:bottom w:val="single" w:sz="6" w:space="0" w:color="auto"/>
              <w:right w:val="single" w:sz="6" w:space="0" w:color="auto"/>
            </w:tcBorders>
            <w:shd w:val="clear" w:color="auto" w:fill="auto"/>
            <w:hideMark/>
          </w:tcPr>
          <w:p w14:paraId="593D1D85" w14:textId="77777777" w:rsidR="00076A23" w:rsidRPr="000B7F17" w:rsidRDefault="00076A23" w:rsidP="00C75244">
            <w:pPr>
              <w:textAlignment w:val="baseline"/>
              <w:rPr>
                <w:rFonts w:ascii="TH SarabunPSK" w:hAnsi="TH SarabunPSK" w:cs="TH SarabunPSK"/>
                <w:szCs w:val="24"/>
              </w:rPr>
            </w:pPr>
            <w:r w:rsidRPr="000B7F17">
              <w:rPr>
                <w:rFonts w:ascii="TH SarabunPSK" w:hAnsi="TH SarabunPSK" w:cs="TH SarabunPSK"/>
                <w:sz w:val="28"/>
              </w:rPr>
              <w:t>Ø </w:t>
            </w:r>
            <w:r w:rsidRPr="000B7F17">
              <w:rPr>
                <w:rFonts w:ascii="TH SarabunPSK" w:hAnsi="TH SarabunPSK" w:cs="TH SarabunPSK"/>
                <w:color w:val="7030A0"/>
                <w:sz w:val="32"/>
                <w:szCs w:val="32"/>
              </w:rPr>
              <w:t>7.1. </w:t>
            </w:r>
            <w:r w:rsidRPr="000B7F17">
              <w:rPr>
                <w:rFonts w:ascii="TH SarabunPSK" w:hAnsi="TH SarabunPSK" w:cs="TH SarabunPSK"/>
                <w:color w:val="7030A0"/>
                <w:sz w:val="32"/>
                <w:szCs w:val="32"/>
                <w:cs/>
              </w:rPr>
              <w:t>มีทรัพยากรทางกายภาพและสิ่งอำนวยความสะดวกที่ใช้ในการดำเนินการหลักสูตรรวมถึงเครื่องมือ</w:t>
            </w:r>
            <w:r w:rsidRPr="000B7F17">
              <w:rPr>
                <w:rFonts w:ascii="TH SarabunPSK" w:hAnsi="TH SarabunPSK" w:cs="TH SarabunPSK"/>
                <w:color w:val="7030A0"/>
                <w:sz w:val="32"/>
                <w:szCs w:val="32"/>
              </w:rPr>
              <w:t> </w:t>
            </w:r>
            <w:r w:rsidRPr="000B7F17">
              <w:rPr>
                <w:rFonts w:ascii="TH SarabunPSK" w:hAnsi="TH SarabunPSK" w:cs="TH SarabunPSK"/>
                <w:color w:val="7030A0"/>
                <w:sz w:val="32"/>
                <w:szCs w:val="32"/>
                <w:cs/>
              </w:rPr>
              <w:t>วัสดุอุปกรณ์และเทคโนโลยีสารสนเทศต่าง ๆ</w:t>
            </w:r>
            <w:r w:rsidRPr="000B7F17">
              <w:rPr>
                <w:rFonts w:ascii="TH SarabunPSK" w:hAnsi="TH SarabunPSK" w:cs="TH SarabunPSK"/>
                <w:color w:val="7030A0"/>
                <w:sz w:val="32"/>
                <w:szCs w:val="32"/>
              </w:rPr>
              <w:t> </w:t>
            </w:r>
            <w:r w:rsidRPr="000B7F17">
              <w:rPr>
                <w:rFonts w:ascii="TH SarabunPSK" w:hAnsi="TH SarabunPSK" w:cs="TH SarabunPSK"/>
                <w:color w:val="7030A0"/>
                <w:sz w:val="32"/>
                <w:szCs w:val="32"/>
                <w:cs/>
              </w:rPr>
              <w:t>เพียงพอ</w:t>
            </w:r>
            <w:r w:rsidRPr="000B7F17">
              <w:rPr>
                <w:rFonts w:ascii="TH SarabunPSK" w:hAnsi="TH SarabunPSK" w:cs="TH SarabunPSK"/>
                <w:color w:val="7030A0"/>
                <w:sz w:val="32"/>
                <w:szCs w:val="32"/>
              </w:rPr>
              <w:t> </w:t>
            </w:r>
          </w:p>
          <w:p w14:paraId="18A25B20" w14:textId="77777777" w:rsidR="00076A23" w:rsidRPr="000B7F17" w:rsidRDefault="00076A23" w:rsidP="00C75244">
            <w:pPr>
              <w:textAlignment w:val="baseline"/>
              <w:rPr>
                <w:rFonts w:ascii="TH SarabunPSK" w:hAnsi="TH SarabunPSK" w:cs="TH SarabunPSK"/>
                <w:sz w:val="32"/>
                <w:szCs w:val="32"/>
              </w:rPr>
            </w:pPr>
            <w:r w:rsidRPr="000B7F17">
              <w:rPr>
                <w:rFonts w:ascii="TH SarabunPSK" w:hAnsi="TH SarabunPSK" w:cs="TH SarabunPSK"/>
                <w:sz w:val="32"/>
                <w:szCs w:val="32"/>
                <w:cs/>
              </w:rPr>
              <w:t xml:space="preserve">     หลักสูตรฯ ได้จัดให้มีห้องบรรยายและห้องปฏิบัติการสำหรับการจัดการเรียนการสอน  โดยแบ่งตามลักษณะกลุ่มวิชาพื้นฐานและกลุ่มวิชาเอกและวัสดุอุปกรณ์ ดังนี้</w:t>
            </w:r>
          </w:p>
          <w:p w14:paraId="278E8C01" w14:textId="77777777" w:rsidR="00076A23" w:rsidRPr="000B7F17" w:rsidRDefault="00076A23" w:rsidP="00C75244">
            <w:pPr>
              <w:textAlignment w:val="baseline"/>
              <w:rPr>
                <w:rFonts w:ascii="TH SarabunPSK" w:hAnsi="TH SarabunPSK" w:cs="TH SarabunPSK"/>
                <w:sz w:val="32"/>
                <w:szCs w:val="32"/>
              </w:rPr>
            </w:pPr>
            <w:r w:rsidRPr="000B7F17">
              <w:rPr>
                <w:rFonts w:ascii="TH SarabunPSK" w:hAnsi="TH SarabunPSK" w:cs="TH SarabunPSK"/>
                <w:sz w:val="32"/>
                <w:szCs w:val="32"/>
                <w:cs/>
              </w:rPr>
              <w:t xml:space="preserve">1. ห้องบรรยาย สำหรับรองรับการเรียนในรายวิชาทฤษฎี ซึ่งได้ใช้ห้องบรรยายของอาคาร </w:t>
            </w:r>
            <w:r w:rsidRPr="000B7F17">
              <w:rPr>
                <w:rFonts w:ascii="TH SarabunPSK" w:hAnsi="TH SarabunPSK" w:cs="TH SarabunPSK"/>
                <w:sz w:val="32"/>
                <w:szCs w:val="32"/>
              </w:rPr>
              <w:t xml:space="preserve">31 </w:t>
            </w:r>
            <w:r w:rsidRPr="000B7F17">
              <w:rPr>
                <w:rFonts w:ascii="TH SarabunPSK" w:hAnsi="TH SarabunPSK" w:cs="TH SarabunPSK"/>
                <w:sz w:val="32"/>
                <w:szCs w:val="32"/>
                <w:cs/>
              </w:rPr>
              <w:t>ที่มีวัสดุอุปกรณ์สำหรับการเรียนการสอน ได้แก่ คอมพิวเตอร์ โปรเจกเตอร์ เครื่องปรับอากาศ ซึ่งอุปกรณ์เหล่านี้ทางคณะได้กำหนดให้มีบุคลากรดูแลรับผิดชอบในการติดตั้ง และตรวจสอบเครื่องมืออย่างสม่ำเสมอ หากชำรุดจะมีการดำเนินการซ่อมแซมอย่างทันท่วงทีเพื่อให้การจัดการเรียนการสอนดำเนินไปได้อย่างมีประสิทธิภาพ</w:t>
            </w:r>
          </w:p>
          <w:p w14:paraId="229DD0BE" w14:textId="77777777" w:rsidR="00076A23" w:rsidRPr="000B7F17" w:rsidRDefault="00076A23" w:rsidP="00C75244">
            <w:pPr>
              <w:textAlignment w:val="baseline"/>
              <w:rPr>
                <w:rFonts w:ascii="TH SarabunPSK" w:hAnsi="TH SarabunPSK" w:cs="TH SarabunPSK"/>
                <w:color w:val="FF0000"/>
                <w:sz w:val="32"/>
                <w:szCs w:val="32"/>
              </w:rPr>
            </w:pPr>
            <w:r w:rsidRPr="000B7F17">
              <w:rPr>
                <w:rFonts w:ascii="TH SarabunPSK" w:hAnsi="TH SarabunPSK" w:cs="TH SarabunPSK"/>
                <w:sz w:val="32"/>
                <w:szCs w:val="32"/>
                <w:cs/>
              </w:rPr>
              <w:t>2. ห้องปฏิบัติการ เพื่อรองรับการเรียนการสอนในรายวิชาปฏิบัติ  ทั้งในรายวิชาพื้นฐานและในรายวิชากลุ่มวิชาเอก  ทั้งจิตรกรรม  ประติมากรรม  ศิลปะภาพพิมพ์  และศิลปะไทย รวมถึงวิชาเลือกเสรี และได้ทำการจัดสรรให้กับนักศึกษาชั้นปีที่</w:t>
            </w:r>
            <w:r w:rsidRPr="000B7F17">
              <w:rPr>
                <w:rFonts w:ascii="TH SarabunPSK" w:hAnsi="TH SarabunPSK" w:cs="TH SarabunPSK"/>
                <w:sz w:val="32"/>
                <w:szCs w:val="32"/>
              </w:rPr>
              <w:t>1-2</w:t>
            </w:r>
            <w:r w:rsidRPr="000B7F17">
              <w:rPr>
                <w:rFonts w:ascii="TH SarabunPSK" w:hAnsi="TH SarabunPSK" w:cs="TH SarabunPSK"/>
                <w:sz w:val="32"/>
                <w:szCs w:val="32"/>
                <w:cs/>
              </w:rPr>
              <w:t xml:space="preserve"> มีห้องปฏิบัติการประจำชั้น และนักศึกษาชั้นปีที่ </w:t>
            </w:r>
            <w:r w:rsidRPr="000B7F17">
              <w:rPr>
                <w:rFonts w:ascii="TH SarabunPSK" w:hAnsi="TH SarabunPSK" w:cs="TH SarabunPSK"/>
                <w:sz w:val="32"/>
                <w:szCs w:val="32"/>
              </w:rPr>
              <w:t xml:space="preserve">3-4 </w:t>
            </w:r>
            <w:r w:rsidRPr="000B7F17">
              <w:rPr>
                <w:rFonts w:ascii="TH SarabunPSK" w:hAnsi="TH SarabunPSK" w:cs="TH SarabunPSK"/>
                <w:sz w:val="32"/>
                <w:szCs w:val="32"/>
                <w:cs/>
              </w:rPr>
              <w:t xml:space="preserve">ทุกกลุ่มวิชาเอกมีพื้นที่ปฏิบัติการเฉพาะสำหรับวิชาเอก เพื่อให้นักศึกษาสามารถปฏิบัติงานสร้างสรรค์ได้อย่างมีประสิทธิภาพ </w:t>
            </w:r>
          </w:p>
          <w:p w14:paraId="1B5DBC5A" w14:textId="77777777" w:rsidR="00076A23" w:rsidRPr="000B7F17" w:rsidRDefault="00076A23" w:rsidP="00C75244">
            <w:pPr>
              <w:textAlignment w:val="baseline"/>
              <w:rPr>
                <w:rFonts w:ascii="TH SarabunPSK" w:hAnsi="TH SarabunPSK" w:cs="TH SarabunPSK"/>
                <w:szCs w:val="24"/>
                <w:cs/>
              </w:rPr>
            </w:pPr>
          </w:p>
          <w:p w14:paraId="760F8C6D" w14:textId="77777777" w:rsidR="00076A23" w:rsidRPr="000B7F17" w:rsidRDefault="00076A23" w:rsidP="00C75244">
            <w:pPr>
              <w:spacing w:after="240"/>
              <w:jc w:val="thaiDistribute"/>
              <w:rPr>
                <w:rFonts w:ascii="TH SarabunPSK" w:hAnsi="TH SarabunPSK" w:cs="TH SarabunPSK"/>
                <w:sz w:val="30"/>
                <w:szCs w:val="30"/>
              </w:rPr>
            </w:pPr>
            <w:r w:rsidRPr="000B7F17">
              <w:rPr>
                <w:rFonts w:ascii="TH SarabunPSK" w:hAnsi="TH SarabunPSK" w:cs="TH SarabunPSK"/>
                <w:sz w:val="20"/>
                <w:szCs w:val="20"/>
              </w:rPr>
              <w:t> </w:t>
            </w:r>
            <w:r w:rsidRPr="000B7F17">
              <w:rPr>
                <w:rFonts w:ascii="TH SarabunPSK" w:hAnsi="TH SarabunPSK" w:cs="TH SarabunPSK"/>
                <w:b/>
                <w:bCs/>
                <w:sz w:val="30"/>
                <w:szCs w:val="30"/>
                <w:cs/>
              </w:rPr>
              <w:t xml:space="preserve">ตารางที่ </w:t>
            </w:r>
            <w:r w:rsidRPr="000B7F17">
              <w:rPr>
                <w:rFonts w:ascii="TH SarabunPSK" w:hAnsi="TH SarabunPSK" w:cs="TH SarabunPSK"/>
                <w:b/>
                <w:bCs/>
                <w:sz w:val="30"/>
                <w:szCs w:val="30"/>
              </w:rPr>
              <w:t xml:space="preserve">xx </w:t>
            </w:r>
            <w:r w:rsidRPr="000B7F17">
              <w:rPr>
                <w:rFonts w:ascii="TH SarabunPSK" w:hAnsi="TH SarabunPSK" w:cs="TH SarabunPSK"/>
                <w:b/>
                <w:bCs/>
                <w:sz w:val="30"/>
                <w:szCs w:val="30"/>
                <w:cs/>
              </w:rPr>
              <w:t>การจัดสรรพื้นที่การเรียนการสอนและการจัดซื้อวัสดุอุปกรณ์ ครุภัณฑ์การเรียนการสอน</w:t>
            </w:r>
          </w:p>
          <w:tbl>
            <w:tblPr>
              <w:tblStyle w:val="a3"/>
              <w:tblW w:w="0" w:type="auto"/>
              <w:tblLook w:val="04A0" w:firstRow="1" w:lastRow="0" w:firstColumn="1" w:lastColumn="0" w:noHBand="0" w:noVBand="1"/>
            </w:tblPr>
            <w:tblGrid>
              <w:gridCol w:w="1730"/>
              <w:gridCol w:w="2469"/>
              <w:gridCol w:w="2246"/>
              <w:gridCol w:w="1914"/>
            </w:tblGrid>
            <w:tr w:rsidR="00076A23" w:rsidRPr="000B7F17" w14:paraId="7CCB0074" w14:textId="77777777" w:rsidTr="00C75244">
              <w:trPr>
                <w:tblHeader/>
              </w:trPr>
              <w:tc>
                <w:tcPr>
                  <w:tcW w:w="1791" w:type="dxa"/>
                  <w:shd w:val="clear" w:color="auto" w:fill="auto"/>
                </w:tcPr>
                <w:p w14:paraId="4D8B3998" w14:textId="77777777" w:rsidR="00076A23" w:rsidRPr="000B7F17" w:rsidRDefault="00076A23" w:rsidP="00C75244">
                  <w:pPr>
                    <w:jc w:val="center"/>
                    <w:rPr>
                      <w:rFonts w:ascii="TH SarabunPSK" w:hAnsi="TH SarabunPSK" w:cs="TH SarabunPSK"/>
                      <w:b/>
                      <w:bCs/>
                      <w:sz w:val="28"/>
                    </w:rPr>
                  </w:pPr>
                  <w:r w:rsidRPr="000B7F17">
                    <w:rPr>
                      <w:rFonts w:ascii="TH SarabunPSK" w:hAnsi="TH SarabunPSK" w:cs="TH SarabunPSK"/>
                      <w:b/>
                      <w:bCs/>
                      <w:sz w:val="28"/>
                      <w:cs/>
                    </w:rPr>
                    <w:t>กลุ่มรายวิชา/ชั้นปี</w:t>
                  </w:r>
                </w:p>
              </w:tc>
              <w:tc>
                <w:tcPr>
                  <w:tcW w:w="2644" w:type="dxa"/>
                  <w:shd w:val="clear" w:color="auto" w:fill="auto"/>
                </w:tcPr>
                <w:p w14:paraId="712D49C4" w14:textId="77777777" w:rsidR="00076A23" w:rsidRPr="000B7F17" w:rsidRDefault="00076A23" w:rsidP="00C75244">
                  <w:pPr>
                    <w:jc w:val="center"/>
                    <w:rPr>
                      <w:rFonts w:ascii="TH SarabunPSK" w:hAnsi="TH SarabunPSK" w:cs="TH SarabunPSK"/>
                      <w:b/>
                      <w:bCs/>
                      <w:sz w:val="28"/>
                    </w:rPr>
                  </w:pPr>
                  <w:r w:rsidRPr="000B7F17">
                    <w:rPr>
                      <w:rFonts w:ascii="TH SarabunPSK" w:hAnsi="TH SarabunPSK" w:cs="TH SarabunPSK"/>
                      <w:b/>
                      <w:bCs/>
                      <w:sz w:val="28"/>
                      <w:cs/>
                    </w:rPr>
                    <w:t>พื้นที่</w:t>
                  </w:r>
                </w:p>
              </w:tc>
              <w:tc>
                <w:tcPr>
                  <w:tcW w:w="2395" w:type="dxa"/>
                  <w:shd w:val="clear" w:color="auto" w:fill="auto"/>
                </w:tcPr>
                <w:p w14:paraId="7173E454" w14:textId="77777777" w:rsidR="00076A23" w:rsidRPr="000B7F17" w:rsidRDefault="00076A23" w:rsidP="00C75244">
                  <w:pPr>
                    <w:jc w:val="center"/>
                    <w:rPr>
                      <w:rFonts w:ascii="TH SarabunPSK" w:hAnsi="TH SarabunPSK" w:cs="TH SarabunPSK"/>
                      <w:b/>
                      <w:bCs/>
                      <w:sz w:val="28"/>
                    </w:rPr>
                  </w:pPr>
                  <w:r w:rsidRPr="000B7F17">
                    <w:rPr>
                      <w:rFonts w:ascii="TH SarabunPSK" w:hAnsi="TH SarabunPSK" w:cs="TH SarabunPSK"/>
                      <w:b/>
                      <w:bCs/>
                      <w:sz w:val="28"/>
                      <w:cs/>
                    </w:rPr>
                    <w:t>วัสดุอุปกรณ์และครุภัณฑ์</w:t>
                  </w:r>
                </w:p>
              </w:tc>
              <w:tc>
                <w:tcPr>
                  <w:tcW w:w="1976" w:type="dxa"/>
                  <w:shd w:val="clear" w:color="auto" w:fill="auto"/>
                </w:tcPr>
                <w:p w14:paraId="060B5BBC" w14:textId="77777777" w:rsidR="00076A23" w:rsidRPr="000B7F17" w:rsidRDefault="00076A23" w:rsidP="00C75244">
                  <w:pPr>
                    <w:jc w:val="center"/>
                    <w:rPr>
                      <w:rFonts w:ascii="TH SarabunPSK" w:hAnsi="TH SarabunPSK" w:cs="TH SarabunPSK"/>
                      <w:b/>
                      <w:bCs/>
                      <w:sz w:val="28"/>
                    </w:rPr>
                  </w:pPr>
                  <w:r w:rsidRPr="000B7F17">
                    <w:rPr>
                      <w:rFonts w:ascii="TH SarabunPSK" w:hAnsi="TH SarabunPSK" w:cs="TH SarabunPSK"/>
                      <w:b/>
                      <w:bCs/>
                      <w:sz w:val="28"/>
                      <w:cs/>
                    </w:rPr>
                    <w:t>สิ่งอำนวยความสะดวก</w:t>
                  </w:r>
                </w:p>
              </w:tc>
            </w:tr>
            <w:tr w:rsidR="00076A23" w:rsidRPr="000B7F17" w14:paraId="57F090E6" w14:textId="77777777" w:rsidTr="00C75244">
              <w:tc>
                <w:tcPr>
                  <w:tcW w:w="1791" w:type="dxa"/>
                  <w:shd w:val="clear" w:color="auto" w:fill="auto"/>
                </w:tcPr>
                <w:p w14:paraId="12DD5515" w14:textId="77777777" w:rsidR="00076A23" w:rsidRPr="000B7F17" w:rsidRDefault="00076A23" w:rsidP="00C75244">
                  <w:pPr>
                    <w:jc w:val="center"/>
                    <w:rPr>
                      <w:rFonts w:ascii="TH SarabunPSK" w:hAnsi="TH SarabunPSK" w:cs="TH SarabunPSK"/>
                      <w:sz w:val="28"/>
                    </w:rPr>
                  </w:pPr>
                  <w:r w:rsidRPr="000B7F17">
                    <w:rPr>
                      <w:rFonts w:ascii="TH SarabunPSK" w:hAnsi="TH SarabunPSK" w:cs="TH SarabunPSK"/>
                      <w:sz w:val="28"/>
                      <w:cs/>
                    </w:rPr>
                    <w:t>พื้นฐาน</w:t>
                  </w:r>
                  <w:r w:rsidRPr="000B7F17">
                    <w:rPr>
                      <w:rFonts w:ascii="TH SarabunPSK" w:hAnsi="TH SarabunPSK" w:cs="TH SarabunPSK"/>
                      <w:sz w:val="28"/>
                    </w:rPr>
                    <w:t>/1-2</w:t>
                  </w:r>
                </w:p>
              </w:tc>
              <w:tc>
                <w:tcPr>
                  <w:tcW w:w="2644" w:type="dxa"/>
                  <w:shd w:val="clear" w:color="auto" w:fill="auto"/>
                </w:tcPr>
                <w:p w14:paraId="5015D2AE" w14:textId="77777777" w:rsidR="00076A23" w:rsidRPr="000B7F17" w:rsidRDefault="00076A23" w:rsidP="00C75244">
                  <w:pPr>
                    <w:jc w:val="thaiDistribute"/>
                    <w:rPr>
                      <w:rFonts w:ascii="TH SarabunPSK" w:hAnsi="TH SarabunPSK" w:cs="TH SarabunPSK"/>
                      <w:sz w:val="28"/>
                    </w:rPr>
                  </w:pPr>
                  <w:r w:rsidRPr="000B7F17">
                    <w:rPr>
                      <w:rFonts w:ascii="TH SarabunPSK" w:hAnsi="TH SarabunPSK" w:cs="TH SarabunPSK"/>
                      <w:sz w:val="28"/>
                      <w:cs/>
                    </w:rPr>
                    <w:t>1. ห้องปฏิบัติการวาดเส้น</w:t>
                  </w:r>
                </w:p>
                <w:p w14:paraId="7040450F" w14:textId="77777777" w:rsidR="00076A23" w:rsidRPr="000B7F17" w:rsidRDefault="00076A23" w:rsidP="00C75244">
                  <w:pPr>
                    <w:rPr>
                      <w:rFonts w:ascii="TH SarabunPSK" w:hAnsi="TH SarabunPSK" w:cs="TH SarabunPSK"/>
                      <w:sz w:val="28"/>
                    </w:rPr>
                  </w:pPr>
                  <w:r w:rsidRPr="000B7F17">
                    <w:rPr>
                      <w:rFonts w:ascii="TH SarabunPSK" w:hAnsi="TH SarabunPSK" w:cs="TH SarabunPSK"/>
                      <w:sz w:val="28"/>
                      <w:cs/>
                    </w:rPr>
                    <w:t>2. ห้องปฏิบัติการจิตรกรรม</w:t>
                  </w:r>
                  <w:r w:rsidRPr="000B7F17">
                    <w:rPr>
                      <w:rFonts w:ascii="TH SarabunPSK" w:hAnsi="TH SarabunPSK" w:cs="TH SarabunPSK"/>
                      <w:sz w:val="28"/>
                      <w:cs/>
                    </w:rPr>
                    <w:br/>
                    <w:t>3. พื้นที่ปฏิบัติการประติมากรรม</w:t>
                  </w:r>
                </w:p>
                <w:p w14:paraId="6CA64735" w14:textId="77777777" w:rsidR="00076A23" w:rsidRPr="000B7F17" w:rsidRDefault="00076A23" w:rsidP="00C75244">
                  <w:pPr>
                    <w:rPr>
                      <w:rFonts w:ascii="TH SarabunPSK" w:hAnsi="TH SarabunPSK" w:cs="TH SarabunPSK"/>
                      <w:sz w:val="28"/>
                    </w:rPr>
                  </w:pPr>
                  <w:r w:rsidRPr="000B7F17">
                    <w:rPr>
                      <w:rFonts w:ascii="TH SarabunPSK" w:hAnsi="TH SarabunPSK" w:cs="TH SarabunPSK"/>
                      <w:sz w:val="28"/>
                    </w:rPr>
                    <w:t xml:space="preserve">4. </w:t>
                  </w:r>
                  <w:r w:rsidRPr="000B7F17">
                    <w:rPr>
                      <w:rFonts w:ascii="TH SarabunPSK" w:hAnsi="TH SarabunPSK" w:cs="TH SarabunPSK"/>
                      <w:sz w:val="28"/>
                      <w:cs/>
                    </w:rPr>
                    <w:t>ห้องที่ปฏิบัติการภาพพิมพ์</w:t>
                  </w:r>
                </w:p>
                <w:p w14:paraId="4206B8B6" w14:textId="77777777" w:rsidR="00076A23" w:rsidRPr="000B7F17" w:rsidRDefault="00076A23" w:rsidP="00C75244">
                  <w:pPr>
                    <w:rPr>
                      <w:rFonts w:ascii="TH SarabunPSK" w:hAnsi="TH SarabunPSK" w:cs="TH SarabunPSK"/>
                      <w:sz w:val="28"/>
                    </w:rPr>
                  </w:pPr>
                  <w:r w:rsidRPr="000B7F17">
                    <w:rPr>
                      <w:rFonts w:ascii="TH SarabunPSK" w:hAnsi="TH SarabunPSK" w:cs="TH SarabunPSK"/>
                      <w:sz w:val="28"/>
                    </w:rPr>
                    <w:t xml:space="preserve">5. </w:t>
                  </w:r>
                  <w:r w:rsidRPr="000B7F17">
                    <w:rPr>
                      <w:rFonts w:ascii="TH SarabunPSK" w:hAnsi="TH SarabunPSK" w:cs="TH SarabunPSK"/>
                      <w:sz w:val="28"/>
                      <w:cs/>
                    </w:rPr>
                    <w:t>ห้องปฏิบัติการศิลปะไทย</w:t>
                  </w:r>
                </w:p>
                <w:p w14:paraId="16E8ECB8" w14:textId="77777777" w:rsidR="00076A23" w:rsidRPr="000B7F17" w:rsidRDefault="00076A23" w:rsidP="00C75244">
                  <w:pPr>
                    <w:rPr>
                      <w:rFonts w:ascii="TH SarabunPSK" w:hAnsi="TH SarabunPSK" w:cs="TH SarabunPSK"/>
                      <w:sz w:val="28"/>
                    </w:rPr>
                  </w:pPr>
                  <w:r w:rsidRPr="000B7F17">
                    <w:rPr>
                      <w:rFonts w:ascii="TH SarabunPSK" w:hAnsi="TH SarabunPSK" w:cs="TH SarabunPSK"/>
                      <w:sz w:val="28"/>
                    </w:rPr>
                    <w:t xml:space="preserve">4. </w:t>
                  </w:r>
                  <w:r w:rsidRPr="000B7F17">
                    <w:rPr>
                      <w:rFonts w:ascii="TH SarabunPSK" w:hAnsi="TH SarabunPSK" w:cs="TH SarabunPSK"/>
                      <w:sz w:val="28"/>
                      <w:cs/>
                    </w:rPr>
                    <w:t>ห้องบรรยาย (อาคาร</w:t>
                  </w:r>
                  <w:r w:rsidRPr="000B7F17">
                    <w:rPr>
                      <w:rFonts w:ascii="TH SarabunPSK" w:hAnsi="TH SarabunPSK" w:cs="TH SarabunPSK"/>
                      <w:sz w:val="28"/>
                    </w:rPr>
                    <w:t>31</w:t>
                  </w:r>
                  <w:r w:rsidRPr="000B7F17">
                    <w:rPr>
                      <w:rFonts w:ascii="TH SarabunPSK" w:hAnsi="TH SarabunPSK" w:cs="TH SarabunPSK"/>
                      <w:sz w:val="28"/>
                      <w:cs/>
                    </w:rPr>
                    <w:t>)</w:t>
                  </w:r>
                </w:p>
              </w:tc>
              <w:tc>
                <w:tcPr>
                  <w:tcW w:w="2395" w:type="dxa"/>
                  <w:shd w:val="clear" w:color="auto" w:fill="auto"/>
                </w:tcPr>
                <w:p w14:paraId="00CE1714" w14:textId="77777777" w:rsidR="00076A23" w:rsidRPr="000B7F17" w:rsidRDefault="00076A23" w:rsidP="00C75244">
                  <w:pPr>
                    <w:rPr>
                      <w:rFonts w:ascii="TH SarabunPSK" w:hAnsi="TH SarabunPSK" w:cs="TH SarabunPSK"/>
                      <w:sz w:val="28"/>
                    </w:rPr>
                  </w:pPr>
                  <w:r w:rsidRPr="000B7F17">
                    <w:rPr>
                      <w:rFonts w:ascii="TH SarabunPSK" w:hAnsi="TH SarabunPSK" w:cs="TH SarabunPSK"/>
                      <w:sz w:val="28"/>
                      <w:cs/>
                    </w:rPr>
                    <w:t>วัสดุอุปกรณ์วาดเส้น</w:t>
                  </w:r>
                </w:p>
                <w:p w14:paraId="7D5811A2" w14:textId="77777777" w:rsidR="00076A23" w:rsidRPr="000B7F17" w:rsidRDefault="00076A23" w:rsidP="00C75244">
                  <w:pPr>
                    <w:rPr>
                      <w:rFonts w:ascii="TH SarabunPSK" w:hAnsi="TH SarabunPSK" w:cs="TH SarabunPSK"/>
                      <w:sz w:val="28"/>
                    </w:rPr>
                  </w:pPr>
                  <w:r w:rsidRPr="000B7F17">
                    <w:rPr>
                      <w:rFonts w:ascii="TH SarabunPSK" w:hAnsi="TH SarabunPSK" w:cs="TH SarabunPSK"/>
                      <w:sz w:val="28"/>
                      <w:cs/>
                    </w:rPr>
                    <w:t xml:space="preserve">โต๊ะวาดเส้นและเก้าอี้ </w:t>
                  </w:r>
                </w:p>
                <w:p w14:paraId="36A97CF9" w14:textId="77777777" w:rsidR="00076A23" w:rsidRPr="000B7F17" w:rsidRDefault="00076A23" w:rsidP="00C75244">
                  <w:pPr>
                    <w:rPr>
                      <w:rFonts w:ascii="TH SarabunPSK" w:hAnsi="TH SarabunPSK" w:cs="TH SarabunPSK"/>
                      <w:sz w:val="28"/>
                    </w:rPr>
                  </w:pPr>
                  <w:r w:rsidRPr="000B7F17">
                    <w:rPr>
                      <w:rFonts w:ascii="TH SarabunPSK" w:hAnsi="TH SarabunPSK" w:cs="TH SarabunPSK"/>
                      <w:sz w:val="28"/>
                      <w:cs/>
                    </w:rPr>
                    <w:t>อุปกรณ์สีน้ำ</w:t>
                  </w:r>
                </w:p>
                <w:p w14:paraId="1F2C2AE9" w14:textId="77777777" w:rsidR="00076A23" w:rsidRPr="000B7F17" w:rsidRDefault="00076A23" w:rsidP="00C75244">
                  <w:pPr>
                    <w:rPr>
                      <w:rFonts w:ascii="TH SarabunPSK" w:hAnsi="TH SarabunPSK" w:cs="TH SarabunPSK"/>
                      <w:sz w:val="28"/>
                    </w:rPr>
                  </w:pPr>
                  <w:r w:rsidRPr="000B7F17">
                    <w:rPr>
                      <w:rFonts w:ascii="TH SarabunPSK" w:hAnsi="TH SarabunPSK" w:cs="TH SarabunPSK"/>
                      <w:sz w:val="28"/>
                      <w:cs/>
                    </w:rPr>
                    <w:t>ดินเหนียวสำหรับปั้น</w:t>
                  </w:r>
                </w:p>
                <w:p w14:paraId="7C76E6EF" w14:textId="77777777" w:rsidR="00076A23" w:rsidRPr="000B7F17" w:rsidRDefault="00076A23" w:rsidP="00C75244">
                  <w:pPr>
                    <w:rPr>
                      <w:rFonts w:ascii="TH SarabunPSK" w:hAnsi="TH SarabunPSK" w:cs="TH SarabunPSK"/>
                      <w:sz w:val="28"/>
                    </w:rPr>
                  </w:pPr>
                  <w:r w:rsidRPr="000B7F17">
                    <w:rPr>
                      <w:rFonts w:ascii="TH SarabunPSK" w:hAnsi="TH SarabunPSK" w:cs="TH SarabunPSK"/>
                      <w:sz w:val="28"/>
                      <w:cs/>
                    </w:rPr>
                    <w:t>อุปกรณ์สำหรับงานภาพพิมพ์</w:t>
                  </w:r>
                </w:p>
                <w:p w14:paraId="78866B29" w14:textId="77777777" w:rsidR="00076A23" w:rsidRPr="000B7F17" w:rsidRDefault="00076A23" w:rsidP="00C75244">
                  <w:pPr>
                    <w:rPr>
                      <w:rFonts w:ascii="TH SarabunPSK" w:hAnsi="TH SarabunPSK" w:cs="TH SarabunPSK"/>
                      <w:sz w:val="28"/>
                      <w:cs/>
                    </w:rPr>
                  </w:pPr>
                  <w:r w:rsidRPr="000B7F17">
                    <w:rPr>
                      <w:rFonts w:ascii="TH SarabunPSK" w:hAnsi="TH SarabunPSK" w:cs="TH SarabunPSK"/>
                      <w:sz w:val="28"/>
                      <w:cs/>
                    </w:rPr>
                    <w:t>อุปกรณ์สำหรับงานศิลปะไทย</w:t>
                  </w:r>
                </w:p>
              </w:tc>
              <w:tc>
                <w:tcPr>
                  <w:tcW w:w="1976" w:type="dxa"/>
                  <w:shd w:val="clear" w:color="auto" w:fill="auto"/>
                </w:tcPr>
                <w:p w14:paraId="57CA0C56" w14:textId="77777777" w:rsidR="00076A23" w:rsidRPr="000B7F17" w:rsidRDefault="00076A23" w:rsidP="00C75244">
                  <w:pPr>
                    <w:jc w:val="thaiDistribute"/>
                    <w:rPr>
                      <w:rFonts w:ascii="TH SarabunPSK" w:hAnsi="TH SarabunPSK" w:cs="TH SarabunPSK"/>
                      <w:sz w:val="28"/>
                    </w:rPr>
                  </w:pPr>
                  <w:r w:rsidRPr="000B7F17">
                    <w:rPr>
                      <w:rFonts w:ascii="TH SarabunPSK" w:hAnsi="TH SarabunPSK" w:cs="TH SarabunPSK"/>
                      <w:sz w:val="28"/>
                      <w:cs/>
                    </w:rPr>
                    <w:t xml:space="preserve">1. โปรเจ็คเตอร์ </w:t>
                  </w:r>
                </w:p>
                <w:p w14:paraId="7D483699" w14:textId="77777777" w:rsidR="00076A23" w:rsidRPr="000B7F17" w:rsidRDefault="00076A23" w:rsidP="00C75244">
                  <w:pPr>
                    <w:jc w:val="thaiDistribute"/>
                    <w:rPr>
                      <w:rFonts w:ascii="TH SarabunPSK" w:hAnsi="TH SarabunPSK" w:cs="TH SarabunPSK"/>
                      <w:sz w:val="28"/>
                    </w:rPr>
                  </w:pPr>
                  <w:r w:rsidRPr="000B7F17">
                    <w:rPr>
                      <w:rFonts w:ascii="TH SarabunPSK" w:hAnsi="TH SarabunPSK" w:cs="TH SarabunPSK"/>
                      <w:sz w:val="28"/>
                      <w:cs/>
                    </w:rPr>
                    <w:t>2. พัดลมติดผนัง</w:t>
                  </w:r>
                </w:p>
                <w:p w14:paraId="56639958" w14:textId="77777777" w:rsidR="00076A23" w:rsidRPr="000B7F17" w:rsidRDefault="00076A23" w:rsidP="00C75244">
                  <w:pPr>
                    <w:jc w:val="thaiDistribute"/>
                    <w:rPr>
                      <w:rFonts w:ascii="TH SarabunPSK" w:hAnsi="TH SarabunPSK" w:cs="TH SarabunPSK"/>
                      <w:sz w:val="28"/>
                    </w:rPr>
                  </w:pPr>
                  <w:r w:rsidRPr="000B7F17">
                    <w:rPr>
                      <w:rFonts w:ascii="TH SarabunPSK" w:hAnsi="TH SarabunPSK" w:cs="TH SarabunPSK"/>
                      <w:sz w:val="28"/>
                      <w:cs/>
                    </w:rPr>
                    <w:t xml:space="preserve">3. พัดลมตั้งพื้น </w:t>
                  </w:r>
                </w:p>
                <w:p w14:paraId="45FEB849" w14:textId="77777777" w:rsidR="00076A23" w:rsidRPr="000B7F17" w:rsidRDefault="00076A23" w:rsidP="00C75244">
                  <w:pPr>
                    <w:jc w:val="thaiDistribute"/>
                    <w:rPr>
                      <w:rFonts w:ascii="TH SarabunPSK" w:hAnsi="TH SarabunPSK" w:cs="TH SarabunPSK"/>
                      <w:sz w:val="28"/>
                    </w:rPr>
                  </w:pPr>
                  <w:r w:rsidRPr="000B7F17">
                    <w:rPr>
                      <w:rFonts w:ascii="TH SarabunPSK" w:hAnsi="TH SarabunPSK" w:cs="TH SarabunPSK"/>
                      <w:sz w:val="28"/>
                    </w:rPr>
                    <w:t>4.</w:t>
                  </w:r>
                  <w:r w:rsidRPr="000B7F17">
                    <w:rPr>
                      <w:rFonts w:ascii="TH SarabunPSK" w:hAnsi="TH SarabunPSK" w:cs="TH SarabunPSK"/>
                      <w:sz w:val="28"/>
                      <w:cs/>
                    </w:rPr>
                    <w:t>สัญญาณอินเตอร์เน็ต</w:t>
                  </w:r>
                </w:p>
              </w:tc>
            </w:tr>
            <w:tr w:rsidR="00076A23" w:rsidRPr="000B7F17" w14:paraId="16EB20FB" w14:textId="77777777" w:rsidTr="00C75244">
              <w:tc>
                <w:tcPr>
                  <w:tcW w:w="1791" w:type="dxa"/>
                  <w:shd w:val="clear" w:color="auto" w:fill="auto"/>
                  <w:vAlign w:val="center"/>
                </w:tcPr>
                <w:p w14:paraId="42F3B33A" w14:textId="77777777" w:rsidR="00076A23" w:rsidRPr="000B7F17" w:rsidRDefault="00076A23" w:rsidP="00C75244">
                  <w:pPr>
                    <w:jc w:val="center"/>
                    <w:rPr>
                      <w:rFonts w:ascii="TH SarabunPSK" w:hAnsi="TH SarabunPSK" w:cs="TH SarabunPSK"/>
                      <w:sz w:val="28"/>
                    </w:rPr>
                  </w:pPr>
                  <w:r w:rsidRPr="000B7F17">
                    <w:rPr>
                      <w:rFonts w:ascii="TH SarabunPSK" w:hAnsi="TH SarabunPSK" w:cs="TH SarabunPSK"/>
                      <w:sz w:val="28"/>
                      <w:cs/>
                    </w:rPr>
                    <w:t>กลุ่มวิชาเอก</w:t>
                  </w:r>
                </w:p>
                <w:p w14:paraId="1A2F9296" w14:textId="77777777" w:rsidR="00076A23" w:rsidRPr="000B7F17" w:rsidRDefault="00076A23" w:rsidP="00C75244">
                  <w:pPr>
                    <w:jc w:val="center"/>
                    <w:rPr>
                      <w:rFonts w:ascii="TH SarabunPSK" w:hAnsi="TH SarabunPSK" w:cs="TH SarabunPSK"/>
                      <w:sz w:val="28"/>
                    </w:rPr>
                  </w:pPr>
                  <w:r w:rsidRPr="000B7F17">
                    <w:rPr>
                      <w:rFonts w:ascii="TH SarabunPSK" w:hAnsi="TH SarabunPSK" w:cs="TH SarabunPSK"/>
                      <w:sz w:val="28"/>
                      <w:cs/>
                    </w:rPr>
                    <w:t xml:space="preserve">จิตรกรรม </w:t>
                  </w:r>
                  <w:r w:rsidRPr="000B7F17">
                    <w:rPr>
                      <w:rFonts w:ascii="TH SarabunPSK" w:hAnsi="TH SarabunPSK" w:cs="TH SarabunPSK"/>
                      <w:sz w:val="28"/>
                    </w:rPr>
                    <w:t>/ 3-4</w:t>
                  </w:r>
                </w:p>
              </w:tc>
              <w:tc>
                <w:tcPr>
                  <w:tcW w:w="2644" w:type="dxa"/>
                  <w:shd w:val="clear" w:color="auto" w:fill="auto"/>
                </w:tcPr>
                <w:p w14:paraId="2E174827" w14:textId="77777777" w:rsidR="00076A23" w:rsidRPr="000B7F17" w:rsidRDefault="00076A23" w:rsidP="00C75244">
                  <w:pPr>
                    <w:jc w:val="thaiDistribute"/>
                    <w:rPr>
                      <w:rFonts w:ascii="TH SarabunPSK" w:hAnsi="TH SarabunPSK" w:cs="TH SarabunPSK"/>
                      <w:sz w:val="28"/>
                    </w:rPr>
                  </w:pPr>
                  <w:r w:rsidRPr="000B7F17">
                    <w:rPr>
                      <w:rFonts w:ascii="TH SarabunPSK" w:hAnsi="TH SarabunPSK" w:cs="TH SarabunPSK"/>
                      <w:sz w:val="28"/>
                      <w:cs/>
                    </w:rPr>
                    <w:t>1. ห้องปฏิบัติการจิตรกรรม</w:t>
                  </w:r>
                </w:p>
                <w:p w14:paraId="4E37DAD5" w14:textId="77777777" w:rsidR="00076A23" w:rsidRPr="000B7F17" w:rsidRDefault="00076A23" w:rsidP="00C75244">
                  <w:pPr>
                    <w:rPr>
                      <w:rFonts w:ascii="TH SarabunPSK" w:hAnsi="TH SarabunPSK" w:cs="TH SarabunPSK"/>
                      <w:sz w:val="28"/>
                      <w:cs/>
                    </w:rPr>
                  </w:pPr>
                </w:p>
              </w:tc>
              <w:tc>
                <w:tcPr>
                  <w:tcW w:w="2395" w:type="dxa"/>
                  <w:shd w:val="clear" w:color="auto" w:fill="auto"/>
                </w:tcPr>
                <w:p w14:paraId="4FD2EEFA" w14:textId="77777777" w:rsidR="00076A23" w:rsidRPr="000B7F17" w:rsidRDefault="00076A23" w:rsidP="00C75244">
                  <w:pPr>
                    <w:jc w:val="thaiDistribute"/>
                    <w:rPr>
                      <w:rFonts w:ascii="TH SarabunPSK" w:hAnsi="TH SarabunPSK" w:cs="TH SarabunPSK"/>
                      <w:sz w:val="28"/>
                      <w:cs/>
                    </w:rPr>
                  </w:pPr>
                  <w:r w:rsidRPr="000B7F17">
                    <w:rPr>
                      <w:rFonts w:ascii="TH SarabunPSK" w:hAnsi="TH SarabunPSK" w:cs="TH SarabunPSK"/>
                      <w:sz w:val="28"/>
                      <w:cs/>
                    </w:rPr>
                    <w:t>ขาหยั่งวาดรูป</w:t>
                  </w:r>
                </w:p>
                <w:p w14:paraId="6A26BF3D" w14:textId="77777777" w:rsidR="00076A23" w:rsidRPr="000B7F17" w:rsidRDefault="00076A23" w:rsidP="00C75244">
                  <w:pPr>
                    <w:rPr>
                      <w:rFonts w:ascii="TH SarabunPSK" w:hAnsi="TH SarabunPSK" w:cs="TH SarabunPSK"/>
                      <w:sz w:val="28"/>
                      <w:cs/>
                    </w:rPr>
                  </w:pPr>
                </w:p>
              </w:tc>
              <w:tc>
                <w:tcPr>
                  <w:tcW w:w="1976" w:type="dxa"/>
                  <w:shd w:val="clear" w:color="auto" w:fill="auto"/>
                </w:tcPr>
                <w:p w14:paraId="6B837FDE" w14:textId="77777777" w:rsidR="00076A23" w:rsidRPr="000B7F17" w:rsidRDefault="00076A23" w:rsidP="00C75244">
                  <w:pPr>
                    <w:jc w:val="thaiDistribute"/>
                    <w:rPr>
                      <w:rFonts w:ascii="TH SarabunPSK" w:hAnsi="TH SarabunPSK" w:cs="TH SarabunPSK"/>
                      <w:sz w:val="28"/>
                    </w:rPr>
                  </w:pPr>
                  <w:r w:rsidRPr="000B7F17">
                    <w:rPr>
                      <w:rFonts w:ascii="TH SarabunPSK" w:hAnsi="TH SarabunPSK" w:cs="TH SarabunPSK"/>
                      <w:sz w:val="28"/>
                    </w:rPr>
                    <w:t>1</w:t>
                  </w:r>
                  <w:r w:rsidRPr="000B7F17">
                    <w:rPr>
                      <w:rFonts w:ascii="TH SarabunPSK" w:hAnsi="TH SarabunPSK" w:cs="TH SarabunPSK"/>
                      <w:sz w:val="28"/>
                      <w:cs/>
                    </w:rPr>
                    <w:t xml:space="preserve">. พัดลมตั้งพื้น </w:t>
                  </w:r>
                </w:p>
                <w:p w14:paraId="65E4FC3E" w14:textId="77777777" w:rsidR="00076A23" w:rsidRDefault="00076A23" w:rsidP="00C75244">
                  <w:pPr>
                    <w:jc w:val="thaiDistribute"/>
                    <w:rPr>
                      <w:rFonts w:ascii="TH SarabunPSK" w:hAnsi="TH SarabunPSK" w:cs="TH SarabunPSK"/>
                      <w:sz w:val="28"/>
                    </w:rPr>
                  </w:pPr>
                  <w:r w:rsidRPr="000B7F17">
                    <w:rPr>
                      <w:rFonts w:ascii="TH SarabunPSK" w:hAnsi="TH SarabunPSK" w:cs="TH SarabunPSK"/>
                      <w:sz w:val="28"/>
                    </w:rPr>
                    <w:t xml:space="preserve">2. </w:t>
                  </w:r>
                  <w:r>
                    <w:rPr>
                      <w:rFonts w:ascii="TH SarabunPSK" w:hAnsi="TH SarabunPSK" w:cs="TH SarabunPSK"/>
                      <w:sz w:val="28"/>
                      <w:cs/>
                    </w:rPr>
                    <w:t>สัญญา</w:t>
                  </w:r>
                  <w:r>
                    <w:rPr>
                      <w:rFonts w:ascii="TH SarabunPSK" w:hAnsi="TH SarabunPSK" w:cs="TH SarabunPSK" w:hint="cs"/>
                      <w:sz w:val="28"/>
                      <w:cs/>
                    </w:rPr>
                    <w:t>ณ</w:t>
                  </w:r>
                </w:p>
                <w:p w14:paraId="2ECD5964" w14:textId="1CADCF63" w:rsidR="00076A23" w:rsidRPr="000B7F17" w:rsidRDefault="00076A23" w:rsidP="00C75244">
                  <w:pPr>
                    <w:jc w:val="thaiDistribute"/>
                    <w:rPr>
                      <w:rFonts w:ascii="TH SarabunPSK" w:hAnsi="TH SarabunPSK" w:cs="TH SarabunPSK"/>
                      <w:sz w:val="28"/>
                      <w:cs/>
                    </w:rPr>
                  </w:pPr>
                  <w:r w:rsidRPr="000B7F17">
                    <w:rPr>
                      <w:rFonts w:ascii="TH SarabunPSK" w:hAnsi="TH SarabunPSK" w:cs="TH SarabunPSK"/>
                      <w:sz w:val="28"/>
                      <w:cs/>
                    </w:rPr>
                    <w:t>อินเตอร์เน็ต</w:t>
                  </w:r>
                </w:p>
              </w:tc>
            </w:tr>
            <w:tr w:rsidR="00076A23" w:rsidRPr="000B7F17" w14:paraId="6682F1BE" w14:textId="77777777" w:rsidTr="00C75244">
              <w:tc>
                <w:tcPr>
                  <w:tcW w:w="1791" w:type="dxa"/>
                  <w:shd w:val="clear" w:color="auto" w:fill="auto"/>
                  <w:vAlign w:val="center"/>
                </w:tcPr>
                <w:p w14:paraId="555CF3E1" w14:textId="77777777" w:rsidR="00076A23" w:rsidRPr="000B7F17" w:rsidRDefault="00076A23" w:rsidP="00C75244">
                  <w:pPr>
                    <w:jc w:val="center"/>
                    <w:rPr>
                      <w:rFonts w:ascii="TH SarabunPSK" w:hAnsi="TH SarabunPSK" w:cs="TH SarabunPSK"/>
                      <w:sz w:val="28"/>
                    </w:rPr>
                  </w:pPr>
                  <w:r w:rsidRPr="000B7F17">
                    <w:rPr>
                      <w:rFonts w:ascii="TH SarabunPSK" w:hAnsi="TH SarabunPSK" w:cs="TH SarabunPSK"/>
                      <w:sz w:val="28"/>
                      <w:cs/>
                    </w:rPr>
                    <w:t>กลุ่มวิชาเอก</w:t>
                  </w:r>
                </w:p>
                <w:p w14:paraId="6A04EF81" w14:textId="77777777" w:rsidR="00076A23" w:rsidRPr="000B7F17" w:rsidRDefault="00076A23" w:rsidP="00C75244">
                  <w:pPr>
                    <w:jc w:val="center"/>
                    <w:rPr>
                      <w:rFonts w:ascii="TH SarabunPSK" w:hAnsi="TH SarabunPSK" w:cs="TH SarabunPSK"/>
                      <w:sz w:val="28"/>
                      <w:cs/>
                    </w:rPr>
                  </w:pPr>
                  <w:r w:rsidRPr="000B7F17">
                    <w:rPr>
                      <w:rFonts w:ascii="TH SarabunPSK" w:hAnsi="TH SarabunPSK" w:cs="TH SarabunPSK"/>
                      <w:sz w:val="28"/>
                      <w:cs/>
                    </w:rPr>
                    <w:t>ประติมากรรม</w:t>
                  </w:r>
                  <w:r w:rsidRPr="000B7F17">
                    <w:rPr>
                      <w:rFonts w:ascii="TH SarabunPSK" w:hAnsi="TH SarabunPSK" w:cs="TH SarabunPSK"/>
                      <w:sz w:val="28"/>
                    </w:rPr>
                    <w:t>/ 3-4</w:t>
                  </w:r>
                </w:p>
              </w:tc>
              <w:tc>
                <w:tcPr>
                  <w:tcW w:w="2644" w:type="dxa"/>
                  <w:shd w:val="clear" w:color="auto" w:fill="auto"/>
                </w:tcPr>
                <w:p w14:paraId="5A650FDD" w14:textId="77777777" w:rsidR="00076A23" w:rsidRPr="000B7F17" w:rsidRDefault="00076A23" w:rsidP="00C75244">
                  <w:pPr>
                    <w:jc w:val="thaiDistribute"/>
                    <w:rPr>
                      <w:rFonts w:ascii="TH SarabunPSK" w:hAnsi="TH SarabunPSK" w:cs="TH SarabunPSK"/>
                      <w:sz w:val="28"/>
                      <w:cs/>
                    </w:rPr>
                  </w:pPr>
                  <w:r w:rsidRPr="000B7F17">
                    <w:rPr>
                      <w:rFonts w:ascii="TH SarabunPSK" w:hAnsi="TH SarabunPSK" w:cs="TH SarabunPSK"/>
                      <w:sz w:val="28"/>
                    </w:rPr>
                    <w:t xml:space="preserve">1. </w:t>
                  </w:r>
                  <w:r w:rsidRPr="000B7F17">
                    <w:rPr>
                      <w:rFonts w:ascii="TH SarabunPSK" w:hAnsi="TH SarabunPSK" w:cs="TH SarabunPSK"/>
                      <w:sz w:val="28"/>
                      <w:cs/>
                    </w:rPr>
                    <w:t>พื้นที่ปฏิบัติการประติมากรรม</w:t>
                  </w:r>
                </w:p>
              </w:tc>
              <w:tc>
                <w:tcPr>
                  <w:tcW w:w="2395" w:type="dxa"/>
                  <w:shd w:val="clear" w:color="auto" w:fill="auto"/>
                </w:tcPr>
                <w:p w14:paraId="721E6F9E" w14:textId="77777777" w:rsidR="00076A23" w:rsidRPr="000B7F17" w:rsidRDefault="00076A23" w:rsidP="00C75244">
                  <w:pPr>
                    <w:jc w:val="thaiDistribute"/>
                    <w:rPr>
                      <w:rFonts w:ascii="TH SarabunPSK" w:hAnsi="TH SarabunPSK" w:cs="TH SarabunPSK"/>
                      <w:sz w:val="28"/>
                    </w:rPr>
                  </w:pPr>
                  <w:r w:rsidRPr="000B7F17">
                    <w:rPr>
                      <w:rFonts w:ascii="TH SarabunPSK" w:hAnsi="TH SarabunPSK" w:cs="TH SarabunPSK"/>
                      <w:sz w:val="28"/>
                      <w:cs/>
                    </w:rPr>
                    <w:t>แท่นประติมากรรม</w:t>
                  </w:r>
                </w:p>
                <w:p w14:paraId="14ACF48A" w14:textId="77777777" w:rsidR="00076A23" w:rsidRPr="000B7F17" w:rsidRDefault="00076A23" w:rsidP="00C75244">
                  <w:pPr>
                    <w:jc w:val="thaiDistribute"/>
                    <w:rPr>
                      <w:rFonts w:ascii="TH SarabunPSK" w:hAnsi="TH SarabunPSK" w:cs="TH SarabunPSK"/>
                      <w:sz w:val="28"/>
                      <w:cs/>
                    </w:rPr>
                  </w:pPr>
                  <w:r w:rsidRPr="000B7F17">
                    <w:rPr>
                      <w:rFonts w:ascii="TH SarabunPSK" w:hAnsi="TH SarabunPSK" w:cs="TH SarabunPSK"/>
                      <w:sz w:val="28"/>
                      <w:cs/>
                    </w:rPr>
                    <w:t>อุปกรณ์งานช่าง</w:t>
                  </w:r>
                </w:p>
              </w:tc>
              <w:tc>
                <w:tcPr>
                  <w:tcW w:w="1976" w:type="dxa"/>
                  <w:shd w:val="clear" w:color="auto" w:fill="auto"/>
                </w:tcPr>
                <w:p w14:paraId="4A2E1A97" w14:textId="77777777" w:rsidR="00076A23" w:rsidRPr="000B7F17" w:rsidRDefault="00076A23" w:rsidP="00C75244">
                  <w:pPr>
                    <w:jc w:val="thaiDistribute"/>
                    <w:rPr>
                      <w:rFonts w:ascii="TH SarabunPSK" w:hAnsi="TH SarabunPSK" w:cs="TH SarabunPSK"/>
                      <w:sz w:val="28"/>
                    </w:rPr>
                  </w:pPr>
                  <w:r w:rsidRPr="000B7F17">
                    <w:rPr>
                      <w:rFonts w:ascii="TH SarabunPSK" w:hAnsi="TH SarabunPSK" w:cs="TH SarabunPSK"/>
                      <w:sz w:val="28"/>
                    </w:rPr>
                    <w:t>1</w:t>
                  </w:r>
                  <w:r w:rsidRPr="000B7F17">
                    <w:rPr>
                      <w:rFonts w:ascii="TH SarabunPSK" w:hAnsi="TH SarabunPSK" w:cs="TH SarabunPSK"/>
                      <w:sz w:val="28"/>
                      <w:cs/>
                    </w:rPr>
                    <w:t xml:space="preserve">. พัดลมตั้งพื้น </w:t>
                  </w:r>
                </w:p>
                <w:p w14:paraId="52F9BBEA" w14:textId="77777777" w:rsidR="00076A23" w:rsidRDefault="00076A23" w:rsidP="00C75244">
                  <w:pPr>
                    <w:jc w:val="thaiDistribute"/>
                    <w:rPr>
                      <w:rFonts w:ascii="TH SarabunPSK" w:hAnsi="TH SarabunPSK" w:cs="TH SarabunPSK"/>
                      <w:sz w:val="28"/>
                    </w:rPr>
                  </w:pPr>
                  <w:r w:rsidRPr="000B7F17">
                    <w:rPr>
                      <w:rFonts w:ascii="TH SarabunPSK" w:hAnsi="TH SarabunPSK" w:cs="TH SarabunPSK"/>
                      <w:sz w:val="28"/>
                    </w:rPr>
                    <w:t xml:space="preserve">2. </w:t>
                  </w:r>
                  <w:r w:rsidRPr="000B7F17">
                    <w:rPr>
                      <w:rFonts w:ascii="TH SarabunPSK" w:hAnsi="TH SarabunPSK" w:cs="TH SarabunPSK"/>
                      <w:sz w:val="28"/>
                      <w:cs/>
                    </w:rPr>
                    <w:t>สัญญาณ</w:t>
                  </w:r>
                </w:p>
                <w:p w14:paraId="65BEDF21" w14:textId="51AAEDA1" w:rsidR="00076A23" w:rsidRPr="000B7F17" w:rsidRDefault="00076A23" w:rsidP="00C75244">
                  <w:pPr>
                    <w:jc w:val="thaiDistribute"/>
                    <w:rPr>
                      <w:rFonts w:ascii="TH SarabunPSK" w:hAnsi="TH SarabunPSK" w:cs="TH SarabunPSK"/>
                      <w:sz w:val="28"/>
                      <w:cs/>
                    </w:rPr>
                  </w:pPr>
                  <w:r w:rsidRPr="000B7F17">
                    <w:rPr>
                      <w:rFonts w:ascii="TH SarabunPSK" w:hAnsi="TH SarabunPSK" w:cs="TH SarabunPSK"/>
                      <w:sz w:val="28"/>
                      <w:cs/>
                    </w:rPr>
                    <w:t>อินเตอร์เน็ต</w:t>
                  </w:r>
                </w:p>
              </w:tc>
            </w:tr>
            <w:tr w:rsidR="00076A23" w:rsidRPr="000B7F17" w14:paraId="105BA390" w14:textId="77777777" w:rsidTr="00C75244">
              <w:tc>
                <w:tcPr>
                  <w:tcW w:w="1791" w:type="dxa"/>
                  <w:shd w:val="clear" w:color="auto" w:fill="auto"/>
                  <w:vAlign w:val="center"/>
                </w:tcPr>
                <w:p w14:paraId="4880F06C" w14:textId="77777777" w:rsidR="00076A23" w:rsidRPr="000B7F17" w:rsidRDefault="00076A23" w:rsidP="00C75244">
                  <w:pPr>
                    <w:jc w:val="center"/>
                    <w:rPr>
                      <w:rFonts w:ascii="TH SarabunPSK" w:hAnsi="TH SarabunPSK" w:cs="TH SarabunPSK"/>
                      <w:sz w:val="28"/>
                    </w:rPr>
                  </w:pPr>
                  <w:r w:rsidRPr="000B7F17">
                    <w:rPr>
                      <w:rFonts w:ascii="TH SarabunPSK" w:hAnsi="TH SarabunPSK" w:cs="TH SarabunPSK"/>
                      <w:sz w:val="28"/>
                      <w:cs/>
                    </w:rPr>
                    <w:t>กลุ่มวิชาเอก</w:t>
                  </w:r>
                </w:p>
                <w:p w14:paraId="15943661" w14:textId="77777777" w:rsidR="00076A23" w:rsidRPr="000B7F17" w:rsidRDefault="00076A23" w:rsidP="00C75244">
                  <w:pPr>
                    <w:jc w:val="center"/>
                    <w:rPr>
                      <w:rFonts w:ascii="TH SarabunPSK" w:hAnsi="TH SarabunPSK" w:cs="TH SarabunPSK"/>
                      <w:sz w:val="28"/>
                      <w:cs/>
                    </w:rPr>
                  </w:pPr>
                  <w:r w:rsidRPr="000B7F17">
                    <w:rPr>
                      <w:rFonts w:ascii="TH SarabunPSK" w:hAnsi="TH SarabunPSK" w:cs="TH SarabunPSK"/>
                      <w:sz w:val="28"/>
                      <w:cs/>
                    </w:rPr>
                    <w:t>ศิลปะภาพพิมพ์</w:t>
                  </w:r>
                  <w:r w:rsidRPr="000B7F17">
                    <w:rPr>
                      <w:rFonts w:ascii="TH SarabunPSK" w:hAnsi="TH SarabunPSK" w:cs="TH SarabunPSK"/>
                      <w:sz w:val="28"/>
                    </w:rPr>
                    <w:t>/ 3-4</w:t>
                  </w:r>
                </w:p>
              </w:tc>
              <w:tc>
                <w:tcPr>
                  <w:tcW w:w="2644" w:type="dxa"/>
                  <w:shd w:val="clear" w:color="auto" w:fill="auto"/>
                </w:tcPr>
                <w:p w14:paraId="71F6E43A" w14:textId="77777777" w:rsidR="00076A23" w:rsidRPr="000B7F17" w:rsidRDefault="00076A23" w:rsidP="00C75244">
                  <w:pPr>
                    <w:rPr>
                      <w:rFonts w:ascii="TH SarabunPSK" w:hAnsi="TH SarabunPSK" w:cs="TH SarabunPSK"/>
                      <w:sz w:val="28"/>
                    </w:rPr>
                  </w:pPr>
                  <w:r w:rsidRPr="000B7F17">
                    <w:rPr>
                      <w:rFonts w:ascii="TH SarabunPSK" w:hAnsi="TH SarabunPSK" w:cs="TH SarabunPSK"/>
                      <w:sz w:val="28"/>
                    </w:rPr>
                    <w:t xml:space="preserve">1. </w:t>
                  </w:r>
                  <w:r w:rsidRPr="000B7F17">
                    <w:rPr>
                      <w:rFonts w:ascii="TH SarabunPSK" w:hAnsi="TH SarabunPSK" w:cs="TH SarabunPSK"/>
                      <w:sz w:val="28"/>
                      <w:cs/>
                    </w:rPr>
                    <w:t>ห้องที่ปฏิบัติการภาพพิมพ์</w:t>
                  </w:r>
                </w:p>
                <w:p w14:paraId="279E7FBB" w14:textId="77777777" w:rsidR="00076A23" w:rsidRPr="000B7F17" w:rsidRDefault="00076A23" w:rsidP="00C75244">
                  <w:pPr>
                    <w:jc w:val="thaiDistribute"/>
                    <w:rPr>
                      <w:rFonts w:ascii="TH SarabunPSK" w:hAnsi="TH SarabunPSK" w:cs="TH SarabunPSK"/>
                      <w:sz w:val="28"/>
                      <w:cs/>
                    </w:rPr>
                  </w:pPr>
                </w:p>
              </w:tc>
              <w:tc>
                <w:tcPr>
                  <w:tcW w:w="2395" w:type="dxa"/>
                  <w:shd w:val="clear" w:color="auto" w:fill="auto"/>
                </w:tcPr>
                <w:p w14:paraId="0696E9C0" w14:textId="77777777" w:rsidR="00076A23" w:rsidRPr="000B7F17" w:rsidRDefault="00076A23" w:rsidP="00C75244">
                  <w:pPr>
                    <w:rPr>
                      <w:rFonts w:ascii="TH SarabunPSK" w:hAnsi="TH SarabunPSK" w:cs="TH SarabunPSK"/>
                      <w:sz w:val="28"/>
                    </w:rPr>
                  </w:pPr>
                  <w:r w:rsidRPr="000B7F17">
                    <w:rPr>
                      <w:rFonts w:ascii="TH SarabunPSK" w:hAnsi="TH SarabunPSK" w:cs="TH SarabunPSK"/>
                      <w:sz w:val="28"/>
                      <w:cs/>
                    </w:rPr>
                    <w:t xml:space="preserve">แท่นพิมพ์ </w:t>
                  </w:r>
                  <w:r w:rsidRPr="000B7F17">
                    <w:rPr>
                      <w:rFonts w:ascii="TH SarabunPSK" w:hAnsi="TH SarabunPSK" w:cs="TH SarabunPSK"/>
                      <w:sz w:val="28"/>
                    </w:rPr>
                    <w:t>Etching Press</w:t>
                  </w:r>
                </w:p>
                <w:p w14:paraId="669222CB" w14:textId="77777777" w:rsidR="00076A23" w:rsidRPr="000B7F17" w:rsidRDefault="00076A23" w:rsidP="00C75244">
                  <w:pPr>
                    <w:rPr>
                      <w:rFonts w:ascii="TH SarabunPSK" w:hAnsi="TH SarabunPSK" w:cs="TH SarabunPSK"/>
                      <w:sz w:val="28"/>
                    </w:rPr>
                  </w:pPr>
                  <w:r w:rsidRPr="000B7F17">
                    <w:rPr>
                      <w:rFonts w:ascii="TH SarabunPSK" w:hAnsi="TH SarabunPSK" w:cs="TH SarabunPSK"/>
                      <w:sz w:val="28"/>
                      <w:cs/>
                    </w:rPr>
                    <w:t>โต๊ะ</w:t>
                  </w:r>
                  <w:r w:rsidRPr="000B7F17">
                    <w:rPr>
                      <w:rFonts w:ascii="TH SarabunPSK" w:hAnsi="TH SarabunPSK" w:cs="TH SarabunPSK"/>
                      <w:sz w:val="28"/>
                    </w:rPr>
                    <w:t>-</w:t>
                  </w:r>
                  <w:r w:rsidRPr="000B7F17">
                    <w:rPr>
                      <w:rFonts w:ascii="TH SarabunPSK" w:hAnsi="TH SarabunPSK" w:cs="TH SarabunPSK"/>
                      <w:sz w:val="28"/>
                      <w:cs/>
                    </w:rPr>
                    <w:t>เก้าอี้</w:t>
                  </w:r>
                </w:p>
                <w:p w14:paraId="0F4DC0DB" w14:textId="77777777" w:rsidR="00076A23" w:rsidRPr="000B7F17" w:rsidRDefault="00076A23" w:rsidP="00C75244">
                  <w:pPr>
                    <w:rPr>
                      <w:rFonts w:ascii="TH SarabunPSK" w:hAnsi="TH SarabunPSK" w:cs="TH SarabunPSK"/>
                      <w:sz w:val="28"/>
                      <w:cs/>
                    </w:rPr>
                  </w:pPr>
                  <w:r w:rsidRPr="000B7F17">
                    <w:rPr>
                      <w:rFonts w:ascii="TH SarabunPSK" w:hAnsi="TH SarabunPSK" w:cs="TH SarabunPSK"/>
                      <w:sz w:val="28"/>
                      <w:cs/>
                    </w:rPr>
                    <w:t>อุปกรณ์สำหรับภาพพิมพ์</w:t>
                  </w:r>
                </w:p>
              </w:tc>
              <w:tc>
                <w:tcPr>
                  <w:tcW w:w="1976" w:type="dxa"/>
                  <w:shd w:val="clear" w:color="auto" w:fill="auto"/>
                </w:tcPr>
                <w:p w14:paraId="34EC55BF" w14:textId="77777777" w:rsidR="00076A23" w:rsidRPr="000B7F17" w:rsidRDefault="00076A23" w:rsidP="00C75244">
                  <w:pPr>
                    <w:jc w:val="thaiDistribute"/>
                    <w:rPr>
                      <w:rFonts w:ascii="TH SarabunPSK" w:hAnsi="TH SarabunPSK" w:cs="TH SarabunPSK"/>
                      <w:sz w:val="28"/>
                    </w:rPr>
                  </w:pPr>
                  <w:r w:rsidRPr="000B7F17">
                    <w:rPr>
                      <w:rFonts w:ascii="TH SarabunPSK" w:hAnsi="TH SarabunPSK" w:cs="TH SarabunPSK"/>
                      <w:sz w:val="28"/>
                    </w:rPr>
                    <w:t>1</w:t>
                  </w:r>
                  <w:r w:rsidRPr="000B7F17">
                    <w:rPr>
                      <w:rFonts w:ascii="TH SarabunPSK" w:hAnsi="TH SarabunPSK" w:cs="TH SarabunPSK"/>
                      <w:sz w:val="28"/>
                      <w:cs/>
                    </w:rPr>
                    <w:t xml:space="preserve">. พัดลมตั้งพื้น </w:t>
                  </w:r>
                </w:p>
                <w:p w14:paraId="256B095D" w14:textId="77777777" w:rsidR="00076A23" w:rsidRDefault="00076A23" w:rsidP="00C75244">
                  <w:pPr>
                    <w:jc w:val="thaiDistribute"/>
                    <w:rPr>
                      <w:rFonts w:ascii="TH SarabunPSK" w:hAnsi="TH SarabunPSK" w:cs="TH SarabunPSK"/>
                      <w:sz w:val="28"/>
                    </w:rPr>
                  </w:pPr>
                  <w:r w:rsidRPr="000B7F17">
                    <w:rPr>
                      <w:rFonts w:ascii="TH SarabunPSK" w:hAnsi="TH SarabunPSK" w:cs="TH SarabunPSK"/>
                      <w:sz w:val="28"/>
                    </w:rPr>
                    <w:t xml:space="preserve">2. </w:t>
                  </w:r>
                  <w:r w:rsidRPr="000B7F17">
                    <w:rPr>
                      <w:rFonts w:ascii="TH SarabunPSK" w:hAnsi="TH SarabunPSK" w:cs="TH SarabunPSK"/>
                      <w:sz w:val="28"/>
                      <w:cs/>
                    </w:rPr>
                    <w:t>สัญญาณ</w:t>
                  </w:r>
                </w:p>
                <w:p w14:paraId="69A23F19" w14:textId="16530064" w:rsidR="00076A23" w:rsidRPr="000B7F17" w:rsidRDefault="00076A23" w:rsidP="00C75244">
                  <w:pPr>
                    <w:jc w:val="thaiDistribute"/>
                    <w:rPr>
                      <w:rFonts w:ascii="TH SarabunPSK" w:hAnsi="TH SarabunPSK" w:cs="TH SarabunPSK"/>
                      <w:sz w:val="28"/>
                      <w:cs/>
                    </w:rPr>
                  </w:pPr>
                  <w:r w:rsidRPr="000B7F17">
                    <w:rPr>
                      <w:rFonts w:ascii="TH SarabunPSK" w:hAnsi="TH SarabunPSK" w:cs="TH SarabunPSK"/>
                      <w:sz w:val="28"/>
                      <w:cs/>
                    </w:rPr>
                    <w:t>อินเตอร์เน็ต</w:t>
                  </w:r>
                </w:p>
              </w:tc>
            </w:tr>
            <w:tr w:rsidR="00076A23" w:rsidRPr="000B7F17" w14:paraId="145A7809" w14:textId="77777777" w:rsidTr="00C75244">
              <w:tc>
                <w:tcPr>
                  <w:tcW w:w="1791" w:type="dxa"/>
                  <w:shd w:val="clear" w:color="auto" w:fill="auto"/>
                  <w:vAlign w:val="center"/>
                </w:tcPr>
                <w:p w14:paraId="269E79FF" w14:textId="77777777" w:rsidR="00076A23" w:rsidRPr="000B7F17" w:rsidRDefault="00076A23" w:rsidP="00C75244">
                  <w:pPr>
                    <w:jc w:val="center"/>
                    <w:rPr>
                      <w:rFonts w:ascii="TH SarabunPSK" w:hAnsi="TH SarabunPSK" w:cs="TH SarabunPSK"/>
                      <w:sz w:val="28"/>
                    </w:rPr>
                  </w:pPr>
                  <w:r w:rsidRPr="000B7F17">
                    <w:rPr>
                      <w:rFonts w:ascii="TH SarabunPSK" w:hAnsi="TH SarabunPSK" w:cs="TH SarabunPSK"/>
                      <w:sz w:val="28"/>
                      <w:cs/>
                    </w:rPr>
                    <w:t>กลุ่มวิชาเอก</w:t>
                  </w:r>
                </w:p>
                <w:p w14:paraId="28BAE555" w14:textId="77777777" w:rsidR="00076A23" w:rsidRPr="000B7F17" w:rsidRDefault="00076A23" w:rsidP="00C75244">
                  <w:pPr>
                    <w:jc w:val="center"/>
                    <w:rPr>
                      <w:rFonts w:ascii="TH SarabunPSK" w:hAnsi="TH SarabunPSK" w:cs="TH SarabunPSK"/>
                      <w:sz w:val="28"/>
                      <w:cs/>
                    </w:rPr>
                  </w:pPr>
                  <w:r w:rsidRPr="000B7F17">
                    <w:rPr>
                      <w:rFonts w:ascii="TH SarabunPSK" w:hAnsi="TH SarabunPSK" w:cs="TH SarabunPSK"/>
                      <w:sz w:val="28"/>
                      <w:cs/>
                    </w:rPr>
                    <w:t>ศิลปะไทย</w:t>
                  </w:r>
                  <w:r w:rsidRPr="000B7F17">
                    <w:rPr>
                      <w:rFonts w:ascii="TH SarabunPSK" w:hAnsi="TH SarabunPSK" w:cs="TH SarabunPSK"/>
                      <w:sz w:val="28"/>
                    </w:rPr>
                    <w:t>/ 3-4</w:t>
                  </w:r>
                </w:p>
              </w:tc>
              <w:tc>
                <w:tcPr>
                  <w:tcW w:w="2644" w:type="dxa"/>
                  <w:shd w:val="clear" w:color="auto" w:fill="auto"/>
                </w:tcPr>
                <w:p w14:paraId="24FCC27A" w14:textId="77777777" w:rsidR="00076A23" w:rsidRPr="000B7F17" w:rsidRDefault="00076A23" w:rsidP="00C75244">
                  <w:pPr>
                    <w:rPr>
                      <w:rFonts w:ascii="TH SarabunPSK" w:hAnsi="TH SarabunPSK" w:cs="TH SarabunPSK"/>
                      <w:sz w:val="28"/>
                    </w:rPr>
                  </w:pPr>
                  <w:r w:rsidRPr="000B7F17">
                    <w:rPr>
                      <w:rFonts w:ascii="TH SarabunPSK" w:hAnsi="TH SarabunPSK" w:cs="TH SarabunPSK"/>
                      <w:sz w:val="28"/>
                    </w:rPr>
                    <w:t xml:space="preserve">1. </w:t>
                  </w:r>
                  <w:r w:rsidRPr="000B7F17">
                    <w:rPr>
                      <w:rFonts w:ascii="TH SarabunPSK" w:hAnsi="TH SarabunPSK" w:cs="TH SarabunPSK"/>
                      <w:sz w:val="28"/>
                      <w:cs/>
                    </w:rPr>
                    <w:t>ห้องปฏิบัติการศิลปะไทย</w:t>
                  </w:r>
                </w:p>
                <w:p w14:paraId="0FBD7892" w14:textId="77777777" w:rsidR="00076A23" w:rsidRPr="000B7F17" w:rsidRDefault="00076A23" w:rsidP="00C75244">
                  <w:pPr>
                    <w:jc w:val="thaiDistribute"/>
                    <w:rPr>
                      <w:rFonts w:ascii="TH SarabunPSK" w:hAnsi="TH SarabunPSK" w:cs="TH SarabunPSK"/>
                      <w:sz w:val="28"/>
                      <w:cs/>
                    </w:rPr>
                  </w:pPr>
                </w:p>
              </w:tc>
              <w:tc>
                <w:tcPr>
                  <w:tcW w:w="2395" w:type="dxa"/>
                  <w:shd w:val="clear" w:color="auto" w:fill="auto"/>
                </w:tcPr>
                <w:p w14:paraId="72C73FFE" w14:textId="77777777" w:rsidR="00076A23" w:rsidRPr="000B7F17" w:rsidRDefault="00076A23" w:rsidP="00C75244">
                  <w:pPr>
                    <w:rPr>
                      <w:rFonts w:ascii="TH SarabunPSK" w:hAnsi="TH SarabunPSK" w:cs="TH SarabunPSK"/>
                      <w:sz w:val="28"/>
                    </w:rPr>
                  </w:pPr>
                  <w:r w:rsidRPr="000B7F17">
                    <w:rPr>
                      <w:rFonts w:ascii="TH SarabunPSK" w:hAnsi="TH SarabunPSK" w:cs="TH SarabunPSK"/>
                      <w:sz w:val="28"/>
                      <w:cs/>
                    </w:rPr>
                    <w:t>อุปกรณ์สำหรับศิลปะไทย</w:t>
                  </w:r>
                </w:p>
                <w:p w14:paraId="60EEF400" w14:textId="77777777" w:rsidR="00076A23" w:rsidRPr="000B7F17" w:rsidRDefault="00076A23" w:rsidP="00C75244">
                  <w:pPr>
                    <w:rPr>
                      <w:rFonts w:ascii="TH SarabunPSK" w:hAnsi="TH SarabunPSK" w:cs="TH SarabunPSK"/>
                      <w:sz w:val="28"/>
                    </w:rPr>
                  </w:pPr>
                  <w:r w:rsidRPr="000B7F17">
                    <w:rPr>
                      <w:rFonts w:ascii="TH SarabunPSK" w:hAnsi="TH SarabunPSK" w:cs="TH SarabunPSK"/>
                      <w:sz w:val="28"/>
                      <w:cs/>
                    </w:rPr>
                    <w:t>โต๊ะ</w:t>
                  </w:r>
                  <w:r w:rsidRPr="000B7F17">
                    <w:rPr>
                      <w:rFonts w:ascii="TH SarabunPSK" w:hAnsi="TH SarabunPSK" w:cs="TH SarabunPSK"/>
                      <w:sz w:val="28"/>
                    </w:rPr>
                    <w:t>-</w:t>
                  </w:r>
                  <w:r w:rsidRPr="000B7F17">
                    <w:rPr>
                      <w:rFonts w:ascii="TH SarabunPSK" w:hAnsi="TH SarabunPSK" w:cs="TH SarabunPSK"/>
                      <w:sz w:val="28"/>
                      <w:cs/>
                    </w:rPr>
                    <w:t>เก้าอี้</w:t>
                  </w:r>
                </w:p>
                <w:p w14:paraId="4A13803D" w14:textId="77777777" w:rsidR="00076A23" w:rsidRPr="000B7F17" w:rsidRDefault="00076A23" w:rsidP="00C75244">
                  <w:pPr>
                    <w:rPr>
                      <w:rFonts w:ascii="TH SarabunPSK" w:hAnsi="TH SarabunPSK" w:cs="TH SarabunPSK"/>
                      <w:sz w:val="28"/>
                      <w:cs/>
                    </w:rPr>
                  </w:pPr>
                  <w:r w:rsidRPr="000B7F17">
                    <w:rPr>
                      <w:rFonts w:ascii="TH SarabunPSK" w:hAnsi="TH SarabunPSK" w:cs="TH SarabunPSK"/>
                      <w:sz w:val="28"/>
                      <w:cs/>
                    </w:rPr>
                    <w:t>ชั้นเก็บอุปกรณ์</w:t>
                  </w:r>
                </w:p>
              </w:tc>
              <w:tc>
                <w:tcPr>
                  <w:tcW w:w="1976" w:type="dxa"/>
                  <w:shd w:val="clear" w:color="auto" w:fill="auto"/>
                </w:tcPr>
                <w:p w14:paraId="692B6EA3" w14:textId="77777777" w:rsidR="00076A23" w:rsidRPr="000B7F17" w:rsidRDefault="00076A23" w:rsidP="00C75244">
                  <w:pPr>
                    <w:jc w:val="thaiDistribute"/>
                    <w:rPr>
                      <w:rFonts w:ascii="TH SarabunPSK" w:hAnsi="TH SarabunPSK" w:cs="TH SarabunPSK"/>
                      <w:sz w:val="28"/>
                    </w:rPr>
                  </w:pPr>
                  <w:r w:rsidRPr="000B7F17">
                    <w:rPr>
                      <w:rFonts w:ascii="TH SarabunPSK" w:hAnsi="TH SarabunPSK" w:cs="TH SarabunPSK"/>
                      <w:sz w:val="28"/>
                    </w:rPr>
                    <w:t>1</w:t>
                  </w:r>
                  <w:r w:rsidRPr="000B7F17">
                    <w:rPr>
                      <w:rFonts w:ascii="TH SarabunPSK" w:hAnsi="TH SarabunPSK" w:cs="TH SarabunPSK"/>
                      <w:sz w:val="28"/>
                      <w:cs/>
                    </w:rPr>
                    <w:t xml:space="preserve">. พัดลมตั้งพื้น </w:t>
                  </w:r>
                </w:p>
                <w:p w14:paraId="4240522F" w14:textId="77777777" w:rsidR="00076A23" w:rsidRPr="000B7F17" w:rsidRDefault="00076A23" w:rsidP="00C75244">
                  <w:pPr>
                    <w:jc w:val="thaiDistribute"/>
                    <w:rPr>
                      <w:rFonts w:ascii="TH SarabunPSK" w:hAnsi="TH SarabunPSK" w:cs="TH SarabunPSK"/>
                      <w:sz w:val="28"/>
                      <w:cs/>
                    </w:rPr>
                  </w:pPr>
                  <w:r w:rsidRPr="000B7F17">
                    <w:rPr>
                      <w:rFonts w:ascii="TH SarabunPSK" w:hAnsi="TH SarabunPSK" w:cs="TH SarabunPSK"/>
                      <w:sz w:val="28"/>
                    </w:rPr>
                    <w:t xml:space="preserve">2. </w:t>
                  </w:r>
                  <w:r w:rsidRPr="000B7F17">
                    <w:rPr>
                      <w:rFonts w:ascii="TH SarabunPSK" w:hAnsi="TH SarabunPSK" w:cs="TH SarabunPSK"/>
                      <w:sz w:val="28"/>
                      <w:cs/>
                    </w:rPr>
                    <w:t>พัดลมเพดาน</w:t>
                  </w:r>
                </w:p>
                <w:p w14:paraId="0942BA5F" w14:textId="77777777" w:rsidR="00076A23" w:rsidRDefault="00076A23" w:rsidP="00C75244">
                  <w:pPr>
                    <w:jc w:val="thaiDistribute"/>
                    <w:rPr>
                      <w:rFonts w:ascii="TH SarabunPSK" w:hAnsi="TH SarabunPSK" w:cs="TH SarabunPSK"/>
                      <w:sz w:val="28"/>
                    </w:rPr>
                  </w:pPr>
                  <w:r w:rsidRPr="000B7F17">
                    <w:rPr>
                      <w:rFonts w:ascii="TH SarabunPSK" w:hAnsi="TH SarabunPSK" w:cs="TH SarabunPSK"/>
                      <w:sz w:val="28"/>
                    </w:rPr>
                    <w:t xml:space="preserve">2. </w:t>
                  </w:r>
                  <w:r w:rsidRPr="000B7F17">
                    <w:rPr>
                      <w:rFonts w:ascii="TH SarabunPSK" w:hAnsi="TH SarabunPSK" w:cs="TH SarabunPSK"/>
                      <w:sz w:val="28"/>
                      <w:cs/>
                    </w:rPr>
                    <w:t>สัญญาณ</w:t>
                  </w:r>
                </w:p>
                <w:p w14:paraId="389DAF4A" w14:textId="5FF49145" w:rsidR="00076A23" w:rsidRPr="000B7F17" w:rsidRDefault="00076A23" w:rsidP="00C75244">
                  <w:pPr>
                    <w:jc w:val="thaiDistribute"/>
                    <w:rPr>
                      <w:rFonts w:ascii="TH SarabunPSK" w:hAnsi="TH SarabunPSK" w:cs="TH SarabunPSK"/>
                      <w:sz w:val="28"/>
                      <w:cs/>
                    </w:rPr>
                  </w:pPr>
                  <w:r w:rsidRPr="000B7F17">
                    <w:rPr>
                      <w:rFonts w:ascii="TH SarabunPSK" w:hAnsi="TH SarabunPSK" w:cs="TH SarabunPSK"/>
                      <w:sz w:val="28"/>
                      <w:cs/>
                    </w:rPr>
                    <w:t>อินเตอร์เน็ต</w:t>
                  </w:r>
                </w:p>
              </w:tc>
            </w:tr>
            <w:tr w:rsidR="00076A23" w:rsidRPr="000B7F17" w14:paraId="3C3CADF6" w14:textId="77777777" w:rsidTr="00C75244">
              <w:tc>
                <w:tcPr>
                  <w:tcW w:w="1791" w:type="dxa"/>
                  <w:shd w:val="clear" w:color="auto" w:fill="auto"/>
                  <w:vAlign w:val="center"/>
                </w:tcPr>
                <w:p w14:paraId="6DBBB60D" w14:textId="77777777" w:rsidR="00076A23" w:rsidRPr="000B7F17" w:rsidRDefault="00076A23" w:rsidP="00C75244">
                  <w:pPr>
                    <w:jc w:val="center"/>
                    <w:rPr>
                      <w:rFonts w:ascii="TH SarabunPSK" w:hAnsi="TH SarabunPSK" w:cs="TH SarabunPSK"/>
                      <w:sz w:val="28"/>
                      <w:cs/>
                    </w:rPr>
                  </w:pPr>
                  <w:r w:rsidRPr="000B7F17">
                    <w:rPr>
                      <w:rFonts w:ascii="TH SarabunPSK" w:hAnsi="TH SarabunPSK" w:cs="TH SarabunPSK"/>
                      <w:sz w:val="28"/>
                      <w:cs/>
                    </w:rPr>
                    <w:t>กลุ่มวิชาทฤษฎี</w:t>
                  </w:r>
                </w:p>
              </w:tc>
              <w:tc>
                <w:tcPr>
                  <w:tcW w:w="2644" w:type="dxa"/>
                  <w:shd w:val="clear" w:color="auto" w:fill="auto"/>
                </w:tcPr>
                <w:p w14:paraId="5544072F" w14:textId="77777777" w:rsidR="00076A23" w:rsidRPr="000B7F17" w:rsidRDefault="00076A23" w:rsidP="00C75244">
                  <w:pPr>
                    <w:jc w:val="thaiDistribute"/>
                    <w:rPr>
                      <w:rFonts w:ascii="TH SarabunPSK" w:hAnsi="TH SarabunPSK" w:cs="TH SarabunPSK"/>
                      <w:sz w:val="28"/>
                      <w:cs/>
                    </w:rPr>
                  </w:pPr>
                  <w:r w:rsidRPr="000B7F17">
                    <w:rPr>
                      <w:rFonts w:ascii="TH SarabunPSK" w:hAnsi="TH SarabunPSK" w:cs="TH SarabunPSK"/>
                      <w:sz w:val="28"/>
                    </w:rPr>
                    <w:t xml:space="preserve">1. </w:t>
                  </w:r>
                  <w:r w:rsidRPr="000B7F17">
                    <w:rPr>
                      <w:rFonts w:ascii="TH SarabunPSK" w:hAnsi="TH SarabunPSK" w:cs="TH SarabunPSK"/>
                      <w:sz w:val="28"/>
                      <w:cs/>
                    </w:rPr>
                    <w:t>ห้องบรรยาย</w:t>
                  </w:r>
                </w:p>
              </w:tc>
              <w:tc>
                <w:tcPr>
                  <w:tcW w:w="2395" w:type="dxa"/>
                  <w:shd w:val="clear" w:color="auto" w:fill="auto"/>
                </w:tcPr>
                <w:p w14:paraId="2DD476A9" w14:textId="77777777" w:rsidR="00076A23" w:rsidRPr="000B7F17" w:rsidRDefault="00076A23" w:rsidP="00C75244">
                  <w:pPr>
                    <w:rPr>
                      <w:rFonts w:ascii="TH SarabunPSK" w:hAnsi="TH SarabunPSK" w:cs="TH SarabunPSK"/>
                      <w:sz w:val="40"/>
                    </w:rPr>
                  </w:pPr>
                  <w:r w:rsidRPr="000B7F17">
                    <w:rPr>
                      <w:rFonts w:ascii="TH SarabunPSK" w:hAnsi="TH SarabunPSK" w:cs="TH SarabunPSK"/>
                      <w:sz w:val="40"/>
                      <w:cs/>
                    </w:rPr>
                    <w:t xml:space="preserve">โต๊ะ-เก้าอี้ </w:t>
                  </w:r>
                </w:p>
                <w:p w14:paraId="4AD8EA0A" w14:textId="77777777" w:rsidR="00076A23" w:rsidRPr="000B7F17" w:rsidRDefault="00076A23" w:rsidP="00C75244">
                  <w:pPr>
                    <w:rPr>
                      <w:rFonts w:ascii="TH SarabunPSK" w:hAnsi="TH SarabunPSK" w:cs="TH SarabunPSK"/>
                      <w:sz w:val="28"/>
                      <w:cs/>
                    </w:rPr>
                  </w:pPr>
                </w:p>
              </w:tc>
              <w:tc>
                <w:tcPr>
                  <w:tcW w:w="1976" w:type="dxa"/>
                  <w:shd w:val="clear" w:color="auto" w:fill="auto"/>
                </w:tcPr>
                <w:p w14:paraId="7E9767C2" w14:textId="77777777" w:rsidR="00076A23" w:rsidRPr="000B7F17" w:rsidRDefault="00076A23" w:rsidP="00C75244">
                  <w:pPr>
                    <w:jc w:val="thaiDistribute"/>
                    <w:rPr>
                      <w:rFonts w:ascii="TH SarabunPSK" w:hAnsi="TH SarabunPSK" w:cs="TH SarabunPSK"/>
                      <w:sz w:val="28"/>
                    </w:rPr>
                  </w:pPr>
                  <w:r w:rsidRPr="000B7F17">
                    <w:rPr>
                      <w:rFonts w:ascii="TH SarabunPSK" w:hAnsi="TH SarabunPSK" w:cs="TH SarabunPSK"/>
                      <w:sz w:val="28"/>
                      <w:cs/>
                    </w:rPr>
                    <w:t xml:space="preserve">1. โปรเจ็คเตอร์ </w:t>
                  </w:r>
                </w:p>
                <w:p w14:paraId="11746D6C" w14:textId="77777777" w:rsidR="00076A23" w:rsidRPr="000B7F17" w:rsidRDefault="00076A23" w:rsidP="00C75244">
                  <w:pPr>
                    <w:jc w:val="thaiDistribute"/>
                    <w:rPr>
                      <w:rFonts w:ascii="TH SarabunPSK" w:hAnsi="TH SarabunPSK" w:cs="TH SarabunPSK"/>
                      <w:sz w:val="28"/>
                    </w:rPr>
                  </w:pPr>
                  <w:r w:rsidRPr="000B7F17">
                    <w:rPr>
                      <w:rFonts w:ascii="TH SarabunPSK" w:hAnsi="TH SarabunPSK" w:cs="TH SarabunPSK"/>
                      <w:sz w:val="28"/>
                      <w:cs/>
                    </w:rPr>
                    <w:t>2. เครื่องปรับอากาศ</w:t>
                  </w:r>
                </w:p>
                <w:p w14:paraId="4475FE33" w14:textId="77777777" w:rsidR="00076A23" w:rsidRDefault="00076A23" w:rsidP="00C75244">
                  <w:pPr>
                    <w:jc w:val="thaiDistribute"/>
                    <w:rPr>
                      <w:rFonts w:ascii="TH SarabunPSK" w:hAnsi="TH SarabunPSK" w:cs="TH SarabunPSK"/>
                      <w:sz w:val="28"/>
                    </w:rPr>
                  </w:pPr>
                  <w:r w:rsidRPr="000B7F17">
                    <w:rPr>
                      <w:rFonts w:ascii="TH SarabunPSK" w:hAnsi="TH SarabunPSK" w:cs="TH SarabunPSK"/>
                      <w:sz w:val="28"/>
                    </w:rPr>
                    <w:t xml:space="preserve">3. </w:t>
                  </w:r>
                  <w:r w:rsidRPr="000B7F17">
                    <w:rPr>
                      <w:rFonts w:ascii="TH SarabunPSK" w:hAnsi="TH SarabunPSK" w:cs="TH SarabunPSK"/>
                      <w:sz w:val="28"/>
                      <w:cs/>
                    </w:rPr>
                    <w:t>สัญญาณ</w:t>
                  </w:r>
                </w:p>
                <w:p w14:paraId="3A968A19" w14:textId="7DA5C736" w:rsidR="00076A23" w:rsidRPr="000B7F17" w:rsidRDefault="00076A23" w:rsidP="00C75244">
                  <w:pPr>
                    <w:jc w:val="thaiDistribute"/>
                    <w:rPr>
                      <w:rFonts w:ascii="TH SarabunPSK" w:hAnsi="TH SarabunPSK" w:cs="TH SarabunPSK"/>
                      <w:sz w:val="28"/>
                      <w:cs/>
                    </w:rPr>
                  </w:pPr>
                  <w:r w:rsidRPr="000B7F17">
                    <w:rPr>
                      <w:rFonts w:ascii="TH SarabunPSK" w:hAnsi="TH SarabunPSK" w:cs="TH SarabunPSK"/>
                      <w:sz w:val="28"/>
                      <w:cs/>
                    </w:rPr>
                    <w:t>อินเตอร์เน็ต</w:t>
                  </w:r>
                </w:p>
              </w:tc>
            </w:tr>
            <w:tr w:rsidR="00076A23" w:rsidRPr="000B7F17" w14:paraId="11027B12" w14:textId="77777777" w:rsidTr="00C75244">
              <w:tc>
                <w:tcPr>
                  <w:tcW w:w="1791" w:type="dxa"/>
                  <w:shd w:val="clear" w:color="auto" w:fill="auto"/>
                </w:tcPr>
                <w:p w14:paraId="7EEA77C7" w14:textId="77777777" w:rsidR="00076A23" w:rsidRPr="000B7F17" w:rsidRDefault="00076A23" w:rsidP="00C75244">
                  <w:pPr>
                    <w:rPr>
                      <w:rFonts w:ascii="TH SarabunPSK" w:hAnsi="TH SarabunPSK" w:cs="TH SarabunPSK"/>
                      <w:sz w:val="28"/>
                      <w:cs/>
                    </w:rPr>
                  </w:pPr>
                  <w:r w:rsidRPr="000B7F17">
                    <w:rPr>
                      <w:rFonts w:ascii="TH SarabunPSK" w:hAnsi="TH SarabunPSK" w:cs="TH SarabunPSK"/>
                      <w:sz w:val="28"/>
                      <w:cs/>
                    </w:rPr>
                    <w:t>ห้องปฏิบัติการด้านคอมพิวเตอร์</w:t>
                  </w:r>
                </w:p>
              </w:tc>
              <w:tc>
                <w:tcPr>
                  <w:tcW w:w="2644" w:type="dxa"/>
                  <w:shd w:val="clear" w:color="auto" w:fill="auto"/>
                </w:tcPr>
                <w:p w14:paraId="0401FD17" w14:textId="77777777" w:rsidR="00076A23" w:rsidRPr="000B7F17" w:rsidRDefault="00076A23" w:rsidP="00C75244">
                  <w:pPr>
                    <w:jc w:val="thaiDistribute"/>
                    <w:rPr>
                      <w:rFonts w:ascii="TH SarabunPSK" w:hAnsi="TH SarabunPSK" w:cs="TH SarabunPSK"/>
                      <w:sz w:val="28"/>
                      <w:cs/>
                    </w:rPr>
                  </w:pPr>
                  <w:r w:rsidRPr="000B7F17">
                    <w:rPr>
                      <w:rFonts w:ascii="TH SarabunPSK" w:hAnsi="TH SarabunPSK" w:cs="TH SarabunPSK"/>
                      <w:sz w:val="28"/>
                    </w:rPr>
                    <w:t>1.</w:t>
                  </w:r>
                  <w:r w:rsidRPr="000B7F17">
                    <w:rPr>
                      <w:rFonts w:ascii="TH SarabunPSK" w:hAnsi="TH SarabunPSK" w:cs="TH SarabunPSK"/>
                      <w:sz w:val="28"/>
                      <w:cs/>
                    </w:rPr>
                    <w:t xml:space="preserve">ห้องปฏิบัติการคอมพิวเตอร์ </w:t>
                  </w:r>
                </w:p>
              </w:tc>
              <w:tc>
                <w:tcPr>
                  <w:tcW w:w="2395" w:type="dxa"/>
                  <w:shd w:val="clear" w:color="auto" w:fill="auto"/>
                </w:tcPr>
                <w:p w14:paraId="5B570F21" w14:textId="77777777" w:rsidR="00076A23" w:rsidRPr="000B7F17" w:rsidRDefault="00076A23" w:rsidP="00C75244">
                  <w:pPr>
                    <w:jc w:val="thaiDistribute"/>
                    <w:rPr>
                      <w:rFonts w:ascii="TH SarabunPSK" w:hAnsi="TH SarabunPSK" w:cs="TH SarabunPSK"/>
                      <w:sz w:val="28"/>
                    </w:rPr>
                  </w:pPr>
                  <w:r w:rsidRPr="000B7F17">
                    <w:rPr>
                      <w:rFonts w:ascii="TH SarabunPSK" w:hAnsi="TH SarabunPSK" w:cs="TH SarabunPSK"/>
                      <w:sz w:val="28"/>
                      <w:cs/>
                    </w:rPr>
                    <w:t>เครื่องคอมพิวเตอร์</w:t>
                  </w:r>
                </w:p>
                <w:p w14:paraId="35EC5289" w14:textId="77777777" w:rsidR="00076A23" w:rsidRPr="000B7F17" w:rsidRDefault="00076A23" w:rsidP="00C75244">
                  <w:pPr>
                    <w:jc w:val="thaiDistribute"/>
                    <w:rPr>
                      <w:rFonts w:ascii="TH SarabunPSK" w:hAnsi="TH SarabunPSK" w:cs="TH SarabunPSK"/>
                      <w:sz w:val="28"/>
                      <w:cs/>
                    </w:rPr>
                  </w:pPr>
                  <w:r w:rsidRPr="000B7F17">
                    <w:rPr>
                      <w:rFonts w:ascii="TH SarabunPSK" w:hAnsi="TH SarabunPSK" w:cs="TH SarabunPSK"/>
                      <w:sz w:val="28"/>
                      <w:cs/>
                    </w:rPr>
                    <w:t>ชุดอุปกรณ์คอมพิวเตอร์</w:t>
                  </w:r>
                </w:p>
              </w:tc>
              <w:tc>
                <w:tcPr>
                  <w:tcW w:w="1976" w:type="dxa"/>
                  <w:shd w:val="clear" w:color="auto" w:fill="auto"/>
                </w:tcPr>
                <w:p w14:paraId="46271AAD" w14:textId="77777777" w:rsidR="00076A23" w:rsidRPr="000B7F17" w:rsidRDefault="00076A23" w:rsidP="00C75244">
                  <w:pPr>
                    <w:jc w:val="thaiDistribute"/>
                    <w:rPr>
                      <w:rFonts w:ascii="TH SarabunPSK" w:hAnsi="TH SarabunPSK" w:cs="TH SarabunPSK"/>
                      <w:sz w:val="28"/>
                    </w:rPr>
                  </w:pPr>
                  <w:r w:rsidRPr="000B7F17">
                    <w:rPr>
                      <w:rFonts w:ascii="TH SarabunPSK" w:hAnsi="TH SarabunPSK" w:cs="TH SarabunPSK"/>
                      <w:sz w:val="28"/>
                    </w:rPr>
                    <w:t>1.</w:t>
                  </w:r>
                  <w:r w:rsidRPr="000B7F17">
                    <w:rPr>
                      <w:rFonts w:ascii="TH SarabunPSK" w:hAnsi="TH SarabunPSK" w:cs="TH SarabunPSK"/>
                      <w:sz w:val="28"/>
                      <w:cs/>
                    </w:rPr>
                    <w:t>สัญญาณอินเตอร์เน็ต</w:t>
                  </w:r>
                </w:p>
                <w:p w14:paraId="65372E92" w14:textId="77777777" w:rsidR="00076A23" w:rsidRPr="000B7F17" w:rsidRDefault="00076A23" w:rsidP="00C75244">
                  <w:pPr>
                    <w:jc w:val="thaiDistribute"/>
                    <w:rPr>
                      <w:rFonts w:ascii="TH SarabunPSK" w:hAnsi="TH SarabunPSK" w:cs="TH SarabunPSK"/>
                      <w:sz w:val="28"/>
                    </w:rPr>
                  </w:pPr>
                  <w:r w:rsidRPr="000B7F17">
                    <w:rPr>
                      <w:rFonts w:ascii="TH SarabunPSK" w:hAnsi="TH SarabunPSK" w:cs="TH SarabunPSK"/>
                      <w:sz w:val="28"/>
                    </w:rPr>
                    <w:t xml:space="preserve">2. </w:t>
                  </w:r>
                  <w:r w:rsidRPr="000B7F17">
                    <w:rPr>
                      <w:rFonts w:ascii="TH SarabunPSK" w:hAnsi="TH SarabunPSK" w:cs="TH SarabunPSK"/>
                      <w:sz w:val="28"/>
                      <w:cs/>
                    </w:rPr>
                    <w:t>เครื่องปรับอากาศ</w:t>
                  </w:r>
                </w:p>
              </w:tc>
            </w:tr>
          </w:tbl>
          <w:p w14:paraId="273827D3" w14:textId="77777777" w:rsidR="00076A23" w:rsidRPr="000B7F17" w:rsidRDefault="00076A23" w:rsidP="00C75244">
            <w:pPr>
              <w:jc w:val="both"/>
              <w:textAlignment w:val="baseline"/>
              <w:rPr>
                <w:rFonts w:ascii="TH SarabunPSK" w:hAnsi="TH SarabunPSK" w:cs="TH SarabunPSK"/>
                <w:szCs w:val="24"/>
              </w:rPr>
            </w:pPr>
          </w:p>
        </w:tc>
        <w:tc>
          <w:tcPr>
            <w:tcW w:w="330" w:type="dxa"/>
            <w:tcBorders>
              <w:top w:val="nil"/>
              <w:left w:val="nil"/>
              <w:bottom w:val="single" w:sz="6" w:space="0" w:color="auto"/>
              <w:right w:val="single" w:sz="6" w:space="0" w:color="auto"/>
            </w:tcBorders>
            <w:shd w:val="clear" w:color="auto" w:fill="auto"/>
            <w:hideMark/>
          </w:tcPr>
          <w:p w14:paraId="305C8BAA" w14:textId="77777777" w:rsidR="00076A23" w:rsidRPr="000B7F17" w:rsidRDefault="00076A23" w:rsidP="00C75244">
            <w:pPr>
              <w:textAlignment w:val="baseline"/>
              <w:rPr>
                <w:rFonts w:ascii="TH SarabunPSK" w:hAnsi="TH SarabunPSK" w:cs="TH SarabunPSK"/>
                <w:szCs w:val="24"/>
              </w:rPr>
            </w:pPr>
            <w:r w:rsidRPr="000B7F17">
              <w:rPr>
                <w:rFonts w:ascii="TH SarabunPSK" w:hAnsi="TH SarabunPSK" w:cs="TH SarabunPSK"/>
                <w:sz w:val="32"/>
                <w:szCs w:val="32"/>
              </w:rPr>
              <w:t> </w:t>
            </w:r>
          </w:p>
        </w:tc>
      </w:tr>
      <w:tr w:rsidR="00076A23" w:rsidRPr="000B7F17" w14:paraId="1E64AE6F" w14:textId="77777777" w:rsidTr="00C75244">
        <w:trPr>
          <w:trHeight w:val="1680"/>
        </w:trPr>
        <w:tc>
          <w:tcPr>
            <w:tcW w:w="8676" w:type="dxa"/>
            <w:tcBorders>
              <w:top w:val="nil"/>
              <w:left w:val="single" w:sz="6" w:space="0" w:color="auto"/>
              <w:bottom w:val="single" w:sz="6" w:space="0" w:color="auto"/>
              <w:right w:val="single" w:sz="6" w:space="0" w:color="auto"/>
            </w:tcBorders>
            <w:shd w:val="clear" w:color="auto" w:fill="auto"/>
            <w:hideMark/>
          </w:tcPr>
          <w:p w14:paraId="28CF6793" w14:textId="77777777" w:rsidR="00076A23" w:rsidRPr="000B7F17" w:rsidRDefault="00076A23" w:rsidP="00C75244">
            <w:pPr>
              <w:jc w:val="both"/>
              <w:textAlignment w:val="baseline"/>
              <w:rPr>
                <w:rFonts w:ascii="TH SarabunPSK" w:hAnsi="TH SarabunPSK" w:cs="TH SarabunPSK"/>
                <w:szCs w:val="24"/>
              </w:rPr>
            </w:pPr>
            <w:r w:rsidRPr="000B7F17">
              <w:rPr>
                <w:rFonts w:ascii="TH SarabunPSK" w:hAnsi="TH SarabunPSK" w:cs="TH SarabunPSK"/>
                <w:sz w:val="28"/>
              </w:rPr>
              <w:t>Ø </w:t>
            </w:r>
            <w:r w:rsidRPr="000B7F17">
              <w:rPr>
                <w:rFonts w:ascii="TH SarabunPSK" w:hAnsi="TH SarabunPSK" w:cs="TH SarabunPSK"/>
                <w:color w:val="7030A0"/>
                <w:sz w:val="32"/>
                <w:szCs w:val="32"/>
              </w:rPr>
              <w:t>7.2. </w:t>
            </w:r>
            <w:r w:rsidRPr="000B7F17">
              <w:rPr>
                <w:rFonts w:ascii="TH SarabunPSK" w:hAnsi="TH SarabunPSK" w:cs="TH SarabunPSK"/>
                <w:color w:val="7030A0"/>
                <w:sz w:val="32"/>
                <w:szCs w:val="32"/>
                <w:cs/>
              </w:rPr>
              <w:t>มีห้องปฏิบัติการ</w:t>
            </w:r>
            <w:r w:rsidRPr="000B7F17">
              <w:rPr>
                <w:rFonts w:ascii="TH SarabunPSK" w:hAnsi="TH SarabunPSK" w:cs="TH SarabunPSK"/>
                <w:color w:val="7030A0"/>
                <w:sz w:val="32"/>
                <w:szCs w:val="32"/>
              </w:rPr>
              <w:t> </w:t>
            </w:r>
            <w:r w:rsidRPr="000B7F17">
              <w:rPr>
                <w:rFonts w:ascii="TH SarabunPSK" w:hAnsi="TH SarabunPSK" w:cs="TH SarabunPSK"/>
                <w:color w:val="7030A0"/>
                <w:sz w:val="32"/>
                <w:szCs w:val="32"/>
                <w:cs/>
              </w:rPr>
              <w:t>เครื่องมือและอุปกรณ์ที่มีความทันสมัยพร้อมใช้งานและสามารถปรับใช้ได้อย่างมีประสิทธิภาพ</w:t>
            </w:r>
            <w:r w:rsidRPr="000B7F17">
              <w:rPr>
                <w:rFonts w:ascii="TH SarabunPSK" w:hAnsi="TH SarabunPSK" w:cs="TH SarabunPSK"/>
                <w:color w:val="7030A0"/>
                <w:sz w:val="32"/>
                <w:szCs w:val="32"/>
              </w:rPr>
              <w:t> </w:t>
            </w:r>
          </w:p>
          <w:p w14:paraId="37C53C95" w14:textId="77777777" w:rsidR="00076A23" w:rsidRPr="000B7F17" w:rsidRDefault="00076A23" w:rsidP="00C75244">
            <w:pPr>
              <w:textAlignment w:val="baseline"/>
              <w:rPr>
                <w:rFonts w:ascii="TH SarabunPSK" w:hAnsi="TH SarabunPSK" w:cs="TH SarabunPSK"/>
                <w:szCs w:val="24"/>
                <w:cs/>
              </w:rPr>
            </w:pPr>
            <w:r w:rsidRPr="000B7F17">
              <w:rPr>
                <w:rFonts w:ascii="TH SarabunPSK" w:hAnsi="TH SarabunPSK" w:cs="TH SarabunPSK"/>
                <w:szCs w:val="24"/>
              </w:rPr>
              <w:t xml:space="preserve">     </w:t>
            </w:r>
            <w:r w:rsidRPr="000B7F17">
              <w:rPr>
                <w:rFonts w:ascii="TH SarabunPSK" w:hAnsi="TH SarabunPSK" w:cs="TH SarabunPSK"/>
                <w:sz w:val="28"/>
                <w:cs/>
              </w:rPr>
              <w:t xml:space="preserve">หลักสูตรฯได้จัดให้มีห้องปฏิบัติการสำหรับการเรียนการสอนทั้งในรายวิชาพื้นฐานและในรายวิชากลุ่มวิชาเอก  ทั้งจิตรกรรม  ประติมากรรม  ศิลปะภาพพิมพ์  และศิลปะไทย มีการกำหนดพื้นที่ห้องปฏิบัติงาน โดยแบ่งความรับผิดชอบในการดูแลกลุ่มวิชาเอก และกระจายการดูแลพื้นที่ โดยให้อาจารย์ผู้สอนกำหนดระเบียบและดูแลพื้นที่ภายในห้องปฏิบัติงานดังกล่าว ทั้งนี้ เนื่องจากการก่อสร้างอาคารศิลปกรรมและออกแบบเกิดปัญหาความล่าช้า  จึงต้องปรับใช้พื้นที่ที่มีอยู่ของอาคาร </w:t>
            </w:r>
            <w:r w:rsidRPr="000B7F17">
              <w:rPr>
                <w:rFonts w:ascii="TH SarabunPSK" w:hAnsi="TH SarabunPSK" w:cs="TH SarabunPSK"/>
                <w:sz w:val="28"/>
              </w:rPr>
              <w:t xml:space="preserve">03 </w:t>
            </w:r>
            <w:r w:rsidRPr="000B7F17">
              <w:rPr>
                <w:rFonts w:ascii="TH SarabunPSK" w:hAnsi="TH SarabunPSK" w:cs="TH SarabunPSK"/>
                <w:sz w:val="28"/>
                <w:cs/>
              </w:rPr>
              <w:t>ให้สามารถรองรับการเรียนการสอนในระหว่างรออาคารใหม่เป็นการชั่วคราว</w:t>
            </w:r>
          </w:p>
          <w:p w14:paraId="24B1F33A" w14:textId="77777777" w:rsidR="00076A23" w:rsidRPr="000B7F17" w:rsidRDefault="00076A23" w:rsidP="00C75244">
            <w:pPr>
              <w:textAlignment w:val="baseline"/>
              <w:rPr>
                <w:rFonts w:ascii="TH SarabunPSK" w:hAnsi="TH SarabunPSK" w:cs="TH SarabunPSK"/>
                <w:szCs w:val="24"/>
              </w:rPr>
            </w:pPr>
            <w:r w:rsidRPr="000B7F17">
              <w:rPr>
                <w:rFonts w:ascii="TH SarabunPSK" w:hAnsi="TH SarabunPSK" w:cs="TH SarabunPSK"/>
                <w:sz w:val="28"/>
              </w:rPr>
              <w:t> </w:t>
            </w:r>
          </w:p>
        </w:tc>
        <w:tc>
          <w:tcPr>
            <w:tcW w:w="330" w:type="dxa"/>
            <w:tcBorders>
              <w:top w:val="nil"/>
              <w:left w:val="nil"/>
              <w:bottom w:val="single" w:sz="6" w:space="0" w:color="auto"/>
              <w:right w:val="single" w:sz="6" w:space="0" w:color="auto"/>
            </w:tcBorders>
            <w:shd w:val="clear" w:color="auto" w:fill="auto"/>
            <w:hideMark/>
          </w:tcPr>
          <w:p w14:paraId="59CCBC67" w14:textId="77777777" w:rsidR="00076A23" w:rsidRPr="000B7F17" w:rsidRDefault="00076A23" w:rsidP="00C75244">
            <w:pPr>
              <w:textAlignment w:val="baseline"/>
              <w:rPr>
                <w:rFonts w:ascii="TH SarabunPSK" w:hAnsi="TH SarabunPSK" w:cs="TH SarabunPSK"/>
                <w:szCs w:val="24"/>
              </w:rPr>
            </w:pPr>
            <w:r w:rsidRPr="000B7F17">
              <w:rPr>
                <w:rFonts w:ascii="TH SarabunPSK" w:hAnsi="TH SarabunPSK" w:cs="TH SarabunPSK"/>
                <w:sz w:val="32"/>
                <w:szCs w:val="32"/>
              </w:rPr>
              <w:t> </w:t>
            </w:r>
          </w:p>
        </w:tc>
      </w:tr>
      <w:tr w:rsidR="00076A23" w:rsidRPr="000B7F17" w14:paraId="192A6BBF" w14:textId="77777777" w:rsidTr="00C75244">
        <w:trPr>
          <w:trHeight w:val="1680"/>
        </w:trPr>
        <w:tc>
          <w:tcPr>
            <w:tcW w:w="8676" w:type="dxa"/>
            <w:tcBorders>
              <w:top w:val="nil"/>
              <w:left w:val="single" w:sz="6" w:space="0" w:color="auto"/>
              <w:bottom w:val="single" w:sz="6" w:space="0" w:color="auto"/>
              <w:right w:val="single" w:sz="6" w:space="0" w:color="auto"/>
            </w:tcBorders>
            <w:shd w:val="clear" w:color="auto" w:fill="auto"/>
            <w:hideMark/>
          </w:tcPr>
          <w:p w14:paraId="1784AB33" w14:textId="77777777" w:rsidR="00076A23" w:rsidRPr="000B7F17" w:rsidRDefault="00076A23" w:rsidP="00C75244">
            <w:pPr>
              <w:jc w:val="both"/>
              <w:textAlignment w:val="baseline"/>
              <w:rPr>
                <w:rFonts w:ascii="TH SarabunPSK" w:hAnsi="TH SarabunPSK" w:cs="TH SarabunPSK"/>
                <w:szCs w:val="24"/>
              </w:rPr>
            </w:pPr>
            <w:r w:rsidRPr="000B7F17">
              <w:rPr>
                <w:rFonts w:ascii="TH SarabunPSK" w:hAnsi="TH SarabunPSK" w:cs="TH SarabunPSK"/>
                <w:sz w:val="28"/>
              </w:rPr>
              <w:t>Ø </w:t>
            </w:r>
            <w:r w:rsidRPr="000B7F17">
              <w:rPr>
                <w:rFonts w:ascii="TH SarabunPSK" w:hAnsi="TH SarabunPSK" w:cs="TH SarabunPSK"/>
                <w:color w:val="7030A0"/>
                <w:sz w:val="32"/>
                <w:szCs w:val="32"/>
              </w:rPr>
              <w:t xml:space="preserve">7.3. </w:t>
            </w:r>
            <w:r w:rsidRPr="000B7F17">
              <w:rPr>
                <w:rFonts w:ascii="TH SarabunPSK" w:hAnsi="TH SarabunPSK" w:cs="TH SarabunPSK"/>
                <w:color w:val="7030A0"/>
                <w:sz w:val="32"/>
                <w:szCs w:val="32"/>
                <w:cs/>
              </w:rPr>
              <w:t>มีการจัดเตรียมห้องสมุดดิจิทัลเพื่อให้สอดคล้องกับความก้าวหน้าของเทคโนโลยีสารสนเทศและการสื่อสาร</w:t>
            </w:r>
            <w:r w:rsidRPr="000B7F17">
              <w:rPr>
                <w:rFonts w:ascii="TH SarabunPSK" w:hAnsi="TH SarabunPSK" w:cs="TH SarabunPSK"/>
                <w:color w:val="7030A0"/>
                <w:sz w:val="32"/>
                <w:szCs w:val="32"/>
              </w:rPr>
              <w:t> </w:t>
            </w:r>
          </w:p>
          <w:p w14:paraId="57A872F5" w14:textId="77777777" w:rsidR="00076A23" w:rsidRPr="000B7F17" w:rsidRDefault="00076A23" w:rsidP="00C75244">
            <w:pPr>
              <w:jc w:val="both"/>
              <w:textAlignment w:val="baseline"/>
              <w:rPr>
                <w:rFonts w:ascii="TH SarabunPSK" w:hAnsi="TH SarabunPSK" w:cs="TH SarabunPSK"/>
                <w:szCs w:val="24"/>
              </w:rPr>
            </w:pPr>
            <w:r w:rsidRPr="000B7F17">
              <w:rPr>
                <w:rFonts w:ascii="TH SarabunPSK" w:hAnsi="TH SarabunPSK" w:cs="TH SarabunPSK"/>
                <w:sz w:val="32"/>
                <w:szCs w:val="32"/>
                <w:cs/>
              </w:rPr>
              <w:t xml:space="preserve">     ยังไม่มีการดำเนินการ</w:t>
            </w:r>
          </w:p>
          <w:p w14:paraId="744EFA04" w14:textId="77777777" w:rsidR="00076A23" w:rsidRPr="000B7F17" w:rsidRDefault="00076A23" w:rsidP="00C75244">
            <w:pPr>
              <w:textAlignment w:val="baseline"/>
              <w:rPr>
                <w:rFonts w:ascii="TH SarabunPSK" w:hAnsi="TH SarabunPSK" w:cs="TH SarabunPSK"/>
                <w:szCs w:val="24"/>
              </w:rPr>
            </w:pPr>
            <w:r w:rsidRPr="000B7F17">
              <w:rPr>
                <w:rFonts w:ascii="TH SarabunPSK" w:hAnsi="TH SarabunPSK" w:cs="TH SarabunPSK"/>
                <w:sz w:val="28"/>
              </w:rPr>
              <w:t> </w:t>
            </w:r>
          </w:p>
        </w:tc>
        <w:tc>
          <w:tcPr>
            <w:tcW w:w="330" w:type="dxa"/>
            <w:tcBorders>
              <w:top w:val="nil"/>
              <w:left w:val="nil"/>
              <w:bottom w:val="single" w:sz="6" w:space="0" w:color="auto"/>
              <w:right w:val="single" w:sz="6" w:space="0" w:color="auto"/>
            </w:tcBorders>
            <w:shd w:val="clear" w:color="auto" w:fill="auto"/>
            <w:hideMark/>
          </w:tcPr>
          <w:p w14:paraId="14DA6391" w14:textId="77777777" w:rsidR="00076A23" w:rsidRPr="000B7F17" w:rsidRDefault="00076A23" w:rsidP="00C75244">
            <w:pPr>
              <w:textAlignment w:val="baseline"/>
              <w:rPr>
                <w:rFonts w:ascii="TH SarabunPSK" w:hAnsi="TH SarabunPSK" w:cs="TH SarabunPSK"/>
                <w:szCs w:val="24"/>
              </w:rPr>
            </w:pPr>
            <w:r w:rsidRPr="000B7F17">
              <w:rPr>
                <w:rFonts w:ascii="TH SarabunPSK" w:hAnsi="TH SarabunPSK" w:cs="TH SarabunPSK"/>
                <w:sz w:val="32"/>
                <w:szCs w:val="32"/>
              </w:rPr>
              <w:t> </w:t>
            </w:r>
          </w:p>
        </w:tc>
      </w:tr>
      <w:tr w:rsidR="00076A23" w:rsidRPr="000B7F17" w14:paraId="680B927A" w14:textId="77777777" w:rsidTr="00C75244">
        <w:trPr>
          <w:trHeight w:val="1680"/>
        </w:trPr>
        <w:tc>
          <w:tcPr>
            <w:tcW w:w="8676" w:type="dxa"/>
            <w:tcBorders>
              <w:top w:val="nil"/>
              <w:left w:val="single" w:sz="6" w:space="0" w:color="auto"/>
              <w:bottom w:val="single" w:sz="6" w:space="0" w:color="auto"/>
              <w:right w:val="single" w:sz="6" w:space="0" w:color="auto"/>
            </w:tcBorders>
            <w:shd w:val="clear" w:color="auto" w:fill="auto"/>
            <w:hideMark/>
          </w:tcPr>
          <w:p w14:paraId="0B744F76" w14:textId="77777777" w:rsidR="00076A23" w:rsidRPr="000B7F17" w:rsidRDefault="00076A23" w:rsidP="00C75244">
            <w:pPr>
              <w:textAlignment w:val="baseline"/>
              <w:rPr>
                <w:rFonts w:ascii="TH SarabunPSK" w:hAnsi="TH SarabunPSK" w:cs="TH SarabunPSK"/>
                <w:szCs w:val="24"/>
              </w:rPr>
            </w:pPr>
            <w:r w:rsidRPr="000B7F17">
              <w:rPr>
                <w:rFonts w:ascii="TH SarabunPSK" w:hAnsi="TH SarabunPSK" w:cs="TH SarabunPSK"/>
                <w:sz w:val="28"/>
              </w:rPr>
              <w:t>Ø </w:t>
            </w:r>
            <w:r w:rsidRPr="000B7F17">
              <w:rPr>
                <w:rFonts w:ascii="TH SarabunPSK" w:hAnsi="TH SarabunPSK" w:cs="TH SarabunPSK"/>
                <w:color w:val="7030A0"/>
                <w:sz w:val="32"/>
                <w:szCs w:val="32"/>
              </w:rPr>
              <w:t>7.4. </w:t>
            </w:r>
            <w:r w:rsidRPr="000B7F17">
              <w:rPr>
                <w:rFonts w:ascii="TH SarabunPSK" w:hAnsi="TH SarabunPSK" w:cs="TH SarabunPSK"/>
                <w:color w:val="7030A0"/>
                <w:sz w:val="32"/>
                <w:szCs w:val="32"/>
                <w:cs/>
              </w:rPr>
              <w:t>มีการติดตั้งระบบเทคโนโลยีสารสนเทศเพื่อตอบสนองความต้องการของบุคลากรและผู้เรียน</w:t>
            </w:r>
            <w:r w:rsidRPr="000B7F17">
              <w:rPr>
                <w:rFonts w:ascii="TH SarabunPSK" w:hAnsi="TH SarabunPSK" w:cs="TH SarabunPSK"/>
                <w:color w:val="7030A0"/>
                <w:sz w:val="32"/>
                <w:szCs w:val="32"/>
              </w:rPr>
              <w:t> </w:t>
            </w:r>
          </w:p>
          <w:p w14:paraId="081929E1" w14:textId="77777777" w:rsidR="00076A23" w:rsidRPr="000B7F17" w:rsidRDefault="00076A23" w:rsidP="00C75244">
            <w:pPr>
              <w:jc w:val="thaiDistribute"/>
              <w:rPr>
                <w:rFonts w:ascii="TH SarabunPSK" w:hAnsi="TH SarabunPSK" w:cs="TH SarabunPSK"/>
                <w:sz w:val="32"/>
                <w:szCs w:val="32"/>
              </w:rPr>
            </w:pPr>
            <w:r w:rsidRPr="000B7F17">
              <w:rPr>
                <w:rFonts w:ascii="TH SarabunPSK" w:hAnsi="TH SarabunPSK" w:cs="TH SarabunPSK"/>
                <w:sz w:val="32"/>
                <w:szCs w:val="32"/>
                <w:cs/>
              </w:rPr>
              <w:t xml:space="preserve">     การกำหนดพื้นที่ การจัดเตรียมวัสดุอุปกรณ์ และครุภัณฑ์ด้านเทคโนโลยีสารสนเทศ (</w:t>
            </w:r>
            <w:r w:rsidRPr="000B7F17">
              <w:rPr>
                <w:rFonts w:ascii="TH SarabunPSK" w:hAnsi="TH SarabunPSK" w:cs="TH SarabunPSK"/>
                <w:sz w:val="32"/>
                <w:szCs w:val="32"/>
              </w:rPr>
              <w:t xml:space="preserve">System &amp; Plan) </w:t>
            </w:r>
          </w:p>
          <w:p w14:paraId="48683F35" w14:textId="77777777" w:rsidR="00076A23" w:rsidRPr="000B7F17" w:rsidRDefault="00076A23" w:rsidP="00C75244">
            <w:pPr>
              <w:jc w:val="thaiDistribute"/>
              <w:rPr>
                <w:rFonts w:ascii="TH SarabunPSK" w:hAnsi="TH SarabunPSK" w:cs="TH SarabunPSK"/>
                <w:b/>
                <w:bCs/>
                <w:sz w:val="32"/>
                <w:szCs w:val="32"/>
                <w:cs/>
              </w:rPr>
            </w:pPr>
            <w:r w:rsidRPr="000B7F17">
              <w:rPr>
                <w:rFonts w:ascii="TH SarabunPSK" w:hAnsi="TH SarabunPSK" w:cs="TH SarabunPSK"/>
                <w:sz w:val="32"/>
                <w:szCs w:val="32"/>
                <w:cs/>
              </w:rPr>
              <w:t xml:space="preserve">ตารางที่ </w:t>
            </w:r>
            <w:r w:rsidRPr="000B7F17">
              <w:rPr>
                <w:rFonts w:ascii="TH SarabunPSK" w:hAnsi="TH SarabunPSK" w:cs="TH SarabunPSK"/>
                <w:sz w:val="32"/>
                <w:szCs w:val="32"/>
              </w:rPr>
              <w:t>xx</w:t>
            </w:r>
            <w:r w:rsidRPr="000B7F17">
              <w:rPr>
                <w:rFonts w:ascii="TH SarabunPSK" w:hAnsi="TH SarabunPSK" w:cs="TH SarabunPSK"/>
                <w:sz w:val="32"/>
                <w:szCs w:val="32"/>
                <w:cs/>
              </w:rPr>
              <w:t xml:space="preserve"> พื้นที่และครุภัณฑ์ที่ให้บริการด้านเทคโนโลยีสารสนเทศ</w:t>
            </w:r>
          </w:p>
          <w:tbl>
            <w:tblPr>
              <w:tblStyle w:val="a3"/>
              <w:tblW w:w="0" w:type="auto"/>
              <w:tblLook w:val="04A0" w:firstRow="1" w:lastRow="0" w:firstColumn="1" w:lastColumn="0" w:noHBand="0" w:noVBand="1"/>
            </w:tblPr>
            <w:tblGrid>
              <w:gridCol w:w="3376"/>
              <w:gridCol w:w="2582"/>
              <w:gridCol w:w="2203"/>
            </w:tblGrid>
            <w:tr w:rsidR="00076A23" w:rsidRPr="000B7F17" w14:paraId="4A8B4829" w14:textId="77777777" w:rsidTr="00076A23">
              <w:trPr>
                <w:trHeight w:val="696"/>
              </w:trPr>
              <w:tc>
                <w:tcPr>
                  <w:tcW w:w="3376" w:type="dxa"/>
                  <w:shd w:val="clear" w:color="auto" w:fill="auto"/>
                </w:tcPr>
                <w:p w14:paraId="624D9D02" w14:textId="77777777" w:rsidR="00076A23" w:rsidRPr="00076A23" w:rsidRDefault="00076A23" w:rsidP="00C75244">
                  <w:pPr>
                    <w:jc w:val="center"/>
                    <w:rPr>
                      <w:rFonts w:ascii="TH SarabunPSK" w:hAnsi="TH SarabunPSK" w:cs="TH SarabunPSK"/>
                      <w:b/>
                      <w:bCs/>
                      <w:sz w:val="28"/>
                    </w:rPr>
                  </w:pPr>
                  <w:r w:rsidRPr="00076A23">
                    <w:rPr>
                      <w:rFonts w:ascii="TH SarabunPSK" w:hAnsi="TH SarabunPSK" w:cs="TH SarabunPSK"/>
                      <w:b/>
                      <w:bCs/>
                      <w:sz w:val="28"/>
                      <w:cs/>
                    </w:rPr>
                    <w:t>พื้นที่และครุภัณฑ์ที่ให้บริการ</w:t>
                  </w:r>
                </w:p>
                <w:p w14:paraId="568D3DE0" w14:textId="77777777" w:rsidR="00076A23" w:rsidRPr="00076A23" w:rsidRDefault="00076A23" w:rsidP="00C75244">
                  <w:pPr>
                    <w:jc w:val="center"/>
                    <w:rPr>
                      <w:rFonts w:ascii="TH SarabunPSK" w:hAnsi="TH SarabunPSK" w:cs="TH SarabunPSK"/>
                      <w:b/>
                      <w:bCs/>
                      <w:sz w:val="28"/>
                    </w:rPr>
                  </w:pPr>
                  <w:r w:rsidRPr="00076A23">
                    <w:rPr>
                      <w:rFonts w:ascii="TH SarabunPSK" w:hAnsi="TH SarabunPSK" w:cs="TH SarabunPSK"/>
                      <w:b/>
                      <w:bCs/>
                      <w:sz w:val="28"/>
                      <w:cs/>
                    </w:rPr>
                    <w:t>ด้านเทคโนโลยีสารสนเทศ</w:t>
                  </w:r>
                </w:p>
              </w:tc>
              <w:tc>
                <w:tcPr>
                  <w:tcW w:w="2582" w:type="dxa"/>
                  <w:shd w:val="clear" w:color="auto" w:fill="auto"/>
                </w:tcPr>
                <w:p w14:paraId="038BA6A7" w14:textId="77777777" w:rsidR="00076A23" w:rsidRPr="00076A23" w:rsidRDefault="00076A23" w:rsidP="00C75244">
                  <w:pPr>
                    <w:jc w:val="center"/>
                    <w:rPr>
                      <w:rFonts w:ascii="TH SarabunPSK" w:hAnsi="TH SarabunPSK" w:cs="TH SarabunPSK"/>
                      <w:b/>
                      <w:bCs/>
                      <w:sz w:val="28"/>
                    </w:rPr>
                  </w:pPr>
                  <w:r w:rsidRPr="00076A23">
                    <w:rPr>
                      <w:rFonts w:ascii="TH SarabunPSK" w:hAnsi="TH SarabunPSK" w:cs="TH SarabunPSK"/>
                      <w:b/>
                      <w:bCs/>
                      <w:sz w:val="28"/>
                      <w:cs/>
                    </w:rPr>
                    <w:t>พื้นที่บริเวณ</w:t>
                  </w:r>
                </w:p>
              </w:tc>
              <w:tc>
                <w:tcPr>
                  <w:tcW w:w="2203" w:type="dxa"/>
                  <w:shd w:val="clear" w:color="auto" w:fill="auto"/>
                </w:tcPr>
                <w:p w14:paraId="1F84F3D7" w14:textId="77777777" w:rsidR="00076A23" w:rsidRPr="00076A23" w:rsidRDefault="00076A23" w:rsidP="00C75244">
                  <w:pPr>
                    <w:jc w:val="center"/>
                    <w:rPr>
                      <w:rFonts w:ascii="TH SarabunPSK" w:hAnsi="TH SarabunPSK" w:cs="TH SarabunPSK"/>
                      <w:b/>
                      <w:bCs/>
                      <w:sz w:val="28"/>
                      <w:cs/>
                    </w:rPr>
                  </w:pPr>
                  <w:r w:rsidRPr="00076A23">
                    <w:rPr>
                      <w:rFonts w:ascii="TH SarabunPSK" w:hAnsi="TH SarabunPSK" w:cs="TH SarabunPSK"/>
                      <w:b/>
                      <w:bCs/>
                      <w:sz w:val="28"/>
                      <w:cs/>
                    </w:rPr>
                    <w:t>สิ่งที่ต้องปรับปรุงเพิ่มเติม</w:t>
                  </w:r>
                </w:p>
              </w:tc>
            </w:tr>
            <w:tr w:rsidR="00076A23" w:rsidRPr="000B7F17" w14:paraId="0764D79E" w14:textId="77777777" w:rsidTr="00076A23">
              <w:trPr>
                <w:trHeight w:val="681"/>
              </w:trPr>
              <w:tc>
                <w:tcPr>
                  <w:tcW w:w="3376" w:type="dxa"/>
                  <w:shd w:val="clear" w:color="auto" w:fill="auto"/>
                </w:tcPr>
                <w:p w14:paraId="5C5C2A8E" w14:textId="77777777" w:rsidR="00076A23" w:rsidRPr="00076A23" w:rsidRDefault="00076A23" w:rsidP="00C75244">
                  <w:pPr>
                    <w:jc w:val="thaiDistribute"/>
                    <w:rPr>
                      <w:rFonts w:ascii="TH SarabunPSK" w:hAnsi="TH SarabunPSK" w:cs="TH SarabunPSK"/>
                      <w:sz w:val="28"/>
                    </w:rPr>
                  </w:pPr>
                  <w:r w:rsidRPr="00076A23">
                    <w:rPr>
                      <w:rFonts w:ascii="TH SarabunPSK" w:hAnsi="TH SarabunPSK" w:cs="TH SarabunPSK"/>
                      <w:sz w:val="28"/>
                      <w:cs/>
                    </w:rPr>
                    <w:t>1. สัญญานเครือข่ายอินเตอร์เน็ตแบบไร้สาย</w:t>
                  </w:r>
                </w:p>
              </w:tc>
              <w:tc>
                <w:tcPr>
                  <w:tcW w:w="2582" w:type="dxa"/>
                  <w:shd w:val="clear" w:color="auto" w:fill="auto"/>
                </w:tcPr>
                <w:p w14:paraId="56D9655F" w14:textId="77777777" w:rsidR="00076A23" w:rsidRPr="00076A23" w:rsidRDefault="00076A23" w:rsidP="00C75244">
                  <w:pPr>
                    <w:jc w:val="thaiDistribute"/>
                    <w:rPr>
                      <w:rFonts w:ascii="TH SarabunPSK" w:hAnsi="TH SarabunPSK" w:cs="TH SarabunPSK"/>
                      <w:sz w:val="28"/>
                      <w:cs/>
                    </w:rPr>
                  </w:pPr>
                  <w:r w:rsidRPr="00076A23">
                    <w:rPr>
                      <w:rFonts w:ascii="TH SarabunPSK" w:hAnsi="TH SarabunPSK" w:cs="TH SarabunPSK"/>
                      <w:sz w:val="28"/>
                      <w:cs/>
                    </w:rPr>
                    <w:t>กระจายทั่วอาคาร</w:t>
                  </w:r>
                </w:p>
              </w:tc>
              <w:tc>
                <w:tcPr>
                  <w:tcW w:w="2203" w:type="dxa"/>
                  <w:shd w:val="clear" w:color="auto" w:fill="auto"/>
                </w:tcPr>
                <w:p w14:paraId="6D12DAE8" w14:textId="77777777" w:rsidR="00076A23" w:rsidRPr="00076A23" w:rsidRDefault="00076A23" w:rsidP="00C75244">
                  <w:pPr>
                    <w:jc w:val="thaiDistribute"/>
                    <w:rPr>
                      <w:rFonts w:ascii="TH SarabunPSK" w:hAnsi="TH SarabunPSK" w:cs="TH SarabunPSK"/>
                      <w:sz w:val="28"/>
                    </w:rPr>
                  </w:pPr>
                  <w:r w:rsidRPr="00076A23">
                    <w:rPr>
                      <w:rFonts w:ascii="TH SarabunPSK" w:hAnsi="TH SarabunPSK" w:cs="TH SarabunPSK"/>
                      <w:sz w:val="28"/>
                      <w:cs/>
                    </w:rPr>
                    <w:t>ระดับของสัญญาณที่ชัดเจนและทั่วถึง</w:t>
                  </w:r>
                </w:p>
              </w:tc>
            </w:tr>
            <w:tr w:rsidR="00076A23" w:rsidRPr="000B7F17" w14:paraId="4EDF221C" w14:textId="77777777" w:rsidTr="00076A23">
              <w:trPr>
                <w:trHeight w:val="1036"/>
              </w:trPr>
              <w:tc>
                <w:tcPr>
                  <w:tcW w:w="3376" w:type="dxa"/>
                  <w:shd w:val="clear" w:color="auto" w:fill="auto"/>
                </w:tcPr>
                <w:p w14:paraId="42B07A13" w14:textId="77777777" w:rsidR="00076A23" w:rsidRPr="00076A23" w:rsidRDefault="00076A23" w:rsidP="00C75244">
                  <w:pPr>
                    <w:jc w:val="thaiDistribute"/>
                    <w:rPr>
                      <w:rFonts w:ascii="TH SarabunPSK" w:hAnsi="TH SarabunPSK" w:cs="TH SarabunPSK"/>
                      <w:sz w:val="28"/>
                    </w:rPr>
                  </w:pPr>
                  <w:r w:rsidRPr="00076A23">
                    <w:rPr>
                      <w:rFonts w:ascii="TH SarabunPSK" w:hAnsi="TH SarabunPSK" w:cs="TH SarabunPSK"/>
                      <w:sz w:val="28"/>
                      <w:cs/>
                    </w:rPr>
                    <w:t>2. คอมพิวเตอร์สำหรับสืบค้นข้อมูล และปฏิบัติงานทางด้านการออกแบบกราฟิก</w:t>
                  </w:r>
                </w:p>
              </w:tc>
              <w:tc>
                <w:tcPr>
                  <w:tcW w:w="2582" w:type="dxa"/>
                  <w:shd w:val="clear" w:color="auto" w:fill="auto"/>
                </w:tcPr>
                <w:p w14:paraId="07481528" w14:textId="77777777" w:rsidR="00076A23" w:rsidRPr="00076A23" w:rsidRDefault="00076A23" w:rsidP="00C75244">
                  <w:pPr>
                    <w:jc w:val="thaiDistribute"/>
                    <w:rPr>
                      <w:rFonts w:ascii="TH SarabunPSK" w:hAnsi="TH SarabunPSK" w:cs="TH SarabunPSK"/>
                      <w:sz w:val="28"/>
                    </w:rPr>
                  </w:pPr>
                  <w:r w:rsidRPr="00076A23">
                    <w:rPr>
                      <w:rFonts w:ascii="TH SarabunPSK" w:hAnsi="TH SarabunPSK" w:cs="TH SarabunPSK"/>
                      <w:sz w:val="28"/>
                      <w:cs/>
                    </w:rPr>
                    <w:t>ห้องปฏิบัติการคอมพิวเตอร์สาขาศิลปกรรมและออกแบบ</w:t>
                  </w:r>
                </w:p>
              </w:tc>
              <w:tc>
                <w:tcPr>
                  <w:tcW w:w="2203" w:type="dxa"/>
                  <w:shd w:val="clear" w:color="auto" w:fill="auto"/>
                </w:tcPr>
                <w:p w14:paraId="7360425F" w14:textId="77777777" w:rsidR="00076A23" w:rsidRPr="00076A23" w:rsidRDefault="00076A23" w:rsidP="00C75244">
                  <w:pPr>
                    <w:ind w:left="36"/>
                    <w:contextualSpacing/>
                    <w:jc w:val="thaiDistribute"/>
                    <w:rPr>
                      <w:rFonts w:ascii="TH SarabunPSK" w:hAnsi="TH SarabunPSK" w:cs="TH SarabunPSK"/>
                      <w:sz w:val="28"/>
                      <w:cs/>
                      <w:lang w:val="x-none" w:eastAsia="x-none"/>
                    </w:rPr>
                  </w:pPr>
                  <w:r w:rsidRPr="00076A23">
                    <w:rPr>
                      <w:rFonts w:ascii="TH SarabunPSK" w:hAnsi="TH SarabunPSK" w:cs="TH SarabunPSK"/>
                      <w:sz w:val="28"/>
                      <w:cs/>
                      <w:lang w:val="x-none" w:eastAsia="x-none"/>
                    </w:rPr>
                    <w:t>- เพิ่มจำนวนเครื่องที่ใช้ในการสืบค้นและปฏิบัติงานเฉพาะหลักสูตรฯ</w:t>
                  </w:r>
                </w:p>
              </w:tc>
            </w:tr>
            <w:tr w:rsidR="00076A23" w:rsidRPr="000B7F17" w14:paraId="0F2C40B4" w14:textId="77777777" w:rsidTr="00076A23">
              <w:trPr>
                <w:trHeight w:val="1036"/>
              </w:trPr>
              <w:tc>
                <w:tcPr>
                  <w:tcW w:w="3376" w:type="dxa"/>
                  <w:shd w:val="clear" w:color="auto" w:fill="auto"/>
                </w:tcPr>
                <w:p w14:paraId="612C5FB7" w14:textId="77777777" w:rsidR="00076A23" w:rsidRPr="00076A23" w:rsidRDefault="00076A23" w:rsidP="00C75244">
                  <w:pPr>
                    <w:jc w:val="thaiDistribute"/>
                    <w:rPr>
                      <w:rFonts w:ascii="TH SarabunPSK" w:hAnsi="TH SarabunPSK" w:cs="TH SarabunPSK"/>
                      <w:sz w:val="28"/>
                      <w:cs/>
                    </w:rPr>
                  </w:pPr>
                  <w:r w:rsidRPr="00076A23">
                    <w:rPr>
                      <w:rFonts w:ascii="TH SarabunPSK" w:hAnsi="TH SarabunPSK" w:cs="TH SarabunPSK"/>
                      <w:sz w:val="28"/>
                      <w:cs/>
                    </w:rPr>
                    <w:t>3. อุปกรณ์เสริมอื่นๆ เช่น เครื่องพิมพ์และเครื่องถ่ายเอกสาร</w:t>
                  </w:r>
                </w:p>
              </w:tc>
              <w:tc>
                <w:tcPr>
                  <w:tcW w:w="2582" w:type="dxa"/>
                  <w:shd w:val="clear" w:color="auto" w:fill="auto"/>
                </w:tcPr>
                <w:p w14:paraId="7E60DD9F" w14:textId="77777777" w:rsidR="00076A23" w:rsidRPr="00076A23" w:rsidRDefault="00076A23" w:rsidP="00C75244">
                  <w:pPr>
                    <w:jc w:val="thaiDistribute"/>
                    <w:rPr>
                      <w:rFonts w:ascii="TH SarabunPSK" w:hAnsi="TH SarabunPSK" w:cs="TH SarabunPSK"/>
                      <w:sz w:val="28"/>
                      <w:cs/>
                    </w:rPr>
                  </w:pPr>
                  <w:r w:rsidRPr="00076A23">
                    <w:rPr>
                      <w:rFonts w:ascii="TH SarabunPSK" w:hAnsi="TH SarabunPSK" w:cs="TH SarabunPSK"/>
                      <w:sz w:val="28"/>
                      <w:cs/>
                    </w:rPr>
                    <w:t>ห้องสมุดคณะฯ</w:t>
                  </w:r>
                </w:p>
              </w:tc>
              <w:tc>
                <w:tcPr>
                  <w:tcW w:w="2203" w:type="dxa"/>
                  <w:shd w:val="clear" w:color="auto" w:fill="auto"/>
                </w:tcPr>
                <w:p w14:paraId="65231D69" w14:textId="77777777" w:rsidR="00076A23" w:rsidRPr="00076A23" w:rsidRDefault="00076A23" w:rsidP="00C75244">
                  <w:pPr>
                    <w:jc w:val="thaiDistribute"/>
                    <w:rPr>
                      <w:rFonts w:ascii="TH SarabunPSK" w:hAnsi="TH SarabunPSK" w:cs="TH SarabunPSK"/>
                      <w:sz w:val="28"/>
                    </w:rPr>
                  </w:pPr>
                  <w:r w:rsidRPr="00076A23">
                    <w:rPr>
                      <w:rFonts w:ascii="TH SarabunPSK" w:hAnsi="TH SarabunPSK" w:cs="TH SarabunPSK"/>
                      <w:sz w:val="28"/>
                      <w:cs/>
                    </w:rPr>
                    <w:t>ประชาสัมพันธ์ให้นักศึกษามาใช้บริการเครื่องพิมพ์ของคณะฯ ในเวลาราชการ</w:t>
                  </w:r>
                </w:p>
              </w:tc>
            </w:tr>
          </w:tbl>
          <w:p w14:paraId="2FBB0106" w14:textId="77777777" w:rsidR="00076A23" w:rsidRPr="000B7F17" w:rsidRDefault="00076A23" w:rsidP="00C75244">
            <w:pPr>
              <w:rPr>
                <w:rFonts w:ascii="TH SarabunPSK" w:hAnsi="TH SarabunPSK" w:cs="TH SarabunPSK"/>
                <w:b/>
                <w:bCs/>
                <w:sz w:val="32"/>
                <w:szCs w:val="32"/>
              </w:rPr>
            </w:pPr>
            <w:r w:rsidRPr="000B7F17">
              <w:rPr>
                <w:rFonts w:ascii="TH SarabunPSK" w:hAnsi="TH SarabunPSK" w:cs="TH SarabunPSK"/>
                <w:b/>
                <w:bCs/>
                <w:sz w:val="32"/>
                <w:szCs w:val="32"/>
                <w:cs/>
              </w:rPr>
              <w:tab/>
            </w:r>
          </w:p>
          <w:p w14:paraId="34230F88" w14:textId="77777777" w:rsidR="00076A23" w:rsidRPr="000B7F17" w:rsidRDefault="00076A23" w:rsidP="00C75244">
            <w:pPr>
              <w:jc w:val="both"/>
              <w:textAlignment w:val="baseline"/>
              <w:rPr>
                <w:rFonts w:ascii="TH SarabunPSK" w:hAnsi="TH SarabunPSK" w:cs="TH SarabunPSK"/>
                <w:szCs w:val="24"/>
              </w:rPr>
            </w:pPr>
          </w:p>
        </w:tc>
        <w:tc>
          <w:tcPr>
            <w:tcW w:w="330" w:type="dxa"/>
            <w:tcBorders>
              <w:top w:val="nil"/>
              <w:left w:val="nil"/>
              <w:bottom w:val="single" w:sz="6" w:space="0" w:color="auto"/>
              <w:right w:val="single" w:sz="6" w:space="0" w:color="auto"/>
            </w:tcBorders>
            <w:shd w:val="clear" w:color="auto" w:fill="auto"/>
            <w:hideMark/>
          </w:tcPr>
          <w:p w14:paraId="4017B1C4" w14:textId="77777777" w:rsidR="00076A23" w:rsidRPr="000B7F17" w:rsidRDefault="00076A23" w:rsidP="00C75244">
            <w:pPr>
              <w:textAlignment w:val="baseline"/>
              <w:rPr>
                <w:rFonts w:ascii="TH SarabunPSK" w:hAnsi="TH SarabunPSK" w:cs="TH SarabunPSK"/>
                <w:szCs w:val="24"/>
              </w:rPr>
            </w:pPr>
            <w:r w:rsidRPr="000B7F17">
              <w:rPr>
                <w:rFonts w:ascii="TH SarabunPSK" w:hAnsi="TH SarabunPSK" w:cs="TH SarabunPSK"/>
                <w:sz w:val="32"/>
                <w:szCs w:val="32"/>
              </w:rPr>
              <w:t> </w:t>
            </w:r>
          </w:p>
        </w:tc>
      </w:tr>
      <w:tr w:rsidR="00076A23" w:rsidRPr="000B7F17" w14:paraId="7F4083A8" w14:textId="77777777" w:rsidTr="00C75244">
        <w:trPr>
          <w:trHeight w:val="694"/>
        </w:trPr>
        <w:tc>
          <w:tcPr>
            <w:tcW w:w="8676" w:type="dxa"/>
            <w:tcBorders>
              <w:top w:val="nil"/>
              <w:left w:val="single" w:sz="6" w:space="0" w:color="auto"/>
              <w:bottom w:val="single" w:sz="6" w:space="0" w:color="auto"/>
              <w:right w:val="single" w:sz="6" w:space="0" w:color="auto"/>
            </w:tcBorders>
            <w:shd w:val="clear" w:color="auto" w:fill="auto"/>
            <w:hideMark/>
          </w:tcPr>
          <w:p w14:paraId="1EFF5034" w14:textId="77777777" w:rsidR="00076A23" w:rsidRPr="000B7F17" w:rsidRDefault="00076A23" w:rsidP="00C75244">
            <w:pPr>
              <w:jc w:val="both"/>
              <w:textAlignment w:val="baseline"/>
              <w:rPr>
                <w:rFonts w:ascii="TH SarabunPSK" w:hAnsi="TH SarabunPSK" w:cs="TH SarabunPSK"/>
                <w:szCs w:val="24"/>
              </w:rPr>
            </w:pPr>
            <w:r w:rsidRPr="000B7F17">
              <w:rPr>
                <w:rFonts w:ascii="TH SarabunPSK" w:hAnsi="TH SarabunPSK" w:cs="TH SarabunPSK"/>
                <w:sz w:val="28"/>
              </w:rPr>
              <w:t>Ø </w:t>
            </w:r>
            <w:r w:rsidRPr="000B7F17">
              <w:rPr>
                <w:rFonts w:ascii="TH SarabunPSK" w:hAnsi="TH SarabunPSK" w:cs="TH SarabunPSK"/>
                <w:color w:val="7030A0"/>
                <w:sz w:val="32"/>
                <w:szCs w:val="32"/>
              </w:rPr>
              <w:t>7.5. </w:t>
            </w:r>
            <w:r w:rsidRPr="000B7F17">
              <w:rPr>
                <w:rFonts w:ascii="TH SarabunPSK" w:hAnsi="TH SarabunPSK" w:cs="TH SarabunPSK"/>
                <w:color w:val="7030A0"/>
                <w:sz w:val="32"/>
                <w:szCs w:val="32"/>
                <w:cs/>
              </w:rPr>
              <w:t>มหาวิทยาลัยมีการจัดเตรียมโครงสร้างพื้นฐานด้านคอมพิวเตอร์และระบบเครือข่ายที่สามารถเข้าถึงได้ในพื้นที่ในมหาวิทยาลัย โดยสามารถใช้ประโยชน์จากเทคโนโลยีสารสนเทศสำหรับการเรียนการสอน</w:t>
            </w:r>
            <w:r w:rsidRPr="000B7F17">
              <w:rPr>
                <w:rFonts w:ascii="TH SarabunPSK" w:hAnsi="TH SarabunPSK" w:cs="TH SarabunPSK"/>
                <w:color w:val="7030A0"/>
                <w:sz w:val="32"/>
                <w:szCs w:val="32"/>
              </w:rPr>
              <w:t> </w:t>
            </w:r>
            <w:r w:rsidRPr="000B7F17">
              <w:rPr>
                <w:rFonts w:ascii="TH SarabunPSK" w:hAnsi="TH SarabunPSK" w:cs="TH SarabunPSK"/>
                <w:color w:val="7030A0"/>
                <w:sz w:val="32"/>
                <w:szCs w:val="32"/>
                <w:cs/>
              </w:rPr>
              <w:t>การวิจัย</w:t>
            </w:r>
            <w:r w:rsidRPr="000B7F17">
              <w:rPr>
                <w:rFonts w:ascii="TH SarabunPSK" w:hAnsi="TH SarabunPSK" w:cs="TH SarabunPSK"/>
                <w:color w:val="7030A0"/>
                <w:sz w:val="32"/>
                <w:szCs w:val="32"/>
              </w:rPr>
              <w:t> </w:t>
            </w:r>
            <w:r w:rsidRPr="000B7F17">
              <w:rPr>
                <w:rFonts w:ascii="TH SarabunPSK" w:hAnsi="TH SarabunPSK" w:cs="TH SarabunPSK"/>
                <w:color w:val="7030A0"/>
                <w:sz w:val="32"/>
                <w:szCs w:val="32"/>
                <w:cs/>
              </w:rPr>
              <w:t>การบริการและการบริหารงานได้อย่างเต็มที่</w:t>
            </w:r>
            <w:r w:rsidRPr="000B7F17">
              <w:rPr>
                <w:rFonts w:ascii="TH SarabunPSK" w:hAnsi="TH SarabunPSK" w:cs="TH SarabunPSK"/>
                <w:color w:val="7030A0"/>
                <w:sz w:val="32"/>
                <w:szCs w:val="32"/>
              </w:rPr>
              <w:t> </w:t>
            </w:r>
          </w:p>
          <w:p w14:paraId="43B4945C" w14:textId="77777777" w:rsidR="00076A23" w:rsidRPr="000B7F17" w:rsidRDefault="00076A23" w:rsidP="00C75244">
            <w:pPr>
              <w:textAlignment w:val="baseline"/>
              <w:rPr>
                <w:rFonts w:ascii="TH SarabunPSK" w:hAnsi="TH SarabunPSK" w:cs="TH SarabunPSK"/>
                <w:sz w:val="32"/>
                <w:szCs w:val="32"/>
              </w:rPr>
            </w:pPr>
            <w:r w:rsidRPr="000B7F17">
              <w:rPr>
                <w:rFonts w:ascii="TH SarabunPSK" w:hAnsi="TH SarabunPSK" w:cs="TH SarabunPSK"/>
                <w:sz w:val="32"/>
                <w:szCs w:val="32"/>
                <w:cs/>
              </w:rPr>
              <w:t xml:space="preserve">   </w:t>
            </w:r>
          </w:p>
          <w:p w14:paraId="01AC737A" w14:textId="77777777" w:rsidR="00076A23" w:rsidRPr="000B7F17" w:rsidRDefault="00076A23" w:rsidP="00C75244">
            <w:pPr>
              <w:textAlignment w:val="baseline"/>
              <w:rPr>
                <w:rFonts w:ascii="TH SarabunPSK" w:hAnsi="TH SarabunPSK" w:cs="TH SarabunPSK"/>
                <w:sz w:val="32"/>
                <w:szCs w:val="32"/>
              </w:rPr>
            </w:pPr>
          </w:p>
        </w:tc>
        <w:tc>
          <w:tcPr>
            <w:tcW w:w="330" w:type="dxa"/>
            <w:tcBorders>
              <w:top w:val="nil"/>
              <w:left w:val="nil"/>
              <w:bottom w:val="single" w:sz="6" w:space="0" w:color="auto"/>
              <w:right w:val="single" w:sz="6" w:space="0" w:color="auto"/>
            </w:tcBorders>
            <w:shd w:val="clear" w:color="auto" w:fill="auto"/>
            <w:hideMark/>
          </w:tcPr>
          <w:p w14:paraId="4FD6D1EE" w14:textId="77777777" w:rsidR="00076A23" w:rsidRPr="000B7F17" w:rsidRDefault="00076A23" w:rsidP="00C75244">
            <w:pPr>
              <w:textAlignment w:val="baseline"/>
              <w:rPr>
                <w:rFonts w:ascii="TH SarabunPSK" w:hAnsi="TH SarabunPSK" w:cs="TH SarabunPSK"/>
                <w:szCs w:val="24"/>
              </w:rPr>
            </w:pPr>
            <w:r w:rsidRPr="000B7F17">
              <w:rPr>
                <w:rFonts w:ascii="TH SarabunPSK" w:hAnsi="TH SarabunPSK" w:cs="TH SarabunPSK"/>
                <w:sz w:val="32"/>
                <w:szCs w:val="32"/>
              </w:rPr>
              <w:t> </w:t>
            </w:r>
          </w:p>
        </w:tc>
      </w:tr>
      <w:tr w:rsidR="00076A23" w:rsidRPr="000B7F17" w14:paraId="3FCA0A78" w14:textId="77777777" w:rsidTr="00C75244">
        <w:trPr>
          <w:trHeight w:val="1680"/>
        </w:trPr>
        <w:tc>
          <w:tcPr>
            <w:tcW w:w="8676" w:type="dxa"/>
            <w:tcBorders>
              <w:top w:val="nil"/>
              <w:left w:val="single" w:sz="6" w:space="0" w:color="auto"/>
              <w:bottom w:val="single" w:sz="6" w:space="0" w:color="auto"/>
              <w:right w:val="single" w:sz="6" w:space="0" w:color="auto"/>
            </w:tcBorders>
            <w:shd w:val="clear" w:color="auto" w:fill="auto"/>
            <w:hideMark/>
          </w:tcPr>
          <w:p w14:paraId="6907BFF6" w14:textId="77777777" w:rsidR="00076A23" w:rsidRPr="000B7F17" w:rsidRDefault="00076A23" w:rsidP="00C75244">
            <w:pPr>
              <w:textAlignment w:val="baseline"/>
              <w:rPr>
                <w:rFonts w:ascii="TH SarabunPSK" w:hAnsi="TH SarabunPSK" w:cs="TH SarabunPSK"/>
                <w:szCs w:val="24"/>
              </w:rPr>
            </w:pPr>
            <w:r w:rsidRPr="000B7F17">
              <w:rPr>
                <w:rFonts w:ascii="TH SarabunPSK" w:hAnsi="TH SarabunPSK" w:cs="TH SarabunPSK"/>
                <w:sz w:val="28"/>
              </w:rPr>
              <w:t>Ø </w:t>
            </w:r>
            <w:r w:rsidRPr="000B7F17">
              <w:rPr>
                <w:rFonts w:ascii="TH SarabunPSK" w:hAnsi="TH SarabunPSK" w:cs="TH SarabunPSK"/>
                <w:color w:val="7030A0"/>
                <w:sz w:val="32"/>
                <w:szCs w:val="32"/>
              </w:rPr>
              <w:t>7.6.</w:t>
            </w:r>
            <w:r w:rsidRPr="000B7F17">
              <w:rPr>
                <w:rFonts w:ascii="TH SarabunPSK" w:hAnsi="TH SarabunPSK" w:cs="TH SarabunPSK"/>
                <w:color w:val="7030A0"/>
                <w:sz w:val="32"/>
                <w:szCs w:val="32"/>
                <w:cs/>
              </w:rPr>
              <w:t>มีการกำหนดและดำเนินการตามมาตรฐานด้านสิ่งแวดล้อม</w:t>
            </w:r>
            <w:r w:rsidRPr="000B7F17">
              <w:rPr>
                <w:rFonts w:ascii="TH SarabunPSK" w:hAnsi="TH SarabunPSK" w:cs="TH SarabunPSK"/>
                <w:color w:val="7030A0"/>
                <w:sz w:val="32"/>
                <w:szCs w:val="32"/>
              </w:rPr>
              <w:t> </w:t>
            </w:r>
            <w:r w:rsidRPr="000B7F17">
              <w:rPr>
                <w:rFonts w:ascii="TH SarabunPSK" w:hAnsi="TH SarabunPSK" w:cs="TH SarabunPSK"/>
                <w:color w:val="7030A0"/>
                <w:sz w:val="32"/>
                <w:szCs w:val="32"/>
                <w:cs/>
              </w:rPr>
              <w:t>สุขภาพและความปลอดภัย</w:t>
            </w:r>
            <w:r w:rsidRPr="000B7F17">
              <w:rPr>
                <w:rFonts w:ascii="TH SarabunPSK" w:hAnsi="TH SarabunPSK" w:cs="TH SarabunPSK"/>
                <w:color w:val="7030A0"/>
                <w:sz w:val="32"/>
                <w:szCs w:val="32"/>
              </w:rPr>
              <w:t> </w:t>
            </w:r>
            <w:r w:rsidRPr="000B7F17">
              <w:rPr>
                <w:rFonts w:ascii="TH SarabunPSK" w:hAnsi="TH SarabunPSK" w:cs="TH SarabunPSK"/>
                <w:color w:val="7030A0"/>
                <w:sz w:val="32"/>
                <w:szCs w:val="32"/>
                <w:cs/>
              </w:rPr>
              <w:t>รวมถึงในการเข้าถึงสำหรับผู้ที่มีความต้องการพิเศษ</w:t>
            </w:r>
            <w:r w:rsidRPr="000B7F17">
              <w:rPr>
                <w:rFonts w:ascii="TH SarabunPSK" w:hAnsi="TH SarabunPSK" w:cs="TH SarabunPSK"/>
                <w:color w:val="7030A0"/>
                <w:sz w:val="32"/>
                <w:szCs w:val="32"/>
              </w:rPr>
              <w:t> </w:t>
            </w:r>
          </w:p>
          <w:p w14:paraId="695C2AFD" w14:textId="77777777" w:rsidR="00076A23" w:rsidRPr="000B7F17" w:rsidRDefault="00076A23" w:rsidP="00C75244">
            <w:pPr>
              <w:textAlignment w:val="baseline"/>
              <w:rPr>
                <w:rFonts w:ascii="TH SarabunPSK" w:hAnsi="TH SarabunPSK" w:cs="TH SarabunPSK"/>
                <w:sz w:val="32"/>
                <w:szCs w:val="32"/>
              </w:rPr>
            </w:pPr>
            <w:r w:rsidRPr="000B7F17">
              <w:rPr>
                <w:rFonts w:ascii="TH SarabunPSK" w:hAnsi="TH SarabunPSK" w:cs="TH SarabunPSK"/>
                <w:sz w:val="32"/>
                <w:szCs w:val="32"/>
                <w:cs/>
              </w:rPr>
              <w:t xml:space="preserve">คณะฯ จัดให้มีถังดับเพลิงไว้ตามชั้นต่าง ๆ ตามกฎกระทรวงกำหนดมาตรฐานในการบริหาร จัดการ และดำเนินการด้านความปลอดภัย อาชีวอนามัย และสภาพแวดล้อมในการทำงานเกี่ยวกับการป้องกันและระงับอัคคีภัย พ.ศ. 2555  และกฎกระทรวง ฉบับที่ 39 (พ.ศ. 2537) ออกตามความในพระราชบัญญัติควบคุมอาคาร พ.ศ. 2522  </w:t>
            </w:r>
          </w:p>
          <w:p w14:paraId="0FEA17F6" w14:textId="77777777" w:rsidR="00076A23" w:rsidRPr="000B7F17" w:rsidRDefault="00076A23" w:rsidP="00C75244">
            <w:pPr>
              <w:textAlignment w:val="baseline"/>
              <w:rPr>
                <w:rFonts w:ascii="TH SarabunPSK" w:hAnsi="TH SarabunPSK" w:cs="TH SarabunPSK"/>
                <w:sz w:val="32"/>
                <w:szCs w:val="32"/>
              </w:rPr>
            </w:pPr>
            <w:r w:rsidRPr="000B7F17">
              <w:rPr>
                <w:rFonts w:ascii="TH SarabunPSK" w:hAnsi="TH SarabunPSK" w:cs="TH SarabunPSK"/>
                <w:sz w:val="32"/>
                <w:szCs w:val="32"/>
                <w:cs/>
              </w:rPr>
              <w:tab/>
              <w:t>นอกจากนี้ มีการติดตั้งกล้องวงจรปิดบริเวณต่าง ๆ รวมถึงภายในอาคารเพื่อความปลอดภัย</w:t>
            </w:r>
          </w:p>
          <w:p w14:paraId="22A5E8FF" w14:textId="77777777" w:rsidR="00076A23" w:rsidRPr="000B7F17" w:rsidRDefault="00076A23" w:rsidP="00C75244">
            <w:pPr>
              <w:textAlignment w:val="baseline"/>
              <w:rPr>
                <w:rFonts w:ascii="TH SarabunPSK" w:hAnsi="TH SarabunPSK" w:cs="TH SarabunPSK"/>
                <w:sz w:val="32"/>
                <w:szCs w:val="32"/>
              </w:rPr>
            </w:pPr>
            <w:r w:rsidRPr="000B7F17">
              <w:rPr>
                <w:rFonts w:ascii="TH SarabunPSK" w:hAnsi="TH SarabunPSK" w:cs="TH SarabunPSK"/>
                <w:sz w:val="32"/>
                <w:szCs w:val="32"/>
                <w:cs/>
              </w:rPr>
              <w:tab/>
              <w:t>(2) การดำเนินการและผลความพึงพอใจ (</w:t>
            </w:r>
            <w:r w:rsidRPr="000B7F17">
              <w:rPr>
                <w:rFonts w:ascii="TH SarabunPSK" w:hAnsi="TH SarabunPSK" w:cs="TH SarabunPSK"/>
                <w:sz w:val="32"/>
                <w:szCs w:val="32"/>
              </w:rPr>
              <w:t>Do &amp; Check)</w:t>
            </w:r>
          </w:p>
          <w:p w14:paraId="51E8540E" w14:textId="77777777" w:rsidR="00076A23" w:rsidRPr="000B7F17" w:rsidRDefault="00076A23" w:rsidP="00C75244">
            <w:pPr>
              <w:textAlignment w:val="baseline"/>
              <w:rPr>
                <w:rFonts w:ascii="TH SarabunPSK" w:hAnsi="TH SarabunPSK" w:cs="TH SarabunPSK"/>
                <w:sz w:val="32"/>
                <w:szCs w:val="32"/>
              </w:rPr>
            </w:pPr>
            <w:r w:rsidRPr="000B7F17">
              <w:rPr>
                <w:rFonts w:ascii="TH SarabunPSK" w:hAnsi="TH SarabunPSK" w:cs="TH SarabunPSK"/>
                <w:sz w:val="32"/>
                <w:szCs w:val="32"/>
                <w:cs/>
              </w:rPr>
              <w:t>มีการให้บริการในด้านสิ่งแวดล้อมที่เกี่ยวข้องกับชีวิตและทรัพย์สินของนักศึกษาและบุคลากร ดังนี้</w:t>
            </w:r>
          </w:p>
          <w:p w14:paraId="58ED799F" w14:textId="77777777" w:rsidR="00076A23" w:rsidRPr="000B7F17" w:rsidRDefault="00076A23" w:rsidP="00C75244">
            <w:pPr>
              <w:textAlignment w:val="baseline"/>
              <w:rPr>
                <w:rFonts w:ascii="TH SarabunPSK" w:hAnsi="TH SarabunPSK" w:cs="TH SarabunPSK"/>
                <w:sz w:val="32"/>
                <w:szCs w:val="32"/>
              </w:rPr>
            </w:pPr>
            <w:r w:rsidRPr="000B7F17">
              <w:rPr>
                <w:rFonts w:ascii="TH SarabunPSK" w:hAnsi="TH SarabunPSK" w:cs="TH SarabunPSK"/>
                <w:sz w:val="32"/>
                <w:szCs w:val="32"/>
                <w:cs/>
              </w:rPr>
              <w:t>1. กำหนดให้มีห้องพักของคณาจารย์ในหลักสูตรฯ อย่างเป็นสัดส่วน</w:t>
            </w:r>
          </w:p>
          <w:p w14:paraId="295FAF1E" w14:textId="77777777" w:rsidR="00076A23" w:rsidRPr="000B7F17" w:rsidRDefault="00076A23" w:rsidP="00C75244">
            <w:pPr>
              <w:textAlignment w:val="baseline"/>
              <w:rPr>
                <w:rFonts w:ascii="TH SarabunPSK" w:hAnsi="TH SarabunPSK" w:cs="TH SarabunPSK"/>
                <w:sz w:val="32"/>
                <w:szCs w:val="32"/>
              </w:rPr>
            </w:pPr>
            <w:r w:rsidRPr="000B7F17">
              <w:rPr>
                <w:rFonts w:ascii="TH SarabunPSK" w:hAnsi="TH SarabunPSK" w:cs="TH SarabunPSK"/>
                <w:sz w:val="32"/>
                <w:szCs w:val="32"/>
                <w:cs/>
              </w:rPr>
              <w:t xml:space="preserve">2. หลักสูตรฯ จัดให้มีกิจกรรม </w:t>
            </w:r>
            <w:r w:rsidRPr="000B7F17">
              <w:rPr>
                <w:rFonts w:ascii="TH SarabunPSK" w:hAnsi="TH SarabunPSK" w:cs="TH SarabunPSK"/>
                <w:sz w:val="32"/>
                <w:szCs w:val="32"/>
              </w:rPr>
              <w:t xml:space="preserve">Big Cleaning </w:t>
            </w:r>
            <w:r w:rsidRPr="000B7F17">
              <w:rPr>
                <w:rFonts w:ascii="TH SarabunPSK" w:hAnsi="TH SarabunPSK" w:cs="TH SarabunPSK"/>
                <w:sz w:val="32"/>
                <w:szCs w:val="32"/>
                <w:cs/>
              </w:rPr>
              <w:t xml:space="preserve">ภาคเรียนละ </w:t>
            </w:r>
            <w:r w:rsidRPr="000B7F17">
              <w:rPr>
                <w:rFonts w:ascii="TH SarabunPSK" w:hAnsi="TH SarabunPSK" w:cs="TH SarabunPSK"/>
                <w:sz w:val="32"/>
                <w:szCs w:val="32"/>
              </w:rPr>
              <w:t>2</w:t>
            </w:r>
            <w:r w:rsidRPr="000B7F17">
              <w:rPr>
                <w:rFonts w:ascii="TH SarabunPSK" w:hAnsi="TH SarabunPSK" w:cs="TH SarabunPSK"/>
                <w:sz w:val="32"/>
                <w:szCs w:val="32"/>
                <w:cs/>
              </w:rPr>
              <w:t xml:space="preserve"> ครั้ง  เพื่อให้บุคลากร นักศึกษาได้ร่วมกันทำความสะอาดอาคารเรียนและตรวจเช็คครุภัณฑ์ประจำหลักสูตรฯ</w:t>
            </w:r>
          </w:p>
          <w:p w14:paraId="56CDCA05" w14:textId="77777777" w:rsidR="00076A23" w:rsidRPr="000B7F17" w:rsidRDefault="00076A23" w:rsidP="00C75244">
            <w:pPr>
              <w:textAlignment w:val="baseline"/>
              <w:rPr>
                <w:rFonts w:ascii="TH SarabunPSK" w:hAnsi="TH SarabunPSK" w:cs="TH SarabunPSK"/>
                <w:szCs w:val="24"/>
              </w:rPr>
            </w:pPr>
            <w:r w:rsidRPr="000B7F17">
              <w:rPr>
                <w:rFonts w:ascii="TH SarabunPSK" w:hAnsi="TH SarabunPSK" w:cs="TH SarabunPSK"/>
                <w:sz w:val="32"/>
                <w:szCs w:val="32"/>
                <w:cs/>
              </w:rPr>
              <w:t>3. มอบหมายให้อาจารย์ประจำวิชาเอกคอยตรวจสอบ ดูแลเครื่องมือต่าง ๆ และเป็นผู้ประสานเจ้าหน้าที่คณะฯเมื่อเกิดปัญหา  รวมถึงด้านสาธารณูปโภค  ระบบประปา ไฟฟ้า อย่างสม่ำเสมอ</w:t>
            </w:r>
            <w:r w:rsidRPr="000B7F17">
              <w:rPr>
                <w:rFonts w:ascii="TH SarabunPSK" w:hAnsi="TH SarabunPSK" w:cs="TH SarabunPSK"/>
                <w:sz w:val="28"/>
              </w:rPr>
              <w:t> </w:t>
            </w:r>
          </w:p>
        </w:tc>
        <w:tc>
          <w:tcPr>
            <w:tcW w:w="330" w:type="dxa"/>
            <w:tcBorders>
              <w:top w:val="nil"/>
              <w:left w:val="nil"/>
              <w:bottom w:val="single" w:sz="6" w:space="0" w:color="auto"/>
              <w:right w:val="single" w:sz="6" w:space="0" w:color="auto"/>
            </w:tcBorders>
            <w:shd w:val="clear" w:color="auto" w:fill="auto"/>
            <w:hideMark/>
          </w:tcPr>
          <w:p w14:paraId="2FCBFD88" w14:textId="77777777" w:rsidR="00076A23" w:rsidRPr="000B7F17" w:rsidRDefault="00076A23" w:rsidP="00C75244">
            <w:pPr>
              <w:textAlignment w:val="baseline"/>
              <w:rPr>
                <w:rFonts w:ascii="TH SarabunPSK" w:hAnsi="TH SarabunPSK" w:cs="TH SarabunPSK"/>
                <w:szCs w:val="24"/>
              </w:rPr>
            </w:pPr>
            <w:r w:rsidRPr="000B7F17">
              <w:rPr>
                <w:rFonts w:ascii="TH SarabunPSK" w:hAnsi="TH SarabunPSK" w:cs="TH SarabunPSK"/>
                <w:sz w:val="32"/>
                <w:szCs w:val="32"/>
              </w:rPr>
              <w:t> </w:t>
            </w:r>
          </w:p>
        </w:tc>
      </w:tr>
      <w:tr w:rsidR="00076A23" w:rsidRPr="000B7F17" w14:paraId="3685DF84" w14:textId="77777777" w:rsidTr="00C75244">
        <w:trPr>
          <w:trHeight w:val="1680"/>
        </w:trPr>
        <w:tc>
          <w:tcPr>
            <w:tcW w:w="8676" w:type="dxa"/>
            <w:tcBorders>
              <w:top w:val="nil"/>
              <w:left w:val="single" w:sz="6" w:space="0" w:color="auto"/>
              <w:bottom w:val="single" w:sz="6" w:space="0" w:color="auto"/>
              <w:right w:val="single" w:sz="6" w:space="0" w:color="auto"/>
            </w:tcBorders>
            <w:shd w:val="clear" w:color="auto" w:fill="auto"/>
            <w:hideMark/>
          </w:tcPr>
          <w:p w14:paraId="4500830C" w14:textId="77777777" w:rsidR="00076A23" w:rsidRPr="000B7F17" w:rsidRDefault="00076A23" w:rsidP="00C75244">
            <w:pPr>
              <w:textAlignment w:val="baseline"/>
              <w:rPr>
                <w:rFonts w:ascii="TH SarabunPSK" w:hAnsi="TH SarabunPSK" w:cs="TH SarabunPSK"/>
                <w:szCs w:val="24"/>
              </w:rPr>
            </w:pPr>
            <w:r w:rsidRPr="000B7F17">
              <w:rPr>
                <w:rFonts w:ascii="TH SarabunPSK" w:hAnsi="TH SarabunPSK" w:cs="TH SarabunPSK"/>
                <w:sz w:val="28"/>
              </w:rPr>
              <w:t>Ø </w:t>
            </w:r>
            <w:r w:rsidRPr="000B7F17">
              <w:rPr>
                <w:rFonts w:ascii="TH SarabunPSK" w:hAnsi="TH SarabunPSK" w:cs="TH SarabunPSK"/>
                <w:color w:val="7030A0"/>
                <w:sz w:val="32"/>
                <w:szCs w:val="32"/>
              </w:rPr>
              <w:t>7.7. </w:t>
            </w:r>
            <w:r w:rsidRPr="000B7F17">
              <w:rPr>
                <w:rFonts w:ascii="TH SarabunPSK" w:hAnsi="TH SarabunPSK" w:cs="TH SarabunPSK"/>
                <w:color w:val="7030A0"/>
                <w:sz w:val="32"/>
                <w:szCs w:val="32"/>
                <w:cs/>
              </w:rPr>
              <w:t>มหาวิทยาลัยมีสภาพแวดล้อมทางกายภาพ</w:t>
            </w:r>
            <w:r w:rsidRPr="000B7F17">
              <w:rPr>
                <w:rFonts w:ascii="TH SarabunPSK" w:hAnsi="TH SarabunPSK" w:cs="TH SarabunPSK"/>
                <w:color w:val="7030A0"/>
                <w:sz w:val="32"/>
                <w:szCs w:val="32"/>
              </w:rPr>
              <w:t> </w:t>
            </w:r>
            <w:r w:rsidRPr="000B7F17">
              <w:rPr>
                <w:rFonts w:ascii="TH SarabunPSK" w:hAnsi="TH SarabunPSK" w:cs="TH SarabunPSK"/>
                <w:color w:val="7030A0"/>
                <w:sz w:val="32"/>
                <w:szCs w:val="32"/>
                <w:cs/>
              </w:rPr>
              <w:t>สังคมและจิตใจที่เอื้อต่อการเรียน</w:t>
            </w:r>
            <w:r w:rsidRPr="000B7F17">
              <w:rPr>
                <w:rFonts w:ascii="TH SarabunPSK" w:hAnsi="TH SarabunPSK" w:cs="TH SarabunPSK"/>
                <w:color w:val="7030A0"/>
                <w:sz w:val="32"/>
                <w:szCs w:val="32"/>
              </w:rPr>
              <w:t> </w:t>
            </w:r>
            <w:r w:rsidRPr="000B7F17">
              <w:rPr>
                <w:rFonts w:ascii="TH SarabunPSK" w:hAnsi="TH SarabunPSK" w:cs="TH SarabunPSK"/>
                <w:color w:val="7030A0"/>
                <w:sz w:val="32"/>
                <w:szCs w:val="32"/>
                <w:cs/>
              </w:rPr>
              <w:t>การวิจัยและคุณภาพชีวิตส่วนบุคคล</w:t>
            </w:r>
            <w:r w:rsidRPr="000B7F17">
              <w:rPr>
                <w:rFonts w:ascii="TH SarabunPSK" w:hAnsi="TH SarabunPSK" w:cs="TH SarabunPSK"/>
                <w:color w:val="7030A0"/>
                <w:sz w:val="32"/>
                <w:szCs w:val="32"/>
              </w:rPr>
              <w:t> </w:t>
            </w:r>
          </w:p>
          <w:p w14:paraId="3FB03AF3" w14:textId="77777777" w:rsidR="00076A23" w:rsidRPr="000B7F17" w:rsidRDefault="00076A23" w:rsidP="00C75244">
            <w:pPr>
              <w:jc w:val="both"/>
              <w:textAlignment w:val="baseline"/>
              <w:rPr>
                <w:rFonts w:ascii="TH SarabunPSK" w:hAnsi="TH SarabunPSK" w:cs="TH SarabunPSK"/>
                <w:szCs w:val="24"/>
                <w:cs/>
              </w:rPr>
            </w:pPr>
            <w:r w:rsidRPr="000B7F17">
              <w:rPr>
                <w:rFonts w:ascii="TH SarabunPSK" w:hAnsi="TH SarabunPSK" w:cs="TH SarabunPSK"/>
                <w:sz w:val="32"/>
                <w:szCs w:val="32"/>
                <w:cs/>
              </w:rPr>
              <w:t xml:space="preserve">     มีโต๊ะและม้านั่งบริเวณหน้าอาคารศิลปกรรมและออกแบบ สำหรับให้นักศึกษาและอาจารย์ใช้ในการทำกิจกรรมสันทนาการนอกเวลาเรียน  และสนามหญ้าสำหรับการเล่นกีฬา  ในส่วนของม. มีสนามกีฬาและการจัดการภูมิทัศน์อย่างสม่ำเสมอ แต่ยังมีส่วนที่ควรปรับปรุงในเรื่องแสงสว่างในเวลากลางคืน  ซึ่งนักศึกษามักเข้ามาปฏิบัติงานใน </w:t>
            </w:r>
            <w:r w:rsidRPr="000B7F17">
              <w:rPr>
                <w:rFonts w:ascii="TH SarabunPSK" w:hAnsi="TH SarabunPSK" w:cs="TH SarabunPSK"/>
                <w:sz w:val="32"/>
                <w:szCs w:val="32"/>
              </w:rPr>
              <w:t>studio</w:t>
            </w:r>
            <w:r w:rsidRPr="000B7F17">
              <w:rPr>
                <w:rFonts w:ascii="TH SarabunPSK" w:hAnsi="TH SarabunPSK" w:cs="TH SarabunPSK"/>
                <w:sz w:val="32"/>
                <w:szCs w:val="32"/>
                <w:cs/>
              </w:rPr>
              <w:t xml:space="preserve"> ของหลักสูตร</w:t>
            </w:r>
          </w:p>
          <w:p w14:paraId="66D26314" w14:textId="77777777" w:rsidR="00076A23" w:rsidRPr="000B7F17" w:rsidRDefault="00076A23" w:rsidP="00C75244">
            <w:pPr>
              <w:textAlignment w:val="baseline"/>
              <w:rPr>
                <w:rFonts w:ascii="TH SarabunPSK" w:hAnsi="TH SarabunPSK" w:cs="TH SarabunPSK"/>
                <w:szCs w:val="24"/>
              </w:rPr>
            </w:pPr>
            <w:r w:rsidRPr="000B7F17">
              <w:rPr>
                <w:rFonts w:ascii="TH SarabunPSK" w:hAnsi="TH SarabunPSK" w:cs="TH SarabunPSK"/>
                <w:sz w:val="28"/>
              </w:rPr>
              <w:t> </w:t>
            </w:r>
          </w:p>
        </w:tc>
        <w:tc>
          <w:tcPr>
            <w:tcW w:w="330" w:type="dxa"/>
            <w:tcBorders>
              <w:top w:val="nil"/>
              <w:left w:val="nil"/>
              <w:bottom w:val="single" w:sz="6" w:space="0" w:color="auto"/>
              <w:right w:val="single" w:sz="6" w:space="0" w:color="auto"/>
            </w:tcBorders>
            <w:shd w:val="clear" w:color="auto" w:fill="auto"/>
            <w:hideMark/>
          </w:tcPr>
          <w:p w14:paraId="302FD833" w14:textId="77777777" w:rsidR="00076A23" w:rsidRPr="000B7F17" w:rsidRDefault="00076A23" w:rsidP="00C75244">
            <w:pPr>
              <w:textAlignment w:val="baseline"/>
              <w:rPr>
                <w:rFonts w:ascii="TH SarabunPSK" w:hAnsi="TH SarabunPSK" w:cs="TH SarabunPSK"/>
                <w:szCs w:val="24"/>
              </w:rPr>
            </w:pPr>
            <w:r w:rsidRPr="000B7F17">
              <w:rPr>
                <w:rFonts w:ascii="TH SarabunPSK" w:hAnsi="TH SarabunPSK" w:cs="TH SarabunPSK"/>
                <w:sz w:val="32"/>
                <w:szCs w:val="32"/>
              </w:rPr>
              <w:t> </w:t>
            </w:r>
          </w:p>
        </w:tc>
      </w:tr>
      <w:tr w:rsidR="00076A23" w:rsidRPr="000B7F17" w14:paraId="6EF1ABE5" w14:textId="77777777" w:rsidTr="00C75244">
        <w:trPr>
          <w:trHeight w:val="1680"/>
        </w:trPr>
        <w:tc>
          <w:tcPr>
            <w:tcW w:w="8676" w:type="dxa"/>
            <w:tcBorders>
              <w:top w:val="nil"/>
              <w:left w:val="single" w:sz="6" w:space="0" w:color="auto"/>
              <w:bottom w:val="single" w:sz="6" w:space="0" w:color="auto"/>
              <w:right w:val="single" w:sz="6" w:space="0" w:color="auto"/>
            </w:tcBorders>
            <w:shd w:val="clear" w:color="auto" w:fill="auto"/>
            <w:hideMark/>
          </w:tcPr>
          <w:p w14:paraId="48DC8D44" w14:textId="77777777" w:rsidR="00076A23" w:rsidRPr="000B7F17" w:rsidRDefault="00076A23" w:rsidP="00C75244">
            <w:pPr>
              <w:textAlignment w:val="baseline"/>
              <w:rPr>
                <w:rFonts w:ascii="TH SarabunPSK" w:hAnsi="TH SarabunPSK" w:cs="TH SarabunPSK"/>
                <w:szCs w:val="24"/>
              </w:rPr>
            </w:pPr>
            <w:r w:rsidRPr="000B7F17">
              <w:rPr>
                <w:rFonts w:ascii="TH SarabunPSK" w:hAnsi="TH SarabunPSK" w:cs="TH SarabunPSK"/>
                <w:sz w:val="28"/>
              </w:rPr>
              <w:t>Ø </w:t>
            </w:r>
            <w:r w:rsidRPr="000B7F17">
              <w:rPr>
                <w:rFonts w:ascii="TH SarabunPSK" w:hAnsi="TH SarabunPSK" w:cs="TH SarabunPSK"/>
                <w:color w:val="7030A0"/>
                <w:sz w:val="32"/>
                <w:szCs w:val="32"/>
              </w:rPr>
              <w:t>7.8. </w:t>
            </w:r>
            <w:r w:rsidRPr="000B7F17">
              <w:rPr>
                <w:rFonts w:ascii="TH SarabunPSK" w:hAnsi="TH SarabunPSK" w:cs="TH SarabunPSK"/>
                <w:color w:val="7030A0"/>
                <w:sz w:val="32"/>
                <w:szCs w:val="32"/>
                <w:cs/>
              </w:rPr>
              <w:t>มีการกำหนดสมรรถนะของเจ้าหน้าที่สายสนับสนุนที่ทำหน้าที่ให้บริการที่เกี่ยวข้องกับสิ่งอำนวยความสะดวก</w:t>
            </w:r>
            <w:r w:rsidRPr="000B7F17">
              <w:rPr>
                <w:rFonts w:ascii="TH SarabunPSK" w:hAnsi="TH SarabunPSK" w:cs="TH SarabunPSK"/>
                <w:color w:val="7030A0"/>
                <w:sz w:val="32"/>
                <w:szCs w:val="32"/>
              </w:rPr>
              <w:t> </w:t>
            </w:r>
            <w:r w:rsidRPr="000B7F17">
              <w:rPr>
                <w:rFonts w:ascii="TH SarabunPSK" w:hAnsi="TH SarabunPSK" w:cs="TH SarabunPSK"/>
                <w:color w:val="7030A0"/>
                <w:sz w:val="32"/>
                <w:szCs w:val="32"/>
                <w:cs/>
              </w:rPr>
              <w:t>เพื่อให้แน่ใจว่าเจ้าหน้าที่สายสนับสนุนมีทักษะที่สอดคล้องกับความต้องการของผู้มีส่วนได้ส่วนเสีย</w:t>
            </w:r>
            <w:r w:rsidRPr="000B7F17">
              <w:rPr>
                <w:rFonts w:ascii="TH SarabunPSK" w:hAnsi="TH SarabunPSK" w:cs="TH SarabunPSK"/>
                <w:color w:val="7030A0"/>
                <w:sz w:val="32"/>
                <w:szCs w:val="32"/>
              </w:rPr>
              <w:t> </w:t>
            </w:r>
          </w:p>
          <w:p w14:paraId="50243A07" w14:textId="77777777" w:rsidR="00076A23" w:rsidRPr="000B7F17" w:rsidRDefault="00076A23" w:rsidP="00C75244">
            <w:pPr>
              <w:textAlignment w:val="baseline"/>
              <w:rPr>
                <w:rFonts w:ascii="TH SarabunPSK" w:hAnsi="TH SarabunPSK" w:cs="TH SarabunPSK"/>
                <w:szCs w:val="24"/>
              </w:rPr>
            </w:pPr>
            <w:r w:rsidRPr="000B7F17">
              <w:rPr>
                <w:rFonts w:ascii="TH SarabunPSK" w:hAnsi="TH SarabunPSK" w:cs="TH SarabunPSK"/>
                <w:sz w:val="32"/>
                <w:szCs w:val="32"/>
                <w:cs/>
              </w:rPr>
              <w:t xml:space="preserve">     คณะได้กำหนดหน้าที่และภาระงานแก่เจ้าหน้าที่สายสนับสนุน (นักการ) คอยตรวจสอบ ดูแลเครื่องมือต่าง ๆ และอาจารย์สามารถประสานแจ้งได้เมื่อเกิดปัญหา  รวมถึงด้านสาธารณูปโภค  ระบบประปา ไฟฟ้า อย่างสม่ำเสมอ</w:t>
            </w:r>
            <w:r w:rsidRPr="000B7F17">
              <w:rPr>
                <w:rFonts w:ascii="TH SarabunPSK" w:hAnsi="TH SarabunPSK" w:cs="TH SarabunPSK"/>
                <w:sz w:val="28"/>
              </w:rPr>
              <w:t> </w:t>
            </w:r>
          </w:p>
        </w:tc>
        <w:tc>
          <w:tcPr>
            <w:tcW w:w="330" w:type="dxa"/>
            <w:tcBorders>
              <w:top w:val="nil"/>
              <w:left w:val="nil"/>
              <w:bottom w:val="single" w:sz="6" w:space="0" w:color="auto"/>
              <w:right w:val="single" w:sz="6" w:space="0" w:color="auto"/>
            </w:tcBorders>
            <w:shd w:val="clear" w:color="auto" w:fill="auto"/>
            <w:hideMark/>
          </w:tcPr>
          <w:p w14:paraId="18D2ED98" w14:textId="77777777" w:rsidR="00076A23" w:rsidRPr="000B7F17" w:rsidRDefault="00076A23" w:rsidP="00C75244">
            <w:pPr>
              <w:textAlignment w:val="baseline"/>
              <w:rPr>
                <w:rFonts w:ascii="TH SarabunPSK" w:hAnsi="TH SarabunPSK" w:cs="TH SarabunPSK"/>
                <w:szCs w:val="24"/>
              </w:rPr>
            </w:pPr>
            <w:r w:rsidRPr="000B7F17">
              <w:rPr>
                <w:rFonts w:ascii="TH SarabunPSK" w:hAnsi="TH SarabunPSK" w:cs="TH SarabunPSK"/>
                <w:sz w:val="32"/>
                <w:szCs w:val="32"/>
              </w:rPr>
              <w:t> </w:t>
            </w:r>
          </w:p>
        </w:tc>
      </w:tr>
      <w:tr w:rsidR="00076A23" w:rsidRPr="000B7F17" w14:paraId="6CC723D9" w14:textId="77777777" w:rsidTr="00C75244">
        <w:trPr>
          <w:trHeight w:val="1680"/>
        </w:trPr>
        <w:tc>
          <w:tcPr>
            <w:tcW w:w="8676" w:type="dxa"/>
            <w:tcBorders>
              <w:top w:val="nil"/>
              <w:left w:val="single" w:sz="6" w:space="0" w:color="auto"/>
              <w:bottom w:val="single" w:sz="6" w:space="0" w:color="auto"/>
              <w:right w:val="single" w:sz="6" w:space="0" w:color="auto"/>
            </w:tcBorders>
            <w:shd w:val="clear" w:color="auto" w:fill="auto"/>
            <w:hideMark/>
          </w:tcPr>
          <w:p w14:paraId="485C5B90" w14:textId="77777777" w:rsidR="00076A23" w:rsidRPr="000B7F17" w:rsidRDefault="00076A23" w:rsidP="00C75244">
            <w:pPr>
              <w:textAlignment w:val="baseline"/>
              <w:rPr>
                <w:rFonts w:ascii="TH SarabunPSK" w:hAnsi="TH SarabunPSK" w:cs="TH SarabunPSK"/>
                <w:szCs w:val="24"/>
              </w:rPr>
            </w:pPr>
            <w:r w:rsidRPr="000B7F17">
              <w:rPr>
                <w:rFonts w:ascii="TH SarabunPSK" w:hAnsi="TH SarabunPSK" w:cs="TH SarabunPSK"/>
                <w:sz w:val="28"/>
              </w:rPr>
              <w:t>Ø </w:t>
            </w:r>
            <w:r w:rsidRPr="000B7F17">
              <w:rPr>
                <w:rFonts w:ascii="TH SarabunPSK" w:hAnsi="TH SarabunPSK" w:cs="TH SarabunPSK"/>
                <w:color w:val="7030A0"/>
                <w:sz w:val="32"/>
                <w:szCs w:val="32"/>
              </w:rPr>
              <w:t>7.9. </w:t>
            </w:r>
            <w:r w:rsidRPr="000B7F17">
              <w:rPr>
                <w:rFonts w:ascii="TH SarabunPSK" w:hAnsi="TH SarabunPSK" w:cs="TH SarabunPSK"/>
                <w:color w:val="7030A0"/>
                <w:sz w:val="32"/>
                <w:szCs w:val="32"/>
                <w:cs/>
              </w:rPr>
              <w:t>มีการประเมินและการปรับปรุงคุณภาพของสิ่งอำนวยความสะดวก (ห้องสมุดห้องปฏิบัติการไอทีและบริการนักศึกษา)</w:t>
            </w:r>
            <w:r w:rsidRPr="000B7F17">
              <w:rPr>
                <w:rFonts w:ascii="TH SarabunPSK" w:hAnsi="TH SarabunPSK" w:cs="TH SarabunPSK"/>
                <w:color w:val="7030A0"/>
                <w:sz w:val="32"/>
                <w:szCs w:val="32"/>
              </w:rPr>
              <w:t>  </w:t>
            </w:r>
          </w:p>
          <w:p w14:paraId="1A318865" w14:textId="77777777" w:rsidR="00076A23" w:rsidRPr="000B7F17" w:rsidRDefault="00076A23" w:rsidP="00C75244">
            <w:pPr>
              <w:jc w:val="both"/>
              <w:textAlignment w:val="baseline"/>
              <w:rPr>
                <w:rFonts w:ascii="TH SarabunPSK" w:hAnsi="TH SarabunPSK" w:cs="TH SarabunPSK"/>
                <w:color w:val="FF0000"/>
                <w:szCs w:val="24"/>
              </w:rPr>
            </w:pPr>
            <w:r w:rsidRPr="000B7F17">
              <w:rPr>
                <w:rFonts w:ascii="TH SarabunPSK" w:hAnsi="TH SarabunPSK" w:cs="TH SarabunPSK"/>
                <w:color w:val="FF0000"/>
                <w:sz w:val="32"/>
                <w:szCs w:val="32"/>
                <w:cs/>
              </w:rPr>
              <w:t xml:space="preserve">     ยังไม่มีข้อมูล</w:t>
            </w:r>
          </w:p>
          <w:p w14:paraId="794A3F70" w14:textId="77777777" w:rsidR="00076A23" w:rsidRPr="000B7F17" w:rsidRDefault="00076A23" w:rsidP="00C75244">
            <w:pPr>
              <w:textAlignment w:val="baseline"/>
              <w:rPr>
                <w:rFonts w:ascii="TH SarabunPSK" w:hAnsi="TH SarabunPSK" w:cs="TH SarabunPSK"/>
                <w:szCs w:val="24"/>
              </w:rPr>
            </w:pPr>
            <w:r w:rsidRPr="000B7F17">
              <w:rPr>
                <w:rFonts w:ascii="TH SarabunPSK" w:hAnsi="TH SarabunPSK" w:cs="TH SarabunPSK"/>
                <w:sz w:val="28"/>
              </w:rPr>
              <w:t> </w:t>
            </w:r>
          </w:p>
        </w:tc>
        <w:tc>
          <w:tcPr>
            <w:tcW w:w="330" w:type="dxa"/>
            <w:tcBorders>
              <w:top w:val="nil"/>
              <w:left w:val="nil"/>
              <w:bottom w:val="single" w:sz="6" w:space="0" w:color="auto"/>
              <w:right w:val="single" w:sz="6" w:space="0" w:color="auto"/>
            </w:tcBorders>
            <w:shd w:val="clear" w:color="auto" w:fill="auto"/>
            <w:hideMark/>
          </w:tcPr>
          <w:p w14:paraId="3070A718" w14:textId="77777777" w:rsidR="00076A23" w:rsidRPr="000B7F17" w:rsidRDefault="00076A23" w:rsidP="00C75244">
            <w:pPr>
              <w:textAlignment w:val="baseline"/>
              <w:rPr>
                <w:rFonts w:ascii="TH SarabunPSK" w:hAnsi="TH SarabunPSK" w:cs="TH SarabunPSK"/>
                <w:szCs w:val="24"/>
              </w:rPr>
            </w:pPr>
            <w:r w:rsidRPr="000B7F17">
              <w:rPr>
                <w:rFonts w:ascii="TH SarabunPSK" w:hAnsi="TH SarabunPSK" w:cs="TH SarabunPSK"/>
                <w:sz w:val="32"/>
                <w:szCs w:val="32"/>
              </w:rPr>
              <w:t> </w:t>
            </w:r>
          </w:p>
        </w:tc>
      </w:tr>
    </w:tbl>
    <w:p w14:paraId="640B9FE0" w14:textId="77777777" w:rsidR="00AD2C4F" w:rsidRDefault="00AD2C4F" w:rsidP="00AD2C4F">
      <w:pPr>
        <w:jc w:val="center"/>
        <w:rPr>
          <w:rFonts w:ascii="TH SarabunPSK" w:hAnsi="TH SarabunPSK" w:cs="TH SarabunPSK"/>
          <w:b/>
          <w:bCs/>
          <w:sz w:val="32"/>
          <w:szCs w:val="32"/>
        </w:rPr>
      </w:pPr>
    </w:p>
    <w:p w14:paraId="45426091" w14:textId="77777777" w:rsidR="002E1E6A" w:rsidRPr="00995DFD" w:rsidRDefault="002E1E6A" w:rsidP="002E1E6A">
      <w:pPr>
        <w:spacing w:before="240"/>
        <w:jc w:val="thaiDistribute"/>
        <w:rPr>
          <w:rFonts w:ascii="TH SarabunPSK" w:hAnsi="TH SarabunPSK" w:cs="TH SarabunPSK"/>
          <w:sz w:val="32"/>
          <w:szCs w:val="32"/>
        </w:rPr>
      </w:pPr>
      <w:r w:rsidRPr="00995DFD">
        <w:rPr>
          <w:rFonts w:ascii="TH SarabunPSK" w:hAnsi="TH SarabunPSK" w:cs="TH SarabunPSK"/>
          <w:sz w:val="32"/>
          <w:szCs w:val="32"/>
          <w:cs/>
        </w:rPr>
        <w:t xml:space="preserve">เป้าหมายของปีนี้ </w:t>
      </w:r>
      <w:r w:rsidRPr="00995DFD">
        <w:rPr>
          <w:rFonts w:ascii="TH SarabunPSK" w:hAnsi="TH SarabunPSK" w:cs="TH SarabunPSK"/>
          <w:sz w:val="32"/>
          <w:szCs w:val="32"/>
        </w:rPr>
        <w:tab/>
        <w:t>:</w:t>
      </w:r>
      <w:r w:rsidRPr="00995DFD">
        <w:rPr>
          <w:rFonts w:ascii="TH SarabunPSK" w:hAnsi="TH SarabunPSK" w:cs="TH SarabunPSK"/>
          <w:sz w:val="32"/>
          <w:szCs w:val="32"/>
          <w:cs/>
        </w:rPr>
        <w:t xml:space="preserve"> </w:t>
      </w:r>
      <w:r>
        <w:rPr>
          <w:rFonts w:ascii="TH SarabunPSK" w:hAnsi="TH SarabunPSK" w:cs="TH SarabunPSK" w:hint="cs"/>
          <w:sz w:val="32"/>
          <w:szCs w:val="32"/>
          <w:cs/>
        </w:rPr>
        <w:t>ระดับ .....</w:t>
      </w:r>
      <w:r w:rsidRPr="00995DFD">
        <w:rPr>
          <w:rFonts w:ascii="TH SarabunPSK" w:hAnsi="TH SarabunPSK" w:cs="TH SarabunPSK"/>
          <w:sz w:val="32"/>
          <w:szCs w:val="32"/>
          <w:cs/>
        </w:rPr>
        <w:tab/>
      </w:r>
      <w:r>
        <w:rPr>
          <w:rFonts w:ascii="TH SarabunPSK" w:hAnsi="TH SarabunPSK" w:cs="TH SarabunPSK" w:hint="cs"/>
          <w:sz w:val="32"/>
          <w:szCs w:val="32"/>
          <w:cs/>
        </w:rPr>
        <w:tab/>
      </w:r>
      <w:r w:rsidRPr="00995DFD">
        <w:rPr>
          <w:rFonts w:ascii="TH SarabunPSK" w:hAnsi="TH SarabunPSK" w:cs="TH SarabunPSK"/>
          <w:sz w:val="32"/>
          <w:szCs w:val="32"/>
          <w:cs/>
        </w:rPr>
        <w:t xml:space="preserve">ผลการประเมินตนเองครั้งนี้ </w:t>
      </w:r>
      <w:r w:rsidR="003A6C07">
        <w:rPr>
          <w:rFonts w:ascii="TH SarabunPSK" w:hAnsi="TH SarabunPSK" w:cs="TH SarabunPSK"/>
          <w:sz w:val="32"/>
          <w:szCs w:val="32"/>
        </w:rPr>
        <w:t xml:space="preserve"> </w:t>
      </w:r>
      <w:r w:rsidRPr="00995DFD">
        <w:rPr>
          <w:rFonts w:ascii="TH SarabunPSK" w:hAnsi="TH SarabunPSK" w:cs="TH SarabunPSK"/>
          <w:sz w:val="32"/>
          <w:szCs w:val="32"/>
        </w:rPr>
        <w:t xml:space="preserve">: </w:t>
      </w:r>
      <w:r>
        <w:rPr>
          <w:rFonts w:ascii="TH SarabunPSK" w:hAnsi="TH SarabunPSK" w:cs="TH SarabunPSK" w:hint="cs"/>
          <w:sz w:val="32"/>
          <w:szCs w:val="32"/>
          <w:cs/>
        </w:rPr>
        <w:t>ระดับ....</w:t>
      </w:r>
    </w:p>
    <w:p w14:paraId="1E7F630F" w14:textId="77777777" w:rsidR="002E1E6A" w:rsidRDefault="002E1E6A" w:rsidP="002E1E6A">
      <w:pPr>
        <w:jc w:val="thaiDistribute"/>
        <w:rPr>
          <w:rFonts w:ascii="TH SarabunPSK" w:hAnsi="TH SarabunPSK" w:cs="TH SarabunPSK"/>
          <w:sz w:val="32"/>
          <w:szCs w:val="32"/>
        </w:rPr>
      </w:pPr>
      <w:r w:rsidRPr="00995DFD">
        <w:rPr>
          <w:rFonts w:ascii="TH SarabunPSK" w:hAnsi="TH SarabunPSK" w:cs="TH SarabunPSK"/>
          <w:sz w:val="32"/>
          <w:szCs w:val="32"/>
          <w:cs/>
        </w:rPr>
        <w:t xml:space="preserve">ผลการดำเนินงาน   </w:t>
      </w:r>
      <w:r>
        <w:rPr>
          <w:rFonts w:ascii="TH SarabunPSK" w:hAnsi="TH SarabunPSK" w:cs="TH SarabunPSK"/>
          <w:sz w:val="32"/>
          <w:szCs w:val="32"/>
        </w:rPr>
        <w:tab/>
      </w:r>
      <w:r w:rsidRPr="00995DFD">
        <w:rPr>
          <w:rFonts w:ascii="TH SarabunPSK" w:hAnsi="TH SarabunPSK" w:cs="TH SarabunPSK"/>
          <w:sz w:val="32"/>
          <w:szCs w:val="32"/>
        </w:rPr>
        <w:sym w:font="Wingdings 2" w:char="F052"/>
      </w:r>
      <w:r w:rsidRPr="00995DFD">
        <w:rPr>
          <w:rFonts w:ascii="TH SarabunPSK" w:hAnsi="TH SarabunPSK" w:cs="TH SarabunPSK"/>
          <w:sz w:val="32"/>
          <w:szCs w:val="32"/>
          <w:cs/>
        </w:rPr>
        <w:t xml:space="preserve"> บรรลุเป้าหมาย</w:t>
      </w:r>
      <w:r w:rsidRPr="00995DFD">
        <w:rPr>
          <w:rFonts w:ascii="TH SarabunPSK" w:hAnsi="TH SarabunPSK" w:cs="TH SarabunPSK"/>
          <w:sz w:val="32"/>
          <w:szCs w:val="32"/>
        </w:rPr>
        <w:t xml:space="preserve"> </w:t>
      </w:r>
      <w:r>
        <w:rPr>
          <w:rFonts w:ascii="TH SarabunPSK" w:hAnsi="TH SarabunPSK" w:cs="TH SarabunPSK"/>
          <w:sz w:val="32"/>
          <w:szCs w:val="32"/>
        </w:rPr>
        <w:t xml:space="preserve">        </w:t>
      </w:r>
      <w:r w:rsidRPr="00995DFD">
        <w:rPr>
          <w:rFonts w:ascii="TH SarabunPSK" w:hAnsi="TH SarabunPSK" w:cs="TH SarabunPSK"/>
          <w:sz w:val="32"/>
          <w:szCs w:val="32"/>
        </w:rPr>
        <w:sym w:font="Wingdings 2" w:char="F051"/>
      </w:r>
      <w:r w:rsidRPr="00995DFD">
        <w:rPr>
          <w:rFonts w:ascii="TH SarabunPSK" w:hAnsi="TH SarabunPSK" w:cs="TH SarabunPSK"/>
          <w:sz w:val="32"/>
          <w:szCs w:val="32"/>
          <w:cs/>
        </w:rPr>
        <w:t xml:space="preserve">  ไม่บรรลุเป้าหมาย</w:t>
      </w:r>
    </w:p>
    <w:p w14:paraId="1807FBC3" w14:textId="77777777" w:rsidR="00D24179" w:rsidRDefault="00D24179" w:rsidP="00CF39A0">
      <w:pPr>
        <w:rPr>
          <w:rFonts w:ascii="TH SarabunPSK" w:hAnsi="TH SarabunPSK" w:cs="TH SarabunPSK"/>
          <w:b/>
          <w:bCs/>
          <w:color w:val="FF0000"/>
          <w:sz w:val="28"/>
        </w:rPr>
      </w:pPr>
    </w:p>
    <w:p w14:paraId="05521BFE" w14:textId="77777777" w:rsidR="00CF39A0" w:rsidRPr="00A56134" w:rsidRDefault="00CF39A0" w:rsidP="00CF39A0">
      <w:pPr>
        <w:rPr>
          <w:rFonts w:ascii="TH SarabunPSK" w:hAnsi="TH SarabunPSK" w:cs="TH SarabunPSK"/>
          <w:color w:val="FF0000"/>
          <w:sz w:val="28"/>
        </w:rPr>
      </w:pPr>
      <w:r w:rsidRPr="00A56134">
        <w:rPr>
          <w:rFonts w:ascii="TH SarabunPSK" w:hAnsi="TH SarabunPSK" w:cs="TH SarabunPSK" w:hint="cs"/>
          <w:b/>
          <w:bCs/>
          <w:color w:val="FF0000"/>
          <w:sz w:val="28"/>
          <w:cs/>
        </w:rPr>
        <w:t>หมายเหตุ</w:t>
      </w:r>
      <w:r w:rsidRPr="00A56134">
        <w:rPr>
          <w:rFonts w:ascii="TH SarabunPSK" w:hAnsi="TH SarabunPSK" w:cs="TH SarabunPSK" w:hint="cs"/>
          <w:color w:val="FF0000"/>
          <w:sz w:val="28"/>
          <w:cs/>
        </w:rPr>
        <w:t xml:space="preserve"> ระบุเป้าหมายและผลการประเมินตนเองตาม </w:t>
      </w:r>
      <w:r w:rsidRPr="00A56134">
        <w:rPr>
          <w:rFonts w:ascii="TH SarabunPSK" w:hAnsi="TH SarabunPSK" w:cs="TH SarabunPSK"/>
          <w:color w:val="FF0000"/>
          <w:sz w:val="28"/>
        </w:rPr>
        <w:t xml:space="preserve">Rating Scale 7 </w:t>
      </w:r>
      <w:r w:rsidRPr="00A56134">
        <w:rPr>
          <w:rFonts w:ascii="TH SarabunPSK" w:hAnsi="TH SarabunPSK" w:cs="TH SarabunPSK" w:hint="cs"/>
          <w:color w:val="FF0000"/>
          <w:sz w:val="28"/>
          <w:cs/>
        </w:rPr>
        <w:t>ระดับ ดังนี้</w:t>
      </w:r>
      <w:r w:rsidRPr="00A56134">
        <w:rPr>
          <w:rFonts w:ascii="TH SarabunPSK" w:hAnsi="TH SarabunPSK" w:cs="TH SarabunPSK"/>
          <w:color w:val="FF0000"/>
          <w:sz w:val="28"/>
        </w:rPr>
        <w:t xml:space="preserve"> </w:t>
      </w:r>
    </w:p>
    <w:p w14:paraId="3A08A2EF" w14:textId="77777777" w:rsidR="00CF39A0" w:rsidRPr="00A56134" w:rsidRDefault="00CF39A0" w:rsidP="00CF39A0">
      <w:pPr>
        <w:jc w:val="thaiDistribute"/>
        <w:rPr>
          <w:rFonts w:ascii="TH SarabunPSK" w:hAnsi="TH SarabunPSK" w:cs="TH SarabunPSK"/>
          <w:color w:val="FF0000"/>
          <w:sz w:val="28"/>
        </w:rPr>
      </w:pPr>
      <w:r w:rsidRPr="00A56134">
        <w:rPr>
          <w:rFonts w:ascii="TH SarabunPSK" w:hAnsi="TH SarabunPSK" w:cs="TH SarabunPSK" w:hint="cs"/>
          <w:color w:val="FF0000"/>
          <w:sz w:val="28"/>
          <w:cs/>
        </w:rPr>
        <w:t xml:space="preserve">ระดับ 1 </w:t>
      </w:r>
      <w:r w:rsidRPr="00A56134">
        <w:rPr>
          <w:rFonts w:ascii="TH SarabunPSK" w:hAnsi="TH SarabunPSK" w:cs="TH SarabunPSK" w:hint="cs"/>
          <w:color w:val="FF0000"/>
          <w:sz w:val="28"/>
          <w:cs/>
        </w:rPr>
        <w:tab/>
        <w:t xml:space="preserve">คุณภาพไม่เพียงพออย่างชัดเจน </w:t>
      </w:r>
    </w:p>
    <w:p w14:paraId="785F857C" w14:textId="77777777" w:rsidR="00CF39A0" w:rsidRDefault="00CF39A0" w:rsidP="00CF39A0">
      <w:pPr>
        <w:ind w:firstLine="720"/>
        <w:jc w:val="thaiDistribute"/>
        <w:rPr>
          <w:rFonts w:ascii="TH SarabunPSK" w:hAnsi="TH SarabunPSK" w:cs="TH SarabunPSK"/>
          <w:color w:val="FF0000"/>
          <w:sz w:val="28"/>
        </w:rPr>
      </w:pPr>
      <w:r w:rsidRPr="00A56134">
        <w:rPr>
          <w:rFonts w:ascii="TH SarabunPSK" w:hAnsi="TH SarabunPSK" w:cs="TH SarabunPSK" w:hint="cs"/>
          <w:color w:val="FF0000"/>
          <w:sz w:val="28"/>
          <w:cs/>
        </w:rPr>
        <w:t>ไม่ปรากฏผลการดำเนินการ ไม่มีเอกสาร ไม่มีแผน หรือไม่มีหลักฐานที่สนับสนุนการดำเนินงาน คุณภาพไม่เพียงพออย่าง</w:t>
      </w:r>
      <w:r w:rsidRPr="00A56134">
        <w:rPr>
          <w:rFonts w:ascii="TH SarabunPSK" w:hAnsi="TH SarabunPSK" w:cs="TH SarabunPSK"/>
          <w:color w:val="FF0000"/>
          <w:sz w:val="28"/>
          <w:cs/>
        </w:rPr>
        <w:br/>
      </w:r>
      <w:r w:rsidRPr="00A56134">
        <w:rPr>
          <w:rFonts w:ascii="TH SarabunPSK" w:hAnsi="TH SarabunPSK" w:cs="TH SarabunPSK" w:hint="cs"/>
          <w:color w:val="FF0000"/>
          <w:sz w:val="28"/>
          <w:cs/>
        </w:rPr>
        <w:t xml:space="preserve">  </w:t>
      </w:r>
      <w:r w:rsidRPr="00A56134">
        <w:rPr>
          <w:rFonts w:ascii="TH SarabunPSK" w:hAnsi="TH SarabunPSK" w:cs="TH SarabunPSK" w:hint="cs"/>
          <w:color w:val="FF0000"/>
          <w:sz w:val="28"/>
          <w:cs/>
        </w:rPr>
        <w:tab/>
        <w:t>ชัดเจน จำเป็นต้องปรับปรุง แก้ไข หรือพัฒนาอย่างเร่งด่วน</w:t>
      </w:r>
    </w:p>
    <w:p w14:paraId="0390DE03" w14:textId="77777777" w:rsidR="003A6C07" w:rsidRDefault="003A6C07" w:rsidP="00CF39A0">
      <w:pPr>
        <w:ind w:firstLine="720"/>
        <w:jc w:val="thaiDistribute"/>
        <w:rPr>
          <w:rFonts w:ascii="TH SarabunPSK" w:hAnsi="TH SarabunPSK" w:cs="TH SarabunPSK"/>
          <w:color w:val="FF0000"/>
          <w:sz w:val="28"/>
        </w:rPr>
      </w:pPr>
    </w:p>
    <w:p w14:paraId="67A1C538" w14:textId="77777777" w:rsidR="003A6C07" w:rsidRPr="00A56134" w:rsidRDefault="003A6C07" w:rsidP="00CF39A0">
      <w:pPr>
        <w:ind w:firstLine="720"/>
        <w:jc w:val="thaiDistribute"/>
        <w:rPr>
          <w:rFonts w:ascii="TH SarabunPSK" w:hAnsi="TH SarabunPSK" w:cs="TH SarabunPSK"/>
          <w:color w:val="FF0000"/>
          <w:sz w:val="28"/>
        </w:rPr>
      </w:pPr>
    </w:p>
    <w:p w14:paraId="4417F506" w14:textId="77777777" w:rsidR="00CF39A0" w:rsidRPr="00A56134" w:rsidRDefault="00CF39A0" w:rsidP="00CF39A0">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2</w:t>
      </w:r>
      <w:r w:rsidRPr="00A56134">
        <w:rPr>
          <w:rFonts w:ascii="TH SarabunPSK" w:hAnsi="TH SarabunPSK" w:cs="TH SarabunPSK" w:hint="cs"/>
          <w:color w:val="FF0000"/>
          <w:sz w:val="28"/>
          <w:cs/>
        </w:rPr>
        <w:tab/>
        <w:t>คุณภาพไม่เพียงพอ จำเป็นต้องมีการปรับปรุง</w:t>
      </w:r>
    </w:p>
    <w:p w14:paraId="661FAE6F" w14:textId="77777777" w:rsidR="00CF39A0" w:rsidRPr="00A56134" w:rsidRDefault="00CF39A0" w:rsidP="00CF39A0">
      <w:pPr>
        <w:ind w:left="720"/>
        <w:jc w:val="thaiDistribute"/>
        <w:rPr>
          <w:rFonts w:ascii="TH SarabunPSK" w:hAnsi="TH SarabunPSK" w:cs="TH SarabunPSK"/>
          <w:color w:val="FF0000"/>
          <w:sz w:val="28"/>
        </w:rPr>
      </w:pPr>
      <w:r w:rsidRPr="00A56134">
        <w:rPr>
          <w:rFonts w:ascii="TH SarabunPSK" w:hAnsi="TH SarabunPSK" w:cs="TH SarabunPSK" w:hint="cs"/>
          <w:color w:val="FF0000"/>
          <w:sz w:val="28"/>
          <w:cs/>
        </w:rPr>
        <w:t>มีการวางแผนแต่ยังไม่ได้เริ่มดำเนินการ เนื่องจากมีข้อมูล เอกสารและหลักฐานไม่เพียงพอในการดำเนินการ จึงจำเป็นต้องมีการปรับปรุง แก้ไขหรือพัฒนา</w:t>
      </w:r>
    </w:p>
    <w:p w14:paraId="6873CE8F" w14:textId="77777777" w:rsidR="00CF39A0" w:rsidRPr="00A56134" w:rsidRDefault="00CF39A0" w:rsidP="00CF39A0">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3</w:t>
      </w:r>
      <w:r w:rsidRPr="00A56134">
        <w:rPr>
          <w:rFonts w:ascii="TH SarabunPSK" w:hAnsi="TH SarabunPSK" w:cs="TH SarabunPSK" w:hint="cs"/>
          <w:color w:val="FF0000"/>
          <w:sz w:val="28"/>
          <w:cs/>
        </w:rPr>
        <w:tab/>
        <w:t>คุณภาพไม่เพียงพอ แต่การปรับปรุง แก้ไข หรือพัฒนาเพียงเล็กน้อยสามารถทำให้มีคุณภาพเพียงพอได้</w:t>
      </w:r>
    </w:p>
    <w:p w14:paraId="3DC835EA" w14:textId="77777777" w:rsidR="00CF39A0" w:rsidRPr="00A56134" w:rsidRDefault="00CF39A0" w:rsidP="00CF39A0">
      <w:pPr>
        <w:ind w:left="720"/>
        <w:jc w:val="thaiDistribute"/>
        <w:rPr>
          <w:rFonts w:ascii="TH SarabunPSK" w:hAnsi="TH SarabunPSK" w:cs="TH SarabunPSK"/>
          <w:color w:val="FF0000"/>
          <w:sz w:val="28"/>
        </w:rPr>
      </w:pPr>
      <w:r w:rsidRPr="00A56134">
        <w:rPr>
          <w:rFonts w:ascii="TH SarabunPSK" w:hAnsi="TH SarabunPSK" w:cs="TH SarabunPSK" w:hint="cs"/>
          <w:color w:val="FF0000"/>
          <w:sz w:val="28"/>
          <w:cs/>
        </w:rPr>
        <w:t xml:space="preserve">มีเอกสารแต่ยังไม่เชื่อมโยงต่อการปฏิบัติ หรือมีการดำเนินการตามเกณฑ์ประกันคุณภาพ พบแนวทางการพัฒนาบ้าง </w:t>
      </w:r>
      <w:r w:rsidRPr="00A56134">
        <w:rPr>
          <w:rFonts w:ascii="TH SarabunPSK" w:hAnsi="TH SarabunPSK" w:cs="TH SarabunPSK"/>
          <w:color w:val="FF0000"/>
          <w:sz w:val="28"/>
          <w:cs/>
        </w:rPr>
        <w:br/>
      </w:r>
      <w:r w:rsidRPr="00A56134">
        <w:rPr>
          <w:rFonts w:ascii="TH SarabunPSK" w:hAnsi="TH SarabunPSK" w:cs="TH SarabunPSK" w:hint="cs"/>
          <w:color w:val="FF0000"/>
          <w:sz w:val="28"/>
          <w:cs/>
        </w:rPr>
        <w:t>มีหลักฐาน เอกสารบ้าง แต่ขาดความชัดเจน ผลการดำเนินงานยังไม่สมบูรณ์ในบางผลลัพธ์</w:t>
      </w:r>
    </w:p>
    <w:p w14:paraId="44C93669" w14:textId="77777777" w:rsidR="00CF39A0" w:rsidRPr="00A56134" w:rsidRDefault="00CF39A0" w:rsidP="00CF39A0">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4</w:t>
      </w:r>
      <w:r w:rsidRPr="00A56134">
        <w:rPr>
          <w:rFonts w:ascii="TH SarabunPSK" w:hAnsi="TH SarabunPSK" w:cs="TH SarabunPSK" w:hint="cs"/>
          <w:color w:val="FF0000"/>
          <w:sz w:val="28"/>
          <w:cs/>
        </w:rPr>
        <w:tab/>
        <w:t>มีคุณภาพของการดำเนินการของหลักสูตรตามเกณฑ์</w:t>
      </w:r>
    </w:p>
    <w:p w14:paraId="76394344" w14:textId="77777777" w:rsidR="00CF39A0" w:rsidRPr="00A56134" w:rsidRDefault="00CF39A0" w:rsidP="00CF39A0">
      <w:pPr>
        <w:ind w:firstLine="720"/>
        <w:jc w:val="thaiDistribute"/>
        <w:rPr>
          <w:rFonts w:ascii="TH SarabunPSK" w:hAnsi="TH SarabunPSK" w:cs="TH SarabunPSK"/>
          <w:color w:val="FF0000"/>
          <w:sz w:val="28"/>
        </w:rPr>
      </w:pPr>
      <w:r w:rsidRPr="00A56134">
        <w:rPr>
          <w:rFonts w:ascii="TH SarabunPSK" w:hAnsi="TH SarabunPSK" w:cs="TH SarabunPSK" w:hint="cs"/>
          <w:color w:val="FF0000"/>
          <w:sz w:val="28"/>
          <w:cs/>
        </w:rPr>
        <w:t>มีเอกสารและหลักฐานการดำเนินการตามเกณฑ์ ผลลัพธ์เกิดขึ้นตามที่คาดหวัง</w:t>
      </w:r>
    </w:p>
    <w:p w14:paraId="0DD681D7" w14:textId="77777777" w:rsidR="00CF39A0" w:rsidRPr="00A56134" w:rsidRDefault="00CF39A0" w:rsidP="00CF39A0">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5</w:t>
      </w:r>
      <w:r w:rsidRPr="00A56134">
        <w:rPr>
          <w:rFonts w:ascii="TH SarabunPSK" w:hAnsi="TH SarabunPSK" w:cs="TH SarabunPSK" w:hint="cs"/>
          <w:color w:val="FF0000"/>
          <w:sz w:val="28"/>
          <w:cs/>
        </w:rPr>
        <w:tab/>
        <w:t>มีคุณภาพของการดำเนินการของหลักสูตรดีกว่าเกณฑ์</w:t>
      </w:r>
    </w:p>
    <w:p w14:paraId="793FCB93" w14:textId="77777777" w:rsidR="00CF39A0" w:rsidRPr="00A56134" w:rsidRDefault="00CF39A0" w:rsidP="00CF39A0">
      <w:pPr>
        <w:ind w:firstLine="720"/>
        <w:jc w:val="thaiDistribute"/>
        <w:rPr>
          <w:rFonts w:ascii="TH SarabunPSK" w:hAnsi="TH SarabunPSK" w:cs="TH SarabunPSK"/>
          <w:color w:val="FF0000"/>
          <w:sz w:val="28"/>
        </w:rPr>
      </w:pPr>
      <w:r w:rsidRPr="00A56134">
        <w:rPr>
          <w:rFonts w:ascii="TH SarabunPSK" w:hAnsi="TH SarabunPSK" w:cs="TH SarabunPSK" w:hint="cs"/>
          <w:color w:val="FF0000"/>
          <w:sz w:val="28"/>
          <w:cs/>
        </w:rPr>
        <w:t>มีเอกสารและหลักฐานชัดเจนที่แสดงถึงการดำเนินการที่มีประสิทธิภาพดีกว่า เกณฑ์ส่งผลให้เกิดผลดีในการพัฒนาระบบ</w:t>
      </w:r>
    </w:p>
    <w:p w14:paraId="1F71C8A1" w14:textId="77777777" w:rsidR="00CF39A0" w:rsidRPr="00A56134" w:rsidRDefault="00CF39A0" w:rsidP="00CF39A0">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6</w:t>
      </w:r>
      <w:r w:rsidRPr="00A56134">
        <w:rPr>
          <w:rFonts w:ascii="TH SarabunPSK" w:hAnsi="TH SarabunPSK" w:cs="TH SarabunPSK" w:hint="cs"/>
          <w:color w:val="FF0000"/>
          <w:sz w:val="28"/>
          <w:cs/>
        </w:rPr>
        <w:tab/>
        <w:t>เป็นตัวอย่างของแนวปฏิบัติที่ดี</w:t>
      </w:r>
    </w:p>
    <w:p w14:paraId="6B2A96A3" w14:textId="77777777" w:rsidR="00CF39A0" w:rsidRPr="00A56134" w:rsidRDefault="00CF39A0" w:rsidP="00CF39A0">
      <w:pPr>
        <w:ind w:left="720"/>
        <w:jc w:val="thaiDistribute"/>
        <w:rPr>
          <w:rFonts w:ascii="TH SarabunPSK" w:hAnsi="TH SarabunPSK" w:cs="TH SarabunPSK"/>
          <w:color w:val="FF0000"/>
          <w:sz w:val="28"/>
        </w:rPr>
      </w:pPr>
      <w:r w:rsidRPr="00A56134">
        <w:rPr>
          <w:rFonts w:ascii="TH SarabunPSK" w:hAnsi="TH SarabunPSK" w:cs="TH SarabunPSK" w:hint="cs"/>
          <w:color w:val="FF0000"/>
          <w:sz w:val="28"/>
          <w:cs/>
        </w:rPr>
        <w:t>มีเอกสาร หลักฐานสนับสนุนที่ดีตามเกณฑ์อย่างมีประสิทธิภาพ มีผลลัพธ์การดำเนินการที่ดีและมีแนวโน้มผลการดำเนินการในเชิงบวก</w:t>
      </w:r>
    </w:p>
    <w:p w14:paraId="5BE1D65C" w14:textId="77777777" w:rsidR="00CF39A0" w:rsidRPr="00A56134" w:rsidRDefault="00CF39A0" w:rsidP="00CF39A0">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7</w:t>
      </w:r>
      <w:r w:rsidRPr="00A56134">
        <w:rPr>
          <w:rFonts w:ascii="TH SarabunPSK" w:hAnsi="TH SarabunPSK" w:cs="TH SarabunPSK" w:hint="cs"/>
          <w:color w:val="FF0000"/>
          <w:sz w:val="28"/>
          <w:cs/>
        </w:rPr>
        <w:tab/>
        <w:t>ระดับดีเยี่ยม เป็นแนวปฏิบัติในระดับโลกหรือแนวปฏิบัติชั้นนำ</w:t>
      </w:r>
    </w:p>
    <w:p w14:paraId="01E97E0A" w14:textId="77777777" w:rsidR="00CF39A0" w:rsidRDefault="00CF39A0" w:rsidP="00CF39A0">
      <w:pPr>
        <w:ind w:left="720"/>
        <w:jc w:val="thaiDistribute"/>
        <w:rPr>
          <w:rFonts w:ascii="TH SarabunPSK" w:hAnsi="TH SarabunPSK" w:cs="TH SarabunPSK"/>
          <w:color w:val="FF0000"/>
          <w:sz w:val="28"/>
        </w:rPr>
      </w:pPr>
      <w:r w:rsidRPr="00A56134">
        <w:rPr>
          <w:rFonts w:ascii="TH SarabunPSK" w:hAnsi="TH SarabunPSK" w:cs="TH SarabunPSK" w:hint="cs"/>
          <w:color w:val="FF0000"/>
          <w:sz w:val="28"/>
          <w:cs/>
        </w:rPr>
        <w:t>มีการดำเนินการตามเกณฑ์อย่างมีนวัตกรรม มีผลลัพธ์ที่โดดเด่นในระดับโลก มีแนวโน้มเชิงบวกให้เป็นอย่างชัดเจน ซึ่งผลงานการดำเนินงานสามารถนำไปเป็นแนวปฏิบัติชั้นนำได้</w:t>
      </w:r>
    </w:p>
    <w:p w14:paraId="7594E759" w14:textId="77777777" w:rsidR="00705B58" w:rsidRPr="003A6C07" w:rsidRDefault="00705B58" w:rsidP="00CF39A0">
      <w:pPr>
        <w:ind w:left="720"/>
        <w:jc w:val="thaiDistribute"/>
        <w:rPr>
          <w:rFonts w:ascii="TH SarabunPSK" w:hAnsi="TH SarabunPSK" w:cs="TH SarabunPSK"/>
          <w:color w:val="FF0000"/>
          <w:sz w:val="10"/>
          <w:szCs w:val="10"/>
          <w:cs/>
        </w:rPr>
      </w:pPr>
    </w:p>
    <w:p w14:paraId="6C7C377E" w14:textId="77777777" w:rsidR="00AD2C4F" w:rsidRPr="00D03A95" w:rsidRDefault="00AD2C4F" w:rsidP="002E1E6A">
      <w:pPr>
        <w:spacing w:before="240"/>
        <w:rPr>
          <w:rFonts w:ascii="TH SarabunPSK" w:hAnsi="TH SarabunPSK" w:cs="TH SarabunPSK"/>
          <w:b/>
          <w:bCs/>
          <w:sz w:val="32"/>
          <w:szCs w:val="32"/>
          <w:cs/>
        </w:rPr>
      </w:pPr>
      <w:r w:rsidRPr="00D03A95">
        <w:rPr>
          <w:rFonts w:ascii="TH SarabunPSK" w:hAnsi="TH SarabunPSK" w:cs="TH SarabunPSK"/>
          <w:b/>
          <w:bCs/>
          <w:sz w:val="32"/>
          <w:szCs w:val="32"/>
          <w:cs/>
        </w:rPr>
        <w:t xml:space="preserve">เกณฑ์คุณภาพที่ </w:t>
      </w:r>
      <w:r w:rsidR="0097701F">
        <w:rPr>
          <w:rFonts w:ascii="TH SarabunPSK" w:hAnsi="TH SarabunPSK" w:cs="TH SarabunPSK"/>
          <w:b/>
          <w:bCs/>
          <w:sz w:val="32"/>
          <w:szCs w:val="32"/>
        </w:rPr>
        <w:t>8</w:t>
      </w:r>
      <w:r w:rsidRPr="00D03A95">
        <w:rPr>
          <w:rFonts w:ascii="TH SarabunPSK" w:hAnsi="TH SarabunPSK" w:cs="TH SarabunPSK"/>
          <w:b/>
          <w:bCs/>
          <w:sz w:val="32"/>
          <w:szCs w:val="32"/>
        </w:rPr>
        <w:t xml:space="preserve"> </w:t>
      </w:r>
      <w:r w:rsidR="00F81C43" w:rsidRPr="00F81C43">
        <w:rPr>
          <w:rFonts w:ascii="TH SarabunPSK" w:hAnsi="TH SarabunPSK" w:cs="TH SarabunPSK"/>
          <w:b/>
          <w:bCs/>
          <w:sz w:val="32"/>
          <w:szCs w:val="32"/>
          <w:cs/>
        </w:rPr>
        <w:t>ผลผลิตและผลลัพธ์</w:t>
      </w:r>
      <w:r w:rsidR="00F81C43">
        <w:rPr>
          <w:rFonts w:ascii="TH SarabunPSK" w:hAnsi="TH SarabunPSK" w:cs="TH SarabunPSK" w:hint="cs"/>
          <w:b/>
          <w:bCs/>
          <w:sz w:val="32"/>
          <w:szCs w:val="32"/>
          <w:cs/>
        </w:rPr>
        <w:t xml:space="preserve"> </w:t>
      </w:r>
      <w:r w:rsidR="00F81C43">
        <w:rPr>
          <w:rFonts w:ascii="TH SarabunPSK" w:hAnsi="TH SarabunPSK" w:cs="TH SarabunPSK"/>
          <w:b/>
          <w:bCs/>
          <w:sz w:val="32"/>
          <w:szCs w:val="32"/>
        </w:rPr>
        <w:t>(</w:t>
      </w:r>
      <w:r w:rsidR="00F81C43" w:rsidRPr="00F81C43">
        <w:rPr>
          <w:rFonts w:ascii="TH SarabunPSK" w:hAnsi="TH SarabunPSK" w:cs="TH SarabunPSK"/>
          <w:b/>
          <w:bCs/>
          <w:sz w:val="32"/>
          <w:szCs w:val="32"/>
        </w:rPr>
        <w:t>Output and Outcomes</w:t>
      </w:r>
      <w:r w:rsidR="00F81C43">
        <w:rPr>
          <w:rFonts w:ascii="TH SarabunPSK" w:hAnsi="TH SarabunPSK" w:cs="TH SarabunPSK"/>
          <w:b/>
          <w:bCs/>
          <w:sz w:val="32"/>
          <w:szCs w:val="32"/>
        </w:rPr>
        <w:t>)</w:t>
      </w:r>
    </w:p>
    <w:p w14:paraId="7469DEC5" w14:textId="77777777" w:rsidR="00F81C43" w:rsidRPr="00642D7E" w:rsidRDefault="00F81C43" w:rsidP="00F81C43">
      <w:pPr>
        <w:ind w:firstLine="720"/>
        <w:jc w:val="thaiDistribute"/>
        <w:rPr>
          <w:rFonts w:ascii="TH SarabunPSK" w:hAnsi="TH SarabunPSK" w:cs="TH SarabunPSK"/>
          <w:sz w:val="32"/>
          <w:szCs w:val="32"/>
        </w:rPr>
      </w:pPr>
      <w:r w:rsidRPr="00642D7E">
        <w:rPr>
          <w:rFonts w:ascii="TH SarabunPSK" w:hAnsi="TH SarabunPSK" w:cs="TH SarabunPSK"/>
          <w:sz w:val="32"/>
          <w:szCs w:val="32"/>
          <w:cs/>
        </w:rPr>
        <w:t xml:space="preserve">8.1. </w:t>
      </w:r>
      <w:r w:rsidRPr="00642D7E">
        <w:rPr>
          <w:rFonts w:ascii="TH SarabunPSK" w:hAnsi="TH SarabunPSK" w:cs="TH SarabunPSK"/>
          <w:sz w:val="32"/>
          <w:szCs w:val="32"/>
        </w:rPr>
        <w:t>The pass rate, dropout rate, and average time to graduate are shown to be established, monitored, and benchmarked for improvement.</w:t>
      </w:r>
    </w:p>
    <w:p w14:paraId="1C943177" w14:textId="77777777" w:rsidR="00F81C43" w:rsidRPr="00642D7E" w:rsidRDefault="00F81C43" w:rsidP="00F81C43">
      <w:pPr>
        <w:ind w:firstLine="720"/>
        <w:jc w:val="thaiDistribute"/>
        <w:rPr>
          <w:rFonts w:ascii="TH SarabunPSK" w:hAnsi="TH SarabunPSK" w:cs="TH SarabunPSK"/>
          <w:sz w:val="32"/>
          <w:szCs w:val="32"/>
        </w:rPr>
      </w:pPr>
      <w:r w:rsidRPr="00642D7E">
        <w:rPr>
          <w:rFonts w:ascii="TH SarabunPSK" w:hAnsi="TH SarabunPSK" w:cs="TH SarabunPSK"/>
          <w:sz w:val="32"/>
          <w:szCs w:val="32"/>
          <w:cs/>
        </w:rPr>
        <w:t xml:space="preserve">8.2. </w:t>
      </w:r>
      <w:r w:rsidRPr="00642D7E">
        <w:rPr>
          <w:rFonts w:ascii="TH SarabunPSK" w:hAnsi="TH SarabunPSK" w:cs="TH SarabunPSK"/>
          <w:sz w:val="32"/>
          <w:szCs w:val="32"/>
        </w:rPr>
        <w:t>Employability as well as self-employment, entrepreneurship, and advancement to further studies, are shown to be established, monitored, and benchmarked for improvement.</w:t>
      </w:r>
    </w:p>
    <w:p w14:paraId="7C3A6C7B" w14:textId="77777777" w:rsidR="00F81C43" w:rsidRPr="00642D7E" w:rsidRDefault="00F81C43" w:rsidP="00F81C43">
      <w:pPr>
        <w:ind w:firstLine="720"/>
        <w:jc w:val="thaiDistribute"/>
        <w:rPr>
          <w:rFonts w:ascii="TH SarabunPSK" w:hAnsi="TH SarabunPSK" w:cs="TH SarabunPSK"/>
          <w:sz w:val="32"/>
          <w:szCs w:val="32"/>
        </w:rPr>
      </w:pPr>
      <w:r w:rsidRPr="00642D7E">
        <w:rPr>
          <w:rFonts w:ascii="TH SarabunPSK" w:hAnsi="TH SarabunPSK" w:cs="TH SarabunPSK"/>
          <w:sz w:val="32"/>
          <w:szCs w:val="32"/>
          <w:cs/>
        </w:rPr>
        <w:t xml:space="preserve">8.3. </w:t>
      </w:r>
      <w:r w:rsidRPr="00642D7E">
        <w:rPr>
          <w:rFonts w:ascii="TH SarabunPSK" w:hAnsi="TH SarabunPSK" w:cs="TH SarabunPSK"/>
          <w:sz w:val="32"/>
          <w:szCs w:val="32"/>
        </w:rPr>
        <w:t>Research and creative work output and activities carried out by the academic staff and students, are shown to be established, monitored, and benchmarked for improvement.</w:t>
      </w:r>
    </w:p>
    <w:p w14:paraId="6860AB1C" w14:textId="77777777" w:rsidR="00F81C43" w:rsidRPr="00642D7E" w:rsidRDefault="00F81C43" w:rsidP="00F81C43">
      <w:pPr>
        <w:ind w:firstLine="720"/>
        <w:jc w:val="thaiDistribute"/>
        <w:rPr>
          <w:rFonts w:ascii="TH SarabunPSK" w:hAnsi="TH SarabunPSK" w:cs="TH SarabunPSK"/>
          <w:sz w:val="32"/>
          <w:szCs w:val="32"/>
        </w:rPr>
      </w:pPr>
      <w:r w:rsidRPr="00642D7E">
        <w:rPr>
          <w:rFonts w:ascii="TH SarabunPSK" w:hAnsi="TH SarabunPSK" w:cs="TH SarabunPSK"/>
          <w:sz w:val="32"/>
          <w:szCs w:val="32"/>
          <w:cs/>
        </w:rPr>
        <w:t xml:space="preserve">8.4. </w:t>
      </w:r>
      <w:r w:rsidRPr="00642D7E">
        <w:rPr>
          <w:rFonts w:ascii="TH SarabunPSK" w:hAnsi="TH SarabunPSK" w:cs="TH SarabunPSK"/>
          <w:sz w:val="32"/>
          <w:szCs w:val="32"/>
        </w:rPr>
        <w:t>Data are provided to show directly the achievement of the programme outcomes, which are established and monitored.</w:t>
      </w:r>
    </w:p>
    <w:p w14:paraId="5F9137E6" w14:textId="77777777" w:rsidR="00F81C43" w:rsidRDefault="00F81C43" w:rsidP="00F81C43">
      <w:pPr>
        <w:ind w:firstLine="720"/>
        <w:jc w:val="thaiDistribute"/>
        <w:rPr>
          <w:rFonts w:ascii="TH SarabunPSK" w:hAnsi="TH SarabunPSK" w:cs="TH SarabunPSK"/>
          <w:sz w:val="32"/>
          <w:szCs w:val="32"/>
        </w:rPr>
      </w:pPr>
      <w:r w:rsidRPr="00642D7E">
        <w:rPr>
          <w:rFonts w:ascii="TH SarabunPSK" w:hAnsi="TH SarabunPSK" w:cs="TH SarabunPSK"/>
          <w:sz w:val="32"/>
          <w:szCs w:val="32"/>
          <w:cs/>
        </w:rPr>
        <w:t xml:space="preserve">8.5. </w:t>
      </w:r>
      <w:r w:rsidRPr="00642D7E">
        <w:rPr>
          <w:rFonts w:ascii="TH SarabunPSK" w:hAnsi="TH SarabunPSK" w:cs="TH SarabunPSK"/>
          <w:sz w:val="32"/>
          <w:szCs w:val="32"/>
        </w:rPr>
        <w:t>Satisfaction level of the various stakeholders are shown to be established, monitored, and benchmarked for improvement.</w:t>
      </w:r>
    </w:p>
    <w:p w14:paraId="611A4D84" w14:textId="77777777" w:rsidR="003A6C07" w:rsidRDefault="003A6C07" w:rsidP="00F81C43">
      <w:pPr>
        <w:ind w:firstLine="720"/>
        <w:jc w:val="thaiDistribute"/>
        <w:rPr>
          <w:rFonts w:ascii="TH SarabunPSK" w:hAnsi="TH SarabunPSK" w:cs="TH SarabunPSK"/>
          <w:sz w:val="32"/>
          <w:szCs w:val="32"/>
        </w:rPr>
      </w:pPr>
    </w:p>
    <w:p w14:paraId="491CAE6C" w14:textId="77777777" w:rsidR="003A6C07" w:rsidRDefault="003A6C07" w:rsidP="00F81C43">
      <w:pPr>
        <w:ind w:firstLine="720"/>
        <w:jc w:val="thaiDistribute"/>
        <w:rPr>
          <w:rFonts w:ascii="TH SarabunPSK" w:hAnsi="TH SarabunPSK" w:cs="TH SarabunPSK"/>
          <w:sz w:val="32"/>
          <w:szCs w:val="32"/>
        </w:rPr>
      </w:pPr>
    </w:p>
    <w:p w14:paraId="6C5C4D88" w14:textId="77777777" w:rsidR="003A6C07" w:rsidRDefault="003A6C07" w:rsidP="00F81C43">
      <w:pPr>
        <w:ind w:firstLine="720"/>
        <w:jc w:val="thaiDistribute"/>
        <w:rPr>
          <w:rFonts w:ascii="TH SarabunPSK" w:hAnsi="TH SarabunPSK" w:cs="TH SarabunPSK"/>
          <w:sz w:val="32"/>
          <w:szCs w:val="32"/>
        </w:rPr>
      </w:pPr>
    </w:p>
    <w:p w14:paraId="2C17549E" w14:textId="77777777" w:rsidR="00AD2C4F" w:rsidRDefault="00AD2C4F" w:rsidP="00AD2C4F">
      <w:pPr>
        <w:jc w:val="center"/>
        <w:rPr>
          <w:rFonts w:ascii="TH SarabunPSK" w:hAnsi="TH SarabunPSK" w:cs="TH SarabunPSK"/>
          <w:b/>
          <w:bCs/>
          <w:sz w:val="32"/>
          <w:szCs w:val="32"/>
        </w:rPr>
      </w:pPr>
    </w:p>
    <w:tbl>
      <w:tblPr>
        <w:tblStyle w:val="a3"/>
        <w:tblW w:w="9072" w:type="dxa"/>
        <w:tblInd w:w="108" w:type="dxa"/>
        <w:tblLayout w:type="fixed"/>
        <w:tblLook w:val="04A0" w:firstRow="1" w:lastRow="0" w:firstColumn="1" w:lastColumn="0" w:noHBand="0" w:noVBand="1"/>
      </w:tblPr>
      <w:tblGrid>
        <w:gridCol w:w="6804"/>
        <w:gridCol w:w="2268"/>
      </w:tblGrid>
      <w:tr w:rsidR="00AD2C4F" w:rsidRPr="00995DFD" w14:paraId="566D3A51" w14:textId="77777777" w:rsidTr="00DC65FD">
        <w:trPr>
          <w:tblHeader/>
        </w:trPr>
        <w:tc>
          <w:tcPr>
            <w:tcW w:w="6804" w:type="dxa"/>
            <w:shd w:val="clear" w:color="auto" w:fill="D9D9D9" w:themeFill="background1" w:themeFillShade="D9"/>
            <w:vAlign w:val="center"/>
          </w:tcPr>
          <w:p w14:paraId="1615EEC5" w14:textId="77777777" w:rsidR="00AD2C4F" w:rsidRPr="00995DFD" w:rsidRDefault="00AD2C4F" w:rsidP="00DC65FD">
            <w:pPr>
              <w:jc w:val="center"/>
              <w:rPr>
                <w:rFonts w:ascii="TH SarabunPSK" w:hAnsi="TH SarabunPSK" w:cs="TH SarabunPSK"/>
                <w:b/>
                <w:bCs/>
                <w:sz w:val="32"/>
                <w:szCs w:val="32"/>
              </w:rPr>
            </w:pPr>
            <w:r w:rsidRPr="00995DFD">
              <w:rPr>
                <w:rFonts w:ascii="TH SarabunPSK" w:hAnsi="TH SarabunPSK" w:cs="TH SarabunPSK"/>
                <w:b/>
                <w:bCs/>
                <w:sz w:val="32"/>
                <w:szCs w:val="32"/>
                <w:cs/>
              </w:rPr>
              <w:t>ผลการดำเนินงาน</w:t>
            </w:r>
          </w:p>
        </w:tc>
        <w:tc>
          <w:tcPr>
            <w:tcW w:w="2268" w:type="dxa"/>
            <w:shd w:val="clear" w:color="auto" w:fill="D9D9D9" w:themeFill="background1" w:themeFillShade="D9"/>
            <w:vAlign w:val="center"/>
          </w:tcPr>
          <w:p w14:paraId="6275A5F9" w14:textId="77777777" w:rsidR="00AD2C4F" w:rsidRPr="00995DFD" w:rsidRDefault="00AD2C4F" w:rsidP="00DC65FD">
            <w:pPr>
              <w:ind w:left="-108" w:right="-108"/>
              <w:jc w:val="center"/>
              <w:rPr>
                <w:rFonts w:ascii="TH SarabunPSK" w:hAnsi="TH SarabunPSK" w:cs="TH SarabunPSK"/>
                <w:b/>
                <w:bCs/>
                <w:sz w:val="32"/>
                <w:szCs w:val="32"/>
                <w:cs/>
              </w:rPr>
            </w:pPr>
            <w:r w:rsidRPr="00995DFD">
              <w:rPr>
                <w:rFonts w:ascii="TH SarabunPSK" w:hAnsi="TH SarabunPSK" w:cs="TH SarabunPSK"/>
                <w:b/>
                <w:bCs/>
                <w:sz w:val="32"/>
                <w:szCs w:val="32"/>
                <w:cs/>
              </w:rPr>
              <w:t>หลักฐาน/ตารางอ้างอิง</w:t>
            </w:r>
          </w:p>
        </w:tc>
      </w:tr>
      <w:tr w:rsidR="00AD2C4F" w:rsidRPr="00995DFD" w14:paraId="6940068B" w14:textId="77777777" w:rsidTr="00DC65FD">
        <w:trPr>
          <w:trHeight w:val="1692"/>
        </w:trPr>
        <w:tc>
          <w:tcPr>
            <w:tcW w:w="6804" w:type="dxa"/>
          </w:tcPr>
          <w:p w14:paraId="37630EBE" w14:textId="77777777" w:rsidR="00412608" w:rsidRPr="00412608" w:rsidRDefault="00AD2C4F" w:rsidP="003F0A9B">
            <w:pPr>
              <w:jc w:val="thaiDistribute"/>
              <w:rPr>
                <w:rFonts w:ascii="TH SarabunPSK" w:hAnsi="TH SarabunPSK" w:cs="TH SarabunPSK"/>
                <w:b/>
                <w:bCs/>
                <w:color w:val="7030A0"/>
                <w:sz w:val="32"/>
                <w:szCs w:val="32"/>
              </w:rPr>
            </w:pPr>
            <w:r w:rsidRPr="00262C9B">
              <w:rPr>
                <w:rFonts w:ascii="TH SarabunPSK" w:hAnsi="TH SarabunPSK" w:cs="TH SarabunPSK"/>
                <w:sz w:val="28"/>
              </w:rPr>
              <w:sym w:font="Wingdings" w:char="F0D8"/>
            </w:r>
            <w:r>
              <w:rPr>
                <w:rFonts w:ascii="TH SarabunPSK" w:hAnsi="TH SarabunPSK" w:cs="TH SarabunPSK" w:hint="cs"/>
                <w:sz w:val="28"/>
                <w:cs/>
              </w:rPr>
              <w:t xml:space="preserve"> </w:t>
            </w:r>
            <w:r w:rsidR="00412608" w:rsidRPr="00412608">
              <w:rPr>
                <w:rFonts w:ascii="TH SarabunPSK" w:hAnsi="TH SarabunPSK" w:cs="TH SarabunPSK"/>
                <w:color w:val="7030A0"/>
                <w:sz w:val="32"/>
                <w:szCs w:val="32"/>
              </w:rPr>
              <w:t xml:space="preserve">8.1. </w:t>
            </w:r>
            <w:r w:rsidR="003F0A9B">
              <w:rPr>
                <w:rFonts w:ascii="TH SarabunPSK" w:hAnsi="TH SarabunPSK" w:cs="TH SarabunPSK" w:hint="cs"/>
                <w:color w:val="7030A0"/>
                <w:sz w:val="32"/>
                <w:szCs w:val="32"/>
                <w:cs/>
              </w:rPr>
              <w:t xml:space="preserve">มีระบบการกำกับติดตาม </w:t>
            </w:r>
            <w:r w:rsidR="003F0A9B">
              <w:rPr>
                <w:rFonts w:ascii="TH SarabunPSK" w:hAnsi="TH SarabunPSK" w:cs="TH SarabunPSK"/>
                <w:color w:val="7030A0"/>
                <w:sz w:val="32"/>
                <w:szCs w:val="32"/>
                <w:cs/>
              </w:rPr>
              <w:t>และ</w:t>
            </w:r>
            <w:r w:rsidR="003F0A9B" w:rsidRPr="00412608">
              <w:rPr>
                <w:rFonts w:ascii="TH SarabunPSK" w:hAnsi="TH SarabunPSK" w:cs="TH SarabunPSK"/>
                <w:color w:val="7030A0"/>
                <w:sz w:val="32"/>
                <w:szCs w:val="32"/>
                <w:cs/>
              </w:rPr>
              <w:t>เทียบ</w:t>
            </w:r>
            <w:r w:rsidR="003F0A9B">
              <w:rPr>
                <w:rFonts w:ascii="TH SarabunPSK" w:hAnsi="TH SarabunPSK" w:cs="TH SarabunPSK" w:hint="cs"/>
                <w:color w:val="7030A0"/>
                <w:sz w:val="32"/>
                <w:szCs w:val="32"/>
                <w:cs/>
              </w:rPr>
              <w:t>เคียง</w:t>
            </w:r>
            <w:r w:rsidR="003F0A9B" w:rsidRPr="004E0E3B">
              <w:rPr>
                <w:rFonts w:ascii="TH SarabunPSK" w:hAnsi="TH SarabunPSK" w:cs="TH SarabunPSK"/>
                <w:color w:val="7030A0"/>
                <w:sz w:val="32"/>
                <w:szCs w:val="32"/>
                <w:cs/>
              </w:rPr>
              <w:t>สมรรถนะ</w:t>
            </w:r>
            <w:r w:rsidR="003F0A9B">
              <w:rPr>
                <w:rFonts w:ascii="TH SarabunPSK" w:hAnsi="TH SarabunPSK" w:cs="TH SarabunPSK" w:hint="cs"/>
                <w:color w:val="7030A0"/>
                <w:sz w:val="32"/>
                <w:szCs w:val="32"/>
                <w:cs/>
              </w:rPr>
              <w:t xml:space="preserve"> </w:t>
            </w:r>
            <w:r w:rsidR="00412608">
              <w:rPr>
                <w:rFonts w:ascii="TH SarabunPSK" w:hAnsi="TH SarabunPSK" w:cs="TH SarabunPSK"/>
                <w:color w:val="7030A0"/>
                <w:sz w:val="32"/>
                <w:szCs w:val="32"/>
                <w:cs/>
              </w:rPr>
              <w:t>อัตราการ</w:t>
            </w:r>
            <w:r w:rsidR="00412608">
              <w:rPr>
                <w:rFonts w:ascii="TH SarabunPSK" w:hAnsi="TH SarabunPSK" w:cs="TH SarabunPSK" w:hint="cs"/>
                <w:color w:val="7030A0"/>
                <w:sz w:val="32"/>
                <w:szCs w:val="32"/>
                <w:cs/>
              </w:rPr>
              <w:t xml:space="preserve">จบการศึกษา </w:t>
            </w:r>
            <w:r w:rsidR="00412608" w:rsidRPr="00412608">
              <w:rPr>
                <w:rFonts w:ascii="TH SarabunPSK" w:hAnsi="TH SarabunPSK" w:cs="TH SarabunPSK"/>
                <w:color w:val="7030A0"/>
                <w:sz w:val="32"/>
                <w:szCs w:val="32"/>
                <w:cs/>
              </w:rPr>
              <w:t>อัตราการออกกลางคันและเวลาเฉลี่ยในการจบการศึกษา</w:t>
            </w:r>
            <w:r w:rsidR="00412608">
              <w:rPr>
                <w:rFonts w:ascii="TH SarabunPSK" w:hAnsi="TH SarabunPSK" w:cs="TH SarabunPSK" w:hint="cs"/>
                <w:color w:val="7030A0"/>
                <w:sz w:val="32"/>
                <w:szCs w:val="32"/>
                <w:cs/>
              </w:rPr>
              <w:t xml:space="preserve"> </w:t>
            </w:r>
            <w:r w:rsidR="00412608" w:rsidRPr="00412608">
              <w:rPr>
                <w:rFonts w:ascii="TH SarabunPSK" w:hAnsi="TH SarabunPSK" w:cs="TH SarabunPSK"/>
                <w:color w:val="7030A0"/>
                <w:sz w:val="32"/>
                <w:szCs w:val="32"/>
                <w:cs/>
              </w:rPr>
              <w:t>เพื่อ</w:t>
            </w:r>
            <w:r w:rsidR="00007589">
              <w:rPr>
                <w:rFonts w:ascii="TH SarabunPSK" w:hAnsi="TH SarabunPSK" w:cs="TH SarabunPSK" w:hint="cs"/>
                <w:color w:val="7030A0"/>
                <w:sz w:val="32"/>
                <w:szCs w:val="32"/>
                <w:cs/>
              </w:rPr>
              <w:t>ใช้ใน</w:t>
            </w:r>
            <w:r w:rsidR="00412608" w:rsidRPr="00412608">
              <w:rPr>
                <w:rFonts w:ascii="TH SarabunPSK" w:hAnsi="TH SarabunPSK" w:cs="TH SarabunPSK"/>
                <w:color w:val="7030A0"/>
                <w:sz w:val="32"/>
                <w:szCs w:val="32"/>
                <w:cs/>
              </w:rPr>
              <w:t>การปรับปรุง</w:t>
            </w:r>
          </w:p>
          <w:p w14:paraId="6E395647" w14:textId="77777777" w:rsidR="00AD2C4F" w:rsidRDefault="0059547E" w:rsidP="00DC65FD">
            <w:pPr>
              <w:jc w:val="center"/>
              <w:rPr>
                <w:rFonts w:ascii="TH SarabunPSK" w:hAnsi="TH SarabunPSK" w:cs="TH SarabunPSK"/>
                <w:sz w:val="32"/>
                <w:szCs w:val="32"/>
              </w:rPr>
            </w:pPr>
            <w:r>
              <w:rPr>
                <w:rFonts w:ascii="TH SarabunPSK" w:hAnsi="TH SarabunPSK" w:cs="TH SarabunPSK"/>
                <w:sz w:val="32"/>
                <w:szCs w:val="32"/>
              </w:rPr>
              <w:t>……………………………………………</w:t>
            </w:r>
            <w:r w:rsidR="00AD2C4F" w:rsidRPr="00356115">
              <w:rPr>
                <w:rFonts w:ascii="TH SarabunPSK" w:hAnsi="TH SarabunPSK" w:cs="TH SarabunPSK"/>
                <w:sz w:val="32"/>
                <w:szCs w:val="32"/>
              </w:rPr>
              <w:t>………</w:t>
            </w:r>
            <w:r w:rsidR="00AD2C4F">
              <w:rPr>
                <w:rFonts w:ascii="TH SarabunPSK" w:hAnsi="TH SarabunPSK" w:cs="TH SarabunPSK" w:hint="cs"/>
                <w:sz w:val="32"/>
                <w:szCs w:val="32"/>
                <w:cs/>
              </w:rPr>
              <w:t>(เขียนผลการดำเนิน</w:t>
            </w:r>
            <w:r>
              <w:rPr>
                <w:rFonts w:ascii="TH SarabunPSK" w:hAnsi="TH SarabunPSK" w:cs="TH SarabunPSK" w:hint="cs"/>
                <w:sz w:val="32"/>
                <w:szCs w:val="32"/>
                <w:cs/>
              </w:rPr>
              <w:t>งาน</w:t>
            </w:r>
            <w:r w:rsidR="00AD2C4F">
              <w:rPr>
                <w:rFonts w:ascii="TH SarabunPSK" w:hAnsi="TH SarabunPSK" w:cs="TH SarabunPSK" w:hint="cs"/>
                <w:sz w:val="32"/>
                <w:szCs w:val="32"/>
                <w:cs/>
              </w:rPr>
              <w:t>)</w:t>
            </w:r>
            <w:r w:rsidR="00AD2C4F" w:rsidRPr="00356115">
              <w:rPr>
                <w:rFonts w:ascii="TH SarabunPSK" w:hAnsi="TH SarabunPSK" w:cs="TH SarabunPSK"/>
                <w:sz w:val="32"/>
                <w:szCs w:val="32"/>
              </w:rPr>
              <w:t>……………</w:t>
            </w:r>
            <w:r w:rsidR="00AD2C4F">
              <w:rPr>
                <w:rFonts w:ascii="TH SarabunPSK" w:hAnsi="TH SarabunPSK" w:cs="TH SarabunPSK"/>
                <w:sz w:val="32"/>
                <w:szCs w:val="32"/>
              </w:rPr>
              <w:t>…</w:t>
            </w:r>
            <w:r w:rsidR="00AD2C4F" w:rsidRPr="00356115">
              <w:rPr>
                <w:rFonts w:ascii="TH SarabunPSK" w:hAnsi="TH SarabunPSK" w:cs="TH SarabunPSK"/>
                <w:sz w:val="32"/>
                <w:szCs w:val="32"/>
              </w:rPr>
              <w:t>………</w:t>
            </w:r>
          </w:p>
          <w:p w14:paraId="28AFD808" w14:textId="77777777" w:rsidR="00AD2C4F" w:rsidRDefault="00AD2C4F" w:rsidP="00DC65FD">
            <w:pPr>
              <w:jc w:val="center"/>
              <w:rPr>
                <w:rFonts w:ascii="TH SarabunPSK" w:hAnsi="TH SarabunPSK" w:cs="TH SarabunPSK"/>
                <w:b/>
                <w:bCs/>
                <w:sz w:val="32"/>
                <w:szCs w:val="32"/>
              </w:rPr>
            </w:pPr>
            <w:r w:rsidRPr="00356115">
              <w:rPr>
                <w:rFonts w:ascii="TH SarabunPSK" w:hAnsi="TH SarabunPSK" w:cs="TH SarabunPSK"/>
                <w:sz w:val="32"/>
                <w:szCs w:val="32"/>
              </w:rPr>
              <w:t>………………………………………………………………………………………………………………………………………………………………………………………………………………………………………………………………………………………………………………………………………………</w:t>
            </w:r>
          </w:p>
          <w:p w14:paraId="7CFF76A8" w14:textId="77777777" w:rsidR="00AD2C4F" w:rsidRPr="00262C9B" w:rsidRDefault="00AD2C4F" w:rsidP="00DC65FD">
            <w:pPr>
              <w:tabs>
                <w:tab w:val="left" w:pos="317"/>
              </w:tabs>
              <w:jc w:val="thaiDistribute"/>
              <w:rPr>
                <w:rFonts w:ascii="TH SarabunPSK" w:hAnsi="TH SarabunPSK" w:cs="TH SarabunPSK"/>
                <w:sz w:val="20"/>
                <w:szCs w:val="24"/>
                <w:cs/>
              </w:rPr>
            </w:pPr>
          </w:p>
        </w:tc>
        <w:tc>
          <w:tcPr>
            <w:tcW w:w="2268" w:type="dxa"/>
          </w:tcPr>
          <w:p w14:paraId="6F77FD5F" w14:textId="77777777" w:rsidR="00AD2C4F" w:rsidRPr="00995DFD" w:rsidRDefault="00AD2C4F" w:rsidP="00DC65FD">
            <w:pPr>
              <w:rPr>
                <w:rFonts w:ascii="TH SarabunPSK" w:hAnsi="TH SarabunPSK" w:cs="TH SarabunPSK"/>
                <w:sz w:val="32"/>
                <w:szCs w:val="32"/>
                <w:cs/>
              </w:rPr>
            </w:pPr>
          </w:p>
        </w:tc>
      </w:tr>
      <w:tr w:rsidR="00AD2C4F" w:rsidRPr="00995DFD" w14:paraId="447C69C5" w14:textId="77777777" w:rsidTr="00DC65FD">
        <w:trPr>
          <w:trHeight w:val="1692"/>
        </w:trPr>
        <w:tc>
          <w:tcPr>
            <w:tcW w:w="6804" w:type="dxa"/>
          </w:tcPr>
          <w:p w14:paraId="5847E507" w14:textId="77777777" w:rsidR="00271988" w:rsidRPr="00412608" w:rsidRDefault="00AD2C4F" w:rsidP="00271988">
            <w:pPr>
              <w:rPr>
                <w:rFonts w:ascii="TH SarabunPSK" w:hAnsi="TH SarabunPSK" w:cs="TH SarabunPSK"/>
                <w:b/>
                <w:bCs/>
                <w:color w:val="7030A0"/>
                <w:sz w:val="32"/>
                <w:szCs w:val="32"/>
              </w:rPr>
            </w:pPr>
            <w:r w:rsidRPr="00262C9B">
              <w:rPr>
                <w:rFonts w:ascii="TH SarabunPSK" w:hAnsi="TH SarabunPSK" w:cs="TH SarabunPSK"/>
                <w:sz w:val="28"/>
              </w:rPr>
              <w:sym w:font="Wingdings" w:char="F0D8"/>
            </w:r>
            <w:r>
              <w:rPr>
                <w:rFonts w:ascii="TH SarabunPSK" w:hAnsi="TH SarabunPSK" w:cs="TH SarabunPSK" w:hint="cs"/>
                <w:sz w:val="28"/>
                <w:cs/>
              </w:rPr>
              <w:t xml:space="preserve"> </w:t>
            </w:r>
            <w:r w:rsidR="00BC6CC1" w:rsidRPr="00BC6CC1">
              <w:rPr>
                <w:rFonts w:ascii="TH SarabunPSK" w:hAnsi="TH SarabunPSK" w:cs="TH SarabunPSK"/>
                <w:color w:val="7030A0"/>
                <w:sz w:val="32"/>
                <w:szCs w:val="32"/>
              </w:rPr>
              <w:t xml:space="preserve">8.2. </w:t>
            </w:r>
            <w:r w:rsidR="003F0A9B">
              <w:rPr>
                <w:rFonts w:ascii="TH SarabunPSK" w:hAnsi="TH SarabunPSK" w:cs="TH SarabunPSK" w:hint="cs"/>
                <w:color w:val="7030A0"/>
                <w:sz w:val="32"/>
                <w:szCs w:val="32"/>
                <w:cs/>
              </w:rPr>
              <w:t xml:space="preserve">มีระบบการกำกับติดตาม </w:t>
            </w:r>
            <w:r w:rsidR="003F0A9B">
              <w:rPr>
                <w:rFonts w:ascii="TH SarabunPSK" w:hAnsi="TH SarabunPSK" w:cs="TH SarabunPSK"/>
                <w:color w:val="7030A0"/>
                <w:sz w:val="32"/>
                <w:szCs w:val="32"/>
                <w:cs/>
              </w:rPr>
              <w:t>และ</w:t>
            </w:r>
            <w:r w:rsidR="003F0A9B" w:rsidRPr="00412608">
              <w:rPr>
                <w:rFonts w:ascii="TH SarabunPSK" w:hAnsi="TH SarabunPSK" w:cs="TH SarabunPSK"/>
                <w:color w:val="7030A0"/>
                <w:sz w:val="32"/>
                <w:szCs w:val="32"/>
                <w:cs/>
              </w:rPr>
              <w:t>เทียบ</w:t>
            </w:r>
            <w:r w:rsidR="003F0A9B">
              <w:rPr>
                <w:rFonts w:ascii="TH SarabunPSK" w:hAnsi="TH SarabunPSK" w:cs="TH SarabunPSK" w:hint="cs"/>
                <w:color w:val="7030A0"/>
                <w:sz w:val="32"/>
                <w:szCs w:val="32"/>
                <w:cs/>
              </w:rPr>
              <w:t>เคียง</w:t>
            </w:r>
            <w:r w:rsidR="003F0A9B" w:rsidRPr="004E0E3B">
              <w:rPr>
                <w:rFonts w:ascii="TH SarabunPSK" w:hAnsi="TH SarabunPSK" w:cs="TH SarabunPSK"/>
                <w:color w:val="7030A0"/>
                <w:sz w:val="32"/>
                <w:szCs w:val="32"/>
                <w:cs/>
              </w:rPr>
              <w:t>สมรรถนะ</w:t>
            </w:r>
            <w:r w:rsidR="003F0A9B">
              <w:rPr>
                <w:rFonts w:ascii="TH SarabunPSK" w:hAnsi="TH SarabunPSK" w:cs="TH SarabunPSK" w:hint="cs"/>
                <w:color w:val="7030A0"/>
                <w:sz w:val="32"/>
                <w:szCs w:val="32"/>
                <w:cs/>
              </w:rPr>
              <w:t xml:space="preserve"> </w:t>
            </w:r>
            <w:r w:rsidR="00271988">
              <w:rPr>
                <w:rFonts w:ascii="TH SarabunPSK" w:hAnsi="TH SarabunPSK" w:cs="TH SarabunPSK" w:hint="cs"/>
                <w:color w:val="7030A0"/>
                <w:sz w:val="32"/>
                <w:szCs w:val="32"/>
                <w:cs/>
              </w:rPr>
              <w:t>อัตราการได้งานทำ ก</w:t>
            </w:r>
            <w:r w:rsidR="00BC6CC1" w:rsidRPr="00BC6CC1">
              <w:rPr>
                <w:rFonts w:ascii="TH SarabunPSK" w:hAnsi="TH SarabunPSK" w:cs="TH SarabunPSK"/>
                <w:color w:val="7030A0"/>
                <w:sz w:val="32"/>
                <w:szCs w:val="32"/>
                <w:cs/>
              </w:rPr>
              <w:t>ารเป็นผู้ประกอบการและ</w:t>
            </w:r>
            <w:r w:rsidR="00271988">
              <w:rPr>
                <w:rFonts w:ascii="TH SarabunPSK" w:hAnsi="TH SarabunPSK" w:cs="TH SarabunPSK" w:hint="cs"/>
                <w:color w:val="7030A0"/>
                <w:sz w:val="32"/>
                <w:szCs w:val="32"/>
                <w:cs/>
              </w:rPr>
              <w:t>การศึกษาต่อ</w:t>
            </w:r>
            <w:r w:rsidR="003F0A9B">
              <w:rPr>
                <w:rFonts w:ascii="TH SarabunPSK" w:hAnsi="TH SarabunPSK" w:cs="TH SarabunPSK" w:hint="cs"/>
                <w:color w:val="7030A0"/>
                <w:sz w:val="32"/>
                <w:szCs w:val="32"/>
                <w:cs/>
              </w:rPr>
              <w:t xml:space="preserve">ของผู้เรียน </w:t>
            </w:r>
            <w:r w:rsidR="00271988" w:rsidRPr="00412608">
              <w:rPr>
                <w:rFonts w:ascii="TH SarabunPSK" w:hAnsi="TH SarabunPSK" w:cs="TH SarabunPSK"/>
                <w:color w:val="7030A0"/>
                <w:sz w:val="32"/>
                <w:szCs w:val="32"/>
                <w:cs/>
              </w:rPr>
              <w:t>เพื่อ</w:t>
            </w:r>
            <w:r w:rsidR="00271988">
              <w:rPr>
                <w:rFonts w:ascii="TH SarabunPSK" w:hAnsi="TH SarabunPSK" w:cs="TH SarabunPSK" w:hint="cs"/>
                <w:color w:val="7030A0"/>
                <w:sz w:val="32"/>
                <w:szCs w:val="32"/>
                <w:cs/>
              </w:rPr>
              <w:t>ใช้ใน</w:t>
            </w:r>
            <w:r w:rsidR="00271988" w:rsidRPr="00412608">
              <w:rPr>
                <w:rFonts w:ascii="TH SarabunPSK" w:hAnsi="TH SarabunPSK" w:cs="TH SarabunPSK"/>
                <w:color w:val="7030A0"/>
                <w:sz w:val="32"/>
                <w:szCs w:val="32"/>
                <w:cs/>
              </w:rPr>
              <w:t>การปรับปรุง</w:t>
            </w:r>
          </w:p>
          <w:p w14:paraId="592A11E9" w14:textId="77777777" w:rsidR="00AD2C4F" w:rsidRDefault="0059547E" w:rsidP="00DC65FD">
            <w:pPr>
              <w:jc w:val="center"/>
              <w:rPr>
                <w:rFonts w:ascii="TH SarabunPSK" w:hAnsi="TH SarabunPSK" w:cs="TH SarabunPSK"/>
                <w:sz w:val="32"/>
                <w:szCs w:val="32"/>
              </w:rPr>
            </w:pPr>
            <w:r>
              <w:rPr>
                <w:rFonts w:ascii="TH SarabunPSK" w:hAnsi="TH SarabunPSK" w:cs="TH SarabunPSK"/>
                <w:sz w:val="32"/>
                <w:szCs w:val="32"/>
              </w:rPr>
              <w:t>………………………………………</w:t>
            </w:r>
            <w:r w:rsidR="00AD2C4F" w:rsidRPr="00356115">
              <w:rPr>
                <w:rFonts w:ascii="TH SarabunPSK" w:hAnsi="TH SarabunPSK" w:cs="TH SarabunPSK"/>
                <w:sz w:val="32"/>
                <w:szCs w:val="32"/>
              </w:rPr>
              <w:t>……………</w:t>
            </w:r>
            <w:r w:rsidR="00AD2C4F">
              <w:rPr>
                <w:rFonts w:ascii="TH SarabunPSK" w:hAnsi="TH SarabunPSK" w:cs="TH SarabunPSK" w:hint="cs"/>
                <w:sz w:val="32"/>
                <w:szCs w:val="32"/>
                <w:cs/>
              </w:rPr>
              <w:t>(เขียนผลการดำเนิน</w:t>
            </w:r>
            <w:r>
              <w:rPr>
                <w:rFonts w:ascii="TH SarabunPSK" w:hAnsi="TH SarabunPSK" w:cs="TH SarabunPSK" w:hint="cs"/>
                <w:sz w:val="32"/>
                <w:szCs w:val="32"/>
                <w:cs/>
              </w:rPr>
              <w:t>งาน</w:t>
            </w:r>
            <w:r w:rsidR="00AD2C4F">
              <w:rPr>
                <w:rFonts w:ascii="TH SarabunPSK" w:hAnsi="TH SarabunPSK" w:cs="TH SarabunPSK" w:hint="cs"/>
                <w:sz w:val="32"/>
                <w:szCs w:val="32"/>
                <w:cs/>
              </w:rPr>
              <w:t>)</w:t>
            </w:r>
            <w:r w:rsidR="00AD2C4F" w:rsidRPr="00356115">
              <w:rPr>
                <w:rFonts w:ascii="TH SarabunPSK" w:hAnsi="TH SarabunPSK" w:cs="TH SarabunPSK"/>
                <w:sz w:val="32"/>
                <w:szCs w:val="32"/>
              </w:rPr>
              <w:t>……………</w:t>
            </w:r>
            <w:r w:rsidR="00AD2C4F">
              <w:rPr>
                <w:rFonts w:ascii="TH SarabunPSK" w:hAnsi="TH SarabunPSK" w:cs="TH SarabunPSK"/>
                <w:sz w:val="32"/>
                <w:szCs w:val="32"/>
              </w:rPr>
              <w:t>…</w:t>
            </w:r>
            <w:r w:rsidR="00AD2C4F" w:rsidRPr="00356115">
              <w:rPr>
                <w:rFonts w:ascii="TH SarabunPSK" w:hAnsi="TH SarabunPSK" w:cs="TH SarabunPSK"/>
                <w:sz w:val="32"/>
                <w:szCs w:val="32"/>
              </w:rPr>
              <w:t>………</w:t>
            </w:r>
          </w:p>
          <w:p w14:paraId="3DFE05B7" w14:textId="77777777" w:rsidR="00AD2C4F" w:rsidRDefault="00AD2C4F" w:rsidP="00DC65FD">
            <w:pPr>
              <w:jc w:val="center"/>
              <w:rPr>
                <w:rFonts w:ascii="TH SarabunPSK" w:hAnsi="TH SarabunPSK" w:cs="TH SarabunPSK"/>
                <w:b/>
                <w:bCs/>
                <w:sz w:val="32"/>
                <w:szCs w:val="32"/>
              </w:rPr>
            </w:pPr>
            <w:r w:rsidRPr="00356115">
              <w:rPr>
                <w:rFonts w:ascii="TH SarabunPSK" w:hAnsi="TH SarabunPSK" w:cs="TH SarabunPSK"/>
                <w:sz w:val="32"/>
                <w:szCs w:val="32"/>
              </w:rPr>
              <w:t>………………………………………………………………………………………………………………………………………………………………………………………………………………………………………………………………………………………………………………………………………………</w:t>
            </w:r>
          </w:p>
          <w:p w14:paraId="552E10CD" w14:textId="77777777" w:rsidR="00AD2C4F" w:rsidRPr="00262C9B" w:rsidRDefault="00AD2C4F" w:rsidP="00DC65FD">
            <w:pPr>
              <w:rPr>
                <w:rFonts w:ascii="TH SarabunPSK" w:hAnsi="TH SarabunPSK" w:cs="TH SarabunPSK"/>
                <w:sz w:val="28"/>
              </w:rPr>
            </w:pPr>
          </w:p>
        </w:tc>
        <w:tc>
          <w:tcPr>
            <w:tcW w:w="2268" w:type="dxa"/>
          </w:tcPr>
          <w:p w14:paraId="634761B6" w14:textId="77777777" w:rsidR="00AD2C4F" w:rsidRPr="00995DFD" w:rsidRDefault="00AD2C4F" w:rsidP="00DC65FD">
            <w:pPr>
              <w:rPr>
                <w:rFonts w:ascii="TH SarabunPSK" w:hAnsi="TH SarabunPSK" w:cs="TH SarabunPSK"/>
                <w:sz w:val="32"/>
                <w:szCs w:val="32"/>
                <w:cs/>
              </w:rPr>
            </w:pPr>
          </w:p>
        </w:tc>
      </w:tr>
      <w:tr w:rsidR="00AD2C4F" w:rsidRPr="00995DFD" w14:paraId="25A48696" w14:textId="77777777" w:rsidTr="00DC65FD">
        <w:trPr>
          <w:trHeight w:val="1692"/>
        </w:trPr>
        <w:tc>
          <w:tcPr>
            <w:tcW w:w="6804" w:type="dxa"/>
          </w:tcPr>
          <w:p w14:paraId="73F27E8F" w14:textId="77777777" w:rsidR="00AD2C4F" w:rsidRDefault="00AD2C4F" w:rsidP="003F0A9B">
            <w:pPr>
              <w:jc w:val="thaiDistribute"/>
              <w:rPr>
                <w:rFonts w:ascii="TH SarabunPSK" w:hAnsi="TH SarabunPSK" w:cs="TH SarabunPSK"/>
                <w:b/>
                <w:bCs/>
                <w:color w:val="7030A0"/>
                <w:sz w:val="32"/>
                <w:szCs w:val="32"/>
              </w:rPr>
            </w:pPr>
            <w:r w:rsidRPr="00262C9B">
              <w:rPr>
                <w:rFonts w:ascii="TH SarabunPSK" w:hAnsi="TH SarabunPSK" w:cs="TH SarabunPSK"/>
                <w:sz w:val="28"/>
              </w:rPr>
              <w:sym w:font="Wingdings" w:char="F0D8"/>
            </w:r>
            <w:r>
              <w:rPr>
                <w:rFonts w:ascii="TH SarabunPSK" w:hAnsi="TH SarabunPSK" w:cs="TH SarabunPSK" w:hint="cs"/>
                <w:sz w:val="28"/>
                <w:cs/>
              </w:rPr>
              <w:t xml:space="preserve"> </w:t>
            </w:r>
            <w:r w:rsidR="004E0E3B" w:rsidRPr="004E0E3B">
              <w:rPr>
                <w:rFonts w:ascii="TH SarabunPSK" w:hAnsi="TH SarabunPSK" w:cs="TH SarabunPSK"/>
                <w:color w:val="7030A0"/>
                <w:sz w:val="32"/>
                <w:szCs w:val="32"/>
              </w:rPr>
              <w:t xml:space="preserve">8.3. </w:t>
            </w:r>
            <w:r w:rsidR="004E0E3B">
              <w:rPr>
                <w:rFonts w:ascii="TH SarabunPSK" w:hAnsi="TH SarabunPSK" w:cs="TH SarabunPSK" w:hint="cs"/>
                <w:color w:val="7030A0"/>
                <w:sz w:val="32"/>
                <w:szCs w:val="32"/>
                <w:cs/>
              </w:rPr>
              <w:t>มี</w:t>
            </w:r>
            <w:r w:rsidR="00596F33">
              <w:rPr>
                <w:rFonts w:ascii="TH SarabunPSK" w:hAnsi="TH SarabunPSK" w:cs="TH SarabunPSK" w:hint="cs"/>
                <w:color w:val="7030A0"/>
                <w:sz w:val="32"/>
                <w:szCs w:val="32"/>
                <w:cs/>
              </w:rPr>
              <w:t>ระบบ</w:t>
            </w:r>
            <w:r w:rsidR="004E0E3B">
              <w:rPr>
                <w:rFonts w:ascii="TH SarabunPSK" w:hAnsi="TH SarabunPSK" w:cs="TH SarabunPSK" w:hint="cs"/>
                <w:color w:val="7030A0"/>
                <w:sz w:val="32"/>
                <w:szCs w:val="32"/>
                <w:cs/>
              </w:rPr>
              <w:t xml:space="preserve">การกำกับติดตาม </w:t>
            </w:r>
            <w:r w:rsidR="004E0E3B" w:rsidRPr="004E0E3B">
              <w:rPr>
                <w:rFonts w:ascii="TH SarabunPSK" w:hAnsi="TH SarabunPSK" w:cs="TH SarabunPSK"/>
                <w:color w:val="7030A0"/>
                <w:sz w:val="32"/>
                <w:szCs w:val="32"/>
                <w:cs/>
              </w:rPr>
              <w:t>และเทียบเคียงสมรรถนะในการท</w:t>
            </w:r>
            <w:r w:rsidR="004E0E3B" w:rsidRPr="004E0E3B">
              <w:rPr>
                <w:rFonts w:ascii="TH SarabunPSK" w:hAnsi="TH SarabunPSK" w:cs="TH SarabunPSK" w:hint="cs"/>
                <w:color w:val="7030A0"/>
                <w:sz w:val="32"/>
                <w:szCs w:val="32"/>
                <w:cs/>
              </w:rPr>
              <w:t>ำ</w:t>
            </w:r>
            <w:r w:rsidR="004E0E3B" w:rsidRPr="004E0E3B">
              <w:rPr>
                <w:rFonts w:ascii="TH SarabunPSK" w:hAnsi="TH SarabunPSK" w:cs="TH SarabunPSK"/>
                <w:color w:val="7030A0"/>
                <w:sz w:val="32"/>
                <w:szCs w:val="32"/>
                <w:cs/>
              </w:rPr>
              <w:t>งานวิจัยของ</w:t>
            </w:r>
            <w:r w:rsidR="004E0E3B" w:rsidRPr="009662B2">
              <w:rPr>
                <w:rFonts w:ascii="TH SarabunPSK" w:hAnsi="TH SarabunPSK" w:cs="TH SarabunPSK" w:hint="cs"/>
                <w:color w:val="7030A0"/>
                <w:sz w:val="32"/>
                <w:szCs w:val="32"/>
                <w:cs/>
              </w:rPr>
              <w:t>ผู้เรียน</w:t>
            </w:r>
            <w:r w:rsidR="009662B2">
              <w:rPr>
                <w:rFonts w:ascii="TH SarabunPSK" w:hAnsi="TH SarabunPSK" w:cs="TH SarabunPSK" w:hint="cs"/>
                <w:color w:val="7030A0"/>
                <w:sz w:val="32"/>
                <w:szCs w:val="32"/>
                <w:cs/>
              </w:rPr>
              <w:t>ที่สอดคล้อง</w:t>
            </w:r>
            <w:r w:rsidR="009662B2" w:rsidRPr="009662B2">
              <w:rPr>
                <w:rFonts w:ascii="TH SarabunPSK" w:hAnsi="TH SarabunPSK" w:cs="TH SarabunPSK"/>
                <w:color w:val="7030A0"/>
                <w:sz w:val="32"/>
                <w:szCs w:val="32"/>
                <w:cs/>
              </w:rPr>
              <w:t>ตรงตามความต้องการของผู้มีส่วนได้ส่วนเสีย</w:t>
            </w:r>
            <w:r w:rsidR="004E0E3B">
              <w:rPr>
                <w:rFonts w:ascii="TH SarabunPSK" w:hAnsi="TH SarabunPSK" w:cs="TH SarabunPSK" w:hint="cs"/>
                <w:color w:val="7030A0"/>
                <w:sz w:val="32"/>
                <w:szCs w:val="32"/>
                <w:cs/>
              </w:rPr>
              <w:t>ที่</w:t>
            </w:r>
            <w:r w:rsidR="004E0E3B" w:rsidRPr="004E0E3B">
              <w:rPr>
                <w:rFonts w:ascii="TH SarabunPSK" w:hAnsi="TH SarabunPSK" w:cs="TH SarabunPSK"/>
                <w:color w:val="7030A0"/>
                <w:sz w:val="32"/>
                <w:szCs w:val="32"/>
                <w:cs/>
              </w:rPr>
              <w:t>ดำเนินการโดยเจ้าหน้าที่วิชาการเพื่อปรับปรุง</w:t>
            </w:r>
            <w:r w:rsidR="004E0E3B" w:rsidRPr="00412608">
              <w:rPr>
                <w:rFonts w:ascii="TH SarabunPSK" w:hAnsi="TH SarabunPSK" w:cs="TH SarabunPSK"/>
                <w:b/>
                <w:bCs/>
                <w:color w:val="7030A0"/>
                <w:sz w:val="32"/>
                <w:szCs w:val="32"/>
                <w:cs/>
              </w:rPr>
              <w:t xml:space="preserve"> </w:t>
            </w:r>
          </w:p>
          <w:p w14:paraId="38EE258B" w14:textId="77777777" w:rsidR="00AD2C4F" w:rsidRDefault="0059547E" w:rsidP="00DC65FD">
            <w:pPr>
              <w:jc w:val="center"/>
              <w:rPr>
                <w:rFonts w:ascii="TH SarabunPSK" w:hAnsi="TH SarabunPSK" w:cs="TH SarabunPSK"/>
                <w:sz w:val="32"/>
                <w:szCs w:val="32"/>
              </w:rPr>
            </w:pPr>
            <w:r>
              <w:rPr>
                <w:rFonts w:ascii="TH SarabunPSK" w:hAnsi="TH SarabunPSK" w:cs="TH SarabunPSK"/>
                <w:sz w:val="32"/>
                <w:szCs w:val="32"/>
              </w:rPr>
              <w:t>…………………………………………</w:t>
            </w:r>
            <w:r w:rsidR="00AD2C4F" w:rsidRPr="00356115">
              <w:rPr>
                <w:rFonts w:ascii="TH SarabunPSK" w:hAnsi="TH SarabunPSK" w:cs="TH SarabunPSK"/>
                <w:sz w:val="32"/>
                <w:szCs w:val="32"/>
              </w:rPr>
              <w:t>…………</w:t>
            </w:r>
            <w:r w:rsidR="00AD2C4F">
              <w:rPr>
                <w:rFonts w:ascii="TH SarabunPSK" w:hAnsi="TH SarabunPSK" w:cs="TH SarabunPSK" w:hint="cs"/>
                <w:sz w:val="32"/>
                <w:szCs w:val="32"/>
                <w:cs/>
              </w:rPr>
              <w:t>(เขียนผลการดำเนิน</w:t>
            </w:r>
            <w:r>
              <w:rPr>
                <w:rFonts w:ascii="TH SarabunPSK" w:hAnsi="TH SarabunPSK" w:cs="TH SarabunPSK" w:hint="cs"/>
                <w:sz w:val="32"/>
                <w:szCs w:val="32"/>
                <w:cs/>
              </w:rPr>
              <w:t>งาน</w:t>
            </w:r>
            <w:r w:rsidR="00AD2C4F">
              <w:rPr>
                <w:rFonts w:ascii="TH SarabunPSK" w:hAnsi="TH SarabunPSK" w:cs="TH SarabunPSK" w:hint="cs"/>
                <w:sz w:val="32"/>
                <w:szCs w:val="32"/>
                <w:cs/>
              </w:rPr>
              <w:t>)</w:t>
            </w:r>
            <w:r w:rsidR="00AD2C4F" w:rsidRPr="00356115">
              <w:rPr>
                <w:rFonts w:ascii="TH SarabunPSK" w:hAnsi="TH SarabunPSK" w:cs="TH SarabunPSK"/>
                <w:sz w:val="32"/>
                <w:szCs w:val="32"/>
              </w:rPr>
              <w:t>……………</w:t>
            </w:r>
            <w:r w:rsidR="00AD2C4F">
              <w:rPr>
                <w:rFonts w:ascii="TH SarabunPSK" w:hAnsi="TH SarabunPSK" w:cs="TH SarabunPSK"/>
                <w:sz w:val="32"/>
                <w:szCs w:val="32"/>
              </w:rPr>
              <w:t>…</w:t>
            </w:r>
            <w:r w:rsidR="00AD2C4F" w:rsidRPr="00356115">
              <w:rPr>
                <w:rFonts w:ascii="TH SarabunPSK" w:hAnsi="TH SarabunPSK" w:cs="TH SarabunPSK"/>
                <w:sz w:val="32"/>
                <w:szCs w:val="32"/>
              </w:rPr>
              <w:t>………</w:t>
            </w:r>
          </w:p>
          <w:p w14:paraId="2323070F" w14:textId="77777777" w:rsidR="00AD2C4F" w:rsidRPr="00BF43D9" w:rsidRDefault="00AD2C4F" w:rsidP="00DC65FD">
            <w:pPr>
              <w:jc w:val="thaiDistribute"/>
              <w:rPr>
                <w:rFonts w:ascii="TH SarabunPSK" w:hAnsi="TH SarabunPSK" w:cs="TH SarabunPSK"/>
                <w:color w:val="7030A0"/>
                <w:sz w:val="32"/>
                <w:szCs w:val="32"/>
              </w:rPr>
            </w:pPr>
            <w:r w:rsidRPr="00356115">
              <w:rPr>
                <w:rFonts w:ascii="TH SarabunPSK" w:hAnsi="TH SarabunPSK" w:cs="TH SarabunPSK"/>
                <w:sz w:val="32"/>
                <w:szCs w:val="32"/>
              </w:rPr>
              <w:t>………………………………………………………………………………………………………………………………………………………………………………………………………………………………………………………………………………………………………………………………………………</w:t>
            </w:r>
          </w:p>
          <w:p w14:paraId="11D2A1D2" w14:textId="77777777" w:rsidR="00AD2C4F" w:rsidRPr="00262C9B" w:rsidRDefault="00AD2C4F" w:rsidP="00DC65FD">
            <w:pPr>
              <w:rPr>
                <w:rFonts w:ascii="TH SarabunPSK" w:hAnsi="TH SarabunPSK" w:cs="TH SarabunPSK"/>
                <w:sz w:val="28"/>
              </w:rPr>
            </w:pPr>
          </w:p>
        </w:tc>
        <w:tc>
          <w:tcPr>
            <w:tcW w:w="2268" w:type="dxa"/>
          </w:tcPr>
          <w:p w14:paraId="5896A0D2" w14:textId="77777777" w:rsidR="00AD2C4F" w:rsidRPr="00995DFD" w:rsidRDefault="00AD2C4F" w:rsidP="00DC65FD">
            <w:pPr>
              <w:rPr>
                <w:rFonts w:ascii="TH SarabunPSK" w:hAnsi="TH SarabunPSK" w:cs="TH SarabunPSK"/>
                <w:sz w:val="32"/>
                <w:szCs w:val="32"/>
                <w:cs/>
              </w:rPr>
            </w:pPr>
          </w:p>
        </w:tc>
      </w:tr>
      <w:tr w:rsidR="00AD2C4F" w:rsidRPr="00995DFD" w14:paraId="4DE2E7A2" w14:textId="77777777" w:rsidTr="00DC65FD">
        <w:trPr>
          <w:trHeight w:val="1692"/>
        </w:trPr>
        <w:tc>
          <w:tcPr>
            <w:tcW w:w="6804" w:type="dxa"/>
          </w:tcPr>
          <w:p w14:paraId="33CBEA5B" w14:textId="77777777" w:rsidR="00596F33" w:rsidRPr="00412608" w:rsidRDefault="00AD2C4F" w:rsidP="00596F33">
            <w:pPr>
              <w:rPr>
                <w:rFonts w:ascii="TH SarabunPSK" w:hAnsi="TH SarabunPSK" w:cs="TH SarabunPSK"/>
                <w:b/>
                <w:bCs/>
                <w:color w:val="7030A0"/>
                <w:sz w:val="32"/>
                <w:szCs w:val="32"/>
              </w:rPr>
            </w:pPr>
            <w:r w:rsidRPr="00262C9B">
              <w:rPr>
                <w:rFonts w:ascii="TH SarabunPSK" w:hAnsi="TH SarabunPSK" w:cs="TH SarabunPSK"/>
                <w:sz w:val="28"/>
              </w:rPr>
              <w:sym w:font="Wingdings" w:char="F0D8"/>
            </w:r>
            <w:r>
              <w:rPr>
                <w:rFonts w:ascii="TH SarabunPSK" w:hAnsi="TH SarabunPSK" w:cs="TH SarabunPSK" w:hint="cs"/>
                <w:sz w:val="28"/>
                <w:cs/>
              </w:rPr>
              <w:t xml:space="preserve"> </w:t>
            </w:r>
            <w:r w:rsidR="00596F33" w:rsidRPr="001F3062">
              <w:rPr>
                <w:rFonts w:ascii="TH SarabunPSK" w:hAnsi="TH SarabunPSK" w:cs="TH SarabunPSK"/>
                <w:color w:val="7030A0"/>
                <w:sz w:val="32"/>
                <w:szCs w:val="32"/>
              </w:rPr>
              <w:t xml:space="preserve">8.4. </w:t>
            </w:r>
            <w:r w:rsidR="002138C5" w:rsidRPr="001F3062">
              <w:rPr>
                <w:rFonts w:ascii="TH SarabunPSK" w:hAnsi="TH SarabunPSK" w:cs="TH SarabunPSK" w:hint="cs"/>
                <w:color w:val="7030A0"/>
                <w:sz w:val="32"/>
                <w:szCs w:val="32"/>
                <w:cs/>
              </w:rPr>
              <w:t>มีระบบกำกับติดตาม</w:t>
            </w:r>
            <w:r w:rsidR="002138C5" w:rsidRPr="001F3062">
              <w:rPr>
                <w:rFonts w:ascii="TH SarabunPSK" w:hAnsi="TH SarabunPSK" w:cs="TH SarabunPSK"/>
                <w:color w:val="7030A0"/>
                <w:sz w:val="32"/>
                <w:szCs w:val="32"/>
                <w:cs/>
              </w:rPr>
              <w:t>ข้อมูลเพื่อแสดงให้เห็น</w:t>
            </w:r>
            <w:r w:rsidR="00596F33" w:rsidRPr="001F3062">
              <w:rPr>
                <w:rFonts w:ascii="TH SarabunPSK" w:hAnsi="TH SarabunPSK" w:cs="TH SarabunPSK"/>
                <w:color w:val="7030A0"/>
                <w:sz w:val="32"/>
                <w:szCs w:val="32"/>
                <w:cs/>
              </w:rPr>
              <w:t>ถึงความสำเร็จของ</w:t>
            </w:r>
            <w:r w:rsidR="002138C5" w:rsidRPr="001F3062">
              <w:rPr>
                <w:rFonts w:ascii="TH SarabunPSK" w:hAnsi="TH SarabunPSK" w:cs="TH SarabunPSK" w:hint="cs"/>
                <w:color w:val="7030A0"/>
                <w:sz w:val="32"/>
                <w:szCs w:val="32"/>
                <w:cs/>
              </w:rPr>
              <w:t>หลักสูตร</w:t>
            </w:r>
            <w:r w:rsidR="001F3062" w:rsidRPr="001F3062">
              <w:rPr>
                <w:rFonts w:ascii="TH SarabunPSK" w:hAnsi="TH SarabunPSK" w:cs="TH SarabunPSK" w:hint="cs"/>
                <w:color w:val="7030A0"/>
                <w:sz w:val="32"/>
                <w:szCs w:val="32"/>
                <w:cs/>
              </w:rPr>
              <w:t>ตามเป้าหมายที่</w:t>
            </w:r>
            <w:r w:rsidR="00596F33" w:rsidRPr="001F3062">
              <w:rPr>
                <w:rFonts w:ascii="TH SarabunPSK" w:hAnsi="TH SarabunPSK" w:cs="TH SarabunPSK"/>
                <w:color w:val="7030A0"/>
                <w:sz w:val="32"/>
                <w:szCs w:val="32"/>
                <w:cs/>
              </w:rPr>
              <w:t>มีการจัดตั้ง</w:t>
            </w:r>
            <w:r w:rsidR="002138C5" w:rsidRPr="001F3062">
              <w:rPr>
                <w:rFonts w:ascii="TH SarabunPSK" w:hAnsi="TH SarabunPSK" w:cs="TH SarabunPSK" w:hint="cs"/>
                <w:color w:val="7030A0"/>
                <w:sz w:val="32"/>
                <w:szCs w:val="32"/>
                <w:cs/>
              </w:rPr>
              <w:t>และกำหนดขึ้น</w:t>
            </w:r>
            <w:r w:rsidR="00596F33" w:rsidRPr="001F3062">
              <w:rPr>
                <w:rFonts w:ascii="TH SarabunPSK" w:hAnsi="TH SarabunPSK" w:cs="TH SarabunPSK"/>
                <w:b/>
                <w:bCs/>
                <w:color w:val="7030A0"/>
                <w:sz w:val="32"/>
                <w:szCs w:val="32"/>
                <w:cs/>
              </w:rPr>
              <w:t xml:space="preserve"> </w:t>
            </w:r>
          </w:p>
          <w:p w14:paraId="30EA71F0" w14:textId="77777777" w:rsidR="00AD2C4F" w:rsidRDefault="0059547E" w:rsidP="00DC65FD">
            <w:pPr>
              <w:jc w:val="center"/>
              <w:rPr>
                <w:rFonts w:ascii="TH SarabunPSK" w:hAnsi="TH SarabunPSK" w:cs="TH SarabunPSK"/>
                <w:sz w:val="32"/>
                <w:szCs w:val="32"/>
              </w:rPr>
            </w:pPr>
            <w:r>
              <w:rPr>
                <w:rFonts w:ascii="TH SarabunPSK" w:hAnsi="TH SarabunPSK" w:cs="TH SarabunPSK"/>
                <w:sz w:val="32"/>
                <w:szCs w:val="32"/>
              </w:rPr>
              <w:t>……………………………………</w:t>
            </w:r>
            <w:r w:rsidR="00AD2C4F" w:rsidRPr="00356115">
              <w:rPr>
                <w:rFonts w:ascii="TH SarabunPSK" w:hAnsi="TH SarabunPSK" w:cs="TH SarabunPSK"/>
                <w:sz w:val="32"/>
                <w:szCs w:val="32"/>
              </w:rPr>
              <w:t>………………</w:t>
            </w:r>
            <w:r w:rsidR="00AD2C4F">
              <w:rPr>
                <w:rFonts w:ascii="TH SarabunPSK" w:hAnsi="TH SarabunPSK" w:cs="TH SarabunPSK" w:hint="cs"/>
                <w:sz w:val="32"/>
                <w:szCs w:val="32"/>
                <w:cs/>
              </w:rPr>
              <w:t>(เขียนผลการดำเนิน</w:t>
            </w:r>
            <w:r>
              <w:rPr>
                <w:rFonts w:ascii="TH SarabunPSK" w:hAnsi="TH SarabunPSK" w:cs="TH SarabunPSK" w:hint="cs"/>
                <w:sz w:val="32"/>
                <w:szCs w:val="32"/>
                <w:cs/>
              </w:rPr>
              <w:t>งาน</w:t>
            </w:r>
            <w:r w:rsidR="00AD2C4F">
              <w:rPr>
                <w:rFonts w:ascii="TH SarabunPSK" w:hAnsi="TH SarabunPSK" w:cs="TH SarabunPSK" w:hint="cs"/>
                <w:sz w:val="32"/>
                <w:szCs w:val="32"/>
                <w:cs/>
              </w:rPr>
              <w:t>)</w:t>
            </w:r>
            <w:r w:rsidR="00AD2C4F" w:rsidRPr="00356115">
              <w:rPr>
                <w:rFonts w:ascii="TH SarabunPSK" w:hAnsi="TH SarabunPSK" w:cs="TH SarabunPSK"/>
                <w:sz w:val="32"/>
                <w:szCs w:val="32"/>
              </w:rPr>
              <w:t>……………</w:t>
            </w:r>
            <w:r w:rsidR="00AD2C4F">
              <w:rPr>
                <w:rFonts w:ascii="TH SarabunPSK" w:hAnsi="TH SarabunPSK" w:cs="TH SarabunPSK"/>
                <w:sz w:val="32"/>
                <w:szCs w:val="32"/>
              </w:rPr>
              <w:t>…</w:t>
            </w:r>
            <w:r w:rsidR="00AD2C4F" w:rsidRPr="00356115">
              <w:rPr>
                <w:rFonts w:ascii="TH SarabunPSK" w:hAnsi="TH SarabunPSK" w:cs="TH SarabunPSK"/>
                <w:sz w:val="32"/>
                <w:szCs w:val="32"/>
              </w:rPr>
              <w:t>………</w:t>
            </w:r>
          </w:p>
          <w:p w14:paraId="2D21C59A" w14:textId="77777777" w:rsidR="00AD2C4F" w:rsidRPr="00BF43D9" w:rsidRDefault="00AD2C4F" w:rsidP="00DC65FD">
            <w:pPr>
              <w:jc w:val="thaiDistribute"/>
              <w:rPr>
                <w:rFonts w:ascii="TH SarabunPSK" w:hAnsi="TH SarabunPSK" w:cs="TH SarabunPSK"/>
                <w:color w:val="7030A0"/>
                <w:sz w:val="32"/>
                <w:szCs w:val="32"/>
              </w:rPr>
            </w:pPr>
            <w:r w:rsidRPr="00356115">
              <w:rPr>
                <w:rFonts w:ascii="TH SarabunPSK" w:hAnsi="TH SarabunPSK" w:cs="TH SarabunPSK"/>
                <w:sz w:val="32"/>
                <w:szCs w:val="32"/>
              </w:rPr>
              <w:t>………………………………………………………………………………………………………………………………………………………………………………………………………………………………………………………………………………………………………………………………………………</w:t>
            </w:r>
          </w:p>
          <w:p w14:paraId="03A66E61" w14:textId="77777777" w:rsidR="00AD2C4F" w:rsidRPr="00262C9B" w:rsidRDefault="00AD2C4F" w:rsidP="00DC65FD">
            <w:pPr>
              <w:jc w:val="thaiDistribute"/>
              <w:rPr>
                <w:rFonts w:ascii="TH SarabunPSK" w:hAnsi="TH SarabunPSK" w:cs="TH SarabunPSK"/>
                <w:sz w:val="28"/>
              </w:rPr>
            </w:pPr>
          </w:p>
        </w:tc>
        <w:tc>
          <w:tcPr>
            <w:tcW w:w="2268" w:type="dxa"/>
          </w:tcPr>
          <w:p w14:paraId="22E53304" w14:textId="77777777" w:rsidR="00AD2C4F" w:rsidRPr="00995DFD" w:rsidRDefault="00AD2C4F" w:rsidP="00DC65FD">
            <w:pPr>
              <w:rPr>
                <w:rFonts w:ascii="TH SarabunPSK" w:hAnsi="TH SarabunPSK" w:cs="TH SarabunPSK"/>
                <w:sz w:val="32"/>
                <w:szCs w:val="32"/>
                <w:cs/>
              </w:rPr>
            </w:pPr>
          </w:p>
        </w:tc>
      </w:tr>
      <w:tr w:rsidR="00AD2C4F" w:rsidRPr="00995DFD" w14:paraId="4B94FB68" w14:textId="77777777" w:rsidTr="00F81C43">
        <w:trPr>
          <w:trHeight w:val="1692"/>
        </w:trPr>
        <w:tc>
          <w:tcPr>
            <w:tcW w:w="6804" w:type="dxa"/>
          </w:tcPr>
          <w:p w14:paraId="14DD211F" w14:textId="77777777" w:rsidR="00AD2C4F" w:rsidRPr="00BF43D9" w:rsidRDefault="00AD2C4F" w:rsidP="00596F33">
            <w:pPr>
              <w:rPr>
                <w:rFonts w:ascii="TH SarabunPSK" w:hAnsi="TH SarabunPSK" w:cs="TH SarabunPSK"/>
                <w:color w:val="7030A0"/>
                <w:sz w:val="32"/>
                <w:szCs w:val="32"/>
              </w:rPr>
            </w:pPr>
            <w:r w:rsidRPr="00262C9B">
              <w:rPr>
                <w:rFonts w:ascii="TH SarabunPSK" w:hAnsi="TH SarabunPSK" w:cs="TH SarabunPSK"/>
                <w:sz w:val="28"/>
              </w:rPr>
              <w:sym w:font="Wingdings" w:char="F0D8"/>
            </w:r>
            <w:r>
              <w:rPr>
                <w:rFonts w:ascii="TH SarabunPSK" w:hAnsi="TH SarabunPSK" w:cs="TH SarabunPSK" w:hint="cs"/>
                <w:sz w:val="28"/>
                <w:cs/>
              </w:rPr>
              <w:t xml:space="preserve"> </w:t>
            </w:r>
            <w:r w:rsidR="00596F33" w:rsidRPr="00596F33">
              <w:rPr>
                <w:rFonts w:ascii="TH SarabunPSK" w:hAnsi="TH SarabunPSK" w:cs="TH SarabunPSK"/>
                <w:color w:val="7030A0"/>
                <w:sz w:val="32"/>
                <w:szCs w:val="32"/>
              </w:rPr>
              <w:t xml:space="preserve">8.5. </w:t>
            </w:r>
            <w:r w:rsidR="00596F33" w:rsidRPr="00596F33">
              <w:rPr>
                <w:rFonts w:ascii="TH SarabunPSK" w:hAnsi="TH SarabunPSK" w:cs="TH SarabunPSK" w:hint="cs"/>
                <w:color w:val="7030A0"/>
                <w:sz w:val="32"/>
                <w:szCs w:val="32"/>
                <w:cs/>
              </w:rPr>
              <w:t xml:space="preserve">มีระบบการกำกับติดตาม </w:t>
            </w:r>
            <w:r w:rsidR="00596F33" w:rsidRPr="00596F33">
              <w:rPr>
                <w:rFonts w:ascii="TH SarabunPSK" w:hAnsi="TH SarabunPSK" w:cs="TH SarabunPSK"/>
                <w:color w:val="7030A0"/>
                <w:sz w:val="32"/>
                <w:szCs w:val="32"/>
                <w:cs/>
              </w:rPr>
              <w:t>และเทียบเคียงสมรรถนะระดับความพึงพอใจของผู้มีส่วนได้ส่วนเสียต่างๆ</w:t>
            </w:r>
            <w:r w:rsidR="00596F33" w:rsidRPr="00596F33">
              <w:rPr>
                <w:rFonts w:ascii="TH SarabunPSK" w:hAnsi="TH SarabunPSK" w:cs="TH SarabunPSK" w:hint="cs"/>
                <w:color w:val="7030A0"/>
                <w:sz w:val="32"/>
                <w:szCs w:val="32"/>
                <w:cs/>
              </w:rPr>
              <w:t xml:space="preserve"> เ</w:t>
            </w:r>
            <w:r w:rsidR="00596F33" w:rsidRPr="00596F33">
              <w:rPr>
                <w:rFonts w:ascii="TH SarabunPSK" w:hAnsi="TH SarabunPSK" w:cs="TH SarabunPSK"/>
                <w:color w:val="7030A0"/>
                <w:sz w:val="32"/>
                <w:szCs w:val="32"/>
                <w:cs/>
              </w:rPr>
              <w:t>พื่อใช้ในการปรับปรุง</w:t>
            </w:r>
          </w:p>
          <w:p w14:paraId="024C71FD" w14:textId="77777777" w:rsidR="00AD2C4F" w:rsidRDefault="0059547E" w:rsidP="00DC65FD">
            <w:pPr>
              <w:jc w:val="center"/>
              <w:rPr>
                <w:rFonts w:ascii="TH SarabunPSK" w:hAnsi="TH SarabunPSK" w:cs="TH SarabunPSK"/>
                <w:sz w:val="32"/>
                <w:szCs w:val="32"/>
              </w:rPr>
            </w:pPr>
            <w:r>
              <w:rPr>
                <w:rFonts w:ascii="TH SarabunPSK" w:hAnsi="TH SarabunPSK" w:cs="TH SarabunPSK"/>
                <w:sz w:val="32"/>
                <w:szCs w:val="32"/>
              </w:rPr>
              <w:t>……………………………………………</w:t>
            </w:r>
            <w:r w:rsidR="00AD2C4F" w:rsidRPr="00356115">
              <w:rPr>
                <w:rFonts w:ascii="TH SarabunPSK" w:hAnsi="TH SarabunPSK" w:cs="TH SarabunPSK"/>
                <w:sz w:val="32"/>
                <w:szCs w:val="32"/>
              </w:rPr>
              <w:t>………</w:t>
            </w:r>
            <w:r w:rsidR="00AD2C4F">
              <w:rPr>
                <w:rFonts w:ascii="TH SarabunPSK" w:hAnsi="TH SarabunPSK" w:cs="TH SarabunPSK" w:hint="cs"/>
                <w:sz w:val="32"/>
                <w:szCs w:val="32"/>
                <w:cs/>
              </w:rPr>
              <w:t>(เขียนผลการดำเนิน</w:t>
            </w:r>
            <w:r>
              <w:rPr>
                <w:rFonts w:ascii="TH SarabunPSK" w:hAnsi="TH SarabunPSK" w:cs="TH SarabunPSK" w:hint="cs"/>
                <w:sz w:val="32"/>
                <w:szCs w:val="32"/>
                <w:cs/>
              </w:rPr>
              <w:t>งาน</w:t>
            </w:r>
            <w:r w:rsidR="00AD2C4F">
              <w:rPr>
                <w:rFonts w:ascii="TH SarabunPSK" w:hAnsi="TH SarabunPSK" w:cs="TH SarabunPSK" w:hint="cs"/>
                <w:sz w:val="32"/>
                <w:szCs w:val="32"/>
                <w:cs/>
              </w:rPr>
              <w:t>)</w:t>
            </w:r>
            <w:r w:rsidR="00AD2C4F" w:rsidRPr="00356115">
              <w:rPr>
                <w:rFonts w:ascii="TH SarabunPSK" w:hAnsi="TH SarabunPSK" w:cs="TH SarabunPSK"/>
                <w:sz w:val="32"/>
                <w:szCs w:val="32"/>
              </w:rPr>
              <w:t>……………</w:t>
            </w:r>
            <w:r w:rsidR="00AD2C4F">
              <w:rPr>
                <w:rFonts w:ascii="TH SarabunPSK" w:hAnsi="TH SarabunPSK" w:cs="TH SarabunPSK"/>
                <w:sz w:val="32"/>
                <w:szCs w:val="32"/>
              </w:rPr>
              <w:t>…</w:t>
            </w:r>
            <w:r w:rsidR="00AD2C4F" w:rsidRPr="00356115">
              <w:rPr>
                <w:rFonts w:ascii="TH SarabunPSK" w:hAnsi="TH SarabunPSK" w:cs="TH SarabunPSK"/>
                <w:sz w:val="32"/>
                <w:szCs w:val="32"/>
              </w:rPr>
              <w:t>………</w:t>
            </w:r>
          </w:p>
          <w:p w14:paraId="49BDB493" w14:textId="77777777" w:rsidR="00AD2C4F" w:rsidRPr="00BF43D9" w:rsidRDefault="00AD2C4F" w:rsidP="00DC65FD">
            <w:pPr>
              <w:jc w:val="thaiDistribute"/>
              <w:rPr>
                <w:rFonts w:ascii="TH SarabunPSK" w:hAnsi="TH SarabunPSK" w:cs="TH SarabunPSK"/>
                <w:color w:val="7030A0"/>
                <w:sz w:val="32"/>
                <w:szCs w:val="32"/>
              </w:rPr>
            </w:pPr>
            <w:r w:rsidRPr="00356115">
              <w:rPr>
                <w:rFonts w:ascii="TH SarabunPSK" w:hAnsi="TH SarabunPSK" w:cs="TH SarabunPSK"/>
                <w:sz w:val="32"/>
                <w:szCs w:val="32"/>
              </w:rPr>
              <w:t>………………………………………………………………………………………………………………………………………………………………………………………………………………………………………………………………………………………………………………………………………………</w:t>
            </w:r>
          </w:p>
          <w:p w14:paraId="0DC5580E" w14:textId="77777777" w:rsidR="00AD2C4F" w:rsidRPr="00BF43D9" w:rsidRDefault="00AD2C4F" w:rsidP="00DC65FD">
            <w:pPr>
              <w:rPr>
                <w:rFonts w:ascii="TH SarabunPSK" w:hAnsi="TH SarabunPSK" w:cs="TH SarabunPSK"/>
                <w:color w:val="7030A0"/>
                <w:sz w:val="32"/>
                <w:szCs w:val="32"/>
              </w:rPr>
            </w:pPr>
          </w:p>
        </w:tc>
        <w:tc>
          <w:tcPr>
            <w:tcW w:w="2268" w:type="dxa"/>
          </w:tcPr>
          <w:p w14:paraId="66CFC3BC" w14:textId="77777777" w:rsidR="00AD2C4F" w:rsidRPr="00995DFD" w:rsidRDefault="00AD2C4F" w:rsidP="00DC65FD">
            <w:pPr>
              <w:rPr>
                <w:rFonts w:ascii="TH SarabunPSK" w:hAnsi="TH SarabunPSK" w:cs="TH SarabunPSK"/>
                <w:sz w:val="32"/>
                <w:szCs w:val="32"/>
                <w:cs/>
              </w:rPr>
            </w:pPr>
          </w:p>
        </w:tc>
      </w:tr>
    </w:tbl>
    <w:p w14:paraId="2D7DA524" w14:textId="77777777" w:rsidR="00AD2C4F" w:rsidRDefault="00AD2C4F" w:rsidP="00AD2C4F">
      <w:pPr>
        <w:jc w:val="center"/>
        <w:rPr>
          <w:rFonts w:ascii="TH SarabunPSK" w:hAnsi="TH SarabunPSK" w:cs="TH SarabunPSK"/>
          <w:b/>
          <w:bCs/>
          <w:sz w:val="32"/>
          <w:szCs w:val="32"/>
        </w:rPr>
      </w:pPr>
    </w:p>
    <w:p w14:paraId="4835202F" w14:textId="77777777" w:rsidR="00834793" w:rsidRPr="003A6C07" w:rsidRDefault="00834793" w:rsidP="00834793">
      <w:pPr>
        <w:rPr>
          <w:rFonts w:ascii="TH SarabunPSK" w:hAnsi="TH SarabunPSK" w:cs="TH SarabunPSK"/>
          <w:b/>
          <w:bCs/>
          <w:sz w:val="32"/>
          <w:szCs w:val="32"/>
          <w:cs/>
        </w:rPr>
      </w:pPr>
      <w:r w:rsidRPr="003A6C07">
        <w:rPr>
          <w:rFonts w:ascii="TH SarabunPSK" w:hAnsi="TH SarabunPSK" w:cs="TH SarabunPSK"/>
          <w:b/>
          <w:bCs/>
          <w:sz w:val="32"/>
          <w:szCs w:val="32"/>
          <w:cs/>
        </w:rPr>
        <w:t>ตารางที่ 2.</w:t>
      </w:r>
      <w:r w:rsidR="00152123" w:rsidRPr="003A6C07">
        <w:rPr>
          <w:rFonts w:ascii="TH SarabunPSK" w:hAnsi="TH SarabunPSK" w:cs="TH SarabunPSK"/>
          <w:b/>
          <w:bCs/>
          <w:sz w:val="32"/>
          <w:szCs w:val="32"/>
        </w:rPr>
        <w:t>8</w:t>
      </w:r>
      <w:r w:rsidRPr="003A6C07">
        <w:rPr>
          <w:rFonts w:ascii="TH SarabunPSK" w:hAnsi="TH SarabunPSK" w:cs="TH SarabunPSK"/>
          <w:b/>
          <w:bCs/>
          <w:sz w:val="32"/>
          <w:szCs w:val="32"/>
          <w:cs/>
        </w:rPr>
        <w:t xml:space="preserve"> </w:t>
      </w:r>
      <w:r w:rsidRPr="003A6C07">
        <w:rPr>
          <w:rFonts w:ascii="TH SarabunPSK" w:hAnsi="TH SarabunPSK" w:cs="TH SarabunPSK"/>
          <w:b/>
          <w:bCs/>
          <w:sz w:val="34"/>
          <w:szCs w:val="32"/>
          <w:cs/>
        </w:rPr>
        <w:t>อัตราการ</w:t>
      </w:r>
      <w:r w:rsidRPr="003A6C07">
        <w:rPr>
          <w:rFonts w:ascii="TH SarabunPSK" w:hAnsi="TH SarabunPSK" w:cs="TH SarabunPSK" w:hint="cs"/>
          <w:b/>
          <w:bCs/>
          <w:sz w:val="34"/>
          <w:szCs w:val="32"/>
          <w:cs/>
        </w:rPr>
        <w:t>จบการศึกษา</w:t>
      </w:r>
      <w:r w:rsidRPr="003A6C07">
        <w:rPr>
          <w:rFonts w:ascii="TH SarabunPSK" w:hAnsi="TH SarabunPSK" w:cs="TH SarabunPSK"/>
          <w:b/>
          <w:bCs/>
          <w:sz w:val="34"/>
          <w:szCs w:val="32"/>
          <w:cs/>
        </w:rPr>
        <w:t xml:space="preserve">และอัตราการออกกลางคัน </w:t>
      </w:r>
      <w:r w:rsidR="009A3658" w:rsidRPr="003A6C07">
        <w:rPr>
          <w:rFonts w:ascii="TH SarabunPSK" w:hAnsi="TH SarabunPSK" w:cs="TH SarabunPSK"/>
          <w:b/>
          <w:bCs/>
          <w:sz w:val="32"/>
          <w:szCs w:val="32"/>
          <w:cs/>
        </w:rPr>
        <w:t>(ห้าปี</w:t>
      </w:r>
      <w:r w:rsidR="009A3658" w:rsidRPr="003A6C07">
        <w:rPr>
          <w:rFonts w:ascii="TH SarabunPSK" w:hAnsi="TH SarabunPSK" w:cs="TH SarabunPSK" w:hint="cs"/>
          <w:b/>
          <w:bCs/>
          <w:sz w:val="32"/>
          <w:szCs w:val="32"/>
          <w:cs/>
        </w:rPr>
        <w:t>ย้อนหลัง</w:t>
      </w:r>
      <w:r w:rsidRPr="003A6C07">
        <w:rPr>
          <w:rFonts w:ascii="TH SarabunPSK" w:hAnsi="TH SarabunPSK" w:cs="TH SarabunPSK"/>
          <w:b/>
          <w:bCs/>
          <w:sz w:val="32"/>
          <w:szCs w:val="32"/>
          <w:cs/>
        </w:rPr>
        <w:t>)</w:t>
      </w:r>
      <w:r w:rsidR="00417E57" w:rsidRPr="003A6C07">
        <w:rPr>
          <w:rFonts w:ascii="TH SarabunPSK" w:hAnsi="TH SarabunPSK" w:cs="TH SarabunPSK"/>
          <w:b/>
          <w:bCs/>
          <w:sz w:val="32"/>
          <w:szCs w:val="32"/>
        </w:rPr>
        <w:t xml:space="preserve"> </w:t>
      </w:r>
      <w:r w:rsidR="00417E57" w:rsidRPr="003A6C07">
        <w:rPr>
          <w:rFonts w:ascii="TH SarabunPSK" w:hAnsi="TH SarabunPSK" w:cs="TH SarabunPSK"/>
          <w:b/>
          <w:bCs/>
          <w:color w:val="0000FF"/>
          <w:sz w:val="32"/>
          <w:szCs w:val="32"/>
        </w:rPr>
        <w:t xml:space="preserve"> </w:t>
      </w:r>
      <w:r w:rsidR="00417E57" w:rsidRPr="003A6C07">
        <w:rPr>
          <w:rFonts w:ascii="TH SarabunPSK" w:hAnsi="TH SarabunPSK" w:cs="TH SarabunPSK" w:hint="cs"/>
          <w:b/>
          <w:bCs/>
          <w:color w:val="0000FF"/>
          <w:sz w:val="32"/>
          <w:szCs w:val="32"/>
          <w:cs/>
        </w:rPr>
        <w:t>(กรณีหลักสูตร 4 ปี)</w:t>
      </w:r>
    </w:p>
    <w:tbl>
      <w:tblPr>
        <w:tblStyle w:val="a3"/>
        <w:tblW w:w="0" w:type="auto"/>
        <w:tblLook w:val="04A0" w:firstRow="1" w:lastRow="0" w:firstColumn="1" w:lastColumn="0" w:noHBand="0" w:noVBand="1"/>
      </w:tblPr>
      <w:tblGrid>
        <w:gridCol w:w="1076"/>
        <w:gridCol w:w="1076"/>
        <w:gridCol w:w="1077"/>
        <w:gridCol w:w="1077"/>
        <w:gridCol w:w="1077"/>
        <w:gridCol w:w="1077"/>
        <w:gridCol w:w="1077"/>
        <w:gridCol w:w="1077"/>
        <w:gridCol w:w="1077"/>
      </w:tblGrid>
      <w:tr w:rsidR="00834793" w:rsidRPr="00834793" w14:paraId="1EA10337" w14:textId="77777777" w:rsidTr="0059547E">
        <w:tc>
          <w:tcPr>
            <w:tcW w:w="1076" w:type="dxa"/>
            <w:vMerge w:val="restart"/>
            <w:shd w:val="clear" w:color="auto" w:fill="F2DBDB" w:themeFill="accent2" w:themeFillTint="33"/>
            <w:vAlign w:val="center"/>
          </w:tcPr>
          <w:p w14:paraId="39207734" w14:textId="77777777" w:rsidR="00834793" w:rsidRPr="00705B58" w:rsidRDefault="00834793" w:rsidP="0059547E">
            <w:pPr>
              <w:jc w:val="center"/>
              <w:rPr>
                <w:rFonts w:ascii="TH SarabunPSK" w:hAnsi="TH SarabunPSK" w:cs="TH SarabunPSK"/>
                <w:sz w:val="32"/>
                <w:szCs w:val="32"/>
              </w:rPr>
            </w:pPr>
            <w:r w:rsidRPr="00705B58">
              <w:rPr>
                <w:rFonts w:ascii="TH SarabunPSK" w:hAnsi="TH SarabunPSK" w:cs="TH SarabunPSK" w:hint="cs"/>
                <w:sz w:val="32"/>
                <w:szCs w:val="32"/>
                <w:cs/>
              </w:rPr>
              <w:t>ปีการศึกษา</w:t>
            </w:r>
          </w:p>
        </w:tc>
        <w:tc>
          <w:tcPr>
            <w:tcW w:w="1076" w:type="dxa"/>
            <w:vMerge w:val="restart"/>
            <w:shd w:val="clear" w:color="auto" w:fill="F2DBDB" w:themeFill="accent2" w:themeFillTint="33"/>
            <w:vAlign w:val="center"/>
          </w:tcPr>
          <w:p w14:paraId="2D89CE59" w14:textId="77777777" w:rsidR="00834793" w:rsidRPr="00705B58" w:rsidRDefault="00653DCE" w:rsidP="0059547E">
            <w:pPr>
              <w:jc w:val="center"/>
              <w:rPr>
                <w:rFonts w:ascii="TH SarabunPSK" w:hAnsi="TH SarabunPSK" w:cs="TH SarabunPSK"/>
                <w:sz w:val="32"/>
                <w:szCs w:val="32"/>
                <w:cs/>
              </w:rPr>
            </w:pPr>
            <w:r w:rsidRPr="00705B58">
              <w:rPr>
                <w:rFonts w:ascii="TH SarabunPSK" w:hAnsi="TH SarabunPSK" w:cs="TH SarabunPSK" w:hint="cs"/>
                <w:sz w:val="32"/>
                <w:szCs w:val="32"/>
                <w:cs/>
              </w:rPr>
              <w:t>จำนวนนักศึกษาแรกเข้า</w:t>
            </w:r>
          </w:p>
        </w:tc>
        <w:tc>
          <w:tcPr>
            <w:tcW w:w="3231" w:type="dxa"/>
            <w:gridSpan w:val="3"/>
            <w:shd w:val="clear" w:color="auto" w:fill="F2DBDB" w:themeFill="accent2" w:themeFillTint="33"/>
            <w:vAlign w:val="center"/>
          </w:tcPr>
          <w:p w14:paraId="1ABDF89D" w14:textId="77777777" w:rsidR="00834793" w:rsidRPr="00705B58" w:rsidRDefault="00834793" w:rsidP="0059547E">
            <w:pPr>
              <w:jc w:val="center"/>
              <w:rPr>
                <w:rFonts w:ascii="TH SarabunPSK" w:hAnsi="TH SarabunPSK" w:cs="TH SarabunPSK"/>
                <w:sz w:val="32"/>
                <w:szCs w:val="32"/>
              </w:rPr>
            </w:pPr>
            <w:r w:rsidRPr="00705B58">
              <w:rPr>
                <w:rFonts w:ascii="TH SarabunPSK" w:hAnsi="TH SarabunPSK" w:cs="TH SarabunPSK" w:hint="cs"/>
                <w:sz w:val="32"/>
                <w:szCs w:val="32"/>
                <w:cs/>
              </w:rPr>
              <w:t>ร้อยละของผู้เรียนที่จบภายใน</w:t>
            </w:r>
          </w:p>
        </w:tc>
        <w:tc>
          <w:tcPr>
            <w:tcW w:w="4308" w:type="dxa"/>
            <w:gridSpan w:val="4"/>
            <w:shd w:val="clear" w:color="auto" w:fill="F2DBDB" w:themeFill="accent2" w:themeFillTint="33"/>
            <w:vAlign w:val="center"/>
          </w:tcPr>
          <w:p w14:paraId="04F74F11" w14:textId="77777777" w:rsidR="00834793" w:rsidRPr="00705B58" w:rsidRDefault="00834793" w:rsidP="0059547E">
            <w:pPr>
              <w:jc w:val="center"/>
              <w:rPr>
                <w:rFonts w:ascii="TH SarabunPSK" w:hAnsi="TH SarabunPSK" w:cs="TH SarabunPSK"/>
                <w:sz w:val="32"/>
                <w:szCs w:val="32"/>
              </w:rPr>
            </w:pPr>
            <w:r w:rsidRPr="00705B58">
              <w:rPr>
                <w:rFonts w:ascii="TH SarabunPSK" w:hAnsi="TH SarabunPSK" w:cs="TH SarabunPSK" w:hint="cs"/>
                <w:sz w:val="32"/>
                <w:szCs w:val="32"/>
                <w:cs/>
              </w:rPr>
              <w:t>ร้อยละของผู้เรียนที่ออกกลางคัน</w:t>
            </w:r>
          </w:p>
        </w:tc>
      </w:tr>
      <w:tr w:rsidR="00834793" w:rsidRPr="00834793" w14:paraId="05180410" w14:textId="77777777" w:rsidTr="0059547E">
        <w:tc>
          <w:tcPr>
            <w:tcW w:w="1076" w:type="dxa"/>
            <w:vMerge/>
            <w:shd w:val="clear" w:color="auto" w:fill="F2DBDB" w:themeFill="accent2" w:themeFillTint="33"/>
            <w:vAlign w:val="center"/>
          </w:tcPr>
          <w:p w14:paraId="220505C3" w14:textId="77777777" w:rsidR="00834793" w:rsidRPr="00705B58" w:rsidRDefault="00834793" w:rsidP="0059547E">
            <w:pPr>
              <w:jc w:val="center"/>
              <w:rPr>
                <w:rFonts w:ascii="TH SarabunPSK" w:hAnsi="TH SarabunPSK" w:cs="TH SarabunPSK"/>
                <w:sz w:val="32"/>
                <w:szCs w:val="32"/>
              </w:rPr>
            </w:pPr>
          </w:p>
        </w:tc>
        <w:tc>
          <w:tcPr>
            <w:tcW w:w="1076" w:type="dxa"/>
            <w:vMerge/>
            <w:shd w:val="clear" w:color="auto" w:fill="F2DBDB" w:themeFill="accent2" w:themeFillTint="33"/>
            <w:vAlign w:val="center"/>
          </w:tcPr>
          <w:p w14:paraId="35BAC6D5" w14:textId="77777777" w:rsidR="00834793" w:rsidRPr="00705B58" w:rsidRDefault="00834793" w:rsidP="0059547E">
            <w:pPr>
              <w:jc w:val="center"/>
              <w:rPr>
                <w:rFonts w:ascii="TH SarabunPSK" w:hAnsi="TH SarabunPSK" w:cs="TH SarabunPSK"/>
                <w:sz w:val="32"/>
                <w:szCs w:val="32"/>
              </w:rPr>
            </w:pPr>
          </w:p>
        </w:tc>
        <w:tc>
          <w:tcPr>
            <w:tcW w:w="1077" w:type="dxa"/>
            <w:shd w:val="clear" w:color="auto" w:fill="F2DBDB" w:themeFill="accent2" w:themeFillTint="33"/>
            <w:vAlign w:val="center"/>
          </w:tcPr>
          <w:p w14:paraId="596AADAC" w14:textId="77777777" w:rsidR="00834793" w:rsidRPr="00705B58" w:rsidRDefault="00834793" w:rsidP="0059547E">
            <w:pPr>
              <w:jc w:val="center"/>
              <w:rPr>
                <w:rFonts w:ascii="TH SarabunPSK" w:hAnsi="TH SarabunPSK" w:cs="TH SarabunPSK"/>
                <w:sz w:val="32"/>
                <w:szCs w:val="32"/>
                <w:cs/>
              </w:rPr>
            </w:pPr>
            <w:r w:rsidRPr="00705B58">
              <w:rPr>
                <w:rFonts w:ascii="TH SarabunPSK" w:hAnsi="TH SarabunPSK" w:cs="TH SarabunPSK"/>
                <w:sz w:val="32"/>
                <w:szCs w:val="32"/>
              </w:rPr>
              <w:t xml:space="preserve">3 </w:t>
            </w:r>
            <w:r w:rsidRPr="00705B58">
              <w:rPr>
                <w:rFonts w:ascii="TH SarabunPSK" w:hAnsi="TH SarabunPSK" w:cs="TH SarabunPSK" w:hint="cs"/>
                <w:sz w:val="32"/>
                <w:szCs w:val="32"/>
                <w:cs/>
              </w:rPr>
              <w:t>ปี</w:t>
            </w:r>
          </w:p>
        </w:tc>
        <w:tc>
          <w:tcPr>
            <w:tcW w:w="1077" w:type="dxa"/>
            <w:shd w:val="clear" w:color="auto" w:fill="F2DBDB" w:themeFill="accent2" w:themeFillTint="33"/>
            <w:vAlign w:val="center"/>
          </w:tcPr>
          <w:p w14:paraId="6C958695" w14:textId="77777777" w:rsidR="00834793" w:rsidRPr="00705B58" w:rsidRDefault="00834793" w:rsidP="0059547E">
            <w:pPr>
              <w:jc w:val="center"/>
              <w:rPr>
                <w:rFonts w:ascii="TH SarabunPSK" w:hAnsi="TH SarabunPSK" w:cs="TH SarabunPSK"/>
                <w:sz w:val="32"/>
                <w:szCs w:val="32"/>
              </w:rPr>
            </w:pPr>
            <w:r w:rsidRPr="00705B58">
              <w:rPr>
                <w:rFonts w:ascii="TH SarabunPSK" w:hAnsi="TH SarabunPSK" w:cs="TH SarabunPSK"/>
                <w:sz w:val="32"/>
                <w:szCs w:val="32"/>
              </w:rPr>
              <w:t xml:space="preserve">4 </w:t>
            </w:r>
            <w:r w:rsidRPr="00705B58">
              <w:rPr>
                <w:rFonts w:ascii="TH SarabunPSK" w:hAnsi="TH SarabunPSK" w:cs="TH SarabunPSK" w:hint="cs"/>
                <w:sz w:val="32"/>
                <w:szCs w:val="32"/>
                <w:cs/>
              </w:rPr>
              <w:t>ปี</w:t>
            </w:r>
          </w:p>
        </w:tc>
        <w:tc>
          <w:tcPr>
            <w:tcW w:w="1077" w:type="dxa"/>
            <w:shd w:val="clear" w:color="auto" w:fill="F2DBDB" w:themeFill="accent2" w:themeFillTint="33"/>
            <w:vAlign w:val="center"/>
          </w:tcPr>
          <w:p w14:paraId="3F58FFEF" w14:textId="77777777" w:rsidR="00834793" w:rsidRPr="00705B58" w:rsidRDefault="00A87BF5" w:rsidP="0059547E">
            <w:pPr>
              <w:jc w:val="center"/>
              <w:rPr>
                <w:rFonts w:ascii="TH SarabunPSK" w:hAnsi="TH SarabunPSK" w:cs="TH SarabunPSK"/>
                <w:sz w:val="32"/>
                <w:szCs w:val="32"/>
              </w:rPr>
            </w:pPr>
            <w:r w:rsidRPr="00705B58">
              <w:rPr>
                <w:rFonts w:ascii="TH SarabunPSK" w:hAnsi="TH SarabunPSK" w:cs="TH SarabunPSK"/>
                <w:sz w:val="32"/>
                <w:szCs w:val="32"/>
              </w:rPr>
              <w:t>&gt;4</w:t>
            </w:r>
            <w:r w:rsidR="00834793" w:rsidRPr="00705B58">
              <w:rPr>
                <w:rFonts w:ascii="TH SarabunPSK" w:hAnsi="TH SarabunPSK" w:cs="TH SarabunPSK"/>
                <w:sz w:val="32"/>
                <w:szCs w:val="32"/>
              </w:rPr>
              <w:t xml:space="preserve"> </w:t>
            </w:r>
            <w:r w:rsidR="00834793" w:rsidRPr="00705B58">
              <w:rPr>
                <w:rFonts w:ascii="TH SarabunPSK" w:hAnsi="TH SarabunPSK" w:cs="TH SarabunPSK" w:hint="cs"/>
                <w:sz w:val="32"/>
                <w:szCs w:val="32"/>
                <w:cs/>
              </w:rPr>
              <w:t>ปี</w:t>
            </w:r>
          </w:p>
        </w:tc>
        <w:tc>
          <w:tcPr>
            <w:tcW w:w="1077" w:type="dxa"/>
            <w:shd w:val="clear" w:color="auto" w:fill="F2DBDB" w:themeFill="accent2" w:themeFillTint="33"/>
            <w:vAlign w:val="center"/>
          </w:tcPr>
          <w:p w14:paraId="545F4CC3" w14:textId="77777777" w:rsidR="00834793" w:rsidRPr="00705B58" w:rsidRDefault="00834793" w:rsidP="0059547E">
            <w:pPr>
              <w:jc w:val="center"/>
              <w:rPr>
                <w:rFonts w:ascii="TH SarabunPSK" w:hAnsi="TH SarabunPSK" w:cs="TH SarabunPSK"/>
                <w:sz w:val="32"/>
                <w:szCs w:val="32"/>
              </w:rPr>
            </w:pPr>
            <w:r w:rsidRPr="00705B58">
              <w:rPr>
                <w:rFonts w:ascii="TH SarabunPSK" w:hAnsi="TH SarabunPSK" w:cs="TH SarabunPSK" w:hint="cs"/>
                <w:sz w:val="32"/>
                <w:szCs w:val="32"/>
                <w:cs/>
              </w:rPr>
              <w:t xml:space="preserve">ชั้นปีที่ </w:t>
            </w:r>
            <w:r w:rsidRPr="00705B58">
              <w:rPr>
                <w:rFonts w:ascii="TH SarabunPSK" w:hAnsi="TH SarabunPSK" w:cs="TH SarabunPSK"/>
                <w:sz w:val="32"/>
                <w:szCs w:val="32"/>
              </w:rPr>
              <w:t>1</w:t>
            </w:r>
          </w:p>
        </w:tc>
        <w:tc>
          <w:tcPr>
            <w:tcW w:w="1077" w:type="dxa"/>
            <w:shd w:val="clear" w:color="auto" w:fill="F2DBDB" w:themeFill="accent2" w:themeFillTint="33"/>
            <w:vAlign w:val="center"/>
          </w:tcPr>
          <w:p w14:paraId="6710C5FB" w14:textId="77777777" w:rsidR="00834793" w:rsidRPr="00705B58" w:rsidRDefault="00834793" w:rsidP="0059547E">
            <w:pPr>
              <w:jc w:val="center"/>
              <w:rPr>
                <w:rFonts w:ascii="TH SarabunPSK" w:hAnsi="TH SarabunPSK" w:cs="TH SarabunPSK"/>
                <w:sz w:val="32"/>
                <w:szCs w:val="32"/>
              </w:rPr>
            </w:pPr>
            <w:r w:rsidRPr="00705B58">
              <w:rPr>
                <w:rFonts w:ascii="TH SarabunPSK" w:hAnsi="TH SarabunPSK" w:cs="TH SarabunPSK" w:hint="cs"/>
                <w:sz w:val="32"/>
                <w:szCs w:val="32"/>
                <w:cs/>
              </w:rPr>
              <w:t xml:space="preserve">ชั้นปีที่ </w:t>
            </w:r>
            <w:r w:rsidRPr="00705B58">
              <w:rPr>
                <w:rFonts w:ascii="TH SarabunPSK" w:hAnsi="TH SarabunPSK" w:cs="TH SarabunPSK"/>
                <w:sz w:val="32"/>
                <w:szCs w:val="32"/>
              </w:rPr>
              <w:t>2</w:t>
            </w:r>
          </w:p>
        </w:tc>
        <w:tc>
          <w:tcPr>
            <w:tcW w:w="1077" w:type="dxa"/>
            <w:shd w:val="clear" w:color="auto" w:fill="F2DBDB" w:themeFill="accent2" w:themeFillTint="33"/>
            <w:vAlign w:val="center"/>
          </w:tcPr>
          <w:p w14:paraId="098812AB" w14:textId="77777777" w:rsidR="00834793" w:rsidRPr="00705B58" w:rsidRDefault="00834793" w:rsidP="0059547E">
            <w:pPr>
              <w:jc w:val="center"/>
              <w:rPr>
                <w:rFonts w:ascii="TH SarabunPSK" w:hAnsi="TH SarabunPSK" w:cs="TH SarabunPSK"/>
                <w:sz w:val="32"/>
                <w:szCs w:val="32"/>
              </w:rPr>
            </w:pPr>
            <w:r w:rsidRPr="00705B58">
              <w:rPr>
                <w:rFonts w:ascii="TH SarabunPSK" w:hAnsi="TH SarabunPSK" w:cs="TH SarabunPSK" w:hint="cs"/>
                <w:sz w:val="32"/>
                <w:szCs w:val="32"/>
                <w:cs/>
              </w:rPr>
              <w:t xml:space="preserve">ชั้นปีที่ </w:t>
            </w:r>
            <w:r w:rsidRPr="00705B58">
              <w:rPr>
                <w:rFonts w:ascii="TH SarabunPSK" w:hAnsi="TH SarabunPSK" w:cs="TH SarabunPSK"/>
                <w:sz w:val="32"/>
                <w:szCs w:val="32"/>
              </w:rPr>
              <w:t>3</w:t>
            </w:r>
          </w:p>
        </w:tc>
        <w:tc>
          <w:tcPr>
            <w:tcW w:w="1077" w:type="dxa"/>
            <w:shd w:val="clear" w:color="auto" w:fill="F2DBDB" w:themeFill="accent2" w:themeFillTint="33"/>
            <w:vAlign w:val="center"/>
          </w:tcPr>
          <w:p w14:paraId="4440CD7D" w14:textId="77777777" w:rsidR="00834793" w:rsidRPr="00705B58" w:rsidRDefault="00834793" w:rsidP="0059547E">
            <w:pPr>
              <w:jc w:val="center"/>
              <w:rPr>
                <w:rFonts w:ascii="TH SarabunPSK" w:hAnsi="TH SarabunPSK" w:cs="TH SarabunPSK"/>
                <w:sz w:val="32"/>
                <w:szCs w:val="32"/>
                <w:cs/>
              </w:rPr>
            </w:pPr>
            <w:r w:rsidRPr="00705B58">
              <w:rPr>
                <w:rFonts w:ascii="TH SarabunPSK" w:hAnsi="TH SarabunPSK" w:cs="TH SarabunPSK" w:hint="cs"/>
                <w:sz w:val="32"/>
                <w:szCs w:val="32"/>
                <w:cs/>
              </w:rPr>
              <w:t xml:space="preserve">ชั้นปีที่ </w:t>
            </w:r>
            <w:r w:rsidRPr="00705B58">
              <w:rPr>
                <w:rFonts w:ascii="TH SarabunPSK" w:hAnsi="TH SarabunPSK" w:cs="TH SarabunPSK"/>
                <w:sz w:val="32"/>
                <w:szCs w:val="32"/>
              </w:rPr>
              <w:t xml:space="preserve">4 </w:t>
            </w:r>
            <w:r w:rsidRPr="00705B58">
              <w:rPr>
                <w:rFonts w:ascii="TH SarabunPSK" w:hAnsi="TH SarabunPSK" w:cs="TH SarabunPSK" w:hint="cs"/>
                <w:sz w:val="32"/>
                <w:szCs w:val="32"/>
                <w:cs/>
              </w:rPr>
              <w:t>ขึ้นไป</w:t>
            </w:r>
          </w:p>
        </w:tc>
      </w:tr>
      <w:tr w:rsidR="00834793" w14:paraId="2BC09A41" w14:textId="77777777" w:rsidTr="00834793">
        <w:tc>
          <w:tcPr>
            <w:tcW w:w="1076" w:type="dxa"/>
          </w:tcPr>
          <w:p w14:paraId="05609084" w14:textId="77777777" w:rsidR="00834793" w:rsidRDefault="00834793" w:rsidP="00417E57">
            <w:pPr>
              <w:jc w:val="center"/>
              <w:rPr>
                <w:rFonts w:ascii="TH SarabunPSK" w:hAnsi="TH SarabunPSK" w:cs="TH SarabunPSK"/>
                <w:sz w:val="32"/>
                <w:szCs w:val="32"/>
              </w:rPr>
            </w:pPr>
          </w:p>
        </w:tc>
        <w:tc>
          <w:tcPr>
            <w:tcW w:w="1076" w:type="dxa"/>
          </w:tcPr>
          <w:p w14:paraId="6494BBFE" w14:textId="77777777" w:rsidR="00834793" w:rsidRDefault="00834793" w:rsidP="00417E57">
            <w:pPr>
              <w:jc w:val="center"/>
              <w:rPr>
                <w:rFonts w:ascii="TH SarabunPSK" w:hAnsi="TH SarabunPSK" w:cs="TH SarabunPSK"/>
                <w:sz w:val="32"/>
                <w:szCs w:val="32"/>
              </w:rPr>
            </w:pPr>
          </w:p>
        </w:tc>
        <w:tc>
          <w:tcPr>
            <w:tcW w:w="1077" w:type="dxa"/>
          </w:tcPr>
          <w:p w14:paraId="38FCE746" w14:textId="77777777" w:rsidR="00834793" w:rsidRDefault="00834793" w:rsidP="00417E57">
            <w:pPr>
              <w:jc w:val="center"/>
              <w:rPr>
                <w:rFonts w:ascii="TH SarabunPSK" w:hAnsi="TH SarabunPSK" w:cs="TH SarabunPSK"/>
                <w:sz w:val="32"/>
                <w:szCs w:val="32"/>
              </w:rPr>
            </w:pPr>
          </w:p>
        </w:tc>
        <w:tc>
          <w:tcPr>
            <w:tcW w:w="1077" w:type="dxa"/>
          </w:tcPr>
          <w:p w14:paraId="594146C3" w14:textId="77777777" w:rsidR="00834793" w:rsidRDefault="00834793" w:rsidP="00417E57">
            <w:pPr>
              <w:jc w:val="center"/>
              <w:rPr>
                <w:rFonts w:ascii="TH SarabunPSK" w:hAnsi="TH SarabunPSK" w:cs="TH SarabunPSK"/>
                <w:sz w:val="32"/>
                <w:szCs w:val="32"/>
              </w:rPr>
            </w:pPr>
          </w:p>
        </w:tc>
        <w:tc>
          <w:tcPr>
            <w:tcW w:w="1077" w:type="dxa"/>
          </w:tcPr>
          <w:p w14:paraId="38449AFB" w14:textId="77777777" w:rsidR="00834793" w:rsidRDefault="00834793" w:rsidP="00417E57">
            <w:pPr>
              <w:jc w:val="center"/>
              <w:rPr>
                <w:rFonts w:ascii="TH SarabunPSK" w:hAnsi="TH SarabunPSK" w:cs="TH SarabunPSK"/>
                <w:sz w:val="32"/>
                <w:szCs w:val="32"/>
              </w:rPr>
            </w:pPr>
          </w:p>
        </w:tc>
        <w:tc>
          <w:tcPr>
            <w:tcW w:w="1077" w:type="dxa"/>
          </w:tcPr>
          <w:p w14:paraId="3AFA577D" w14:textId="77777777" w:rsidR="00834793" w:rsidRDefault="00834793" w:rsidP="00417E57">
            <w:pPr>
              <w:jc w:val="center"/>
              <w:rPr>
                <w:rFonts w:ascii="TH SarabunPSK" w:hAnsi="TH SarabunPSK" w:cs="TH SarabunPSK"/>
                <w:sz w:val="32"/>
                <w:szCs w:val="32"/>
              </w:rPr>
            </w:pPr>
          </w:p>
        </w:tc>
        <w:tc>
          <w:tcPr>
            <w:tcW w:w="1077" w:type="dxa"/>
          </w:tcPr>
          <w:p w14:paraId="30FB3B1D" w14:textId="77777777" w:rsidR="00834793" w:rsidRDefault="00834793" w:rsidP="00417E57">
            <w:pPr>
              <w:jc w:val="center"/>
              <w:rPr>
                <w:rFonts w:ascii="TH SarabunPSK" w:hAnsi="TH SarabunPSK" w:cs="TH SarabunPSK"/>
                <w:sz w:val="32"/>
                <w:szCs w:val="32"/>
              </w:rPr>
            </w:pPr>
          </w:p>
        </w:tc>
        <w:tc>
          <w:tcPr>
            <w:tcW w:w="1077" w:type="dxa"/>
          </w:tcPr>
          <w:p w14:paraId="3117A62C" w14:textId="77777777" w:rsidR="00834793" w:rsidRDefault="00834793" w:rsidP="00417E57">
            <w:pPr>
              <w:jc w:val="center"/>
              <w:rPr>
                <w:rFonts w:ascii="TH SarabunPSK" w:hAnsi="TH SarabunPSK" w:cs="TH SarabunPSK"/>
                <w:sz w:val="32"/>
                <w:szCs w:val="32"/>
              </w:rPr>
            </w:pPr>
          </w:p>
        </w:tc>
        <w:tc>
          <w:tcPr>
            <w:tcW w:w="1077" w:type="dxa"/>
          </w:tcPr>
          <w:p w14:paraId="734EA944" w14:textId="77777777" w:rsidR="00834793" w:rsidRDefault="00834793" w:rsidP="00417E57">
            <w:pPr>
              <w:jc w:val="center"/>
              <w:rPr>
                <w:rFonts w:ascii="TH SarabunPSK" w:hAnsi="TH SarabunPSK" w:cs="TH SarabunPSK"/>
                <w:sz w:val="32"/>
                <w:szCs w:val="32"/>
              </w:rPr>
            </w:pPr>
          </w:p>
        </w:tc>
      </w:tr>
      <w:tr w:rsidR="00834793" w14:paraId="7C2FB5A3" w14:textId="77777777" w:rsidTr="00834793">
        <w:tc>
          <w:tcPr>
            <w:tcW w:w="1076" w:type="dxa"/>
          </w:tcPr>
          <w:p w14:paraId="16EA6F88" w14:textId="77777777" w:rsidR="00834793" w:rsidRDefault="00834793" w:rsidP="00417E57">
            <w:pPr>
              <w:jc w:val="center"/>
              <w:rPr>
                <w:rFonts w:ascii="TH SarabunPSK" w:hAnsi="TH SarabunPSK" w:cs="TH SarabunPSK"/>
                <w:sz w:val="32"/>
                <w:szCs w:val="32"/>
              </w:rPr>
            </w:pPr>
          </w:p>
        </w:tc>
        <w:tc>
          <w:tcPr>
            <w:tcW w:w="1076" w:type="dxa"/>
          </w:tcPr>
          <w:p w14:paraId="3AC5658F" w14:textId="77777777" w:rsidR="00834793" w:rsidRDefault="00834793" w:rsidP="00417E57">
            <w:pPr>
              <w:jc w:val="center"/>
              <w:rPr>
                <w:rFonts w:ascii="TH SarabunPSK" w:hAnsi="TH SarabunPSK" w:cs="TH SarabunPSK"/>
                <w:sz w:val="32"/>
                <w:szCs w:val="32"/>
              </w:rPr>
            </w:pPr>
          </w:p>
        </w:tc>
        <w:tc>
          <w:tcPr>
            <w:tcW w:w="1077" w:type="dxa"/>
          </w:tcPr>
          <w:p w14:paraId="41D5FEC8" w14:textId="77777777" w:rsidR="00834793" w:rsidRDefault="00834793" w:rsidP="00417E57">
            <w:pPr>
              <w:jc w:val="center"/>
              <w:rPr>
                <w:rFonts w:ascii="TH SarabunPSK" w:hAnsi="TH SarabunPSK" w:cs="TH SarabunPSK"/>
                <w:sz w:val="32"/>
                <w:szCs w:val="32"/>
              </w:rPr>
            </w:pPr>
          </w:p>
        </w:tc>
        <w:tc>
          <w:tcPr>
            <w:tcW w:w="1077" w:type="dxa"/>
          </w:tcPr>
          <w:p w14:paraId="499C24B5" w14:textId="77777777" w:rsidR="00834793" w:rsidRDefault="00834793" w:rsidP="00417E57">
            <w:pPr>
              <w:jc w:val="center"/>
              <w:rPr>
                <w:rFonts w:ascii="TH SarabunPSK" w:hAnsi="TH SarabunPSK" w:cs="TH SarabunPSK"/>
                <w:sz w:val="32"/>
                <w:szCs w:val="32"/>
              </w:rPr>
            </w:pPr>
          </w:p>
        </w:tc>
        <w:tc>
          <w:tcPr>
            <w:tcW w:w="1077" w:type="dxa"/>
          </w:tcPr>
          <w:p w14:paraId="06391CBB" w14:textId="77777777" w:rsidR="00834793" w:rsidRDefault="00834793" w:rsidP="00417E57">
            <w:pPr>
              <w:jc w:val="center"/>
              <w:rPr>
                <w:rFonts w:ascii="TH SarabunPSK" w:hAnsi="TH SarabunPSK" w:cs="TH SarabunPSK"/>
                <w:sz w:val="32"/>
                <w:szCs w:val="32"/>
              </w:rPr>
            </w:pPr>
          </w:p>
        </w:tc>
        <w:tc>
          <w:tcPr>
            <w:tcW w:w="1077" w:type="dxa"/>
          </w:tcPr>
          <w:p w14:paraId="580FF7C4" w14:textId="77777777" w:rsidR="00834793" w:rsidRDefault="00834793" w:rsidP="00417E57">
            <w:pPr>
              <w:jc w:val="center"/>
              <w:rPr>
                <w:rFonts w:ascii="TH SarabunPSK" w:hAnsi="TH SarabunPSK" w:cs="TH SarabunPSK"/>
                <w:sz w:val="32"/>
                <w:szCs w:val="32"/>
              </w:rPr>
            </w:pPr>
          </w:p>
        </w:tc>
        <w:tc>
          <w:tcPr>
            <w:tcW w:w="1077" w:type="dxa"/>
          </w:tcPr>
          <w:p w14:paraId="77A0FF21" w14:textId="77777777" w:rsidR="00834793" w:rsidRDefault="00834793" w:rsidP="00417E57">
            <w:pPr>
              <w:jc w:val="center"/>
              <w:rPr>
                <w:rFonts w:ascii="TH SarabunPSK" w:hAnsi="TH SarabunPSK" w:cs="TH SarabunPSK"/>
                <w:sz w:val="32"/>
                <w:szCs w:val="32"/>
              </w:rPr>
            </w:pPr>
          </w:p>
        </w:tc>
        <w:tc>
          <w:tcPr>
            <w:tcW w:w="1077" w:type="dxa"/>
          </w:tcPr>
          <w:p w14:paraId="76688886" w14:textId="77777777" w:rsidR="00834793" w:rsidRDefault="00834793" w:rsidP="00417E57">
            <w:pPr>
              <w:jc w:val="center"/>
              <w:rPr>
                <w:rFonts w:ascii="TH SarabunPSK" w:hAnsi="TH SarabunPSK" w:cs="TH SarabunPSK"/>
                <w:sz w:val="32"/>
                <w:szCs w:val="32"/>
              </w:rPr>
            </w:pPr>
          </w:p>
        </w:tc>
        <w:tc>
          <w:tcPr>
            <w:tcW w:w="1077" w:type="dxa"/>
          </w:tcPr>
          <w:p w14:paraId="234A807B" w14:textId="77777777" w:rsidR="00834793" w:rsidRDefault="00834793" w:rsidP="00417E57">
            <w:pPr>
              <w:jc w:val="center"/>
              <w:rPr>
                <w:rFonts w:ascii="TH SarabunPSK" w:hAnsi="TH SarabunPSK" w:cs="TH SarabunPSK"/>
                <w:sz w:val="32"/>
                <w:szCs w:val="32"/>
              </w:rPr>
            </w:pPr>
          </w:p>
        </w:tc>
      </w:tr>
      <w:tr w:rsidR="00834793" w14:paraId="0CE4A3F1" w14:textId="77777777" w:rsidTr="00834793">
        <w:tc>
          <w:tcPr>
            <w:tcW w:w="1076" w:type="dxa"/>
          </w:tcPr>
          <w:p w14:paraId="4D582EF1" w14:textId="77777777" w:rsidR="00834793" w:rsidRDefault="00834793" w:rsidP="00417E57">
            <w:pPr>
              <w:jc w:val="center"/>
              <w:rPr>
                <w:rFonts w:ascii="TH SarabunPSK" w:hAnsi="TH SarabunPSK" w:cs="TH SarabunPSK"/>
                <w:sz w:val="32"/>
                <w:szCs w:val="32"/>
              </w:rPr>
            </w:pPr>
          </w:p>
        </w:tc>
        <w:tc>
          <w:tcPr>
            <w:tcW w:w="1076" w:type="dxa"/>
          </w:tcPr>
          <w:p w14:paraId="4B0DAFCA" w14:textId="77777777" w:rsidR="00834793" w:rsidRDefault="00834793" w:rsidP="00417E57">
            <w:pPr>
              <w:jc w:val="center"/>
              <w:rPr>
                <w:rFonts w:ascii="TH SarabunPSK" w:hAnsi="TH SarabunPSK" w:cs="TH SarabunPSK"/>
                <w:sz w:val="32"/>
                <w:szCs w:val="32"/>
              </w:rPr>
            </w:pPr>
          </w:p>
        </w:tc>
        <w:tc>
          <w:tcPr>
            <w:tcW w:w="1077" w:type="dxa"/>
          </w:tcPr>
          <w:p w14:paraId="671DA2DC" w14:textId="77777777" w:rsidR="00834793" w:rsidRDefault="00834793" w:rsidP="00417E57">
            <w:pPr>
              <w:jc w:val="center"/>
              <w:rPr>
                <w:rFonts w:ascii="TH SarabunPSK" w:hAnsi="TH SarabunPSK" w:cs="TH SarabunPSK"/>
                <w:sz w:val="32"/>
                <w:szCs w:val="32"/>
              </w:rPr>
            </w:pPr>
          </w:p>
        </w:tc>
        <w:tc>
          <w:tcPr>
            <w:tcW w:w="1077" w:type="dxa"/>
          </w:tcPr>
          <w:p w14:paraId="76FDC0E3" w14:textId="77777777" w:rsidR="00834793" w:rsidRDefault="00834793" w:rsidP="00417E57">
            <w:pPr>
              <w:jc w:val="center"/>
              <w:rPr>
                <w:rFonts w:ascii="TH SarabunPSK" w:hAnsi="TH SarabunPSK" w:cs="TH SarabunPSK"/>
                <w:sz w:val="32"/>
                <w:szCs w:val="32"/>
              </w:rPr>
            </w:pPr>
          </w:p>
        </w:tc>
        <w:tc>
          <w:tcPr>
            <w:tcW w:w="1077" w:type="dxa"/>
          </w:tcPr>
          <w:p w14:paraId="7FDDC50A" w14:textId="77777777" w:rsidR="00834793" w:rsidRDefault="00834793" w:rsidP="00417E57">
            <w:pPr>
              <w:jc w:val="center"/>
              <w:rPr>
                <w:rFonts w:ascii="TH SarabunPSK" w:hAnsi="TH SarabunPSK" w:cs="TH SarabunPSK"/>
                <w:sz w:val="32"/>
                <w:szCs w:val="32"/>
              </w:rPr>
            </w:pPr>
          </w:p>
        </w:tc>
        <w:tc>
          <w:tcPr>
            <w:tcW w:w="1077" w:type="dxa"/>
          </w:tcPr>
          <w:p w14:paraId="79DD0525" w14:textId="77777777" w:rsidR="00834793" w:rsidRDefault="00834793" w:rsidP="00417E57">
            <w:pPr>
              <w:jc w:val="center"/>
              <w:rPr>
                <w:rFonts w:ascii="TH SarabunPSK" w:hAnsi="TH SarabunPSK" w:cs="TH SarabunPSK"/>
                <w:sz w:val="32"/>
                <w:szCs w:val="32"/>
              </w:rPr>
            </w:pPr>
          </w:p>
        </w:tc>
        <w:tc>
          <w:tcPr>
            <w:tcW w:w="1077" w:type="dxa"/>
          </w:tcPr>
          <w:p w14:paraId="2F1B47AA" w14:textId="77777777" w:rsidR="00834793" w:rsidRDefault="00834793" w:rsidP="00417E57">
            <w:pPr>
              <w:jc w:val="center"/>
              <w:rPr>
                <w:rFonts w:ascii="TH SarabunPSK" w:hAnsi="TH SarabunPSK" w:cs="TH SarabunPSK"/>
                <w:sz w:val="32"/>
                <w:szCs w:val="32"/>
              </w:rPr>
            </w:pPr>
          </w:p>
        </w:tc>
        <w:tc>
          <w:tcPr>
            <w:tcW w:w="1077" w:type="dxa"/>
          </w:tcPr>
          <w:p w14:paraId="44991BE6" w14:textId="77777777" w:rsidR="00834793" w:rsidRDefault="00834793" w:rsidP="00417E57">
            <w:pPr>
              <w:jc w:val="center"/>
              <w:rPr>
                <w:rFonts w:ascii="TH SarabunPSK" w:hAnsi="TH SarabunPSK" w:cs="TH SarabunPSK"/>
                <w:sz w:val="32"/>
                <w:szCs w:val="32"/>
              </w:rPr>
            </w:pPr>
          </w:p>
        </w:tc>
        <w:tc>
          <w:tcPr>
            <w:tcW w:w="1077" w:type="dxa"/>
          </w:tcPr>
          <w:p w14:paraId="40D029E9" w14:textId="77777777" w:rsidR="00834793" w:rsidRDefault="00834793" w:rsidP="00417E57">
            <w:pPr>
              <w:jc w:val="center"/>
              <w:rPr>
                <w:rFonts w:ascii="TH SarabunPSK" w:hAnsi="TH SarabunPSK" w:cs="TH SarabunPSK"/>
                <w:sz w:val="32"/>
                <w:szCs w:val="32"/>
              </w:rPr>
            </w:pPr>
          </w:p>
        </w:tc>
      </w:tr>
      <w:tr w:rsidR="00834793" w14:paraId="2919E4A9" w14:textId="77777777" w:rsidTr="00834793">
        <w:tc>
          <w:tcPr>
            <w:tcW w:w="1076" w:type="dxa"/>
          </w:tcPr>
          <w:p w14:paraId="3A72154A" w14:textId="77777777" w:rsidR="00834793" w:rsidRDefault="00834793" w:rsidP="00417E57">
            <w:pPr>
              <w:jc w:val="center"/>
              <w:rPr>
                <w:rFonts w:ascii="TH SarabunPSK" w:hAnsi="TH SarabunPSK" w:cs="TH SarabunPSK"/>
                <w:sz w:val="32"/>
                <w:szCs w:val="32"/>
              </w:rPr>
            </w:pPr>
          </w:p>
        </w:tc>
        <w:tc>
          <w:tcPr>
            <w:tcW w:w="1076" w:type="dxa"/>
          </w:tcPr>
          <w:p w14:paraId="45A78F53" w14:textId="77777777" w:rsidR="00834793" w:rsidRDefault="00834793" w:rsidP="00417E57">
            <w:pPr>
              <w:jc w:val="center"/>
              <w:rPr>
                <w:rFonts w:ascii="TH SarabunPSK" w:hAnsi="TH SarabunPSK" w:cs="TH SarabunPSK"/>
                <w:sz w:val="32"/>
                <w:szCs w:val="32"/>
              </w:rPr>
            </w:pPr>
          </w:p>
        </w:tc>
        <w:tc>
          <w:tcPr>
            <w:tcW w:w="1077" w:type="dxa"/>
          </w:tcPr>
          <w:p w14:paraId="48323C04" w14:textId="77777777" w:rsidR="00834793" w:rsidRDefault="00834793" w:rsidP="00417E57">
            <w:pPr>
              <w:jc w:val="center"/>
              <w:rPr>
                <w:rFonts w:ascii="TH SarabunPSK" w:hAnsi="TH SarabunPSK" w:cs="TH SarabunPSK"/>
                <w:sz w:val="32"/>
                <w:szCs w:val="32"/>
              </w:rPr>
            </w:pPr>
          </w:p>
        </w:tc>
        <w:tc>
          <w:tcPr>
            <w:tcW w:w="1077" w:type="dxa"/>
          </w:tcPr>
          <w:p w14:paraId="4A354FA0" w14:textId="77777777" w:rsidR="00834793" w:rsidRDefault="00834793" w:rsidP="00417E57">
            <w:pPr>
              <w:jc w:val="center"/>
              <w:rPr>
                <w:rFonts w:ascii="TH SarabunPSK" w:hAnsi="TH SarabunPSK" w:cs="TH SarabunPSK"/>
                <w:sz w:val="32"/>
                <w:szCs w:val="32"/>
              </w:rPr>
            </w:pPr>
          </w:p>
        </w:tc>
        <w:tc>
          <w:tcPr>
            <w:tcW w:w="1077" w:type="dxa"/>
          </w:tcPr>
          <w:p w14:paraId="7A3C95B9" w14:textId="77777777" w:rsidR="00834793" w:rsidRDefault="00834793" w:rsidP="00417E57">
            <w:pPr>
              <w:jc w:val="center"/>
              <w:rPr>
                <w:rFonts w:ascii="TH SarabunPSK" w:hAnsi="TH SarabunPSK" w:cs="TH SarabunPSK"/>
                <w:sz w:val="32"/>
                <w:szCs w:val="32"/>
              </w:rPr>
            </w:pPr>
          </w:p>
        </w:tc>
        <w:tc>
          <w:tcPr>
            <w:tcW w:w="1077" w:type="dxa"/>
          </w:tcPr>
          <w:p w14:paraId="0148C9EE" w14:textId="77777777" w:rsidR="00834793" w:rsidRDefault="00834793" w:rsidP="00417E57">
            <w:pPr>
              <w:jc w:val="center"/>
              <w:rPr>
                <w:rFonts w:ascii="TH SarabunPSK" w:hAnsi="TH SarabunPSK" w:cs="TH SarabunPSK"/>
                <w:sz w:val="32"/>
                <w:szCs w:val="32"/>
              </w:rPr>
            </w:pPr>
          </w:p>
        </w:tc>
        <w:tc>
          <w:tcPr>
            <w:tcW w:w="1077" w:type="dxa"/>
          </w:tcPr>
          <w:p w14:paraId="60775C57" w14:textId="77777777" w:rsidR="00834793" w:rsidRDefault="00834793" w:rsidP="00417E57">
            <w:pPr>
              <w:jc w:val="center"/>
              <w:rPr>
                <w:rFonts w:ascii="TH SarabunPSK" w:hAnsi="TH SarabunPSK" w:cs="TH SarabunPSK"/>
                <w:sz w:val="32"/>
                <w:szCs w:val="32"/>
              </w:rPr>
            </w:pPr>
          </w:p>
        </w:tc>
        <w:tc>
          <w:tcPr>
            <w:tcW w:w="1077" w:type="dxa"/>
          </w:tcPr>
          <w:p w14:paraId="5E1E6E3D" w14:textId="77777777" w:rsidR="00834793" w:rsidRDefault="00834793" w:rsidP="00417E57">
            <w:pPr>
              <w:jc w:val="center"/>
              <w:rPr>
                <w:rFonts w:ascii="TH SarabunPSK" w:hAnsi="TH SarabunPSK" w:cs="TH SarabunPSK"/>
                <w:sz w:val="32"/>
                <w:szCs w:val="32"/>
              </w:rPr>
            </w:pPr>
          </w:p>
        </w:tc>
        <w:tc>
          <w:tcPr>
            <w:tcW w:w="1077" w:type="dxa"/>
          </w:tcPr>
          <w:p w14:paraId="50781065" w14:textId="77777777" w:rsidR="00834793" w:rsidRDefault="00834793" w:rsidP="00417E57">
            <w:pPr>
              <w:jc w:val="center"/>
              <w:rPr>
                <w:rFonts w:ascii="TH SarabunPSK" w:hAnsi="TH SarabunPSK" w:cs="TH SarabunPSK"/>
                <w:sz w:val="32"/>
                <w:szCs w:val="32"/>
              </w:rPr>
            </w:pPr>
          </w:p>
        </w:tc>
      </w:tr>
      <w:tr w:rsidR="00834793" w14:paraId="2FFF8ACD" w14:textId="77777777" w:rsidTr="00834793">
        <w:tc>
          <w:tcPr>
            <w:tcW w:w="1076" w:type="dxa"/>
          </w:tcPr>
          <w:p w14:paraId="6165E56F" w14:textId="77777777" w:rsidR="00834793" w:rsidRDefault="00834793" w:rsidP="00417E57">
            <w:pPr>
              <w:jc w:val="center"/>
              <w:rPr>
                <w:rFonts w:ascii="TH SarabunPSK" w:hAnsi="TH SarabunPSK" w:cs="TH SarabunPSK"/>
                <w:sz w:val="32"/>
                <w:szCs w:val="32"/>
              </w:rPr>
            </w:pPr>
          </w:p>
        </w:tc>
        <w:tc>
          <w:tcPr>
            <w:tcW w:w="1076" w:type="dxa"/>
          </w:tcPr>
          <w:p w14:paraId="1D1FBC73" w14:textId="77777777" w:rsidR="00834793" w:rsidRDefault="00834793" w:rsidP="00417E57">
            <w:pPr>
              <w:jc w:val="center"/>
              <w:rPr>
                <w:rFonts w:ascii="TH SarabunPSK" w:hAnsi="TH SarabunPSK" w:cs="TH SarabunPSK"/>
                <w:sz w:val="32"/>
                <w:szCs w:val="32"/>
              </w:rPr>
            </w:pPr>
          </w:p>
        </w:tc>
        <w:tc>
          <w:tcPr>
            <w:tcW w:w="1077" w:type="dxa"/>
          </w:tcPr>
          <w:p w14:paraId="658D5B8C" w14:textId="77777777" w:rsidR="00834793" w:rsidRDefault="00834793" w:rsidP="00417E57">
            <w:pPr>
              <w:jc w:val="center"/>
              <w:rPr>
                <w:rFonts w:ascii="TH SarabunPSK" w:hAnsi="TH SarabunPSK" w:cs="TH SarabunPSK"/>
                <w:sz w:val="32"/>
                <w:szCs w:val="32"/>
              </w:rPr>
            </w:pPr>
          </w:p>
        </w:tc>
        <w:tc>
          <w:tcPr>
            <w:tcW w:w="1077" w:type="dxa"/>
          </w:tcPr>
          <w:p w14:paraId="7AFDE68B" w14:textId="77777777" w:rsidR="00834793" w:rsidRDefault="00834793" w:rsidP="00417E57">
            <w:pPr>
              <w:jc w:val="center"/>
              <w:rPr>
                <w:rFonts w:ascii="TH SarabunPSK" w:hAnsi="TH SarabunPSK" w:cs="TH SarabunPSK"/>
                <w:sz w:val="32"/>
                <w:szCs w:val="32"/>
              </w:rPr>
            </w:pPr>
          </w:p>
        </w:tc>
        <w:tc>
          <w:tcPr>
            <w:tcW w:w="1077" w:type="dxa"/>
          </w:tcPr>
          <w:p w14:paraId="798256C8" w14:textId="77777777" w:rsidR="00834793" w:rsidRDefault="00834793" w:rsidP="00417E57">
            <w:pPr>
              <w:jc w:val="center"/>
              <w:rPr>
                <w:rFonts w:ascii="TH SarabunPSK" w:hAnsi="TH SarabunPSK" w:cs="TH SarabunPSK"/>
                <w:sz w:val="32"/>
                <w:szCs w:val="32"/>
              </w:rPr>
            </w:pPr>
          </w:p>
        </w:tc>
        <w:tc>
          <w:tcPr>
            <w:tcW w:w="1077" w:type="dxa"/>
          </w:tcPr>
          <w:p w14:paraId="18483344" w14:textId="77777777" w:rsidR="00834793" w:rsidRDefault="00834793" w:rsidP="00417E57">
            <w:pPr>
              <w:jc w:val="center"/>
              <w:rPr>
                <w:rFonts w:ascii="TH SarabunPSK" w:hAnsi="TH SarabunPSK" w:cs="TH SarabunPSK"/>
                <w:sz w:val="32"/>
                <w:szCs w:val="32"/>
              </w:rPr>
            </w:pPr>
          </w:p>
        </w:tc>
        <w:tc>
          <w:tcPr>
            <w:tcW w:w="1077" w:type="dxa"/>
          </w:tcPr>
          <w:p w14:paraId="24E36DE1" w14:textId="77777777" w:rsidR="00834793" w:rsidRDefault="00834793" w:rsidP="00417E57">
            <w:pPr>
              <w:jc w:val="center"/>
              <w:rPr>
                <w:rFonts w:ascii="TH SarabunPSK" w:hAnsi="TH SarabunPSK" w:cs="TH SarabunPSK"/>
                <w:sz w:val="32"/>
                <w:szCs w:val="32"/>
              </w:rPr>
            </w:pPr>
          </w:p>
        </w:tc>
        <w:tc>
          <w:tcPr>
            <w:tcW w:w="1077" w:type="dxa"/>
          </w:tcPr>
          <w:p w14:paraId="43FB10BA" w14:textId="77777777" w:rsidR="00834793" w:rsidRDefault="00834793" w:rsidP="00417E57">
            <w:pPr>
              <w:jc w:val="center"/>
              <w:rPr>
                <w:rFonts w:ascii="TH SarabunPSK" w:hAnsi="TH SarabunPSK" w:cs="TH SarabunPSK"/>
                <w:sz w:val="32"/>
                <w:szCs w:val="32"/>
              </w:rPr>
            </w:pPr>
          </w:p>
        </w:tc>
        <w:tc>
          <w:tcPr>
            <w:tcW w:w="1077" w:type="dxa"/>
          </w:tcPr>
          <w:p w14:paraId="11BD8E0F" w14:textId="77777777" w:rsidR="00834793" w:rsidRDefault="00834793" w:rsidP="00417E57">
            <w:pPr>
              <w:jc w:val="center"/>
              <w:rPr>
                <w:rFonts w:ascii="TH SarabunPSK" w:hAnsi="TH SarabunPSK" w:cs="TH SarabunPSK"/>
                <w:sz w:val="32"/>
                <w:szCs w:val="32"/>
              </w:rPr>
            </w:pPr>
          </w:p>
        </w:tc>
      </w:tr>
    </w:tbl>
    <w:p w14:paraId="797C9A88" w14:textId="77777777" w:rsidR="00834793" w:rsidRDefault="00834793" w:rsidP="00834793">
      <w:pPr>
        <w:rPr>
          <w:rFonts w:ascii="TH SarabunPSK" w:hAnsi="TH SarabunPSK" w:cs="TH SarabunPSK"/>
          <w:sz w:val="32"/>
          <w:szCs w:val="32"/>
        </w:rPr>
      </w:pPr>
    </w:p>
    <w:p w14:paraId="3C415F39" w14:textId="77777777" w:rsidR="00017EB2" w:rsidRPr="003A6C07" w:rsidRDefault="00017EB2" w:rsidP="00017EB2">
      <w:pPr>
        <w:rPr>
          <w:rFonts w:ascii="TH SarabunPSK" w:hAnsi="TH SarabunPSK" w:cs="TH SarabunPSK"/>
          <w:b/>
          <w:bCs/>
          <w:sz w:val="32"/>
          <w:szCs w:val="32"/>
          <w:cs/>
        </w:rPr>
      </w:pPr>
      <w:r w:rsidRPr="003A6C07">
        <w:rPr>
          <w:rFonts w:ascii="TH SarabunPSK" w:hAnsi="TH SarabunPSK" w:cs="TH SarabunPSK"/>
          <w:b/>
          <w:bCs/>
          <w:sz w:val="32"/>
          <w:szCs w:val="32"/>
          <w:cs/>
        </w:rPr>
        <w:t>ตารางที่ 2.</w:t>
      </w:r>
      <w:r w:rsidRPr="003A6C07">
        <w:rPr>
          <w:rFonts w:ascii="TH SarabunPSK" w:hAnsi="TH SarabunPSK" w:cs="TH SarabunPSK"/>
          <w:b/>
          <w:bCs/>
          <w:sz w:val="32"/>
          <w:szCs w:val="32"/>
        </w:rPr>
        <w:t>8</w:t>
      </w:r>
      <w:r w:rsidRPr="003A6C07">
        <w:rPr>
          <w:rFonts w:ascii="TH SarabunPSK" w:hAnsi="TH SarabunPSK" w:cs="TH SarabunPSK"/>
          <w:b/>
          <w:bCs/>
          <w:sz w:val="32"/>
          <w:szCs w:val="32"/>
          <w:cs/>
        </w:rPr>
        <w:t xml:space="preserve"> </w:t>
      </w:r>
      <w:r w:rsidRPr="003A6C07">
        <w:rPr>
          <w:rFonts w:ascii="TH SarabunPSK" w:hAnsi="TH SarabunPSK" w:cs="TH SarabunPSK"/>
          <w:b/>
          <w:bCs/>
          <w:sz w:val="34"/>
          <w:szCs w:val="32"/>
          <w:cs/>
        </w:rPr>
        <w:t>อัตราการ</w:t>
      </w:r>
      <w:r w:rsidRPr="003A6C07">
        <w:rPr>
          <w:rFonts w:ascii="TH SarabunPSK" w:hAnsi="TH SarabunPSK" w:cs="TH SarabunPSK" w:hint="cs"/>
          <w:b/>
          <w:bCs/>
          <w:sz w:val="34"/>
          <w:szCs w:val="32"/>
          <w:cs/>
        </w:rPr>
        <w:t>จบการศึกษา</w:t>
      </w:r>
      <w:r w:rsidRPr="003A6C07">
        <w:rPr>
          <w:rFonts w:ascii="TH SarabunPSK" w:hAnsi="TH SarabunPSK" w:cs="TH SarabunPSK"/>
          <w:b/>
          <w:bCs/>
          <w:sz w:val="34"/>
          <w:szCs w:val="32"/>
          <w:cs/>
        </w:rPr>
        <w:t xml:space="preserve">และอัตราการออกกลางคัน </w:t>
      </w:r>
      <w:r w:rsidRPr="003A6C07">
        <w:rPr>
          <w:rFonts w:ascii="TH SarabunPSK" w:hAnsi="TH SarabunPSK" w:cs="TH SarabunPSK"/>
          <w:b/>
          <w:bCs/>
          <w:sz w:val="32"/>
          <w:szCs w:val="32"/>
          <w:cs/>
        </w:rPr>
        <w:t>(ห้าปี</w:t>
      </w:r>
      <w:r w:rsidRPr="003A6C07">
        <w:rPr>
          <w:rFonts w:ascii="TH SarabunPSK" w:hAnsi="TH SarabunPSK" w:cs="TH SarabunPSK" w:hint="cs"/>
          <w:b/>
          <w:bCs/>
          <w:sz w:val="32"/>
          <w:szCs w:val="32"/>
          <w:cs/>
        </w:rPr>
        <w:t>ย้อนหลัง</w:t>
      </w:r>
      <w:r w:rsidRPr="003A6C07">
        <w:rPr>
          <w:rFonts w:ascii="TH SarabunPSK" w:hAnsi="TH SarabunPSK" w:cs="TH SarabunPSK"/>
          <w:b/>
          <w:bCs/>
          <w:sz w:val="32"/>
          <w:szCs w:val="32"/>
          <w:cs/>
        </w:rPr>
        <w:t>)</w:t>
      </w:r>
      <w:r w:rsidRPr="003A6C07">
        <w:rPr>
          <w:rFonts w:ascii="TH SarabunPSK" w:hAnsi="TH SarabunPSK" w:cs="TH SarabunPSK"/>
          <w:b/>
          <w:bCs/>
          <w:sz w:val="32"/>
          <w:szCs w:val="32"/>
        </w:rPr>
        <w:t xml:space="preserve"> </w:t>
      </w:r>
      <w:r w:rsidRPr="003A6C07">
        <w:rPr>
          <w:rFonts w:ascii="TH SarabunPSK" w:hAnsi="TH SarabunPSK" w:cs="TH SarabunPSK"/>
          <w:b/>
          <w:bCs/>
          <w:color w:val="0000FF"/>
          <w:sz w:val="32"/>
          <w:szCs w:val="32"/>
        </w:rPr>
        <w:t xml:space="preserve"> </w:t>
      </w:r>
      <w:r w:rsidRPr="003A6C07">
        <w:rPr>
          <w:rFonts w:ascii="TH SarabunPSK" w:hAnsi="TH SarabunPSK" w:cs="TH SarabunPSK" w:hint="cs"/>
          <w:b/>
          <w:bCs/>
          <w:color w:val="0000FF"/>
          <w:sz w:val="32"/>
          <w:szCs w:val="32"/>
          <w:cs/>
        </w:rPr>
        <w:t>(กรณีหลักสูตร 5 ปี)</w:t>
      </w:r>
    </w:p>
    <w:tbl>
      <w:tblPr>
        <w:tblStyle w:val="a3"/>
        <w:tblW w:w="0" w:type="auto"/>
        <w:tblLook w:val="04A0" w:firstRow="1" w:lastRow="0" w:firstColumn="1" w:lastColumn="0" w:noHBand="0" w:noVBand="1"/>
      </w:tblPr>
      <w:tblGrid>
        <w:gridCol w:w="1069"/>
        <w:gridCol w:w="1054"/>
        <w:gridCol w:w="935"/>
        <w:gridCol w:w="935"/>
        <w:gridCol w:w="957"/>
        <w:gridCol w:w="958"/>
        <w:gridCol w:w="958"/>
        <w:gridCol w:w="958"/>
        <w:gridCol w:w="958"/>
        <w:gridCol w:w="909"/>
      </w:tblGrid>
      <w:tr w:rsidR="00017EB2" w:rsidRPr="00834793" w14:paraId="72711DA9" w14:textId="77777777" w:rsidTr="00746A6A">
        <w:tc>
          <w:tcPr>
            <w:tcW w:w="1069" w:type="dxa"/>
            <w:vMerge w:val="restart"/>
            <w:shd w:val="clear" w:color="auto" w:fill="F2DBDB" w:themeFill="accent2" w:themeFillTint="33"/>
            <w:vAlign w:val="center"/>
          </w:tcPr>
          <w:p w14:paraId="32EEE573" w14:textId="77777777" w:rsidR="00017EB2" w:rsidRPr="00705B58" w:rsidRDefault="00017EB2" w:rsidP="00746A6A">
            <w:pPr>
              <w:jc w:val="center"/>
              <w:rPr>
                <w:rFonts w:ascii="TH SarabunPSK" w:hAnsi="TH SarabunPSK" w:cs="TH SarabunPSK"/>
                <w:sz w:val="32"/>
                <w:szCs w:val="32"/>
              </w:rPr>
            </w:pPr>
            <w:r w:rsidRPr="00705B58">
              <w:rPr>
                <w:rFonts w:ascii="TH SarabunPSK" w:hAnsi="TH SarabunPSK" w:cs="TH SarabunPSK" w:hint="cs"/>
                <w:sz w:val="32"/>
                <w:szCs w:val="32"/>
                <w:cs/>
              </w:rPr>
              <w:t>ปีการศึกษา</w:t>
            </w:r>
          </w:p>
        </w:tc>
        <w:tc>
          <w:tcPr>
            <w:tcW w:w="1054" w:type="dxa"/>
            <w:vMerge w:val="restart"/>
            <w:shd w:val="clear" w:color="auto" w:fill="F2DBDB" w:themeFill="accent2" w:themeFillTint="33"/>
            <w:vAlign w:val="center"/>
          </w:tcPr>
          <w:p w14:paraId="11E53B28" w14:textId="77777777" w:rsidR="00017EB2" w:rsidRPr="00705B58" w:rsidRDefault="00017EB2" w:rsidP="00746A6A">
            <w:pPr>
              <w:jc w:val="center"/>
              <w:rPr>
                <w:rFonts w:ascii="TH SarabunPSK" w:hAnsi="TH SarabunPSK" w:cs="TH SarabunPSK"/>
                <w:sz w:val="32"/>
                <w:szCs w:val="32"/>
                <w:cs/>
              </w:rPr>
            </w:pPr>
            <w:r w:rsidRPr="00705B58">
              <w:rPr>
                <w:rFonts w:ascii="TH SarabunPSK" w:hAnsi="TH SarabunPSK" w:cs="TH SarabunPSK" w:hint="cs"/>
                <w:sz w:val="32"/>
                <w:szCs w:val="32"/>
                <w:cs/>
              </w:rPr>
              <w:t>จำนวนนักศึกษาแรกเข้า</w:t>
            </w:r>
          </w:p>
        </w:tc>
        <w:tc>
          <w:tcPr>
            <w:tcW w:w="2827" w:type="dxa"/>
            <w:gridSpan w:val="3"/>
            <w:shd w:val="clear" w:color="auto" w:fill="F2DBDB" w:themeFill="accent2" w:themeFillTint="33"/>
            <w:vAlign w:val="center"/>
          </w:tcPr>
          <w:p w14:paraId="221B20DC" w14:textId="77777777" w:rsidR="00017EB2" w:rsidRPr="00705B58" w:rsidRDefault="00017EB2" w:rsidP="00746A6A">
            <w:pPr>
              <w:jc w:val="center"/>
              <w:rPr>
                <w:rFonts w:ascii="TH SarabunPSK" w:hAnsi="TH SarabunPSK" w:cs="TH SarabunPSK"/>
                <w:sz w:val="32"/>
                <w:szCs w:val="32"/>
              </w:rPr>
            </w:pPr>
            <w:r w:rsidRPr="00705B58">
              <w:rPr>
                <w:rFonts w:ascii="TH SarabunPSK" w:hAnsi="TH SarabunPSK" w:cs="TH SarabunPSK" w:hint="cs"/>
                <w:sz w:val="32"/>
                <w:szCs w:val="32"/>
                <w:cs/>
              </w:rPr>
              <w:t>ร้อยละของผู้เรียนที่จบภายใน</w:t>
            </w:r>
          </w:p>
        </w:tc>
        <w:tc>
          <w:tcPr>
            <w:tcW w:w="4741" w:type="dxa"/>
            <w:gridSpan w:val="5"/>
            <w:shd w:val="clear" w:color="auto" w:fill="F2DBDB" w:themeFill="accent2" w:themeFillTint="33"/>
            <w:vAlign w:val="center"/>
          </w:tcPr>
          <w:p w14:paraId="05C85BA9" w14:textId="77777777" w:rsidR="00017EB2" w:rsidRPr="00705B58" w:rsidRDefault="00017EB2" w:rsidP="00746A6A">
            <w:pPr>
              <w:jc w:val="center"/>
              <w:rPr>
                <w:rFonts w:ascii="TH SarabunPSK" w:hAnsi="TH SarabunPSK" w:cs="TH SarabunPSK"/>
                <w:sz w:val="32"/>
                <w:szCs w:val="32"/>
                <w:cs/>
              </w:rPr>
            </w:pPr>
            <w:r w:rsidRPr="00705B58">
              <w:rPr>
                <w:rFonts w:ascii="TH SarabunPSK" w:hAnsi="TH SarabunPSK" w:cs="TH SarabunPSK" w:hint="cs"/>
                <w:sz w:val="32"/>
                <w:szCs w:val="32"/>
                <w:cs/>
              </w:rPr>
              <w:t>ร้อยละของผู้เรียนที่ออกกลางคัน</w:t>
            </w:r>
          </w:p>
        </w:tc>
      </w:tr>
      <w:tr w:rsidR="00017EB2" w:rsidRPr="00834793" w14:paraId="063A2154" w14:textId="77777777" w:rsidTr="00017EB2">
        <w:tc>
          <w:tcPr>
            <w:tcW w:w="1069" w:type="dxa"/>
            <w:vMerge/>
            <w:shd w:val="clear" w:color="auto" w:fill="F2DBDB" w:themeFill="accent2" w:themeFillTint="33"/>
            <w:vAlign w:val="center"/>
          </w:tcPr>
          <w:p w14:paraId="788BD03B" w14:textId="77777777" w:rsidR="00017EB2" w:rsidRPr="00705B58" w:rsidRDefault="00017EB2" w:rsidP="00746A6A">
            <w:pPr>
              <w:jc w:val="center"/>
              <w:rPr>
                <w:rFonts w:ascii="TH SarabunPSK" w:hAnsi="TH SarabunPSK" w:cs="TH SarabunPSK"/>
                <w:sz w:val="32"/>
                <w:szCs w:val="32"/>
              </w:rPr>
            </w:pPr>
          </w:p>
        </w:tc>
        <w:tc>
          <w:tcPr>
            <w:tcW w:w="1054" w:type="dxa"/>
            <w:vMerge/>
            <w:shd w:val="clear" w:color="auto" w:fill="F2DBDB" w:themeFill="accent2" w:themeFillTint="33"/>
            <w:vAlign w:val="center"/>
          </w:tcPr>
          <w:p w14:paraId="26C060BF" w14:textId="77777777" w:rsidR="00017EB2" w:rsidRPr="00705B58" w:rsidRDefault="00017EB2" w:rsidP="00746A6A">
            <w:pPr>
              <w:jc w:val="center"/>
              <w:rPr>
                <w:rFonts w:ascii="TH SarabunPSK" w:hAnsi="TH SarabunPSK" w:cs="TH SarabunPSK"/>
                <w:sz w:val="32"/>
                <w:szCs w:val="32"/>
              </w:rPr>
            </w:pPr>
          </w:p>
        </w:tc>
        <w:tc>
          <w:tcPr>
            <w:tcW w:w="935" w:type="dxa"/>
            <w:shd w:val="clear" w:color="auto" w:fill="F2DBDB" w:themeFill="accent2" w:themeFillTint="33"/>
            <w:vAlign w:val="center"/>
          </w:tcPr>
          <w:p w14:paraId="3D4C35DC" w14:textId="77777777" w:rsidR="00017EB2" w:rsidRPr="00705B58" w:rsidRDefault="00017EB2" w:rsidP="00746A6A">
            <w:pPr>
              <w:jc w:val="center"/>
              <w:rPr>
                <w:rFonts w:ascii="TH SarabunPSK" w:hAnsi="TH SarabunPSK" w:cs="TH SarabunPSK"/>
                <w:sz w:val="32"/>
                <w:szCs w:val="32"/>
                <w:cs/>
              </w:rPr>
            </w:pPr>
            <w:r w:rsidRPr="00705B58">
              <w:rPr>
                <w:rFonts w:ascii="TH SarabunPSK" w:hAnsi="TH SarabunPSK" w:cs="TH SarabunPSK"/>
                <w:sz w:val="32"/>
                <w:szCs w:val="32"/>
              </w:rPr>
              <w:t xml:space="preserve">4 </w:t>
            </w:r>
            <w:r w:rsidRPr="00705B58">
              <w:rPr>
                <w:rFonts w:ascii="TH SarabunPSK" w:hAnsi="TH SarabunPSK" w:cs="TH SarabunPSK" w:hint="cs"/>
                <w:sz w:val="32"/>
                <w:szCs w:val="32"/>
                <w:cs/>
              </w:rPr>
              <w:t>ปี</w:t>
            </w:r>
          </w:p>
        </w:tc>
        <w:tc>
          <w:tcPr>
            <w:tcW w:w="935" w:type="dxa"/>
            <w:shd w:val="clear" w:color="auto" w:fill="F2DBDB" w:themeFill="accent2" w:themeFillTint="33"/>
            <w:vAlign w:val="center"/>
          </w:tcPr>
          <w:p w14:paraId="2FBB14C9" w14:textId="77777777" w:rsidR="00017EB2" w:rsidRPr="00705B58" w:rsidRDefault="00017EB2" w:rsidP="00746A6A">
            <w:pPr>
              <w:jc w:val="center"/>
              <w:rPr>
                <w:rFonts w:ascii="TH SarabunPSK" w:hAnsi="TH SarabunPSK" w:cs="TH SarabunPSK"/>
                <w:sz w:val="32"/>
                <w:szCs w:val="32"/>
              </w:rPr>
            </w:pPr>
            <w:r w:rsidRPr="00705B58">
              <w:rPr>
                <w:rFonts w:ascii="TH SarabunPSK" w:hAnsi="TH SarabunPSK" w:cs="TH SarabunPSK"/>
                <w:sz w:val="32"/>
                <w:szCs w:val="32"/>
              </w:rPr>
              <w:t xml:space="preserve">5 </w:t>
            </w:r>
            <w:r w:rsidRPr="00705B58">
              <w:rPr>
                <w:rFonts w:ascii="TH SarabunPSK" w:hAnsi="TH SarabunPSK" w:cs="TH SarabunPSK" w:hint="cs"/>
                <w:sz w:val="32"/>
                <w:szCs w:val="32"/>
                <w:cs/>
              </w:rPr>
              <w:t>ปี</w:t>
            </w:r>
          </w:p>
        </w:tc>
        <w:tc>
          <w:tcPr>
            <w:tcW w:w="957" w:type="dxa"/>
            <w:shd w:val="clear" w:color="auto" w:fill="F2DBDB" w:themeFill="accent2" w:themeFillTint="33"/>
            <w:vAlign w:val="center"/>
          </w:tcPr>
          <w:p w14:paraId="37193105" w14:textId="77777777" w:rsidR="00017EB2" w:rsidRPr="00705B58" w:rsidRDefault="00017EB2" w:rsidP="00746A6A">
            <w:pPr>
              <w:jc w:val="center"/>
              <w:rPr>
                <w:rFonts w:ascii="TH SarabunPSK" w:hAnsi="TH SarabunPSK" w:cs="TH SarabunPSK"/>
                <w:sz w:val="32"/>
                <w:szCs w:val="32"/>
              </w:rPr>
            </w:pPr>
            <w:r w:rsidRPr="00705B58">
              <w:rPr>
                <w:rFonts w:ascii="TH SarabunPSK" w:hAnsi="TH SarabunPSK" w:cs="TH SarabunPSK"/>
                <w:sz w:val="32"/>
                <w:szCs w:val="32"/>
              </w:rPr>
              <w:t xml:space="preserve">&gt;5 </w:t>
            </w:r>
            <w:r w:rsidRPr="00705B58">
              <w:rPr>
                <w:rFonts w:ascii="TH SarabunPSK" w:hAnsi="TH SarabunPSK" w:cs="TH SarabunPSK" w:hint="cs"/>
                <w:sz w:val="32"/>
                <w:szCs w:val="32"/>
                <w:cs/>
              </w:rPr>
              <w:t>ปี</w:t>
            </w:r>
          </w:p>
        </w:tc>
        <w:tc>
          <w:tcPr>
            <w:tcW w:w="958" w:type="dxa"/>
            <w:shd w:val="clear" w:color="auto" w:fill="F2DBDB" w:themeFill="accent2" w:themeFillTint="33"/>
            <w:vAlign w:val="center"/>
          </w:tcPr>
          <w:p w14:paraId="5C7A6A07" w14:textId="77777777" w:rsidR="00017EB2" w:rsidRPr="00705B58" w:rsidRDefault="00017EB2" w:rsidP="00746A6A">
            <w:pPr>
              <w:jc w:val="center"/>
              <w:rPr>
                <w:rFonts w:ascii="TH SarabunPSK" w:hAnsi="TH SarabunPSK" w:cs="TH SarabunPSK"/>
                <w:sz w:val="32"/>
                <w:szCs w:val="32"/>
              </w:rPr>
            </w:pPr>
            <w:r w:rsidRPr="00705B58">
              <w:rPr>
                <w:rFonts w:ascii="TH SarabunPSK" w:hAnsi="TH SarabunPSK" w:cs="TH SarabunPSK" w:hint="cs"/>
                <w:sz w:val="32"/>
                <w:szCs w:val="32"/>
                <w:cs/>
              </w:rPr>
              <w:t xml:space="preserve">ชั้นปีที่ </w:t>
            </w:r>
            <w:r w:rsidRPr="00705B58">
              <w:rPr>
                <w:rFonts w:ascii="TH SarabunPSK" w:hAnsi="TH SarabunPSK" w:cs="TH SarabunPSK"/>
                <w:sz w:val="32"/>
                <w:szCs w:val="32"/>
              </w:rPr>
              <w:t>1</w:t>
            </w:r>
          </w:p>
        </w:tc>
        <w:tc>
          <w:tcPr>
            <w:tcW w:w="958" w:type="dxa"/>
            <w:shd w:val="clear" w:color="auto" w:fill="F2DBDB" w:themeFill="accent2" w:themeFillTint="33"/>
            <w:vAlign w:val="center"/>
          </w:tcPr>
          <w:p w14:paraId="5F4266E2" w14:textId="77777777" w:rsidR="00017EB2" w:rsidRPr="00705B58" w:rsidRDefault="00017EB2" w:rsidP="00746A6A">
            <w:pPr>
              <w:jc w:val="center"/>
              <w:rPr>
                <w:rFonts w:ascii="TH SarabunPSK" w:hAnsi="TH SarabunPSK" w:cs="TH SarabunPSK"/>
                <w:sz w:val="32"/>
                <w:szCs w:val="32"/>
              </w:rPr>
            </w:pPr>
            <w:r w:rsidRPr="00705B58">
              <w:rPr>
                <w:rFonts w:ascii="TH SarabunPSK" w:hAnsi="TH SarabunPSK" w:cs="TH SarabunPSK" w:hint="cs"/>
                <w:sz w:val="32"/>
                <w:szCs w:val="32"/>
                <w:cs/>
              </w:rPr>
              <w:t xml:space="preserve">ชั้นปีที่ </w:t>
            </w:r>
            <w:r w:rsidRPr="00705B58">
              <w:rPr>
                <w:rFonts w:ascii="TH SarabunPSK" w:hAnsi="TH SarabunPSK" w:cs="TH SarabunPSK"/>
                <w:sz w:val="32"/>
                <w:szCs w:val="32"/>
              </w:rPr>
              <w:t>2</w:t>
            </w:r>
          </w:p>
        </w:tc>
        <w:tc>
          <w:tcPr>
            <w:tcW w:w="958" w:type="dxa"/>
            <w:shd w:val="clear" w:color="auto" w:fill="F2DBDB" w:themeFill="accent2" w:themeFillTint="33"/>
            <w:vAlign w:val="center"/>
          </w:tcPr>
          <w:p w14:paraId="1171CBDD" w14:textId="77777777" w:rsidR="00017EB2" w:rsidRPr="00705B58" w:rsidRDefault="00017EB2" w:rsidP="00746A6A">
            <w:pPr>
              <w:jc w:val="center"/>
              <w:rPr>
                <w:rFonts w:ascii="TH SarabunPSK" w:hAnsi="TH SarabunPSK" w:cs="TH SarabunPSK"/>
                <w:sz w:val="32"/>
                <w:szCs w:val="32"/>
              </w:rPr>
            </w:pPr>
            <w:r w:rsidRPr="00705B58">
              <w:rPr>
                <w:rFonts w:ascii="TH SarabunPSK" w:hAnsi="TH SarabunPSK" w:cs="TH SarabunPSK" w:hint="cs"/>
                <w:sz w:val="32"/>
                <w:szCs w:val="32"/>
                <w:cs/>
              </w:rPr>
              <w:t xml:space="preserve">ชั้นปีที่ </w:t>
            </w:r>
            <w:r w:rsidRPr="00705B58">
              <w:rPr>
                <w:rFonts w:ascii="TH SarabunPSK" w:hAnsi="TH SarabunPSK" w:cs="TH SarabunPSK"/>
                <w:sz w:val="32"/>
                <w:szCs w:val="32"/>
              </w:rPr>
              <w:t>3</w:t>
            </w:r>
          </w:p>
        </w:tc>
        <w:tc>
          <w:tcPr>
            <w:tcW w:w="958" w:type="dxa"/>
            <w:shd w:val="clear" w:color="auto" w:fill="F2DBDB" w:themeFill="accent2" w:themeFillTint="33"/>
            <w:vAlign w:val="center"/>
          </w:tcPr>
          <w:p w14:paraId="55A69601" w14:textId="77777777" w:rsidR="00017EB2" w:rsidRPr="00705B58" w:rsidRDefault="00017EB2" w:rsidP="00746A6A">
            <w:pPr>
              <w:jc w:val="center"/>
              <w:rPr>
                <w:rFonts w:ascii="TH SarabunPSK" w:hAnsi="TH SarabunPSK" w:cs="TH SarabunPSK"/>
                <w:sz w:val="32"/>
                <w:szCs w:val="32"/>
                <w:cs/>
              </w:rPr>
            </w:pPr>
            <w:r w:rsidRPr="00705B58">
              <w:rPr>
                <w:rFonts w:ascii="TH SarabunPSK" w:hAnsi="TH SarabunPSK" w:cs="TH SarabunPSK" w:hint="cs"/>
                <w:sz w:val="32"/>
                <w:szCs w:val="32"/>
                <w:cs/>
              </w:rPr>
              <w:t xml:space="preserve">ชั้นปีที่ </w:t>
            </w:r>
            <w:r w:rsidRPr="00705B58">
              <w:rPr>
                <w:rFonts w:ascii="TH SarabunPSK" w:hAnsi="TH SarabunPSK" w:cs="TH SarabunPSK"/>
                <w:sz w:val="32"/>
                <w:szCs w:val="32"/>
              </w:rPr>
              <w:t>4</w:t>
            </w:r>
          </w:p>
        </w:tc>
        <w:tc>
          <w:tcPr>
            <w:tcW w:w="909" w:type="dxa"/>
            <w:shd w:val="clear" w:color="auto" w:fill="F2DBDB" w:themeFill="accent2" w:themeFillTint="33"/>
          </w:tcPr>
          <w:p w14:paraId="72D59175" w14:textId="77777777" w:rsidR="00017EB2" w:rsidRPr="00705B58" w:rsidRDefault="00017EB2" w:rsidP="00746A6A">
            <w:pPr>
              <w:jc w:val="center"/>
              <w:rPr>
                <w:rFonts w:ascii="TH SarabunPSK" w:hAnsi="TH SarabunPSK" w:cs="TH SarabunPSK"/>
                <w:sz w:val="32"/>
                <w:szCs w:val="32"/>
                <w:cs/>
              </w:rPr>
            </w:pPr>
            <w:r w:rsidRPr="00705B58">
              <w:rPr>
                <w:rFonts w:ascii="TH SarabunPSK" w:hAnsi="TH SarabunPSK" w:cs="TH SarabunPSK" w:hint="cs"/>
                <w:sz w:val="32"/>
                <w:szCs w:val="32"/>
                <w:cs/>
              </w:rPr>
              <w:t xml:space="preserve">ชั้นปีที่ </w:t>
            </w:r>
            <w:r w:rsidRPr="00705B58">
              <w:rPr>
                <w:rFonts w:ascii="TH SarabunPSK" w:hAnsi="TH SarabunPSK" w:cs="TH SarabunPSK"/>
                <w:sz w:val="32"/>
                <w:szCs w:val="32"/>
              </w:rPr>
              <w:t xml:space="preserve">5 </w:t>
            </w:r>
            <w:r w:rsidRPr="00705B58">
              <w:rPr>
                <w:rFonts w:ascii="TH SarabunPSK" w:hAnsi="TH SarabunPSK" w:cs="TH SarabunPSK" w:hint="cs"/>
                <w:sz w:val="32"/>
                <w:szCs w:val="32"/>
                <w:cs/>
              </w:rPr>
              <w:t>ขึ้นไป</w:t>
            </w:r>
          </w:p>
        </w:tc>
      </w:tr>
      <w:tr w:rsidR="00017EB2" w14:paraId="136F479A" w14:textId="77777777" w:rsidTr="00017EB2">
        <w:tc>
          <w:tcPr>
            <w:tcW w:w="1069" w:type="dxa"/>
          </w:tcPr>
          <w:p w14:paraId="7F1D55AC" w14:textId="77777777" w:rsidR="00017EB2" w:rsidRDefault="00017EB2" w:rsidP="00746A6A">
            <w:pPr>
              <w:jc w:val="center"/>
              <w:rPr>
                <w:rFonts w:ascii="TH SarabunPSK" w:hAnsi="TH SarabunPSK" w:cs="TH SarabunPSK"/>
                <w:sz w:val="32"/>
                <w:szCs w:val="32"/>
              </w:rPr>
            </w:pPr>
          </w:p>
        </w:tc>
        <w:tc>
          <w:tcPr>
            <w:tcW w:w="1054" w:type="dxa"/>
          </w:tcPr>
          <w:p w14:paraId="236CB699" w14:textId="77777777" w:rsidR="00017EB2" w:rsidRDefault="00017EB2" w:rsidP="00746A6A">
            <w:pPr>
              <w:jc w:val="center"/>
              <w:rPr>
                <w:rFonts w:ascii="TH SarabunPSK" w:hAnsi="TH SarabunPSK" w:cs="TH SarabunPSK"/>
                <w:sz w:val="32"/>
                <w:szCs w:val="32"/>
              </w:rPr>
            </w:pPr>
          </w:p>
        </w:tc>
        <w:tc>
          <w:tcPr>
            <w:tcW w:w="935" w:type="dxa"/>
          </w:tcPr>
          <w:p w14:paraId="1CA5E307" w14:textId="77777777" w:rsidR="00017EB2" w:rsidRDefault="00017EB2" w:rsidP="00746A6A">
            <w:pPr>
              <w:jc w:val="center"/>
              <w:rPr>
                <w:rFonts w:ascii="TH SarabunPSK" w:hAnsi="TH SarabunPSK" w:cs="TH SarabunPSK"/>
                <w:sz w:val="32"/>
                <w:szCs w:val="32"/>
              </w:rPr>
            </w:pPr>
          </w:p>
        </w:tc>
        <w:tc>
          <w:tcPr>
            <w:tcW w:w="935" w:type="dxa"/>
          </w:tcPr>
          <w:p w14:paraId="2303360C" w14:textId="77777777" w:rsidR="00017EB2" w:rsidRDefault="00017EB2" w:rsidP="00746A6A">
            <w:pPr>
              <w:jc w:val="center"/>
              <w:rPr>
                <w:rFonts w:ascii="TH SarabunPSK" w:hAnsi="TH SarabunPSK" w:cs="TH SarabunPSK"/>
                <w:sz w:val="32"/>
                <w:szCs w:val="32"/>
              </w:rPr>
            </w:pPr>
          </w:p>
        </w:tc>
        <w:tc>
          <w:tcPr>
            <w:tcW w:w="957" w:type="dxa"/>
          </w:tcPr>
          <w:p w14:paraId="4D3D2E2B" w14:textId="77777777" w:rsidR="00017EB2" w:rsidRDefault="00017EB2" w:rsidP="00746A6A">
            <w:pPr>
              <w:jc w:val="center"/>
              <w:rPr>
                <w:rFonts w:ascii="TH SarabunPSK" w:hAnsi="TH SarabunPSK" w:cs="TH SarabunPSK"/>
                <w:sz w:val="32"/>
                <w:szCs w:val="32"/>
              </w:rPr>
            </w:pPr>
          </w:p>
        </w:tc>
        <w:tc>
          <w:tcPr>
            <w:tcW w:w="958" w:type="dxa"/>
          </w:tcPr>
          <w:p w14:paraId="3F211039" w14:textId="77777777" w:rsidR="00017EB2" w:rsidRDefault="00017EB2" w:rsidP="00746A6A">
            <w:pPr>
              <w:jc w:val="center"/>
              <w:rPr>
                <w:rFonts w:ascii="TH SarabunPSK" w:hAnsi="TH SarabunPSK" w:cs="TH SarabunPSK"/>
                <w:sz w:val="32"/>
                <w:szCs w:val="32"/>
              </w:rPr>
            </w:pPr>
          </w:p>
        </w:tc>
        <w:tc>
          <w:tcPr>
            <w:tcW w:w="958" w:type="dxa"/>
          </w:tcPr>
          <w:p w14:paraId="7278240F" w14:textId="77777777" w:rsidR="00017EB2" w:rsidRDefault="00017EB2" w:rsidP="00746A6A">
            <w:pPr>
              <w:jc w:val="center"/>
              <w:rPr>
                <w:rFonts w:ascii="TH SarabunPSK" w:hAnsi="TH SarabunPSK" w:cs="TH SarabunPSK"/>
                <w:sz w:val="32"/>
                <w:szCs w:val="32"/>
              </w:rPr>
            </w:pPr>
          </w:p>
        </w:tc>
        <w:tc>
          <w:tcPr>
            <w:tcW w:w="958" w:type="dxa"/>
          </w:tcPr>
          <w:p w14:paraId="060C4CFD" w14:textId="77777777" w:rsidR="00017EB2" w:rsidRDefault="00017EB2" w:rsidP="00746A6A">
            <w:pPr>
              <w:jc w:val="center"/>
              <w:rPr>
                <w:rFonts w:ascii="TH SarabunPSK" w:hAnsi="TH SarabunPSK" w:cs="TH SarabunPSK"/>
                <w:sz w:val="32"/>
                <w:szCs w:val="32"/>
              </w:rPr>
            </w:pPr>
          </w:p>
        </w:tc>
        <w:tc>
          <w:tcPr>
            <w:tcW w:w="958" w:type="dxa"/>
          </w:tcPr>
          <w:p w14:paraId="20F22B00" w14:textId="77777777" w:rsidR="00017EB2" w:rsidRDefault="00017EB2" w:rsidP="00746A6A">
            <w:pPr>
              <w:jc w:val="center"/>
              <w:rPr>
                <w:rFonts w:ascii="TH SarabunPSK" w:hAnsi="TH SarabunPSK" w:cs="TH SarabunPSK"/>
                <w:sz w:val="32"/>
                <w:szCs w:val="32"/>
              </w:rPr>
            </w:pPr>
          </w:p>
        </w:tc>
        <w:tc>
          <w:tcPr>
            <w:tcW w:w="909" w:type="dxa"/>
          </w:tcPr>
          <w:p w14:paraId="05687579" w14:textId="77777777" w:rsidR="00017EB2" w:rsidRDefault="00017EB2" w:rsidP="00746A6A">
            <w:pPr>
              <w:jc w:val="center"/>
              <w:rPr>
                <w:rFonts w:ascii="TH SarabunPSK" w:hAnsi="TH SarabunPSK" w:cs="TH SarabunPSK"/>
                <w:sz w:val="32"/>
                <w:szCs w:val="32"/>
              </w:rPr>
            </w:pPr>
          </w:p>
        </w:tc>
      </w:tr>
      <w:tr w:rsidR="00017EB2" w14:paraId="1C653994" w14:textId="77777777" w:rsidTr="00017EB2">
        <w:tc>
          <w:tcPr>
            <w:tcW w:w="1069" w:type="dxa"/>
          </w:tcPr>
          <w:p w14:paraId="2F1A8B9B" w14:textId="77777777" w:rsidR="00017EB2" w:rsidRDefault="00017EB2" w:rsidP="00746A6A">
            <w:pPr>
              <w:jc w:val="center"/>
              <w:rPr>
                <w:rFonts w:ascii="TH SarabunPSK" w:hAnsi="TH SarabunPSK" w:cs="TH SarabunPSK"/>
                <w:sz w:val="32"/>
                <w:szCs w:val="32"/>
              </w:rPr>
            </w:pPr>
          </w:p>
        </w:tc>
        <w:tc>
          <w:tcPr>
            <w:tcW w:w="1054" w:type="dxa"/>
          </w:tcPr>
          <w:p w14:paraId="286A76AD" w14:textId="77777777" w:rsidR="00017EB2" w:rsidRDefault="00017EB2" w:rsidP="00746A6A">
            <w:pPr>
              <w:jc w:val="center"/>
              <w:rPr>
                <w:rFonts w:ascii="TH SarabunPSK" w:hAnsi="TH SarabunPSK" w:cs="TH SarabunPSK"/>
                <w:sz w:val="32"/>
                <w:szCs w:val="32"/>
              </w:rPr>
            </w:pPr>
          </w:p>
        </w:tc>
        <w:tc>
          <w:tcPr>
            <w:tcW w:w="935" w:type="dxa"/>
          </w:tcPr>
          <w:p w14:paraId="17579BA0" w14:textId="77777777" w:rsidR="00017EB2" w:rsidRDefault="00017EB2" w:rsidP="00746A6A">
            <w:pPr>
              <w:jc w:val="center"/>
              <w:rPr>
                <w:rFonts w:ascii="TH SarabunPSK" w:hAnsi="TH SarabunPSK" w:cs="TH SarabunPSK"/>
                <w:sz w:val="32"/>
                <w:szCs w:val="32"/>
              </w:rPr>
            </w:pPr>
          </w:p>
        </w:tc>
        <w:tc>
          <w:tcPr>
            <w:tcW w:w="935" w:type="dxa"/>
          </w:tcPr>
          <w:p w14:paraId="16F9F543" w14:textId="77777777" w:rsidR="00017EB2" w:rsidRDefault="00017EB2" w:rsidP="00746A6A">
            <w:pPr>
              <w:jc w:val="center"/>
              <w:rPr>
                <w:rFonts w:ascii="TH SarabunPSK" w:hAnsi="TH SarabunPSK" w:cs="TH SarabunPSK"/>
                <w:sz w:val="32"/>
                <w:szCs w:val="32"/>
              </w:rPr>
            </w:pPr>
          </w:p>
        </w:tc>
        <w:tc>
          <w:tcPr>
            <w:tcW w:w="957" w:type="dxa"/>
          </w:tcPr>
          <w:p w14:paraId="0E42BE4B" w14:textId="77777777" w:rsidR="00017EB2" w:rsidRDefault="00017EB2" w:rsidP="00746A6A">
            <w:pPr>
              <w:jc w:val="center"/>
              <w:rPr>
                <w:rFonts w:ascii="TH SarabunPSK" w:hAnsi="TH SarabunPSK" w:cs="TH SarabunPSK"/>
                <w:sz w:val="32"/>
                <w:szCs w:val="32"/>
              </w:rPr>
            </w:pPr>
          </w:p>
        </w:tc>
        <w:tc>
          <w:tcPr>
            <w:tcW w:w="958" w:type="dxa"/>
          </w:tcPr>
          <w:p w14:paraId="318B0A81" w14:textId="77777777" w:rsidR="00017EB2" w:rsidRDefault="00017EB2" w:rsidP="00746A6A">
            <w:pPr>
              <w:jc w:val="center"/>
              <w:rPr>
                <w:rFonts w:ascii="TH SarabunPSK" w:hAnsi="TH SarabunPSK" w:cs="TH SarabunPSK"/>
                <w:sz w:val="32"/>
                <w:szCs w:val="32"/>
              </w:rPr>
            </w:pPr>
          </w:p>
        </w:tc>
        <w:tc>
          <w:tcPr>
            <w:tcW w:w="958" w:type="dxa"/>
          </w:tcPr>
          <w:p w14:paraId="3E1EC6BD" w14:textId="77777777" w:rsidR="00017EB2" w:rsidRDefault="00017EB2" w:rsidP="00746A6A">
            <w:pPr>
              <w:jc w:val="center"/>
              <w:rPr>
                <w:rFonts w:ascii="TH SarabunPSK" w:hAnsi="TH SarabunPSK" w:cs="TH SarabunPSK"/>
                <w:sz w:val="32"/>
                <w:szCs w:val="32"/>
              </w:rPr>
            </w:pPr>
          </w:p>
        </w:tc>
        <w:tc>
          <w:tcPr>
            <w:tcW w:w="958" w:type="dxa"/>
          </w:tcPr>
          <w:p w14:paraId="3DBB0C43" w14:textId="77777777" w:rsidR="00017EB2" w:rsidRDefault="00017EB2" w:rsidP="00746A6A">
            <w:pPr>
              <w:jc w:val="center"/>
              <w:rPr>
                <w:rFonts w:ascii="TH SarabunPSK" w:hAnsi="TH SarabunPSK" w:cs="TH SarabunPSK"/>
                <w:sz w:val="32"/>
                <w:szCs w:val="32"/>
              </w:rPr>
            </w:pPr>
          </w:p>
        </w:tc>
        <w:tc>
          <w:tcPr>
            <w:tcW w:w="958" w:type="dxa"/>
          </w:tcPr>
          <w:p w14:paraId="4BD24ABE" w14:textId="77777777" w:rsidR="00017EB2" w:rsidRDefault="00017EB2" w:rsidP="00746A6A">
            <w:pPr>
              <w:jc w:val="center"/>
              <w:rPr>
                <w:rFonts w:ascii="TH SarabunPSK" w:hAnsi="TH SarabunPSK" w:cs="TH SarabunPSK"/>
                <w:sz w:val="32"/>
                <w:szCs w:val="32"/>
              </w:rPr>
            </w:pPr>
          </w:p>
        </w:tc>
        <w:tc>
          <w:tcPr>
            <w:tcW w:w="909" w:type="dxa"/>
          </w:tcPr>
          <w:p w14:paraId="5D8A4425" w14:textId="77777777" w:rsidR="00017EB2" w:rsidRDefault="00017EB2" w:rsidP="00746A6A">
            <w:pPr>
              <w:jc w:val="center"/>
              <w:rPr>
                <w:rFonts w:ascii="TH SarabunPSK" w:hAnsi="TH SarabunPSK" w:cs="TH SarabunPSK"/>
                <w:sz w:val="32"/>
                <w:szCs w:val="32"/>
              </w:rPr>
            </w:pPr>
          </w:p>
        </w:tc>
      </w:tr>
      <w:tr w:rsidR="00017EB2" w14:paraId="4307CE48" w14:textId="77777777" w:rsidTr="00017EB2">
        <w:tc>
          <w:tcPr>
            <w:tcW w:w="1069" w:type="dxa"/>
          </w:tcPr>
          <w:p w14:paraId="725E9916" w14:textId="77777777" w:rsidR="00017EB2" w:rsidRDefault="00017EB2" w:rsidP="00746A6A">
            <w:pPr>
              <w:jc w:val="center"/>
              <w:rPr>
                <w:rFonts w:ascii="TH SarabunPSK" w:hAnsi="TH SarabunPSK" w:cs="TH SarabunPSK"/>
                <w:sz w:val="32"/>
                <w:szCs w:val="32"/>
              </w:rPr>
            </w:pPr>
          </w:p>
        </w:tc>
        <w:tc>
          <w:tcPr>
            <w:tcW w:w="1054" w:type="dxa"/>
          </w:tcPr>
          <w:p w14:paraId="3223D548" w14:textId="77777777" w:rsidR="00017EB2" w:rsidRDefault="00017EB2" w:rsidP="00746A6A">
            <w:pPr>
              <w:jc w:val="center"/>
              <w:rPr>
                <w:rFonts w:ascii="TH SarabunPSK" w:hAnsi="TH SarabunPSK" w:cs="TH SarabunPSK"/>
                <w:sz w:val="32"/>
                <w:szCs w:val="32"/>
              </w:rPr>
            </w:pPr>
          </w:p>
        </w:tc>
        <w:tc>
          <w:tcPr>
            <w:tcW w:w="935" w:type="dxa"/>
          </w:tcPr>
          <w:p w14:paraId="23BA0167" w14:textId="77777777" w:rsidR="00017EB2" w:rsidRDefault="00017EB2" w:rsidP="00746A6A">
            <w:pPr>
              <w:jc w:val="center"/>
              <w:rPr>
                <w:rFonts w:ascii="TH SarabunPSK" w:hAnsi="TH SarabunPSK" w:cs="TH SarabunPSK"/>
                <w:sz w:val="32"/>
                <w:szCs w:val="32"/>
              </w:rPr>
            </w:pPr>
          </w:p>
        </w:tc>
        <w:tc>
          <w:tcPr>
            <w:tcW w:w="935" w:type="dxa"/>
          </w:tcPr>
          <w:p w14:paraId="31D48284" w14:textId="77777777" w:rsidR="00017EB2" w:rsidRDefault="00017EB2" w:rsidP="00746A6A">
            <w:pPr>
              <w:jc w:val="center"/>
              <w:rPr>
                <w:rFonts w:ascii="TH SarabunPSK" w:hAnsi="TH SarabunPSK" w:cs="TH SarabunPSK"/>
                <w:sz w:val="32"/>
                <w:szCs w:val="32"/>
              </w:rPr>
            </w:pPr>
          </w:p>
        </w:tc>
        <w:tc>
          <w:tcPr>
            <w:tcW w:w="957" w:type="dxa"/>
          </w:tcPr>
          <w:p w14:paraId="409FE156" w14:textId="77777777" w:rsidR="00017EB2" w:rsidRDefault="00017EB2" w:rsidP="00746A6A">
            <w:pPr>
              <w:jc w:val="center"/>
              <w:rPr>
                <w:rFonts w:ascii="TH SarabunPSK" w:hAnsi="TH SarabunPSK" w:cs="TH SarabunPSK"/>
                <w:sz w:val="32"/>
                <w:szCs w:val="32"/>
              </w:rPr>
            </w:pPr>
          </w:p>
        </w:tc>
        <w:tc>
          <w:tcPr>
            <w:tcW w:w="958" w:type="dxa"/>
          </w:tcPr>
          <w:p w14:paraId="509482D9" w14:textId="77777777" w:rsidR="00017EB2" w:rsidRDefault="00017EB2" w:rsidP="00746A6A">
            <w:pPr>
              <w:jc w:val="center"/>
              <w:rPr>
                <w:rFonts w:ascii="TH SarabunPSK" w:hAnsi="TH SarabunPSK" w:cs="TH SarabunPSK"/>
                <w:sz w:val="32"/>
                <w:szCs w:val="32"/>
              </w:rPr>
            </w:pPr>
          </w:p>
        </w:tc>
        <w:tc>
          <w:tcPr>
            <w:tcW w:w="958" w:type="dxa"/>
          </w:tcPr>
          <w:p w14:paraId="6C6C9A2B" w14:textId="77777777" w:rsidR="00017EB2" w:rsidRDefault="00017EB2" w:rsidP="00746A6A">
            <w:pPr>
              <w:jc w:val="center"/>
              <w:rPr>
                <w:rFonts w:ascii="TH SarabunPSK" w:hAnsi="TH SarabunPSK" w:cs="TH SarabunPSK"/>
                <w:sz w:val="32"/>
                <w:szCs w:val="32"/>
              </w:rPr>
            </w:pPr>
          </w:p>
        </w:tc>
        <w:tc>
          <w:tcPr>
            <w:tcW w:w="958" w:type="dxa"/>
          </w:tcPr>
          <w:p w14:paraId="1D634D92" w14:textId="77777777" w:rsidR="00017EB2" w:rsidRDefault="00017EB2" w:rsidP="00746A6A">
            <w:pPr>
              <w:jc w:val="center"/>
              <w:rPr>
                <w:rFonts w:ascii="TH SarabunPSK" w:hAnsi="TH SarabunPSK" w:cs="TH SarabunPSK"/>
                <w:sz w:val="32"/>
                <w:szCs w:val="32"/>
              </w:rPr>
            </w:pPr>
          </w:p>
        </w:tc>
        <w:tc>
          <w:tcPr>
            <w:tcW w:w="958" w:type="dxa"/>
          </w:tcPr>
          <w:p w14:paraId="05A3ADE3" w14:textId="77777777" w:rsidR="00017EB2" w:rsidRDefault="00017EB2" w:rsidP="00746A6A">
            <w:pPr>
              <w:jc w:val="center"/>
              <w:rPr>
                <w:rFonts w:ascii="TH SarabunPSK" w:hAnsi="TH SarabunPSK" w:cs="TH SarabunPSK"/>
                <w:sz w:val="32"/>
                <w:szCs w:val="32"/>
              </w:rPr>
            </w:pPr>
          </w:p>
        </w:tc>
        <w:tc>
          <w:tcPr>
            <w:tcW w:w="909" w:type="dxa"/>
          </w:tcPr>
          <w:p w14:paraId="73529AC1" w14:textId="77777777" w:rsidR="00017EB2" w:rsidRDefault="00017EB2" w:rsidP="00746A6A">
            <w:pPr>
              <w:jc w:val="center"/>
              <w:rPr>
                <w:rFonts w:ascii="TH SarabunPSK" w:hAnsi="TH SarabunPSK" w:cs="TH SarabunPSK"/>
                <w:sz w:val="32"/>
                <w:szCs w:val="32"/>
              </w:rPr>
            </w:pPr>
          </w:p>
        </w:tc>
      </w:tr>
      <w:tr w:rsidR="00017EB2" w14:paraId="28AFDC15" w14:textId="77777777" w:rsidTr="00017EB2">
        <w:tc>
          <w:tcPr>
            <w:tcW w:w="1069" w:type="dxa"/>
          </w:tcPr>
          <w:p w14:paraId="1D8176DA" w14:textId="77777777" w:rsidR="00017EB2" w:rsidRDefault="00017EB2" w:rsidP="00746A6A">
            <w:pPr>
              <w:jc w:val="center"/>
              <w:rPr>
                <w:rFonts w:ascii="TH SarabunPSK" w:hAnsi="TH SarabunPSK" w:cs="TH SarabunPSK"/>
                <w:sz w:val="32"/>
                <w:szCs w:val="32"/>
              </w:rPr>
            </w:pPr>
          </w:p>
        </w:tc>
        <w:tc>
          <w:tcPr>
            <w:tcW w:w="1054" w:type="dxa"/>
          </w:tcPr>
          <w:p w14:paraId="0AB942BE" w14:textId="77777777" w:rsidR="00017EB2" w:rsidRDefault="00017EB2" w:rsidP="00746A6A">
            <w:pPr>
              <w:jc w:val="center"/>
              <w:rPr>
                <w:rFonts w:ascii="TH SarabunPSK" w:hAnsi="TH SarabunPSK" w:cs="TH SarabunPSK"/>
                <w:sz w:val="32"/>
                <w:szCs w:val="32"/>
              </w:rPr>
            </w:pPr>
          </w:p>
        </w:tc>
        <w:tc>
          <w:tcPr>
            <w:tcW w:w="935" w:type="dxa"/>
          </w:tcPr>
          <w:p w14:paraId="004239AF" w14:textId="77777777" w:rsidR="00017EB2" w:rsidRDefault="00017EB2" w:rsidP="00746A6A">
            <w:pPr>
              <w:jc w:val="center"/>
              <w:rPr>
                <w:rFonts w:ascii="TH SarabunPSK" w:hAnsi="TH SarabunPSK" w:cs="TH SarabunPSK"/>
                <w:sz w:val="32"/>
                <w:szCs w:val="32"/>
              </w:rPr>
            </w:pPr>
          </w:p>
        </w:tc>
        <w:tc>
          <w:tcPr>
            <w:tcW w:w="935" w:type="dxa"/>
          </w:tcPr>
          <w:p w14:paraId="07ABAD11" w14:textId="77777777" w:rsidR="00017EB2" w:rsidRDefault="00017EB2" w:rsidP="00746A6A">
            <w:pPr>
              <w:jc w:val="center"/>
              <w:rPr>
                <w:rFonts w:ascii="TH SarabunPSK" w:hAnsi="TH SarabunPSK" w:cs="TH SarabunPSK"/>
                <w:sz w:val="32"/>
                <w:szCs w:val="32"/>
              </w:rPr>
            </w:pPr>
          </w:p>
        </w:tc>
        <w:tc>
          <w:tcPr>
            <w:tcW w:w="957" w:type="dxa"/>
          </w:tcPr>
          <w:p w14:paraId="601B2B62" w14:textId="77777777" w:rsidR="00017EB2" w:rsidRDefault="00017EB2" w:rsidP="00746A6A">
            <w:pPr>
              <w:jc w:val="center"/>
              <w:rPr>
                <w:rFonts w:ascii="TH SarabunPSK" w:hAnsi="TH SarabunPSK" w:cs="TH SarabunPSK"/>
                <w:sz w:val="32"/>
                <w:szCs w:val="32"/>
              </w:rPr>
            </w:pPr>
          </w:p>
        </w:tc>
        <w:tc>
          <w:tcPr>
            <w:tcW w:w="958" w:type="dxa"/>
          </w:tcPr>
          <w:p w14:paraId="0D5C3E63" w14:textId="77777777" w:rsidR="00017EB2" w:rsidRDefault="00017EB2" w:rsidP="00746A6A">
            <w:pPr>
              <w:jc w:val="center"/>
              <w:rPr>
                <w:rFonts w:ascii="TH SarabunPSK" w:hAnsi="TH SarabunPSK" w:cs="TH SarabunPSK"/>
                <w:sz w:val="32"/>
                <w:szCs w:val="32"/>
              </w:rPr>
            </w:pPr>
          </w:p>
        </w:tc>
        <w:tc>
          <w:tcPr>
            <w:tcW w:w="958" w:type="dxa"/>
          </w:tcPr>
          <w:p w14:paraId="26D226D2" w14:textId="77777777" w:rsidR="00017EB2" w:rsidRDefault="00017EB2" w:rsidP="00746A6A">
            <w:pPr>
              <w:jc w:val="center"/>
              <w:rPr>
                <w:rFonts w:ascii="TH SarabunPSK" w:hAnsi="TH SarabunPSK" w:cs="TH SarabunPSK"/>
                <w:sz w:val="32"/>
                <w:szCs w:val="32"/>
              </w:rPr>
            </w:pPr>
          </w:p>
        </w:tc>
        <w:tc>
          <w:tcPr>
            <w:tcW w:w="958" w:type="dxa"/>
          </w:tcPr>
          <w:p w14:paraId="67280B5F" w14:textId="77777777" w:rsidR="00017EB2" w:rsidRDefault="00017EB2" w:rsidP="00746A6A">
            <w:pPr>
              <w:jc w:val="center"/>
              <w:rPr>
                <w:rFonts w:ascii="TH SarabunPSK" w:hAnsi="TH SarabunPSK" w:cs="TH SarabunPSK"/>
                <w:sz w:val="32"/>
                <w:szCs w:val="32"/>
              </w:rPr>
            </w:pPr>
          </w:p>
        </w:tc>
        <w:tc>
          <w:tcPr>
            <w:tcW w:w="958" w:type="dxa"/>
          </w:tcPr>
          <w:p w14:paraId="0649277D" w14:textId="77777777" w:rsidR="00017EB2" w:rsidRDefault="00017EB2" w:rsidP="00746A6A">
            <w:pPr>
              <w:jc w:val="center"/>
              <w:rPr>
                <w:rFonts w:ascii="TH SarabunPSK" w:hAnsi="TH SarabunPSK" w:cs="TH SarabunPSK"/>
                <w:sz w:val="32"/>
                <w:szCs w:val="32"/>
              </w:rPr>
            </w:pPr>
          </w:p>
        </w:tc>
        <w:tc>
          <w:tcPr>
            <w:tcW w:w="909" w:type="dxa"/>
          </w:tcPr>
          <w:p w14:paraId="3F7C9012" w14:textId="77777777" w:rsidR="00017EB2" w:rsidRDefault="00017EB2" w:rsidP="00746A6A">
            <w:pPr>
              <w:jc w:val="center"/>
              <w:rPr>
                <w:rFonts w:ascii="TH SarabunPSK" w:hAnsi="TH SarabunPSK" w:cs="TH SarabunPSK"/>
                <w:sz w:val="32"/>
                <w:szCs w:val="32"/>
              </w:rPr>
            </w:pPr>
          </w:p>
        </w:tc>
      </w:tr>
      <w:tr w:rsidR="00017EB2" w14:paraId="76D370E5" w14:textId="77777777" w:rsidTr="00017EB2">
        <w:tc>
          <w:tcPr>
            <w:tcW w:w="1069" w:type="dxa"/>
          </w:tcPr>
          <w:p w14:paraId="7D9AC76D" w14:textId="77777777" w:rsidR="00017EB2" w:rsidRDefault="00017EB2" w:rsidP="00746A6A">
            <w:pPr>
              <w:jc w:val="center"/>
              <w:rPr>
                <w:rFonts w:ascii="TH SarabunPSK" w:hAnsi="TH SarabunPSK" w:cs="TH SarabunPSK"/>
                <w:sz w:val="32"/>
                <w:szCs w:val="32"/>
              </w:rPr>
            </w:pPr>
          </w:p>
        </w:tc>
        <w:tc>
          <w:tcPr>
            <w:tcW w:w="1054" w:type="dxa"/>
          </w:tcPr>
          <w:p w14:paraId="35E18A79" w14:textId="77777777" w:rsidR="00017EB2" w:rsidRDefault="00017EB2" w:rsidP="00746A6A">
            <w:pPr>
              <w:jc w:val="center"/>
              <w:rPr>
                <w:rFonts w:ascii="TH SarabunPSK" w:hAnsi="TH SarabunPSK" w:cs="TH SarabunPSK"/>
                <w:sz w:val="32"/>
                <w:szCs w:val="32"/>
              </w:rPr>
            </w:pPr>
          </w:p>
        </w:tc>
        <w:tc>
          <w:tcPr>
            <w:tcW w:w="935" w:type="dxa"/>
          </w:tcPr>
          <w:p w14:paraId="288A10C3" w14:textId="77777777" w:rsidR="00017EB2" w:rsidRDefault="00017EB2" w:rsidP="00746A6A">
            <w:pPr>
              <w:jc w:val="center"/>
              <w:rPr>
                <w:rFonts w:ascii="TH SarabunPSK" w:hAnsi="TH SarabunPSK" w:cs="TH SarabunPSK"/>
                <w:sz w:val="32"/>
                <w:szCs w:val="32"/>
              </w:rPr>
            </w:pPr>
          </w:p>
        </w:tc>
        <w:tc>
          <w:tcPr>
            <w:tcW w:w="935" w:type="dxa"/>
          </w:tcPr>
          <w:p w14:paraId="53B1C348" w14:textId="77777777" w:rsidR="00017EB2" w:rsidRDefault="00017EB2" w:rsidP="00746A6A">
            <w:pPr>
              <w:jc w:val="center"/>
              <w:rPr>
                <w:rFonts w:ascii="TH SarabunPSK" w:hAnsi="TH SarabunPSK" w:cs="TH SarabunPSK"/>
                <w:sz w:val="32"/>
                <w:szCs w:val="32"/>
              </w:rPr>
            </w:pPr>
          </w:p>
        </w:tc>
        <w:tc>
          <w:tcPr>
            <w:tcW w:w="957" w:type="dxa"/>
          </w:tcPr>
          <w:p w14:paraId="659D9511" w14:textId="77777777" w:rsidR="00017EB2" w:rsidRDefault="00017EB2" w:rsidP="00746A6A">
            <w:pPr>
              <w:jc w:val="center"/>
              <w:rPr>
                <w:rFonts w:ascii="TH SarabunPSK" w:hAnsi="TH SarabunPSK" w:cs="TH SarabunPSK"/>
                <w:sz w:val="32"/>
                <w:szCs w:val="32"/>
              </w:rPr>
            </w:pPr>
          </w:p>
        </w:tc>
        <w:tc>
          <w:tcPr>
            <w:tcW w:w="958" w:type="dxa"/>
          </w:tcPr>
          <w:p w14:paraId="696CAD4D" w14:textId="77777777" w:rsidR="00017EB2" w:rsidRDefault="00017EB2" w:rsidP="00746A6A">
            <w:pPr>
              <w:jc w:val="center"/>
              <w:rPr>
                <w:rFonts w:ascii="TH SarabunPSK" w:hAnsi="TH SarabunPSK" w:cs="TH SarabunPSK"/>
                <w:sz w:val="32"/>
                <w:szCs w:val="32"/>
              </w:rPr>
            </w:pPr>
          </w:p>
        </w:tc>
        <w:tc>
          <w:tcPr>
            <w:tcW w:w="958" w:type="dxa"/>
          </w:tcPr>
          <w:p w14:paraId="0941540B" w14:textId="77777777" w:rsidR="00017EB2" w:rsidRDefault="00017EB2" w:rsidP="00746A6A">
            <w:pPr>
              <w:jc w:val="center"/>
              <w:rPr>
                <w:rFonts w:ascii="TH SarabunPSK" w:hAnsi="TH SarabunPSK" w:cs="TH SarabunPSK"/>
                <w:sz w:val="32"/>
                <w:szCs w:val="32"/>
              </w:rPr>
            </w:pPr>
          </w:p>
        </w:tc>
        <w:tc>
          <w:tcPr>
            <w:tcW w:w="958" w:type="dxa"/>
          </w:tcPr>
          <w:p w14:paraId="2A41E125" w14:textId="77777777" w:rsidR="00017EB2" w:rsidRDefault="00017EB2" w:rsidP="00746A6A">
            <w:pPr>
              <w:jc w:val="center"/>
              <w:rPr>
                <w:rFonts w:ascii="TH SarabunPSK" w:hAnsi="TH SarabunPSK" w:cs="TH SarabunPSK"/>
                <w:sz w:val="32"/>
                <w:szCs w:val="32"/>
              </w:rPr>
            </w:pPr>
          </w:p>
        </w:tc>
        <w:tc>
          <w:tcPr>
            <w:tcW w:w="958" w:type="dxa"/>
          </w:tcPr>
          <w:p w14:paraId="3C67164B" w14:textId="77777777" w:rsidR="00017EB2" w:rsidRDefault="00017EB2" w:rsidP="00746A6A">
            <w:pPr>
              <w:jc w:val="center"/>
              <w:rPr>
                <w:rFonts w:ascii="TH SarabunPSK" w:hAnsi="TH SarabunPSK" w:cs="TH SarabunPSK"/>
                <w:sz w:val="32"/>
                <w:szCs w:val="32"/>
              </w:rPr>
            </w:pPr>
          </w:p>
        </w:tc>
        <w:tc>
          <w:tcPr>
            <w:tcW w:w="909" w:type="dxa"/>
          </w:tcPr>
          <w:p w14:paraId="59CF0A85" w14:textId="77777777" w:rsidR="00017EB2" w:rsidRDefault="00017EB2" w:rsidP="00746A6A">
            <w:pPr>
              <w:jc w:val="center"/>
              <w:rPr>
                <w:rFonts w:ascii="TH SarabunPSK" w:hAnsi="TH SarabunPSK" w:cs="TH SarabunPSK"/>
                <w:sz w:val="32"/>
                <w:szCs w:val="32"/>
              </w:rPr>
            </w:pPr>
          </w:p>
        </w:tc>
      </w:tr>
    </w:tbl>
    <w:p w14:paraId="289F0691" w14:textId="77777777" w:rsidR="00E81FFD" w:rsidRDefault="00E81FFD" w:rsidP="00834793">
      <w:pPr>
        <w:rPr>
          <w:rFonts w:ascii="TH SarabunPSK" w:hAnsi="TH SarabunPSK" w:cs="TH SarabunPSK"/>
          <w:b/>
          <w:bCs/>
          <w:sz w:val="32"/>
          <w:szCs w:val="32"/>
        </w:rPr>
      </w:pPr>
    </w:p>
    <w:p w14:paraId="77CBA870" w14:textId="77777777" w:rsidR="00EC2380" w:rsidRDefault="00EC2380" w:rsidP="00834793">
      <w:pPr>
        <w:rPr>
          <w:rFonts w:ascii="TH SarabunPSK" w:hAnsi="TH SarabunPSK" w:cs="TH SarabunPSK"/>
          <w:b/>
          <w:bCs/>
          <w:sz w:val="32"/>
          <w:szCs w:val="32"/>
        </w:rPr>
      </w:pPr>
    </w:p>
    <w:p w14:paraId="5B09C0A1" w14:textId="77777777" w:rsidR="00834793" w:rsidRPr="00EC2380" w:rsidRDefault="00117349" w:rsidP="00834793">
      <w:pPr>
        <w:rPr>
          <w:rFonts w:ascii="TH SarabunPSK" w:hAnsi="TH SarabunPSK" w:cs="TH SarabunPSK"/>
          <w:b/>
          <w:bCs/>
          <w:sz w:val="32"/>
          <w:szCs w:val="32"/>
        </w:rPr>
      </w:pPr>
      <w:r w:rsidRPr="00EC2380">
        <w:rPr>
          <w:rFonts w:ascii="TH SarabunPSK" w:hAnsi="TH SarabunPSK" w:cs="TH SarabunPSK"/>
          <w:b/>
          <w:bCs/>
          <w:sz w:val="32"/>
          <w:szCs w:val="32"/>
          <w:cs/>
        </w:rPr>
        <w:t>ตารางที่ 2.</w:t>
      </w:r>
      <w:r w:rsidR="00152123" w:rsidRPr="00EC2380">
        <w:rPr>
          <w:rFonts w:ascii="TH SarabunPSK" w:hAnsi="TH SarabunPSK" w:cs="TH SarabunPSK"/>
          <w:b/>
          <w:bCs/>
          <w:sz w:val="32"/>
          <w:szCs w:val="32"/>
        </w:rPr>
        <w:t>9</w:t>
      </w:r>
      <w:r w:rsidRPr="00EC2380">
        <w:rPr>
          <w:rFonts w:ascii="TH SarabunPSK" w:hAnsi="TH SarabunPSK" w:cs="TH SarabunPSK"/>
          <w:b/>
          <w:bCs/>
          <w:sz w:val="32"/>
          <w:szCs w:val="32"/>
          <w:cs/>
        </w:rPr>
        <w:t xml:space="preserve"> ประเภทและจำนวนสิ่งพิมพ์งานวิจัย</w:t>
      </w:r>
    </w:p>
    <w:tbl>
      <w:tblPr>
        <w:tblStyle w:val="a3"/>
        <w:tblW w:w="9606" w:type="dxa"/>
        <w:tblLayout w:type="fixed"/>
        <w:tblLook w:val="04A0" w:firstRow="1" w:lastRow="0" w:firstColumn="1" w:lastColumn="0" w:noHBand="0" w:noVBand="1"/>
      </w:tblPr>
      <w:tblGrid>
        <w:gridCol w:w="1384"/>
        <w:gridCol w:w="1418"/>
        <w:gridCol w:w="1417"/>
        <w:gridCol w:w="1187"/>
        <w:gridCol w:w="1186"/>
        <w:gridCol w:w="1187"/>
        <w:gridCol w:w="834"/>
        <w:gridCol w:w="993"/>
      </w:tblGrid>
      <w:tr w:rsidR="00834793" w14:paraId="355947D6" w14:textId="77777777" w:rsidTr="00C43D8B">
        <w:tc>
          <w:tcPr>
            <w:tcW w:w="1384" w:type="dxa"/>
            <w:vMerge w:val="restart"/>
            <w:shd w:val="clear" w:color="auto" w:fill="F2DBDB" w:themeFill="accent2" w:themeFillTint="33"/>
            <w:vAlign w:val="center"/>
          </w:tcPr>
          <w:p w14:paraId="202FC8B7" w14:textId="77777777" w:rsidR="00834793" w:rsidRPr="00EA6F27" w:rsidRDefault="00117349" w:rsidP="0059547E">
            <w:pPr>
              <w:jc w:val="center"/>
              <w:rPr>
                <w:rFonts w:ascii="TH SarabunPSK" w:hAnsi="TH SarabunPSK" w:cs="TH SarabunPSK"/>
                <w:b/>
                <w:bCs/>
                <w:sz w:val="32"/>
                <w:szCs w:val="32"/>
              </w:rPr>
            </w:pPr>
            <w:r>
              <w:rPr>
                <w:rFonts w:ascii="TH SarabunPSK" w:hAnsi="TH SarabunPSK" w:cs="TH SarabunPSK" w:hint="cs"/>
                <w:b/>
                <w:bCs/>
                <w:sz w:val="32"/>
                <w:szCs w:val="32"/>
                <w:cs/>
              </w:rPr>
              <w:t>ปี (ปฏิทิน)</w:t>
            </w:r>
          </w:p>
        </w:tc>
        <w:tc>
          <w:tcPr>
            <w:tcW w:w="8222" w:type="dxa"/>
            <w:gridSpan w:val="7"/>
            <w:shd w:val="clear" w:color="auto" w:fill="F2DBDB" w:themeFill="accent2" w:themeFillTint="33"/>
            <w:vAlign w:val="center"/>
          </w:tcPr>
          <w:p w14:paraId="6433E15B" w14:textId="77777777" w:rsidR="00834793" w:rsidRPr="00EA6F27" w:rsidRDefault="00117349" w:rsidP="0059547E">
            <w:pPr>
              <w:jc w:val="center"/>
              <w:rPr>
                <w:rFonts w:ascii="TH SarabunPSK" w:hAnsi="TH SarabunPSK" w:cs="TH SarabunPSK"/>
                <w:b/>
                <w:bCs/>
                <w:sz w:val="32"/>
                <w:szCs w:val="32"/>
                <w:cs/>
              </w:rPr>
            </w:pPr>
            <w:r>
              <w:rPr>
                <w:rFonts w:ascii="TH SarabunPSK" w:hAnsi="TH SarabunPSK" w:cs="TH SarabunPSK" w:hint="cs"/>
                <w:b/>
                <w:bCs/>
                <w:sz w:val="32"/>
                <w:szCs w:val="32"/>
                <w:cs/>
              </w:rPr>
              <w:t>ประเภทผลงานตีพิมพ์</w:t>
            </w:r>
          </w:p>
        </w:tc>
      </w:tr>
      <w:tr w:rsidR="004D6424" w14:paraId="7E764A4B" w14:textId="77777777" w:rsidTr="00C43D8B">
        <w:tc>
          <w:tcPr>
            <w:tcW w:w="1384" w:type="dxa"/>
            <w:vMerge/>
            <w:shd w:val="clear" w:color="auto" w:fill="F2DBDB" w:themeFill="accent2" w:themeFillTint="33"/>
            <w:vAlign w:val="center"/>
          </w:tcPr>
          <w:p w14:paraId="3D25A62C" w14:textId="77777777" w:rsidR="004D6424" w:rsidRPr="00EA6F27" w:rsidRDefault="004D6424" w:rsidP="0059547E">
            <w:pPr>
              <w:jc w:val="center"/>
              <w:rPr>
                <w:rFonts w:ascii="TH SarabunPSK" w:hAnsi="TH SarabunPSK" w:cs="TH SarabunPSK"/>
                <w:b/>
                <w:bCs/>
                <w:sz w:val="32"/>
                <w:szCs w:val="32"/>
              </w:rPr>
            </w:pPr>
          </w:p>
        </w:tc>
        <w:tc>
          <w:tcPr>
            <w:tcW w:w="1418" w:type="dxa"/>
            <w:shd w:val="clear" w:color="auto" w:fill="F2DBDB" w:themeFill="accent2" w:themeFillTint="33"/>
            <w:vAlign w:val="center"/>
          </w:tcPr>
          <w:p w14:paraId="6864C01F" w14:textId="77777777" w:rsidR="004D6424" w:rsidRPr="00EC2380" w:rsidRDefault="004D6424" w:rsidP="0059547E">
            <w:pPr>
              <w:jc w:val="center"/>
              <w:rPr>
                <w:rFonts w:ascii="TH SarabunPSK" w:hAnsi="TH SarabunPSK" w:cs="TH SarabunPSK"/>
                <w:b/>
                <w:bCs/>
                <w:sz w:val="28"/>
                <w:cs/>
              </w:rPr>
            </w:pPr>
            <w:r w:rsidRPr="00EC2380">
              <w:rPr>
                <w:rFonts w:ascii="TH SarabunPSK" w:hAnsi="TH SarabunPSK" w:cs="TH SarabunPSK"/>
                <w:b/>
                <w:bCs/>
                <w:sz w:val="28"/>
              </w:rPr>
              <w:t xml:space="preserve">Proceeding </w:t>
            </w:r>
            <w:r w:rsidRPr="00EC2380">
              <w:rPr>
                <w:rFonts w:ascii="TH SarabunPSK" w:hAnsi="TH SarabunPSK" w:cs="TH SarabunPSK" w:hint="cs"/>
                <w:b/>
                <w:bCs/>
                <w:sz w:val="28"/>
                <w:cs/>
              </w:rPr>
              <w:t>ระดับชาติ</w:t>
            </w:r>
          </w:p>
        </w:tc>
        <w:tc>
          <w:tcPr>
            <w:tcW w:w="1417" w:type="dxa"/>
            <w:shd w:val="clear" w:color="auto" w:fill="F2DBDB" w:themeFill="accent2" w:themeFillTint="33"/>
            <w:vAlign w:val="center"/>
          </w:tcPr>
          <w:p w14:paraId="7C2B52CE" w14:textId="77777777" w:rsidR="004D6424" w:rsidRPr="00EC2380" w:rsidRDefault="004D6424" w:rsidP="0059547E">
            <w:pPr>
              <w:jc w:val="center"/>
              <w:rPr>
                <w:rFonts w:ascii="TH SarabunPSK" w:hAnsi="TH SarabunPSK" w:cs="TH SarabunPSK"/>
                <w:b/>
                <w:bCs/>
                <w:sz w:val="28"/>
              </w:rPr>
            </w:pPr>
            <w:r w:rsidRPr="00EC2380">
              <w:rPr>
                <w:rFonts w:ascii="TH SarabunPSK" w:hAnsi="TH SarabunPSK" w:cs="TH SarabunPSK"/>
                <w:b/>
                <w:bCs/>
                <w:sz w:val="28"/>
              </w:rPr>
              <w:t>Proceeding</w:t>
            </w:r>
          </w:p>
          <w:p w14:paraId="2514981B" w14:textId="77777777" w:rsidR="004D6424" w:rsidRPr="00EC2380" w:rsidRDefault="004D6424" w:rsidP="0059547E">
            <w:pPr>
              <w:jc w:val="center"/>
              <w:rPr>
                <w:rFonts w:ascii="TH SarabunPSK" w:hAnsi="TH SarabunPSK" w:cs="TH SarabunPSK"/>
                <w:b/>
                <w:bCs/>
                <w:sz w:val="28"/>
                <w:cs/>
              </w:rPr>
            </w:pPr>
            <w:r w:rsidRPr="00EC2380">
              <w:rPr>
                <w:rFonts w:ascii="TH SarabunPSK" w:hAnsi="TH SarabunPSK" w:cs="TH SarabunPSK" w:hint="cs"/>
                <w:b/>
                <w:bCs/>
                <w:sz w:val="28"/>
                <w:cs/>
              </w:rPr>
              <w:t>ระดับนานาชาติ/</w:t>
            </w:r>
            <w:r w:rsidRPr="00EC2380">
              <w:rPr>
                <w:rFonts w:ascii="TH SarabunPSK" w:hAnsi="TH SarabunPSK" w:cs="TH SarabunPSK"/>
                <w:b/>
                <w:bCs/>
                <w:sz w:val="28"/>
                <w:cs/>
              </w:rPr>
              <w:br/>
            </w:r>
            <w:r w:rsidRPr="00EC2380">
              <w:rPr>
                <w:rFonts w:ascii="TH SarabunPSK" w:hAnsi="TH SarabunPSK" w:cs="TH SarabunPSK" w:hint="cs"/>
                <w:b/>
                <w:bCs/>
                <w:sz w:val="28"/>
                <w:cs/>
              </w:rPr>
              <w:t>อนุสิทธิบัตร</w:t>
            </w:r>
          </w:p>
        </w:tc>
        <w:tc>
          <w:tcPr>
            <w:tcW w:w="1187" w:type="dxa"/>
            <w:shd w:val="clear" w:color="auto" w:fill="F2DBDB" w:themeFill="accent2" w:themeFillTint="33"/>
            <w:vAlign w:val="center"/>
          </w:tcPr>
          <w:p w14:paraId="221C139C" w14:textId="77777777" w:rsidR="004D6424" w:rsidRPr="00EC2380" w:rsidRDefault="004D6424" w:rsidP="0059547E">
            <w:pPr>
              <w:jc w:val="center"/>
              <w:rPr>
                <w:rFonts w:ascii="TH SarabunPSK" w:hAnsi="TH SarabunPSK" w:cs="TH SarabunPSK"/>
                <w:b/>
                <w:bCs/>
                <w:sz w:val="28"/>
                <w:cs/>
              </w:rPr>
            </w:pPr>
            <w:r w:rsidRPr="00EC2380">
              <w:rPr>
                <w:rFonts w:ascii="TH SarabunPSK" w:hAnsi="TH SarabunPSK" w:cs="TH SarabunPSK"/>
                <w:b/>
                <w:bCs/>
                <w:sz w:val="28"/>
              </w:rPr>
              <w:t xml:space="preserve">TCI </w:t>
            </w:r>
            <w:r w:rsidR="00C43D8B" w:rsidRPr="00EC2380">
              <w:rPr>
                <w:rFonts w:ascii="TH SarabunPSK" w:hAnsi="TH SarabunPSK" w:cs="TH SarabunPSK"/>
                <w:b/>
                <w:bCs/>
                <w:sz w:val="28"/>
                <w:cs/>
              </w:rPr>
              <w:br/>
            </w:r>
            <w:r w:rsidRPr="00EC2380">
              <w:rPr>
                <w:rFonts w:ascii="TH SarabunPSK" w:hAnsi="TH SarabunPSK" w:cs="TH SarabunPSK" w:hint="cs"/>
                <w:b/>
                <w:bCs/>
                <w:sz w:val="28"/>
                <w:cs/>
              </w:rPr>
              <w:t>กลุ่ม 2</w:t>
            </w:r>
          </w:p>
        </w:tc>
        <w:tc>
          <w:tcPr>
            <w:tcW w:w="1186" w:type="dxa"/>
            <w:shd w:val="clear" w:color="auto" w:fill="F2DBDB" w:themeFill="accent2" w:themeFillTint="33"/>
            <w:vAlign w:val="center"/>
          </w:tcPr>
          <w:p w14:paraId="2A290C4F" w14:textId="77777777" w:rsidR="004D6424" w:rsidRPr="00EC2380" w:rsidRDefault="004D6424" w:rsidP="0059547E">
            <w:pPr>
              <w:jc w:val="center"/>
              <w:rPr>
                <w:rFonts w:ascii="TH SarabunPSK" w:hAnsi="TH SarabunPSK" w:cs="TH SarabunPSK"/>
                <w:b/>
                <w:bCs/>
                <w:sz w:val="28"/>
                <w:cs/>
              </w:rPr>
            </w:pPr>
            <w:r w:rsidRPr="00EC2380">
              <w:rPr>
                <w:rFonts w:ascii="TH SarabunPSK" w:hAnsi="TH SarabunPSK" w:cs="TH SarabunPSK"/>
                <w:b/>
                <w:bCs/>
                <w:sz w:val="28"/>
              </w:rPr>
              <w:t xml:space="preserve">TCI </w:t>
            </w:r>
            <w:r w:rsidR="00C43D8B" w:rsidRPr="00EC2380">
              <w:rPr>
                <w:rFonts w:ascii="TH SarabunPSK" w:hAnsi="TH SarabunPSK" w:cs="TH SarabunPSK"/>
                <w:b/>
                <w:bCs/>
                <w:sz w:val="28"/>
              </w:rPr>
              <w:br/>
            </w:r>
            <w:r w:rsidRPr="00EC2380">
              <w:rPr>
                <w:rFonts w:ascii="TH SarabunPSK" w:hAnsi="TH SarabunPSK" w:cs="TH SarabunPSK" w:hint="cs"/>
                <w:b/>
                <w:bCs/>
                <w:sz w:val="28"/>
                <w:cs/>
              </w:rPr>
              <w:t>กลุ่ม 1</w:t>
            </w:r>
          </w:p>
        </w:tc>
        <w:tc>
          <w:tcPr>
            <w:tcW w:w="1187" w:type="dxa"/>
            <w:shd w:val="clear" w:color="auto" w:fill="F2DBDB" w:themeFill="accent2" w:themeFillTint="33"/>
            <w:vAlign w:val="center"/>
          </w:tcPr>
          <w:p w14:paraId="03C9F4DD" w14:textId="77777777" w:rsidR="004D6424" w:rsidRPr="00EC2380" w:rsidRDefault="004D6424" w:rsidP="004D6424">
            <w:pPr>
              <w:jc w:val="center"/>
              <w:rPr>
                <w:rFonts w:ascii="TH SarabunPSK" w:hAnsi="TH SarabunPSK" w:cs="TH SarabunPSK"/>
                <w:b/>
                <w:bCs/>
                <w:sz w:val="28"/>
              </w:rPr>
            </w:pPr>
            <w:r w:rsidRPr="00EC2380">
              <w:rPr>
                <w:rFonts w:ascii="TH SarabunPSK" w:hAnsi="TH SarabunPSK" w:cs="TH SarabunPSK" w:hint="cs"/>
                <w:b/>
                <w:bCs/>
                <w:sz w:val="28"/>
                <w:cs/>
              </w:rPr>
              <w:t>วารสารระดับนานาชาติ/สิทธิบัตร/ตำรา</w:t>
            </w:r>
          </w:p>
        </w:tc>
        <w:tc>
          <w:tcPr>
            <w:tcW w:w="834" w:type="dxa"/>
            <w:shd w:val="clear" w:color="auto" w:fill="F2DBDB" w:themeFill="accent2" w:themeFillTint="33"/>
            <w:vAlign w:val="center"/>
          </w:tcPr>
          <w:p w14:paraId="75C384AB" w14:textId="77777777" w:rsidR="004D6424" w:rsidRPr="00C43D8B" w:rsidRDefault="004D6424" w:rsidP="0059547E">
            <w:pPr>
              <w:jc w:val="center"/>
              <w:rPr>
                <w:rFonts w:ascii="TH SarabunPSK" w:hAnsi="TH SarabunPSK" w:cs="TH SarabunPSK"/>
                <w:b/>
                <w:bCs/>
                <w:sz w:val="32"/>
                <w:szCs w:val="32"/>
              </w:rPr>
            </w:pPr>
            <w:r w:rsidRPr="00C43D8B">
              <w:rPr>
                <w:rFonts w:ascii="TH SarabunPSK" w:hAnsi="TH SarabunPSK" w:cs="TH SarabunPSK" w:hint="cs"/>
                <w:b/>
                <w:bCs/>
                <w:sz w:val="32"/>
                <w:szCs w:val="32"/>
                <w:cs/>
              </w:rPr>
              <w:t>รวม</w:t>
            </w:r>
          </w:p>
        </w:tc>
        <w:tc>
          <w:tcPr>
            <w:tcW w:w="993" w:type="dxa"/>
            <w:shd w:val="clear" w:color="auto" w:fill="F2DBDB" w:themeFill="accent2" w:themeFillTint="33"/>
            <w:vAlign w:val="center"/>
          </w:tcPr>
          <w:p w14:paraId="68C591C6" w14:textId="77777777" w:rsidR="004D6424" w:rsidRPr="00C43D8B" w:rsidRDefault="00C43D8B" w:rsidP="0059547E">
            <w:pPr>
              <w:jc w:val="center"/>
              <w:rPr>
                <w:rFonts w:ascii="TH SarabunPSK" w:hAnsi="TH SarabunPSK" w:cs="TH SarabunPSK"/>
                <w:b/>
                <w:bCs/>
                <w:sz w:val="32"/>
                <w:szCs w:val="32"/>
                <w:cs/>
              </w:rPr>
            </w:pPr>
            <w:r>
              <w:rPr>
                <w:rFonts w:ascii="TH SarabunPSK" w:hAnsi="TH SarabunPSK" w:cs="TH SarabunPSK" w:hint="cs"/>
                <w:b/>
                <w:bCs/>
                <w:sz w:val="32"/>
                <w:szCs w:val="32"/>
                <w:cs/>
              </w:rPr>
              <w:t>จำนวน</w:t>
            </w:r>
            <w:r w:rsidR="004D6424" w:rsidRPr="00C43D8B">
              <w:rPr>
                <w:rFonts w:ascii="TH SarabunPSK" w:hAnsi="TH SarabunPSK" w:cs="TH SarabunPSK" w:hint="cs"/>
                <w:b/>
                <w:bCs/>
                <w:sz w:val="32"/>
                <w:szCs w:val="32"/>
                <w:cs/>
              </w:rPr>
              <w:t>ผลงานตีพิมพ์ต่อบุคลากร</w:t>
            </w:r>
          </w:p>
        </w:tc>
      </w:tr>
      <w:tr w:rsidR="004D6424" w14:paraId="36C9E426" w14:textId="77777777" w:rsidTr="00C43D8B">
        <w:tc>
          <w:tcPr>
            <w:tcW w:w="1384" w:type="dxa"/>
          </w:tcPr>
          <w:p w14:paraId="1B0D18A2" w14:textId="77777777" w:rsidR="004D6424" w:rsidRDefault="004D6424" w:rsidP="00291580">
            <w:pPr>
              <w:rPr>
                <w:rFonts w:ascii="TH SarabunPSK" w:hAnsi="TH SarabunPSK" w:cs="TH SarabunPSK"/>
                <w:sz w:val="32"/>
                <w:szCs w:val="32"/>
              </w:rPr>
            </w:pPr>
          </w:p>
        </w:tc>
        <w:tc>
          <w:tcPr>
            <w:tcW w:w="1418" w:type="dxa"/>
          </w:tcPr>
          <w:p w14:paraId="6076BC37" w14:textId="77777777" w:rsidR="004D6424" w:rsidRDefault="004D6424" w:rsidP="00291580">
            <w:pPr>
              <w:rPr>
                <w:rFonts w:ascii="TH SarabunPSK" w:hAnsi="TH SarabunPSK" w:cs="TH SarabunPSK"/>
                <w:sz w:val="32"/>
                <w:szCs w:val="32"/>
              </w:rPr>
            </w:pPr>
          </w:p>
        </w:tc>
        <w:tc>
          <w:tcPr>
            <w:tcW w:w="1417" w:type="dxa"/>
          </w:tcPr>
          <w:p w14:paraId="461F811E" w14:textId="77777777" w:rsidR="004D6424" w:rsidRDefault="004D6424" w:rsidP="00291580">
            <w:pPr>
              <w:rPr>
                <w:rFonts w:ascii="TH SarabunPSK" w:hAnsi="TH SarabunPSK" w:cs="TH SarabunPSK"/>
                <w:sz w:val="32"/>
                <w:szCs w:val="32"/>
              </w:rPr>
            </w:pPr>
          </w:p>
        </w:tc>
        <w:tc>
          <w:tcPr>
            <w:tcW w:w="1187" w:type="dxa"/>
          </w:tcPr>
          <w:p w14:paraId="41A92E65" w14:textId="77777777" w:rsidR="004D6424" w:rsidRDefault="004D6424" w:rsidP="00291580">
            <w:pPr>
              <w:rPr>
                <w:rFonts w:ascii="TH SarabunPSK" w:hAnsi="TH SarabunPSK" w:cs="TH SarabunPSK"/>
                <w:sz w:val="32"/>
                <w:szCs w:val="32"/>
              </w:rPr>
            </w:pPr>
          </w:p>
        </w:tc>
        <w:tc>
          <w:tcPr>
            <w:tcW w:w="1186" w:type="dxa"/>
          </w:tcPr>
          <w:p w14:paraId="1265B202" w14:textId="77777777" w:rsidR="004D6424" w:rsidRDefault="004D6424" w:rsidP="00291580">
            <w:pPr>
              <w:rPr>
                <w:rFonts w:ascii="TH SarabunPSK" w:hAnsi="TH SarabunPSK" w:cs="TH SarabunPSK"/>
                <w:sz w:val="32"/>
                <w:szCs w:val="32"/>
              </w:rPr>
            </w:pPr>
          </w:p>
        </w:tc>
        <w:tc>
          <w:tcPr>
            <w:tcW w:w="1187" w:type="dxa"/>
          </w:tcPr>
          <w:p w14:paraId="626ABDFB" w14:textId="77777777" w:rsidR="004D6424" w:rsidRDefault="004D6424" w:rsidP="00291580">
            <w:pPr>
              <w:rPr>
                <w:rFonts w:ascii="TH SarabunPSK" w:hAnsi="TH SarabunPSK" w:cs="TH SarabunPSK"/>
                <w:sz w:val="32"/>
                <w:szCs w:val="32"/>
              </w:rPr>
            </w:pPr>
          </w:p>
        </w:tc>
        <w:tc>
          <w:tcPr>
            <w:tcW w:w="834" w:type="dxa"/>
          </w:tcPr>
          <w:p w14:paraId="34073C6C" w14:textId="77777777" w:rsidR="004D6424" w:rsidRDefault="004D6424" w:rsidP="00291580">
            <w:pPr>
              <w:rPr>
                <w:rFonts w:ascii="TH SarabunPSK" w:hAnsi="TH SarabunPSK" w:cs="TH SarabunPSK"/>
                <w:sz w:val="32"/>
                <w:szCs w:val="32"/>
              </w:rPr>
            </w:pPr>
          </w:p>
        </w:tc>
        <w:tc>
          <w:tcPr>
            <w:tcW w:w="993" w:type="dxa"/>
          </w:tcPr>
          <w:p w14:paraId="14A5C6D7" w14:textId="77777777" w:rsidR="004D6424" w:rsidRDefault="004D6424" w:rsidP="00291580">
            <w:pPr>
              <w:rPr>
                <w:rFonts w:ascii="TH SarabunPSK" w:hAnsi="TH SarabunPSK" w:cs="TH SarabunPSK"/>
                <w:sz w:val="32"/>
                <w:szCs w:val="32"/>
              </w:rPr>
            </w:pPr>
          </w:p>
        </w:tc>
      </w:tr>
      <w:tr w:rsidR="004D6424" w14:paraId="343E29C6" w14:textId="77777777" w:rsidTr="00C43D8B">
        <w:tc>
          <w:tcPr>
            <w:tcW w:w="1384" w:type="dxa"/>
          </w:tcPr>
          <w:p w14:paraId="7A424890" w14:textId="77777777" w:rsidR="004D6424" w:rsidRDefault="004D6424" w:rsidP="00291580">
            <w:pPr>
              <w:rPr>
                <w:rFonts w:ascii="TH SarabunPSK" w:hAnsi="TH SarabunPSK" w:cs="TH SarabunPSK"/>
                <w:sz w:val="32"/>
                <w:szCs w:val="32"/>
              </w:rPr>
            </w:pPr>
          </w:p>
        </w:tc>
        <w:tc>
          <w:tcPr>
            <w:tcW w:w="1418" w:type="dxa"/>
          </w:tcPr>
          <w:p w14:paraId="5BE6B672" w14:textId="77777777" w:rsidR="004D6424" w:rsidRDefault="004D6424" w:rsidP="00291580">
            <w:pPr>
              <w:rPr>
                <w:rFonts w:ascii="TH SarabunPSK" w:hAnsi="TH SarabunPSK" w:cs="TH SarabunPSK"/>
                <w:sz w:val="32"/>
                <w:szCs w:val="32"/>
              </w:rPr>
            </w:pPr>
          </w:p>
        </w:tc>
        <w:tc>
          <w:tcPr>
            <w:tcW w:w="1417" w:type="dxa"/>
          </w:tcPr>
          <w:p w14:paraId="3CF21040" w14:textId="77777777" w:rsidR="004D6424" w:rsidRDefault="004D6424" w:rsidP="00291580">
            <w:pPr>
              <w:rPr>
                <w:rFonts w:ascii="TH SarabunPSK" w:hAnsi="TH SarabunPSK" w:cs="TH SarabunPSK"/>
                <w:sz w:val="32"/>
                <w:szCs w:val="32"/>
              </w:rPr>
            </w:pPr>
          </w:p>
        </w:tc>
        <w:tc>
          <w:tcPr>
            <w:tcW w:w="1187" w:type="dxa"/>
          </w:tcPr>
          <w:p w14:paraId="2D66431D" w14:textId="77777777" w:rsidR="004D6424" w:rsidRDefault="004D6424" w:rsidP="00291580">
            <w:pPr>
              <w:rPr>
                <w:rFonts w:ascii="TH SarabunPSK" w:hAnsi="TH SarabunPSK" w:cs="TH SarabunPSK"/>
                <w:sz w:val="32"/>
                <w:szCs w:val="32"/>
              </w:rPr>
            </w:pPr>
          </w:p>
        </w:tc>
        <w:tc>
          <w:tcPr>
            <w:tcW w:w="1186" w:type="dxa"/>
          </w:tcPr>
          <w:p w14:paraId="47297D89" w14:textId="77777777" w:rsidR="004D6424" w:rsidRDefault="004D6424" w:rsidP="00291580">
            <w:pPr>
              <w:rPr>
                <w:rFonts w:ascii="TH SarabunPSK" w:hAnsi="TH SarabunPSK" w:cs="TH SarabunPSK"/>
                <w:sz w:val="32"/>
                <w:szCs w:val="32"/>
              </w:rPr>
            </w:pPr>
          </w:p>
        </w:tc>
        <w:tc>
          <w:tcPr>
            <w:tcW w:w="1187" w:type="dxa"/>
          </w:tcPr>
          <w:p w14:paraId="1DC1CDFC" w14:textId="77777777" w:rsidR="004D6424" w:rsidRPr="00D74E08" w:rsidRDefault="004D6424" w:rsidP="00291580">
            <w:pPr>
              <w:rPr>
                <w:rFonts w:ascii="TH SarabunPSK" w:hAnsi="TH SarabunPSK" w:cs="TH SarabunPSK"/>
                <w:sz w:val="32"/>
                <w:szCs w:val="32"/>
              </w:rPr>
            </w:pPr>
          </w:p>
        </w:tc>
        <w:tc>
          <w:tcPr>
            <w:tcW w:w="834" w:type="dxa"/>
          </w:tcPr>
          <w:p w14:paraId="2F07EE87" w14:textId="77777777" w:rsidR="004D6424" w:rsidRDefault="004D6424" w:rsidP="00291580">
            <w:pPr>
              <w:rPr>
                <w:rFonts w:ascii="TH SarabunPSK" w:hAnsi="TH SarabunPSK" w:cs="TH SarabunPSK"/>
                <w:sz w:val="32"/>
                <w:szCs w:val="32"/>
              </w:rPr>
            </w:pPr>
          </w:p>
        </w:tc>
        <w:tc>
          <w:tcPr>
            <w:tcW w:w="993" w:type="dxa"/>
          </w:tcPr>
          <w:p w14:paraId="5E566A70" w14:textId="77777777" w:rsidR="004D6424" w:rsidRDefault="004D6424" w:rsidP="00291580">
            <w:pPr>
              <w:rPr>
                <w:rFonts w:ascii="TH SarabunPSK" w:hAnsi="TH SarabunPSK" w:cs="TH SarabunPSK"/>
                <w:sz w:val="32"/>
                <w:szCs w:val="32"/>
              </w:rPr>
            </w:pPr>
          </w:p>
        </w:tc>
      </w:tr>
      <w:tr w:rsidR="004D6424" w14:paraId="6A52FB9D" w14:textId="77777777" w:rsidTr="00C43D8B">
        <w:tc>
          <w:tcPr>
            <w:tcW w:w="1384" w:type="dxa"/>
          </w:tcPr>
          <w:p w14:paraId="4FD557A9" w14:textId="77777777" w:rsidR="004D6424" w:rsidRDefault="004D6424" w:rsidP="00291580">
            <w:pPr>
              <w:rPr>
                <w:rFonts w:ascii="TH SarabunPSK" w:hAnsi="TH SarabunPSK" w:cs="TH SarabunPSK"/>
                <w:sz w:val="32"/>
                <w:szCs w:val="32"/>
              </w:rPr>
            </w:pPr>
          </w:p>
        </w:tc>
        <w:tc>
          <w:tcPr>
            <w:tcW w:w="1418" w:type="dxa"/>
          </w:tcPr>
          <w:p w14:paraId="4690DA37" w14:textId="77777777" w:rsidR="004D6424" w:rsidRDefault="004D6424" w:rsidP="00291580">
            <w:pPr>
              <w:rPr>
                <w:rFonts w:ascii="TH SarabunPSK" w:hAnsi="TH SarabunPSK" w:cs="TH SarabunPSK"/>
                <w:sz w:val="32"/>
                <w:szCs w:val="32"/>
              </w:rPr>
            </w:pPr>
          </w:p>
        </w:tc>
        <w:tc>
          <w:tcPr>
            <w:tcW w:w="1417" w:type="dxa"/>
          </w:tcPr>
          <w:p w14:paraId="3E10586E" w14:textId="77777777" w:rsidR="004D6424" w:rsidRDefault="004D6424" w:rsidP="00291580">
            <w:pPr>
              <w:rPr>
                <w:rFonts w:ascii="TH SarabunPSK" w:hAnsi="TH SarabunPSK" w:cs="TH SarabunPSK"/>
                <w:sz w:val="32"/>
                <w:szCs w:val="32"/>
              </w:rPr>
            </w:pPr>
          </w:p>
        </w:tc>
        <w:tc>
          <w:tcPr>
            <w:tcW w:w="1187" w:type="dxa"/>
          </w:tcPr>
          <w:p w14:paraId="141D55BF" w14:textId="77777777" w:rsidR="004D6424" w:rsidRDefault="004D6424" w:rsidP="00291580">
            <w:pPr>
              <w:rPr>
                <w:rFonts w:ascii="TH SarabunPSK" w:hAnsi="TH SarabunPSK" w:cs="TH SarabunPSK"/>
                <w:sz w:val="32"/>
                <w:szCs w:val="32"/>
              </w:rPr>
            </w:pPr>
          </w:p>
        </w:tc>
        <w:tc>
          <w:tcPr>
            <w:tcW w:w="1186" w:type="dxa"/>
          </w:tcPr>
          <w:p w14:paraId="446F3570" w14:textId="77777777" w:rsidR="004D6424" w:rsidRDefault="004D6424" w:rsidP="00291580">
            <w:pPr>
              <w:rPr>
                <w:rFonts w:ascii="TH SarabunPSK" w:hAnsi="TH SarabunPSK" w:cs="TH SarabunPSK"/>
                <w:sz w:val="32"/>
                <w:szCs w:val="32"/>
              </w:rPr>
            </w:pPr>
          </w:p>
        </w:tc>
        <w:tc>
          <w:tcPr>
            <w:tcW w:w="1187" w:type="dxa"/>
          </w:tcPr>
          <w:p w14:paraId="7961D43D" w14:textId="77777777" w:rsidR="004D6424" w:rsidRDefault="004D6424" w:rsidP="00291580">
            <w:pPr>
              <w:rPr>
                <w:rFonts w:ascii="TH SarabunPSK" w:hAnsi="TH SarabunPSK" w:cs="TH SarabunPSK"/>
                <w:sz w:val="32"/>
                <w:szCs w:val="32"/>
              </w:rPr>
            </w:pPr>
          </w:p>
        </w:tc>
        <w:tc>
          <w:tcPr>
            <w:tcW w:w="834" w:type="dxa"/>
          </w:tcPr>
          <w:p w14:paraId="39181E19" w14:textId="77777777" w:rsidR="004D6424" w:rsidRDefault="004D6424" w:rsidP="00291580">
            <w:pPr>
              <w:rPr>
                <w:rFonts w:ascii="TH SarabunPSK" w:hAnsi="TH SarabunPSK" w:cs="TH SarabunPSK"/>
                <w:sz w:val="32"/>
                <w:szCs w:val="32"/>
              </w:rPr>
            </w:pPr>
          </w:p>
        </w:tc>
        <w:tc>
          <w:tcPr>
            <w:tcW w:w="993" w:type="dxa"/>
          </w:tcPr>
          <w:p w14:paraId="6D477B52" w14:textId="77777777" w:rsidR="004D6424" w:rsidRDefault="004D6424" w:rsidP="00291580">
            <w:pPr>
              <w:rPr>
                <w:rFonts w:ascii="TH SarabunPSK" w:hAnsi="TH SarabunPSK" w:cs="TH SarabunPSK"/>
                <w:sz w:val="32"/>
                <w:szCs w:val="32"/>
              </w:rPr>
            </w:pPr>
          </w:p>
        </w:tc>
      </w:tr>
      <w:tr w:rsidR="004D6424" w14:paraId="73A978EE" w14:textId="77777777" w:rsidTr="00C43D8B">
        <w:tc>
          <w:tcPr>
            <w:tcW w:w="1384" w:type="dxa"/>
          </w:tcPr>
          <w:p w14:paraId="0C8B9592" w14:textId="77777777" w:rsidR="004D6424" w:rsidRDefault="004D6424" w:rsidP="00291580">
            <w:pPr>
              <w:rPr>
                <w:rFonts w:ascii="TH SarabunPSK" w:hAnsi="TH SarabunPSK" w:cs="TH SarabunPSK"/>
                <w:sz w:val="32"/>
                <w:szCs w:val="32"/>
              </w:rPr>
            </w:pPr>
          </w:p>
        </w:tc>
        <w:tc>
          <w:tcPr>
            <w:tcW w:w="1418" w:type="dxa"/>
          </w:tcPr>
          <w:p w14:paraId="61F5CC37" w14:textId="77777777" w:rsidR="004D6424" w:rsidRDefault="004D6424" w:rsidP="00291580">
            <w:pPr>
              <w:rPr>
                <w:rFonts w:ascii="TH SarabunPSK" w:hAnsi="TH SarabunPSK" w:cs="TH SarabunPSK"/>
                <w:sz w:val="32"/>
                <w:szCs w:val="32"/>
              </w:rPr>
            </w:pPr>
          </w:p>
        </w:tc>
        <w:tc>
          <w:tcPr>
            <w:tcW w:w="1417" w:type="dxa"/>
          </w:tcPr>
          <w:p w14:paraId="2DA85371" w14:textId="77777777" w:rsidR="004D6424" w:rsidRDefault="004D6424" w:rsidP="00291580">
            <w:pPr>
              <w:rPr>
                <w:rFonts w:ascii="TH SarabunPSK" w:hAnsi="TH SarabunPSK" w:cs="TH SarabunPSK"/>
                <w:sz w:val="32"/>
                <w:szCs w:val="32"/>
              </w:rPr>
            </w:pPr>
          </w:p>
        </w:tc>
        <w:tc>
          <w:tcPr>
            <w:tcW w:w="1187" w:type="dxa"/>
          </w:tcPr>
          <w:p w14:paraId="2D95DA63" w14:textId="77777777" w:rsidR="004D6424" w:rsidRDefault="004D6424" w:rsidP="00291580">
            <w:pPr>
              <w:rPr>
                <w:rFonts w:ascii="TH SarabunPSK" w:hAnsi="TH SarabunPSK" w:cs="TH SarabunPSK"/>
                <w:sz w:val="32"/>
                <w:szCs w:val="32"/>
              </w:rPr>
            </w:pPr>
          </w:p>
        </w:tc>
        <w:tc>
          <w:tcPr>
            <w:tcW w:w="1186" w:type="dxa"/>
          </w:tcPr>
          <w:p w14:paraId="68E7D49D" w14:textId="77777777" w:rsidR="004D6424" w:rsidRDefault="004D6424" w:rsidP="00291580">
            <w:pPr>
              <w:rPr>
                <w:rFonts w:ascii="TH SarabunPSK" w:hAnsi="TH SarabunPSK" w:cs="TH SarabunPSK"/>
                <w:sz w:val="32"/>
                <w:szCs w:val="32"/>
              </w:rPr>
            </w:pPr>
          </w:p>
        </w:tc>
        <w:tc>
          <w:tcPr>
            <w:tcW w:w="1187" w:type="dxa"/>
          </w:tcPr>
          <w:p w14:paraId="20D48445" w14:textId="77777777" w:rsidR="004D6424" w:rsidRDefault="004D6424" w:rsidP="00291580">
            <w:pPr>
              <w:rPr>
                <w:rFonts w:ascii="TH SarabunPSK" w:hAnsi="TH SarabunPSK" w:cs="TH SarabunPSK"/>
                <w:sz w:val="32"/>
                <w:szCs w:val="32"/>
              </w:rPr>
            </w:pPr>
          </w:p>
        </w:tc>
        <w:tc>
          <w:tcPr>
            <w:tcW w:w="834" w:type="dxa"/>
          </w:tcPr>
          <w:p w14:paraId="13E320DD" w14:textId="77777777" w:rsidR="004D6424" w:rsidRDefault="004D6424" w:rsidP="00291580">
            <w:pPr>
              <w:rPr>
                <w:rFonts w:ascii="TH SarabunPSK" w:hAnsi="TH SarabunPSK" w:cs="TH SarabunPSK"/>
                <w:sz w:val="32"/>
                <w:szCs w:val="32"/>
              </w:rPr>
            </w:pPr>
          </w:p>
        </w:tc>
        <w:tc>
          <w:tcPr>
            <w:tcW w:w="993" w:type="dxa"/>
          </w:tcPr>
          <w:p w14:paraId="0B7070F1" w14:textId="77777777" w:rsidR="004D6424" w:rsidRDefault="004D6424" w:rsidP="00291580">
            <w:pPr>
              <w:rPr>
                <w:rFonts w:ascii="TH SarabunPSK" w:hAnsi="TH SarabunPSK" w:cs="TH SarabunPSK"/>
                <w:sz w:val="32"/>
                <w:szCs w:val="32"/>
              </w:rPr>
            </w:pPr>
          </w:p>
        </w:tc>
      </w:tr>
      <w:tr w:rsidR="004D6424" w14:paraId="21765357" w14:textId="77777777" w:rsidTr="00C43D8B">
        <w:tc>
          <w:tcPr>
            <w:tcW w:w="1384" w:type="dxa"/>
          </w:tcPr>
          <w:p w14:paraId="4791492F" w14:textId="77777777" w:rsidR="004D6424" w:rsidRDefault="004D6424" w:rsidP="00291580">
            <w:pPr>
              <w:rPr>
                <w:rFonts w:ascii="TH SarabunPSK" w:hAnsi="TH SarabunPSK" w:cs="TH SarabunPSK"/>
                <w:sz w:val="32"/>
                <w:szCs w:val="32"/>
              </w:rPr>
            </w:pPr>
          </w:p>
        </w:tc>
        <w:tc>
          <w:tcPr>
            <w:tcW w:w="1418" w:type="dxa"/>
          </w:tcPr>
          <w:p w14:paraId="2BB15A54" w14:textId="77777777" w:rsidR="004D6424" w:rsidRDefault="004D6424" w:rsidP="00291580">
            <w:pPr>
              <w:rPr>
                <w:rFonts w:ascii="TH SarabunPSK" w:hAnsi="TH SarabunPSK" w:cs="TH SarabunPSK"/>
                <w:sz w:val="32"/>
                <w:szCs w:val="32"/>
              </w:rPr>
            </w:pPr>
          </w:p>
        </w:tc>
        <w:tc>
          <w:tcPr>
            <w:tcW w:w="1417" w:type="dxa"/>
          </w:tcPr>
          <w:p w14:paraId="4DE32294" w14:textId="77777777" w:rsidR="004D6424" w:rsidRDefault="004D6424" w:rsidP="00291580">
            <w:pPr>
              <w:rPr>
                <w:rFonts w:ascii="TH SarabunPSK" w:hAnsi="TH SarabunPSK" w:cs="TH SarabunPSK"/>
                <w:sz w:val="32"/>
                <w:szCs w:val="32"/>
              </w:rPr>
            </w:pPr>
          </w:p>
        </w:tc>
        <w:tc>
          <w:tcPr>
            <w:tcW w:w="1187" w:type="dxa"/>
          </w:tcPr>
          <w:p w14:paraId="1DB26E58" w14:textId="77777777" w:rsidR="004D6424" w:rsidRDefault="004D6424" w:rsidP="00291580">
            <w:pPr>
              <w:rPr>
                <w:rFonts w:ascii="TH SarabunPSK" w:hAnsi="TH SarabunPSK" w:cs="TH SarabunPSK"/>
                <w:sz w:val="32"/>
                <w:szCs w:val="32"/>
              </w:rPr>
            </w:pPr>
          </w:p>
        </w:tc>
        <w:tc>
          <w:tcPr>
            <w:tcW w:w="1186" w:type="dxa"/>
          </w:tcPr>
          <w:p w14:paraId="613FF2FE" w14:textId="77777777" w:rsidR="004D6424" w:rsidRDefault="004D6424" w:rsidP="00291580">
            <w:pPr>
              <w:rPr>
                <w:rFonts w:ascii="TH SarabunPSK" w:hAnsi="TH SarabunPSK" w:cs="TH SarabunPSK"/>
                <w:sz w:val="32"/>
                <w:szCs w:val="32"/>
              </w:rPr>
            </w:pPr>
          </w:p>
        </w:tc>
        <w:tc>
          <w:tcPr>
            <w:tcW w:w="1187" w:type="dxa"/>
          </w:tcPr>
          <w:p w14:paraId="6D59EFFC" w14:textId="77777777" w:rsidR="004D6424" w:rsidRDefault="004D6424" w:rsidP="00291580">
            <w:pPr>
              <w:rPr>
                <w:rFonts w:ascii="TH SarabunPSK" w:hAnsi="TH SarabunPSK" w:cs="TH SarabunPSK"/>
                <w:sz w:val="32"/>
                <w:szCs w:val="32"/>
              </w:rPr>
            </w:pPr>
          </w:p>
        </w:tc>
        <w:tc>
          <w:tcPr>
            <w:tcW w:w="834" w:type="dxa"/>
          </w:tcPr>
          <w:p w14:paraId="2E587E19" w14:textId="77777777" w:rsidR="004D6424" w:rsidRDefault="004D6424" w:rsidP="00291580">
            <w:pPr>
              <w:rPr>
                <w:rFonts w:ascii="TH SarabunPSK" w:hAnsi="TH SarabunPSK" w:cs="TH SarabunPSK"/>
                <w:sz w:val="32"/>
                <w:szCs w:val="32"/>
              </w:rPr>
            </w:pPr>
          </w:p>
        </w:tc>
        <w:tc>
          <w:tcPr>
            <w:tcW w:w="993" w:type="dxa"/>
          </w:tcPr>
          <w:p w14:paraId="13EA601F" w14:textId="77777777" w:rsidR="004D6424" w:rsidRDefault="004D6424" w:rsidP="00291580">
            <w:pPr>
              <w:rPr>
                <w:rFonts w:ascii="TH SarabunPSK" w:hAnsi="TH SarabunPSK" w:cs="TH SarabunPSK"/>
                <w:sz w:val="32"/>
                <w:szCs w:val="32"/>
              </w:rPr>
            </w:pPr>
          </w:p>
        </w:tc>
      </w:tr>
    </w:tbl>
    <w:p w14:paraId="5367EE6C" w14:textId="77777777" w:rsidR="00834793" w:rsidRPr="00EC2380" w:rsidRDefault="008F69D1" w:rsidP="00834793">
      <w:pPr>
        <w:rPr>
          <w:rFonts w:ascii="TH SarabunPSK" w:hAnsi="TH SarabunPSK" w:cs="TH SarabunPSK"/>
          <w:color w:val="FF0000"/>
          <w:sz w:val="28"/>
          <w:cs/>
        </w:rPr>
      </w:pPr>
      <w:r w:rsidRPr="00EC2380">
        <w:rPr>
          <w:rFonts w:ascii="TH SarabunPSK" w:hAnsi="TH SarabunPSK" w:cs="TH SarabunPSK" w:hint="cs"/>
          <w:color w:val="FF0000"/>
          <w:sz w:val="28"/>
          <w:cs/>
        </w:rPr>
        <w:t xml:space="preserve">หมายเหตุ อ้างอิงตารางในภาคผนวกที่ </w:t>
      </w:r>
      <w:r w:rsidRPr="00EC2380">
        <w:rPr>
          <w:rFonts w:ascii="TH SarabunPSK" w:hAnsi="TH SarabunPSK" w:cs="TH SarabunPSK"/>
          <w:color w:val="FF0000"/>
          <w:sz w:val="28"/>
        </w:rPr>
        <w:t xml:space="preserve">2.1-1 </w:t>
      </w:r>
      <w:r w:rsidRPr="00EC2380">
        <w:rPr>
          <w:rFonts w:ascii="TH SarabunPSK" w:hAnsi="TH SarabunPSK" w:cs="TH SarabunPSK" w:hint="cs"/>
          <w:color w:val="FF0000"/>
          <w:sz w:val="28"/>
          <w:cs/>
        </w:rPr>
        <w:t>ถึง 2.1-5</w:t>
      </w:r>
    </w:p>
    <w:p w14:paraId="55327974" w14:textId="77777777" w:rsidR="00705B58" w:rsidRDefault="00705B58" w:rsidP="00E65DA1">
      <w:pPr>
        <w:rPr>
          <w:rFonts w:ascii="TH SarabunPSK" w:hAnsi="TH SarabunPSK" w:cs="TH SarabunPSK"/>
          <w:b/>
          <w:bCs/>
          <w:sz w:val="32"/>
          <w:szCs w:val="32"/>
        </w:rPr>
      </w:pPr>
    </w:p>
    <w:p w14:paraId="0C6A3747" w14:textId="77777777" w:rsidR="00E65DA1" w:rsidRPr="00663D9E" w:rsidRDefault="00E65DA1" w:rsidP="00E65DA1">
      <w:pPr>
        <w:rPr>
          <w:rFonts w:ascii="TH SarabunPSK" w:hAnsi="TH SarabunPSK" w:cs="TH SarabunPSK"/>
          <w:b/>
          <w:bCs/>
          <w:sz w:val="32"/>
          <w:szCs w:val="32"/>
          <w:cs/>
        </w:rPr>
      </w:pPr>
      <w:r w:rsidRPr="00663D9E">
        <w:rPr>
          <w:rFonts w:ascii="TH SarabunPSK" w:hAnsi="TH SarabunPSK" w:cs="TH SarabunPSK"/>
          <w:b/>
          <w:bCs/>
          <w:sz w:val="32"/>
          <w:szCs w:val="32"/>
          <w:cs/>
        </w:rPr>
        <w:t>ตารางที่ 2.</w:t>
      </w:r>
      <w:r w:rsidRPr="00663D9E">
        <w:rPr>
          <w:rFonts w:ascii="TH SarabunPSK" w:hAnsi="TH SarabunPSK" w:cs="TH SarabunPSK"/>
          <w:b/>
          <w:bCs/>
          <w:sz w:val="32"/>
          <w:szCs w:val="32"/>
        </w:rPr>
        <w:t>10</w:t>
      </w:r>
      <w:r w:rsidRPr="00663D9E">
        <w:rPr>
          <w:rFonts w:ascii="TH SarabunPSK" w:hAnsi="TH SarabunPSK" w:cs="TH SarabunPSK"/>
          <w:b/>
          <w:bCs/>
          <w:sz w:val="32"/>
          <w:szCs w:val="32"/>
          <w:cs/>
        </w:rPr>
        <w:t xml:space="preserve"> ประเภทและจำนวนสิ่งพิมพ์</w:t>
      </w:r>
      <w:r w:rsidRPr="00663D9E">
        <w:rPr>
          <w:rFonts w:ascii="TH SarabunPSK" w:hAnsi="TH SarabunPSK" w:cs="TH SarabunPSK" w:hint="cs"/>
          <w:b/>
          <w:bCs/>
          <w:sz w:val="32"/>
          <w:szCs w:val="32"/>
          <w:cs/>
        </w:rPr>
        <w:t>ผลงงานสร้างสรรค์</w:t>
      </w:r>
    </w:p>
    <w:tbl>
      <w:tblPr>
        <w:tblStyle w:val="a3"/>
        <w:tblW w:w="9606" w:type="dxa"/>
        <w:tblLayout w:type="fixed"/>
        <w:tblLook w:val="04A0" w:firstRow="1" w:lastRow="0" w:firstColumn="1" w:lastColumn="0" w:noHBand="0" w:noVBand="1"/>
      </w:tblPr>
      <w:tblGrid>
        <w:gridCol w:w="1384"/>
        <w:gridCol w:w="1418"/>
        <w:gridCol w:w="1417"/>
        <w:gridCol w:w="1187"/>
        <w:gridCol w:w="1186"/>
        <w:gridCol w:w="1187"/>
        <w:gridCol w:w="834"/>
        <w:gridCol w:w="993"/>
      </w:tblGrid>
      <w:tr w:rsidR="00E65DA1" w:rsidRPr="009021EF" w14:paraId="426F9989" w14:textId="77777777" w:rsidTr="00746A6A">
        <w:tc>
          <w:tcPr>
            <w:tcW w:w="1384" w:type="dxa"/>
            <w:vMerge w:val="restart"/>
            <w:shd w:val="clear" w:color="auto" w:fill="F2DBDB" w:themeFill="accent2" w:themeFillTint="33"/>
            <w:vAlign w:val="center"/>
          </w:tcPr>
          <w:p w14:paraId="61D753FE" w14:textId="77777777" w:rsidR="00E65DA1" w:rsidRPr="009021EF" w:rsidRDefault="00E65DA1" w:rsidP="00746A6A">
            <w:pPr>
              <w:jc w:val="center"/>
              <w:rPr>
                <w:rFonts w:ascii="TH SarabunPSK" w:hAnsi="TH SarabunPSK" w:cs="TH SarabunPSK"/>
                <w:b/>
                <w:bCs/>
                <w:sz w:val="32"/>
                <w:szCs w:val="32"/>
              </w:rPr>
            </w:pPr>
            <w:r w:rsidRPr="009021EF">
              <w:rPr>
                <w:rFonts w:ascii="TH SarabunPSK" w:hAnsi="TH SarabunPSK" w:cs="TH SarabunPSK" w:hint="cs"/>
                <w:b/>
                <w:bCs/>
                <w:sz w:val="32"/>
                <w:szCs w:val="32"/>
                <w:cs/>
              </w:rPr>
              <w:t>ปี (ปฏิทิน)</w:t>
            </w:r>
          </w:p>
        </w:tc>
        <w:tc>
          <w:tcPr>
            <w:tcW w:w="8222" w:type="dxa"/>
            <w:gridSpan w:val="7"/>
            <w:shd w:val="clear" w:color="auto" w:fill="F2DBDB" w:themeFill="accent2" w:themeFillTint="33"/>
            <w:vAlign w:val="center"/>
          </w:tcPr>
          <w:p w14:paraId="1CBE0FC4" w14:textId="77777777" w:rsidR="00E65DA1" w:rsidRPr="009021EF" w:rsidRDefault="00523146" w:rsidP="00746A6A">
            <w:pPr>
              <w:jc w:val="center"/>
              <w:rPr>
                <w:rFonts w:ascii="TH SarabunPSK" w:hAnsi="TH SarabunPSK" w:cs="TH SarabunPSK"/>
                <w:b/>
                <w:bCs/>
                <w:sz w:val="32"/>
                <w:szCs w:val="32"/>
                <w:cs/>
              </w:rPr>
            </w:pPr>
            <w:r w:rsidRPr="009021EF">
              <w:rPr>
                <w:rFonts w:ascii="TH SarabunPSK" w:hAnsi="TH SarabunPSK" w:cs="TH SarabunPSK" w:hint="cs"/>
                <w:b/>
                <w:bCs/>
                <w:sz w:val="32"/>
                <w:szCs w:val="32"/>
                <w:cs/>
              </w:rPr>
              <w:t>ประเภทผลงานตีพิมพ์</w:t>
            </w:r>
          </w:p>
        </w:tc>
      </w:tr>
      <w:tr w:rsidR="00E65DA1" w:rsidRPr="009021EF" w14:paraId="27F6C2DF" w14:textId="77777777" w:rsidTr="00746A6A">
        <w:tc>
          <w:tcPr>
            <w:tcW w:w="1384" w:type="dxa"/>
            <w:vMerge/>
            <w:shd w:val="clear" w:color="auto" w:fill="F2DBDB" w:themeFill="accent2" w:themeFillTint="33"/>
            <w:vAlign w:val="center"/>
          </w:tcPr>
          <w:p w14:paraId="4E61F39C" w14:textId="77777777" w:rsidR="00E65DA1" w:rsidRPr="009021EF" w:rsidRDefault="00E65DA1" w:rsidP="00746A6A">
            <w:pPr>
              <w:jc w:val="center"/>
              <w:rPr>
                <w:rFonts w:ascii="TH SarabunPSK" w:hAnsi="TH SarabunPSK" w:cs="TH SarabunPSK"/>
                <w:b/>
                <w:bCs/>
                <w:sz w:val="32"/>
                <w:szCs w:val="32"/>
              </w:rPr>
            </w:pPr>
          </w:p>
        </w:tc>
        <w:tc>
          <w:tcPr>
            <w:tcW w:w="1418" w:type="dxa"/>
            <w:shd w:val="clear" w:color="auto" w:fill="F2DBDB" w:themeFill="accent2" w:themeFillTint="33"/>
            <w:vAlign w:val="center"/>
          </w:tcPr>
          <w:p w14:paraId="1ECB9585" w14:textId="77777777" w:rsidR="00E65DA1" w:rsidRPr="009021EF" w:rsidRDefault="00523146" w:rsidP="00746A6A">
            <w:pPr>
              <w:jc w:val="center"/>
              <w:rPr>
                <w:rFonts w:ascii="TH SarabunPSK" w:hAnsi="TH SarabunPSK" w:cs="TH SarabunPSK"/>
                <w:b/>
                <w:bCs/>
                <w:sz w:val="28"/>
              </w:rPr>
            </w:pPr>
            <w:r w:rsidRPr="009021EF">
              <w:rPr>
                <w:rFonts w:ascii="TH SarabunPSK" w:hAnsi="TH SarabunPSK" w:cs="TH SarabunPSK" w:hint="cs"/>
                <w:b/>
                <w:bCs/>
                <w:sz w:val="28"/>
                <w:cs/>
              </w:rPr>
              <w:t xml:space="preserve">งานสร้างสรรค์ที่มีการเผยแพร่สู่สาธารณะในลักษณะใดลักษณะหนึ่งหรือผ่านสื่ออิเล็กทรอนิกส์ </w:t>
            </w:r>
            <w:r w:rsidRPr="009021EF">
              <w:rPr>
                <w:rFonts w:ascii="TH SarabunPSK" w:hAnsi="TH SarabunPSK" w:cs="TH SarabunPSK"/>
                <w:b/>
                <w:bCs/>
                <w:sz w:val="28"/>
              </w:rPr>
              <w:t>online</w:t>
            </w:r>
          </w:p>
        </w:tc>
        <w:tc>
          <w:tcPr>
            <w:tcW w:w="1417" w:type="dxa"/>
            <w:shd w:val="clear" w:color="auto" w:fill="F2DBDB" w:themeFill="accent2" w:themeFillTint="33"/>
            <w:vAlign w:val="center"/>
          </w:tcPr>
          <w:p w14:paraId="0333CDBC" w14:textId="77777777" w:rsidR="00E65DA1" w:rsidRPr="009021EF" w:rsidRDefault="00523146" w:rsidP="00746A6A">
            <w:pPr>
              <w:jc w:val="center"/>
              <w:rPr>
                <w:rFonts w:ascii="TH SarabunPSK" w:hAnsi="TH SarabunPSK" w:cs="TH SarabunPSK"/>
                <w:b/>
                <w:bCs/>
                <w:sz w:val="28"/>
                <w:cs/>
              </w:rPr>
            </w:pPr>
            <w:r w:rsidRPr="009021EF">
              <w:rPr>
                <w:rFonts w:ascii="TH SarabunPSK" w:hAnsi="TH SarabunPSK" w:cs="TH SarabunPSK" w:hint="cs"/>
                <w:b/>
                <w:bCs/>
                <w:sz w:val="28"/>
                <w:cs/>
              </w:rPr>
              <w:t>งานสร้างสรรค์ที่ได้รับการเผยแพร่ในระดับสถาบัน</w:t>
            </w:r>
          </w:p>
        </w:tc>
        <w:tc>
          <w:tcPr>
            <w:tcW w:w="1187" w:type="dxa"/>
            <w:shd w:val="clear" w:color="auto" w:fill="F2DBDB" w:themeFill="accent2" w:themeFillTint="33"/>
            <w:vAlign w:val="center"/>
          </w:tcPr>
          <w:p w14:paraId="75686489" w14:textId="77777777" w:rsidR="00E65DA1" w:rsidRPr="009021EF" w:rsidRDefault="00523146" w:rsidP="00746A6A">
            <w:pPr>
              <w:jc w:val="center"/>
              <w:rPr>
                <w:rFonts w:ascii="TH SarabunPSK" w:hAnsi="TH SarabunPSK" w:cs="TH SarabunPSK"/>
                <w:b/>
                <w:bCs/>
                <w:sz w:val="28"/>
                <w:cs/>
              </w:rPr>
            </w:pPr>
            <w:r w:rsidRPr="009021EF">
              <w:rPr>
                <w:rFonts w:ascii="TH SarabunPSK" w:hAnsi="TH SarabunPSK" w:cs="TH SarabunPSK" w:hint="cs"/>
                <w:b/>
                <w:bCs/>
                <w:sz w:val="28"/>
                <w:cs/>
              </w:rPr>
              <w:t>งานสร้างสรรค์ที่ได้รับการเผยแพร่ในระดับชาติ</w:t>
            </w:r>
          </w:p>
        </w:tc>
        <w:tc>
          <w:tcPr>
            <w:tcW w:w="1186" w:type="dxa"/>
            <w:shd w:val="clear" w:color="auto" w:fill="F2DBDB" w:themeFill="accent2" w:themeFillTint="33"/>
            <w:vAlign w:val="center"/>
          </w:tcPr>
          <w:p w14:paraId="40E5C14D" w14:textId="77777777" w:rsidR="00E65DA1" w:rsidRPr="009021EF" w:rsidRDefault="00523146" w:rsidP="00746A6A">
            <w:pPr>
              <w:jc w:val="center"/>
              <w:rPr>
                <w:rFonts w:ascii="TH SarabunPSK" w:hAnsi="TH SarabunPSK" w:cs="TH SarabunPSK"/>
                <w:b/>
                <w:bCs/>
                <w:sz w:val="28"/>
                <w:cs/>
              </w:rPr>
            </w:pPr>
            <w:r w:rsidRPr="009021EF">
              <w:rPr>
                <w:rFonts w:ascii="TH SarabunPSK" w:hAnsi="TH SarabunPSK" w:cs="TH SarabunPSK" w:hint="cs"/>
                <w:b/>
                <w:bCs/>
                <w:sz w:val="28"/>
                <w:cs/>
              </w:rPr>
              <w:t>งานสร้างสรรค์ที่ได้รับการเผยแพร่ในระดับความร่วมมือระหว่างประเทศ</w:t>
            </w:r>
          </w:p>
        </w:tc>
        <w:tc>
          <w:tcPr>
            <w:tcW w:w="1187" w:type="dxa"/>
            <w:shd w:val="clear" w:color="auto" w:fill="F2DBDB" w:themeFill="accent2" w:themeFillTint="33"/>
            <w:vAlign w:val="center"/>
          </w:tcPr>
          <w:p w14:paraId="4935762C" w14:textId="77777777" w:rsidR="00E65DA1" w:rsidRPr="009021EF" w:rsidRDefault="00523146" w:rsidP="00746A6A">
            <w:pPr>
              <w:jc w:val="center"/>
              <w:rPr>
                <w:rFonts w:ascii="TH SarabunPSK" w:hAnsi="TH SarabunPSK" w:cs="TH SarabunPSK"/>
                <w:b/>
                <w:bCs/>
                <w:sz w:val="28"/>
              </w:rPr>
            </w:pPr>
            <w:r w:rsidRPr="009021EF">
              <w:rPr>
                <w:rFonts w:ascii="TH SarabunPSK" w:hAnsi="TH SarabunPSK" w:cs="TH SarabunPSK" w:hint="cs"/>
                <w:b/>
                <w:bCs/>
                <w:sz w:val="28"/>
                <w:cs/>
              </w:rPr>
              <w:t>งานสร้างสรรค์ที่ได้รับการเผยแพร่ในระดับภูมิภาคอาเซียน/นานาชาติ</w:t>
            </w:r>
          </w:p>
        </w:tc>
        <w:tc>
          <w:tcPr>
            <w:tcW w:w="834" w:type="dxa"/>
            <w:shd w:val="clear" w:color="auto" w:fill="F2DBDB" w:themeFill="accent2" w:themeFillTint="33"/>
            <w:vAlign w:val="center"/>
          </w:tcPr>
          <w:p w14:paraId="23034F9A" w14:textId="77777777" w:rsidR="00E65DA1" w:rsidRPr="009021EF" w:rsidRDefault="00E65DA1" w:rsidP="00746A6A">
            <w:pPr>
              <w:jc w:val="center"/>
              <w:rPr>
                <w:rFonts w:ascii="TH SarabunPSK" w:hAnsi="TH SarabunPSK" w:cs="TH SarabunPSK"/>
                <w:b/>
                <w:bCs/>
                <w:sz w:val="32"/>
                <w:szCs w:val="32"/>
              </w:rPr>
            </w:pPr>
            <w:r w:rsidRPr="009021EF">
              <w:rPr>
                <w:rFonts w:ascii="TH SarabunPSK" w:hAnsi="TH SarabunPSK" w:cs="TH SarabunPSK" w:hint="cs"/>
                <w:b/>
                <w:bCs/>
                <w:sz w:val="32"/>
                <w:szCs w:val="32"/>
                <w:cs/>
              </w:rPr>
              <w:t>รวม</w:t>
            </w:r>
          </w:p>
        </w:tc>
        <w:tc>
          <w:tcPr>
            <w:tcW w:w="993" w:type="dxa"/>
            <w:shd w:val="clear" w:color="auto" w:fill="F2DBDB" w:themeFill="accent2" w:themeFillTint="33"/>
            <w:vAlign w:val="center"/>
          </w:tcPr>
          <w:p w14:paraId="511183B6" w14:textId="77777777" w:rsidR="00E65DA1" w:rsidRPr="009021EF" w:rsidRDefault="00E65DA1" w:rsidP="00746A6A">
            <w:pPr>
              <w:jc w:val="center"/>
              <w:rPr>
                <w:rFonts w:ascii="TH SarabunPSK" w:hAnsi="TH SarabunPSK" w:cs="TH SarabunPSK"/>
                <w:b/>
                <w:bCs/>
                <w:sz w:val="32"/>
                <w:szCs w:val="32"/>
                <w:cs/>
              </w:rPr>
            </w:pPr>
            <w:r w:rsidRPr="009021EF">
              <w:rPr>
                <w:rFonts w:ascii="TH SarabunPSK" w:hAnsi="TH SarabunPSK" w:cs="TH SarabunPSK" w:hint="cs"/>
                <w:b/>
                <w:bCs/>
                <w:sz w:val="32"/>
                <w:szCs w:val="32"/>
                <w:cs/>
              </w:rPr>
              <w:t>จำนวนผลงานตีพิมพ์ต่อบุคลากร</w:t>
            </w:r>
          </w:p>
        </w:tc>
      </w:tr>
      <w:tr w:rsidR="00E65DA1" w:rsidRPr="009021EF" w14:paraId="184E721A" w14:textId="77777777" w:rsidTr="00746A6A">
        <w:tc>
          <w:tcPr>
            <w:tcW w:w="1384" w:type="dxa"/>
          </w:tcPr>
          <w:p w14:paraId="409EB21D" w14:textId="77777777" w:rsidR="00E65DA1" w:rsidRPr="009021EF" w:rsidRDefault="00E65DA1" w:rsidP="00746A6A">
            <w:pPr>
              <w:rPr>
                <w:rFonts w:ascii="TH SarabunPSK" w:hAnsi="TH SarabunPSK" w:cs="TH SarabunPSK"/>
                <w:sz w:val="32"/>
                <w:szCs w:val="32"/>
              </w:rPr>
            </w:pPr>
          </w:p>
        </w:tc>
        <w:tc>
          <w:tcPr>
            <w:tcW w:w="1418" w:type="dxa"/>
          </w:tcPr>
          <w:p w14:paraId="2323D8DB" w14:textId="77777777" w:rsidR="00E65DA1" w:rsidRPr="009021EF" w:rsidRDefault="00E65DA1" w:rsidP="00746A6A">
            <w:pPr>
              <w:rPr>
                <w:rFonts w:ascii="TH SarabunPSK" w:hAnsi="TH SarabunPSK" w:cs="TH SarabunPSK"/>
                <w:sz w:val="32"/>
                <w:szCs w:val="32"/>
              </w:rPr>
            </w:pPr>
          </w:p>
        </w:tc>
        <w:tc>
          <w:tcPr>
            <w:tcW w:w="1417" w:type="dxa"/>
          </w:tcPr>
          <w:p w14:paraId="314306A0" w14:textId="77777777" w:rsidR="00E65DA1" w:rsidRPr="009021EF" w:rsidRDefault="00E65DA1" w:rsidP="00746A6A">
            <w:pPr>
              <w:rPr>
                <w:rFonts w:ascii="TH SarabunPSK" w:hAnsi="TH SarabunPSK" w:cs="TH SarabunPSK"/>
                <w:sz w:val="32"/>
                <w:szCs w:val="32"/>
              </w:rPr>
            </w:pPr>
          </w:p>
        </w:tc>
        <w:tc>
          <w:tcPr>
            <w:tcW w:w="1187" w:type="dxa"/>
          </w:tcPr>
          <w:p w14:paraId="73620363" w14:textId="77777777" w:rsidR="00E65DA1" w:rsidRPr="009021EF" w:rsidRDefault="00E65DA1" w:rsidP="00746A6A">
            <w:pPr>
              <w:rPr>
                <w:rFonts w:ascii="TH SarabunPSK" w:hAnsi="TH SarabunPSK" w:cs="TH SarabunPSK"/>
                <w:sz w:val="32"/>
                <w:szCs w:val="32"/>
              </w:rPr>
            </w:pPr>
          </w:p>
        </w:tc>
        <w:tc>
          <w:tcPr>
            <w:tcW w:w="1186" w:type="dxa"/>
          </w:tcPr>
          <w:p w14:paraId="1228CFF3" w14:textId="77777777" w:rsidR="00E65DA1" w:rsidRPr="009021EF" w:rsidRDefault="00E65DA1" w:rsidP="00746A6A">
            <w:pPr>
              <w:rPr>
                <w:rFonts w:ascii="TH SarabunPSK" w:hAnsi="TH SarabunPSK" w:cs="TH SarabunPSK"/>
                <w:sz w:val="32"/>
                <w:szCs w:val="32"/>
              </w:rPr>
            </w:pPr>
          </w:p>
        </w:tc>
        <w:tc>
          <w:tcPr>
            <w:tcW w:w="1187" w:type="dxa"/>
          </w:tcPr>
          <w:p w14:paraId="42BE4ECE" w14:textId="77777777" w:rsidR="00E65DA1" w:rsidRPr="009021EF" w:rsidRDefault="00E65DA1" w:rsidP="00746A6A">
            <w:pPr>
              <w:rPr>
                <w:rFonts w:ascii="TH SarabunPSK" w:hAnsi="TH SarabunPSK" w:cs="TH SarabunPSK"/>
                <w:sz w:val="32"/>
                <w:szCs w:val="32"/>
              </w:rPr>
            </w:pPr>
          </w:p>
        </w:tc>
        <w:tc>
          <w:tcPr>
            <w:tcW w:w="834" w:type="dxa"/>
          </w:tcPr>
          <w:p w14:paraId="19E21126" w14:textId="77777777" w:rsidR="00E65DA1" w:rsidRPr="009021EF" w:rsidRDefault="00E65DA1" w:rsidP="00746A6A">
            <w:pPr>
              <w:rPr>
                <w:rFonts w:ascii="TH SarabunPSK" w:hAnsi="TH SarabunPSK" w:cs="TH SarabunPSK"/>
                <w:sz w:val="32"/>
                <w:szCs w:val="32"/>
              </w:rPr>
            </w:pPr>
          </w:p>
        </w:tc>
        <w:tc>
          <w:tcPr>
            <w:tcW w:w="993" w:type="dxa"/>
          </w:tcPr>
          <w:p w14:paraId="10B8B041" w14:textId="77777777" w:rsidR="00E65DA1" w:rsidRPr="009021EF" w:rsidRDefault="00E65DA1" w:rsidP="00746A6A">
            <w:pPr>
              <w:rPr>
                <w:rFonts w:ascii="TH SarabunPSK" w:hAnsi="TH SarabunPSK" w:cs="TH SarabunPSK"/>
                <w:sz w:val="32"/>
                <w:szCs w:val="32"/>
              </w:rPr>
            </w:pPr>
          </w:p>
        </w:tc>
      </w:tr>
      <w:tr w:rsidR="00E65DA1" w:rsidRPr="009021EF" w14:paraId="34D9619F" w14:textId="77777777" w:rsidTr="00746A6A">
        <w:tc>
          <w:tcPr>
            <w:tcW w:w="1384" w:type="dxa"/>
          </w:tcPr>
          <w:p w14:paraId="147C03AC" w14:textId="77777777" w:rsidR="00E65DA1" w:rsidRPr="009021EF" w:rsidRDefault="00E65DA1" w:rsidP="00746A6A">
            <w:pPr>
              <w:rPr>
                <w:rFonts w:ascii="TH SarabunPSK" w:hAnsi="TH SarabunPSK" w:cs="TH SarabunPSK"/>
                <w:sz w:val="32"/>
                <w:szCs w:val="32"/>
              </w:rPr>
            </w:pPr>
          </w:p>
        </w:tc>
        <w:tc>
          <w:tcPr>
            <w:tcW w:w="1418" w:type="dxa"/>
          </w:tcPr>
          <w:p w14:paraId="74A5A81C" w14:textId="77777777" w:rsidR="00E65DA1" w:rsidRPr="009021EF" w:rsidRDefault="00E65DA1" w:rsidP="00746A6A">
            <w:pPr>
              <w:rPr>
                <w:rFonts w:ascii="TH SarabunPSK" w:hAnsi="TH SarabunPSK" w:cs="TH SarabunPSK"/>
                <w:sz w:val="32"/>
                <w:szCs w:val="32"/>
              </w:rPr>
            </w:pPr>
          </w:p>
        </w:tc>
        <w:tc>
          <w:tcPr>
            <w:tcW w:w="1417" w:type="dxa"/>
          </w:tcPr>
          <w:p w14:paraId="122F3715" w14:textId="77777777" w:rsidR="00E65DA1" w:rsidRPr="009021EF" w:rsidRDefault="00E65DA1" w:rsidP="00746A6A">
            <w:pPr>
              <w:rPr>
                <w:rFonts w:ascii="TH SarabunPSK" w:hAnsi="TH SarabunPSK" w:cs="TH SarabunPSK"/>
                <w:sz w:val="32"/>
                <w:szCs w:val="32"/>
              </w:rPr>
            </w:pPr>
          </w:p>
        </w:tc>
        <w:tc>
          <w:tcPr>
            <w:tcW w:w="1187" w:type="dxa"/>
          </w:tcPr>
          <w:p w14:paraId="3860CC50" w14:textId="77777777" w:rsidR="00E65DA1" w:rsidRPr="009021EF" w:rsidRDefault="00E65DA1" w:rsidP="00746A6A">
            <w:pPr>
              <w:rPr>
                <w:rFonts w:ascii="TH SarabunPSK" w:hAnsi="TH SarabunPSK" w:cs="TH SarabunPSK"/>
                <w:sz w:val="32"/>
                <w:szCs w:val="32"/>
              </w:rPr>
            </w:pPr>
          </w:p>
        </w:tc>
        <w:tc>
          <w:tcPr>
            <w:tcW w:w="1186" w:type="dxa"/>
          </w:tcPr>
          <w:p w14:paraId="748AEEED" w14:textId="77777777" w:rsidR="00E65DA1" w:rsidRPr="009021EF" w:rsidRDefault="00E65DA1" w:rsidP="00746A6A">
            <w:pPr>
              <w:rPr>
                <w:rFonts w:ascii="TH SarabunPSK" w:hAnsi="TH SarabunPSK" w:cs="TH SarabunPSK"/>
                <w:sz w:val="32"/>
                <w:szCs w:val="32"/>
              </w:rPr>
            </w:pPr>
          </w:p>
        </w:tc>
        <w:tc>
          <w:tcPr>
            <w:tcW w:w="1187" w:type="dxa"/>
          </w:tcPr>
          <w:p w14:paraId="10FD0073" w14:textId="77777777" w:rsidR="00E65DA1" w:rsidRPr="009021EF" w:rsidRDefault="00E65DA1" w:rsidP="00746A6A">
            <w:pPr>
              <w:rPr>
                <w:rFonts w:ascii="TH SarabunPSK" w:hAnsi="TH SarabunPSK" w:cs="TH SarabunPSK"/>
                <w:sz w:val="32"/>
                <w:szCs w:val="32"/>
              </w:rPr>
            </w:pPr>
          </w:p>
        </w:tc>
        <w:tc>
          <w:tcPr>
            <w:tcW w:w="834" w:type="dxa"/>
          </w:tcPr>
          <w:p w14:paraId="5506E31D" w14:textId="77777777" w:rsidR="00E65DA1" w:rsidRPr="009021EF" w:rsidRDefault="00E65DA1" w:rsidP="00746A6A">
            <w:pPr>
              <w:rPr>
                <w:rFonts w:ascii="TH SarabunPSK" w:hAnsi="TH SarabunPSK" w:cs="TH SarabunPSK"/>
                <w:sz w:val="32"/>
                <w:szCs w:val="32"/>
              </w:rPr>
            </w:pPr>
          </w:p>
        </w:tc>
        <w:tc>
          <w:tcPr>
            <w:tcW w:w="993" w:type="dxa"/>
          </w:tcPr>
          <w:p w14:paraId="0443B73D" w14:textId="77777777" w:rsidR="00E65DA1" w:rsidRPr="009021EF" w:rsidRDefault="00E65DA1" w:rsidP="00746A6A">
            <w:pPr>
              <w:rPr>
                <w:rFonts w:ascii="TH SarabunPSK" w:hAnsi="TH SarabunPSK" w:cs="TH SarabunPSK"/>
                <w:sz w:val="32"/>
                <w:szCs w:val="32"/>
              </w:rPr>
            </w:pPr>
          </w:p>
        </w:tc>
      </w:tr>
      <w:tr w:rsidR="00E65DA1" w:rsidRPr="009021EF" w14:paraId="639DD8EE" w14:textId="77777777" w:rsidTr="00746A6A">
        <w:tc>
          <w:tcPr>
            <w:tcW w:w="1384" w:type="dxa"/>
          </w:tcPr>
          <w:p w14:paraId="1282EF06" w14:textId="77777777" w:rsidR="00E65DA1" w:rsidRPr="009021EF" w:rsidRDefault="00E65DA1" w:rsidP="00746A6A">
            <w:pPr>
              <w:rPr>
                <w:rFonts w:ascii="TH SarabunPSK" w:hAnsi="TH SarabunPSK" w:cs="TH SarabunPSK"/>
                <w:sz w:val="32"/>
                <w:szCs w:val="32"/>
              </w:rPr>
            </w:pPr>
          </w:p>
        </w:tc>
        <w:tc>
          <w:tcPr>
            <w:tcW w:w="1418" w:type="dxa"/>
          </w:tcPr>
          <w:p w14:paraId="44187FFD" w14:textId="77777777" w:rsidR="00E65DA1" w:rsidRPr="009021EF" w:rsidRDefault="00E65DA1" w:rsidP="00746A6A">
            <w:pPr>
              <w:rPr>
                <w:rFonts w:ascii="TH SarabunPSK" w:hAnsi="TH SarabunPSK" w:cs="TH SarabunPSK"/>
                <w:sz w:val="32"/>
                <w:szCs w:val="32"/>
              </w:rPr>
            </w:pPr>
          </w:p>
        </w:tc>
        <w:tc>
          <w:tcPr>
            <w:tcW w:w="1417" w:type="dxa"/>
          </w:tcPr>
          <w:p w14:paraId="7AF2D955" w14:textId="77777777" w:rsidR="00E65DA1" w:rsidRPr="009021EF" w:rsidRDefault="00E65DA1" w:rsidP="00746A6A">
            <w:pPr>
              <w:rPr>
                <w:rFonts w:ascii="TH SarabunPSK" w:hAnsi="TH SarabunPSK" w:cs="TH SarabunPSK"/>
                <w:sz w:val="32"/>
                <w:szCs w:val="32"/>
              </w:rPr>
            </w:pPr>
          </w:p>
        </w:tc>
        <w:tc>
          <w:tcPr>
            <w:tcW w:w="1187" w:type="dxa"/>
          </w:tcPr>
          <w:p w14:paraId="51889C92" w14:textId="77777777" w:rsidR="00E65DA1" w:rsidRPr="009021EF" w:rsidRDefault="00E65DA1" w:rsidP="00746A6A">
            <w:pPr>
              <w:rPr>
                <w:rFonts w:ascii="TH SarabunPSK" w:hAnsi="TH SarabunPSK" w:cs="TH SarabunPSK"/>
                <w:sz w:val="32"/>
                <w:szCs w:val="32"/>
              </w:rPr>
            </w:pPr>
          </w:p>
        </w:tc>
        <w:tc>
          <w:tcPr>
            <w:tcW w:w="1186" w:type="dxa"/>
          </w:tcPr>
          <w:p w14:paraId="00EB6F46" w14:textId="77777777" w:rsidR="00E65DA1" w:rsidRPr="009021EF" w:rsidRDefault="00E65DA1" w:rsidP="00746A6A">
            <w:pPr>
              <w:rPr>
                <w:rFonts w:ascii="TH SarabunPSK" w:hAnsi="TH SarabunPSK" w:cs="TH SarabunPSK"/>
                <w:sz w:val="32"/>
                <w:szCs w:val="32"/>
              </w:rPr>
            </w:pPr>
          </w:p>
        </w:tc>
        <w:tc>
          <w:tcPr>
            <w:tcW w:w="1187" w:type="dxa"/>
          </w:tcPr>
          <w:p w14:paraId="631888EC" w14:textId="77777777" w:rsidR="00E65DA1" w:rsidRPr="009021EF" w:rsidRDefault="00E65DA1" w:rsidP="00746A6A">
            <w:pPr>
              <w:rPr>
                <w:rFonts w:ascii="TH SarabunPSK" w:hAnsi="TH SarabunPSK" w:cs="TH SarabunPSK"/>
                <w:sz w:val="32"/>
                <w:szCs w:val="32"/>
              </w:rPr>
            </w:pPr>
          </w:p>
        </w:tc>
        <w:tc>
          <w:tcPr>
            <w:tcW w:w="834" w:type="dxa"/>
          </w:tcPr>
          <w:p w14:paraId="3F49C44A" w14:textId="77777777" w:rsidR="00E65DA1" w:rsidRPr="009021EF" w:rsidRDefault="00E65DA1" w:rsidP="00746A6A">
            <w:pPr>
              <w:rPr>
                <w:rFonts w:ascii="TH SarabunPSK" w:hAnsi="TH SarabunPSK" w:cs="TH SarabunPSK"/>
                <w:sz w:val="32"/>
                <w:szCs w:val="32"/>
              </w:rPr>
            </w:pPr>
          </w:p>
        </w:tc>
        <w:tc>
          <w:tcPr>
            <w:tcW w:w="993" w:type="dxa"/>
          </w:tcPr>
          <w:p w14:paraId="0BFC282C" w14:textId="77777777" w:rsidR="00E65DA1" w:rsidRPr="009021EF" w:rsidRDefault="00E65DA1" w:rsidP="00746A6A">
            <w:pPr>
              <w:rPr>
                <w:rFonts w:ascii="TH SarabunPSK" w:hAnsi="TH SarabunPSK" w:cs="TH SarabunPSK"/>
                <w:sz w:val="32"/>
                <w:szCs w:val="32"/>
              </w:rPr>
            </w:pPr>
          </w:p>
        </w:tc>
      </w:tr>
      <w:tr w:rsidR="00E65DA1" w:rsidRPr="009021EF" w14:paraId="35FBF400" w14:textId="77777777" w:rsidTr="00746A6A">
        <w:tc>
          <w:tcPr>
            <w:tcW w:w="1384" w:type="dxa"/>
          </w:tcPr>
          <w:p w14:paraId="3997FE19" w14:textId="77777777" w:rsidR="00E65DA1" w:rsidRPr="009021EF" w:rsidRDefault="00E65DA1" w:rsidP="00746A6A">
            <w:pPr>
              <w:rPr>
                <w:rFonts w:ascii="TH SarabunPSK" w:hAnsi="TH SarabunPSK" w:cs="TH SarabunPSK"/>
                <w:sz w:val="32"/>
                <w:szCs w:val="32"/>
              </w:rPr>
            </w:pPr>
          </w:p>
        </w:tc>
        <w:tc>
          <w:tcPr>
            <w:tcW w:w="1418" w:type="dxa"/>
          </w:tcPr>
          <w:p w14:paraId="16FBE48B" w14:textId="77777777" w:rsidR="00E65DA1" w:rsidRPr="009021EF" w:rsidRDefault="00E65DA1" w:rsidP="00746A6A">
            <w:pPr>
              <w:rPr>
                <w:rFonts w:ascii="TH SarabunPSK" w:hAnsi="TH SarabunPSK" w:cs="TH SarabunPSK"/>
                <w:sz w:val="32"/>
                <w:szCs w:val="32"/>
              </w:rPr>
            </w:pPr>
          </w:p>
        </w:tc>
        <w:tc>
          <w:tcPr>
            <w:tcW w:w="1417" w:type="dxa"/>
          </w:tcPr>
          <w:p w14:paraId="587B6BB5" w14:textId="77777777" w:rsidR="00E65DA1" w:rsidRPr="009021EF" w:rsidRDefault="00E65DA1" w:rsidP="00746A6A">
            <w:pPr>
              <w:rPr>
                <w:rFonts w:ascii="TH SarabunPSK" w:hAnsi="TH SarabunPSK" w:cs="TH SarabunPSK"/>
                <w:sz w:val="32"/>
                <w:szCs w:val="32"/>
              </w:rPr>
            </w:pPr>
          </w:p>
        </w:tc>
        <w:tc>
          <w:tcPr>
            <w:tcW w:w="1187" w:type="dxa"/>
          </w:tcPr>
          <w:p w14:paraId="11DFD5F9" w14:textId="77777777" w:rsidR="00E65DA1" w:rsidRPr="009021EF" w:rsidRDefault="00E65DA1" w:rsidP="00746A6A">
            <w:pPr>
              <w:rPr>
                <w:rFonts w:ascii="TH SarabunPSK" w:hAnsi="TH SarabunPSK" w:cs="TH SarabunPSK"/>
                <w:sz w:val="32"/>
                <w:szCs w:val="32"/>
              </w:rPr>
            </w:pPr>
          </w:p>
        </w:tc>
        <w:tc>
          <w:tcPr>
            <w:tcW w:w="1186" w:type="dxa"/>
          </w:tcPr>
          <w:p w14:paraId="5320756B" w14:textId="77777777" w:rsidR="00E65DA1" w:rsidRPr="009021EF" w:rsidRDefault="00E65DA1" w:rsidP="00746A6A">
            <w:pPr>
              <w:rPr>
                <w:rFonts w:ascii="TH SarabunPSK" w:hAnsi="TH SarabunPSK" w:cs="TH SarabunPSK"/>
                <w:sz w:val="32"/>
                <w:szCs w:val="32"/>
              </w:rPr>
            </w:pPr>
          </w:p>
        </w:tc>
        <w:tc>
          <w:tcPr>
            <w:tcW w:w="1187" w:type="dxa"/>
          </w:tcPr>
          <w:p w14:paraId="1F455A0C" w14:textId="77777777" w:rsidR="00E65DA1" w:rsidRPr="009021EF" w:rsidRDefault="00E65DA1" w:rsidP="00746A6A">
            <w:pPr>
              <w:rPr>
                <w:rFonts w:ascii="TH SarabunPSK" w:hAnsi="TH SarabunPSK" w:cs="TH SarabunPSK"/>
                <w:sz w:val="32"/>
                <w:szCs w:val="32"/>
              </w:rPr>
            </w:pPr>
          </w:p>
        </w:tc>
        <w:tc>
          <w:tcPr>
            <w:tcW w:w="834" w:type="dxa"/>
          </w:tcPr>
          <w:p w14:paraId="429C3F79" w14:textId="77777777" w:rsidR="00E65DA1" w:rsidRPr="009021EF" w:rsidRDefault="00E65DA1" w:rsidP="00746A6A">
            <w:pPr>
              <w:rPr>
                <w:rFonts w:ascii="TH SarabunPSK" w:hAnsi="TH SarabunPSK" w:cs="TH SarabunPSK"/>
                <w:sz w:val="32"/>
                <w:szCs w:val="32"/>
              </w:rPr>
            </w:pPr>
          </w:p>
        </w:tc>
        <w:tc>
          <w:tcPr>
            <w:tcW w:w="993" w:type="dxa"/>
          </w:tcPr>
          <w:p w14:paraId="7F3BD8E0" w14:textId="77777777" w:rsidR="00E65DA1" w:rsidRPr="009021EF" w:rsidRDefault="00E65DA1" w:rsidP="00746A6A">
            <w:pPr>
              <w:rPr>
                <w:rFonts w:ascii="TH SarabunPSK" w:hAnsi="TH SarabunPSK" w:cs="TH SarabunPSK"/>
                <w:sz w:val="32"/>
                <w:szCs w:val="32"/>
              </w:rPr>
            </w:pPr>
          </w:p>
        </w:tc>
      </w:tr>
      <w:tr w:rsidR="00E65DA1" w:rsidRPr="009021EF" w14:paraId="7D549EB0" w14:textId="77777777" w:rsidTr="00746A6A">
        <w:tc>
          <w:tcPr>
            <w:tcW w:w="1384" w:type="dxa"/>
          </w:tcPr>
          <w:p w14:paraId="1DCC69C3" w14:textId="77777777" w:rsidR="00E65DA1" w:rsidRPr="009021EF" w:rsidRDefault="00E65DA1" w:rsidP="00746A6A">
            <w:pPr>
              <w:rPr>
                <w:rFonts w:ascii="TH SarabunPSK" w:hAnsi="TH SarabunPSK" w:cs="TH SarabunPSK"/>
                <w:sz w:val="32"/>
                <w:szCs w:val="32"/>
              </w:rPr>
            </w:pPr>
          </w:p>
        </w:tc>
        <w:tc>
          <w:tcPr>
            <w:tcW w:w="1418" w:type="dxa"/>
          </w:tcPr>
          <w:p w14:paraId="46021570" w14:textId="77777777" w:rsidR="00E65DA1" w:rsidRPr="009021EF" w:rsidRDefault="00E65DA1" w:rsidP="00746A6A">
            <w:pPr>
              <w:rPr>
                <w:rFonts w:ascii="TH SarabunPSK" w:hAnsi="TH SarabunPSK" w:cs="TH SarabunPSK"/>
                <w:sz w:val="32"/>
                <w:szCs w:val="32"/>
              </w:rPr>
            </w:pPr>
          </w:p>
        </w:tc>
        <w:tc>
          <w:tcPr>
            <w:tcW w:w="1417" w:type="dxa"/>
          </w:tcPr>
          <w:p w14:paraId="58FD3AFC" w14:textId="77777777" w:rsidR="00E65DA1" w:rsidRPr="009021EF" w:rsidRDefault="00E65DA1" w:rsidP="00746A6A">
            <w:pPr>
              <w:rPr>
                <w:rFonts w:ascii="TH SarabunPSK" w:hAnsi="TH SarabunPSK" w:cs="TH SarabunPSK"/>
                <w:sz w:val="32"/>
                <w:szCs w:val="32"/>
              </w:rPr>
            </w:pPr>
          </w:p>
        </w:tc>
        <w:tc>
          <w:tcPr>
            <w:tcW w:w="1187" w:type="dxa"/>
          </w:tcPr>
          <w:p w14:paraId="05CCB276" w14:textId="77777777" w:rsidR="00E65DA1" w:rsidRPr="009021EF" w:rsidRDefault="00E65DA1" w:rsidP="00746A6A">
            <w:pPr>
              <w:rPr>
                <w:rFonts w:ascii="TH SarabunPSK" w:hAnsi="TH SarabunPSK" w:cs="TH SarabunPSK"/>
                <w:sz w:val="32"/>
                <w:szCs w:val="32"/>
              </w:rPr>
            </w:pPr>
          </w:p>
        </w:tc>
        <w:tc>
          <w:tcPr>
            <w:tcW w:w="1186" w:type="dxa"/>
          </w:tcPr>
          <w:p w14:paraId="18E71556" w14:textId="77777777" w:rsidR="00E65DA1" w:rsidRPr="009021EF" w:rsidRDefault="00E65DA1" w:rsidP="00746A6A">
            <w:pPr>
              <w:rPr>
                <w:rFonts w:ascii="TH SarabunPSK" w:hAnsi="TH SarabunPSK" w:cs="TH SarabunPSK"/>
                <w:sz w:val="32"/>
                <w:szCs w:val="32"/>
              </w:rPr>
            </w:pPr>
          </w:p>
        </w:tc>
        <w:tc>
          <w:tcPr>
            <w:tcW w:w="1187" w:type="dxa"/>
          </w:tcPr>
          <w:p w14:paraId="742A4E1E" w14:textId="77777777" w:rsidR="00E65DA1" w:rsidRPr="009021EF" w:rsidRDefault="00E65DA1" w:rsidP="00746A6A">
            <w:pPr>
              <w:rPr>
                <w:rFonts w:ascii="TH SarabunPSK" w:hAnsi="TH SarabunPSK" w:cs="TH SarabunPSK"/>
                <w:sz w:val="32"/>
                <w:szCs w:val="32"/>
              </w:rPr>
            </w:pPr>
          </w:p>
        </w:tc>
        <w:tc>
          <w:tcPr>
            <w:tcW w:w="834" w:type="dxa"/>
          </w:tcPr>
          <w:p w14:paraId="1603D8DA" w14:textId="77777777" w:rsidR="00E65DA1" w:rsidRPr="009021EF" w:rsidRDefault="00E65DA1" w:rsidP="00746A6A">
            <w:pPr>
              <w:rPr>
                <w:rFonts w:ascii="TH SarabunPSK" w:hAnsi="TH SarabunPSK" w:cs="TH SarabunPSK"/>
                <w:sz w:val="32"/>
                <w:szCs w:val="32"/>
              </w:rPr>
            </w:pPr>
          </w:p>
        </w:tc>
        <w:tc>
          <w:tcPr>
            <w:tcW w:w="993" w:type="dxa"/>
          </w:tcPr>
          <w:p w14:paraId="2CA2D1BA" w14:textId="77777777" w:rsidR="00E65DA1" w:rsidRPr="009021EF" w:rsidRDefault="00E65DA1" w:rsidP="00746A6A">
            <w:pPr>
              <w:rPr>
                <w:rFonts w:ascii="TH SarabunPSK" w:hAnsi="TH SarabunPSK" w:cs="TH SarabunPSK"/>
                <w:sz w:val="32"/>
                <w:szCs w:val="32"/>
              </w:rPr>
            </w:pPr>
          </w:p>
        </w:tc>
      </w:tr>
    </w:tbl>
    <w:p w14:paraId="3258C923" w14:textId="77777777" w:rsidR="00E65DA1" w:rsidRDefault="00E65DA1" w:rsidP="00E65DA1">
      <w:pPr>
        <w:rPr>
          <w:rFonts w:ascii="TH SarabunPSK" w:hAnsi="TH SarabunPSK" w:cs="TH SarabunPSK"/>
          <w:color w:val="FF0000"/>
          <w:sz w:val="28"/>
        </w:rPr>
      </w:pPr>
      <w:r w:rsidRPr="00663D9E">
        <w:rPr>
          <w:rFonts w:ascii="TH SarabunPSK" w:hAnsi="TH SarabunPSK" w:cs="TH SarabunPSK" w:hint="cs"/>
          <w:color w:val="FF0000"/>
          <w:sz w:val="28"/>
          <w:cs/>
        </w:rPr>
        <w:t xml:space="preserve">หมายเหตุ อ้างอิงตารางในภาคผนวกที่ </w:t>
      </w:r>
      <w:r w:rsidRPr="00663D9E">
        <w:rPr>
          <w:rFonts w:ascii="TH SarabunPSK" w:hAnsi="TH SarabunPSK" w:cs="TH SarabunPSK"/>
          <w:color w:val="FF0000"/>
          <w:sz w:val="28"/>
        </w:rPr>
        <w:t>2.1-</w:t>
      </w:r>
      <w:r w:rsidR="007171AD" w:rsidRPr="00663D9E">
        <w:rPr>
          <w:rFonts w:ascii="TH SarabunPSK" w:hAnsi="TH SarabunPSK" w:cs="TH SarabunPSK" w:hint="cs"/>
          <w:color w:val="FF0000"/>
          <w:sz w:val="28"/>
          <w:cs/>
        </w:rPr>
        <w:t>6</w:t>
      </w:r>
    </w:p>
    <w:p w14:paraId="13291FA8" w14:textId="77777777" w:rsidR="00B33E4A" w:rsidRDefault="00B33E4A" w:rsidP="00E65DA1">
      <w:pPr>
        <w:rPr>
          <w:rFonts w:ascii="TH SarabunPSK" w:hAnsi="TH SarabunPSK" w:cs="TH SarabunPSK"/>
          <w:color w:val="FF0000"/>
          <w:sz w:val="28"/>
        </w:rPr>
      </w:pPr>
    </w:p>
    <w:p w14:paraId="2BB01EA3" w14:textId="77777777" w:rsidR="00663D9E" w:rsidRPr="00663D9E" w:rsidRDefault="00663D9E" w:rsidP="00E65DA1">
      <w:pPr>
        <w:rPr>
          <w:rFonts w:ascii="TH SarabunPSK" w:hAnsi="TH SarabunPSK" w:cs="TH SarabunPSK"/>
          <w:color w:val="FF0000"/>
          <w:sz w:val="28"/>
          <w:cs/>
        </w:rPr>
      </w:pPr>
    </w:p>
    <w:p w14:paraId="1E942C4F" w14:textId="77777777" w:rsidR="0046121F" w:rsidRPr="00995DFD" w:rsidRDefault="0046121F" w:rsidP="0046121F">
      <w:pPr>
        <w:spacing w:before="240"/>
        <w:jc w:val="thaiDistribute"/>
        <w:rPr>
          <w:rFonts w:ascii="TH SarabunPSK" w:hAnsi="TH SarabunPSK" w:cs="TH SarabunPSK"/>
          <w:sz w:val="32"/>
          <w:szCs w:val="32"/>
        </w:rPr>
      </w:pPr>
      <w:r w:rsidRPr="00995DFD">
        <w:rPr>
          <w:rFonts w:ascii="TH SarabunPSK" w:hAnsi="TH SarabunPSK" w:cs="TH SarabunPSK"/>
          <w:sz w:val="32"/>
          <w:szCs w:val="32"/>
          <w:cs/>
        </w:rPr>
        <w:t xml:space="preserve">เป้าหมายของปีนี้ </w:t>
      </w:r>
      <w:r w:rsidRPr="00995DFD">
        <w:rPr>
          <w:rFonts w:ascii="TH SarabunPSK" w:hAnsi="TH SarabunPSK" w:cs="TH SarabunPSK"/>
          <w:sz w:val="32"/>
          <w:szCs w:val="32"/>
        </w:rPr>
        <w:tab/>
        <w:t>:</w:t>
      </w:r>
      <w:r w:rsidRPr="00995DFD">
        <w:rPr>
          <w:rFonts w:ascii="TH SarabunPSK" w:hAnsi="TH SarabunPSK" w:cs="TH SarabunPSK"/>
          <w:sz w:val="32"/>
          <w:szCs w:val="32"/>
          <w:cs/>
        </w:rPr>
        <w:t xml:space="preserve"> </w:t>
      </w:r>
      <w:r>
        <w:rPr>
          <w:rFonts w:ascii="TH SarabunPSK" w:hAnsi="TH SarabunPSK" w:cs="TH SarabunPSK" w:hint="cs"/>
          <w:sz w:val="32"/>
          <w:szCs w:val="32"/>
          <w:cs/>
        </w:rPr>
        <w:t>ระดับ .....</w:t>
      </w:r>
      <w:r w:rsidRPr="00995DFD">
        <w:rPr>
          <w:rFonts w:ascii="TH SarabunPSK" w:hAnsi="TH SarabunPSK" w:cs="TH SarabunPSK"/>
          <w:sz w:val="32"/>
          <w:szCs w:val="32"/>
          <w:cs/>
        </w:rPr>
        <w:tab/>
      </w:r>
      <w:r>
        <w:rPr>
          <w:rFonts w:ascii="TH SarabunPSK" w:hAnsi="TH SarabunPSK" w:cs="TH SarabunPSK" w:hint="cs"/>
          <w:sz w:val="32"/>
          <w:szCs w:val="32"/>
          <w:cs/>
        </w:rPr>
        <w:tab/>
      </w:r>
      <w:r w:rsidRPr="00995DFD">
        <w:rPr>
          <w:rFonts w:ascii="TH SarabunPSK" w:hAnsi="TH SarabunPSK" w:cs="TH SarabunPSK"/>
          <w:sz w:val="32"/>
          <w:szCs w:val="32"/>
          <w:cs/>
        </w:rPr>
        <w:t xml:space="preserve">ผลการประเมินตนเองครั้งนี้ </w:t>
      </w:r>
      <w:r w:rsidR="00B33E4A">
        <w:rPr>
          <w:rFonts w:ascii="TH SarabunPSK" w:hAnsi="TH SarabunPSK" w:cs="TH SarabunPSK"/>
          <w:sz w:val="32"/>
          <w:szCs w:val="32"/>
        </w:rPr>
        <w:t xml:space="preserve"> </w:t>
      </w:r>
      <w:r w:rsidRPr="00995DFD">
        <w:rPr>
          <w:rFonts w:ascii="TH SarabunPSK" w:hAnsi="TH SarabunPSK" w:cs="TH SarabunPSK"/>
          <w:sz w:val="32"/>
          <w:szCs w:val="32"/>
        </w:rPr>
        <w:t xml:space="preserve">: </w:t>
      </w:r>
      <w:r>
        <w:rPr>
          <w:rFonts w:ascii="TH SarabunPSK" w:hAnsi="TH SarabunPSK" w:cs="TH SarabunPSK" w:hint="cs"/>
          <w:sz w:val="32"/>
          <w:szCs w:val="32"/>
          <w:cs/>
        </w:rPr>
        <w:t>ระดับ....</w:t>
      </w:r>
    </w:p>
    <w:p w14:paraId="3574850D" w14:textId="77777777" w:rsidR="0046121F" w:rsidRDefault="0046121F" w:rsidP="0046121F">
      <w:pPr>
        <w:jc w:val="thaiDistribute"/>
        <w:rPr>
          <w:rFonts w:ascii="TH SarabunPSK" w:hAnsi="TH SarabunPSK" w:cs="TH SarabunPSK"/>
          <w:sz w:val="32"/>
          <w:szCs w:val="32"/>
        </w:rPr>
      </w:pPr>
      <w:r w:rsidRPr="00995DFD">
        <w:rPr>
          <w:rFonts w:ascii="TH SarabunPSK" w:hAnsi="TH SarabunPSK" w:cs="TH SarabunPSK"/>
          <w:sz w:val="32"/>
          <w:szCs w:val="32"/>
          <w:cs/>
        </w:rPr>
        <w:t xml:space="preserve">ผลการดำเนินงาน   </w:t>
      </w:r>
      <w:r>
        <w:rPr>
          <w:rFonts w:ascii="TH SarabunPSK" w:hAnsi="TH SarabunPSK" w:cs="TH SarabunPSK"/>
          <w:sz w:val="32"/>
          <w:szCs w:val="32"/>
        </w:rPr>
        <w:tab/>
      </w:r>
      <w:r w:rsidRPr="00995DFD">
        <w:rPr>
          <w:rFonts w:ascii="TH SarabunPSK" w:hAnsi="TH SarabunPSK" w:cs="TH SarabunPSK"/>
          <w:sz w:val="32"/>
          <w:szCs w:val="32"/>
        </w:rPr>
        <w:sym w:font="Wingdings 2" w:char="F052"/>
      </w:r>
      <w:r w:rsidRPr="00995DFD">
        <w:rPr>
          <w:rFonts w:ascii="TH SarabunPSK" w:hAnsi="TH SarabunPSK" w:cs="TH SarabunPSK"/>
          <w:sz w:val="32"/>
          <w:szCs w:val="32"/>
          <w:cs/>
        </w:rPr>
        <w:t xml:space="preserve"> บรรลุเป้าหมาย</w:t>
      </w:r>
      <w:r w:rsidRPr="00995DFD">
        <w:rPr>
          <w:rFonts w:ascii="TH SarabunPSK" w:hAnsi="TH SarabunPSK" w:cs="TH SarabunPSK"/>
          <w:sz w:val="32"/>
          <w:szCs w:val="32"/>
        </w:rPr>
        <w:t xml:space="preserve"> </w:t>
      </w:r>
      <w:r>
        <w:rPr>
          <w:rFonts w:ascii="TH SarabunPSK" w:hAnsi="TH SarabunPSK" w:cs="TH SarabunPSK"/>
          <w:sz w:val="32"/>
          <w:szCs w:val="32"/>
        </w:rPr>
        <w:t xml:space="preserve">        </w:t>
      </w:r>
      <w:r w:rsidRPr="00995DFD">
        <w:rPr>
          <w:rFonts w:ascii="TH SarabunPSK" w:hAnsi="TH SarabunPSK" w:cs="TH SarabunPSK"/>
          <w:sz w:val="32"/>
          <w:szCs w:val="32"/>
        </w:rPr>
        <w:sym w:font="Wingdings 2" w:char="F051"/>
      </w:r>
      <w:r w:rsidRPr="00995DFD">
        <w:rPr>
          <w:rFonts w:ascii="TH SarabunPSK" w:hAnsi="TH SarabunPSK" w:cs="TH SarabunPSK"/>
          <w:sz w:val="32"/>
          <w:szCs w:val="32"/>
          <w:cs/>
        </w:rPr>
        <w:t xml:space="preserve">  ไม่บรรลุเป้าหมาย</w:t>
      </w:r>
    </w:p>
    <w:p w14:paraId="52211FF5" w14:textId="77777777" w:rsidR="0046121F" w:rsidRDefault="0046121F" w:rsidP="0046121F">
      <w:pPr>
        <w:jc w:val="thaiDistribute"/>
        <w:rPr>
          <w:rFonts w:ascii="TH SarabunPSK" w:hAnsi="TH SarabunPSK" w:cs="TH SarabunPSK"/>
          <w:sz w:val="32"/>
          <w:szCs w:val="32"/>
        </w:rPr>
      </w:pPr>
    </w:p>
    <w:p w14:paraId="5BD3EAD8" w14:textId="77777777" w:rsidR="00D24179" w:rsidRPr="00A56134" w:rsidRDefault="00D24179" w:rsidP="00D24179">
      <w:pPr>
        <w:rPr>
          <w:rFonts w:ascii="TH SarabunPSK" w:hAnsi="TH SarabunPSK" w:cs="TH SarabunPSK"/>
          <w:color w:val="FF0000"/>
          <w:sz w:val="28"/>
        </w:rPr>
      </w:pPr>
      <w:r w:rsidRPr="00A56134">
        <w:rPr>
          <w:rFonts w:ascii="TH SarabunPSK" w:hAnsi="TH SarabunPSK" w:cs="TH SarabunPSK" w:hint="cs"/>
          <w:b/>
          <w:bCs/>
          <w:color w:val="FF0000"/>
          <w:sz w:val="28"/>
          <w:cs/>
        </w:rPr>
        <w:t>หมายเหตุ</w:t>
      </w:r>
      <w:r w:rsidRPr="00A56134">
        <w:rPr>
          <w:rFonts w:ascii="TH SarabunPSK" w:hAnsi="TH SarabunPSK" w:cs="TH SarabunPSK" w:hint="cs"/>
          <w:color w:val="FF0000"/>
          <w:sz w:val="28"/>
          <w:cs/>
        </w:rPr>
        <w:t xml:space="preserve"> ระบุเป้าหมายและผลการประเมินตนเองตาม </w:t>
      </w:r>
      <w:r w:rsidRPr="00A56134">
        <w:rPr>
          <w:rFonts w:ascii="TH SarabunPSK" w:hAnsi="TH SarabunPSK" w:cs="TH SarabunPSK"/>
          <w:color w:val="FF0000"/>
          <w:sz w:val="28"/>
        </w:rPr>
        <w:t xml:space="preserve">Rating Scale 7 </w:t>
      </w:r>
      <w:r w:rsidRPr="00A56134">
        <w:rPr>
          <w:rFonts w:ascii="TH SarabunPSK" w:hAnsi="TH SarabunPSK" w:cs="TH SarabunPSK" w:hint="cs"/>
          <w:color w:val="FF0000"/>
          <w:sz w:val="28"/>
          <w:cs/>
        </w:rPr>
        <w:t>ระดับ ดังนี้</w:t>
      </w:r>
      <w:r w:rsidRPr="00A56134">
        <w:rPr>
          <w:rFonts w:ascii="TH SarabunPSK" w:hAnsi="TH SarabunPSK" w:cs="TH SarabunPSK"/>
          <w:color w:val="FF0000"/>
          <w:sz w:val="28"/>
        </w:rPr>
        <w:t xml:space="preserve"> </w:t>
      </w:r>
    </w:p>
    <w:p w14:paraId="6BE54F6F" w14:textId="77777777" w:rsidR="00D24179" w:rsidRPr="00A56134" w:rsidRDefault="00D24179" w:rsidP="00D24179">
      <w:pPr>
        <w:jc w:val="thaiDistribute"/>
        <w:rPr>
          <w:rFonts w:ascii="TH SarabunPSK" w:hAnsi="TH SarabunPSK" w:cs="TH SarabunPSK"/>
          <w:color w:val="FF0000"/>
          <w:sz w:val="28"/>
        </w:rPr>
      </w:pPr>
      <w:r w:rsidRPr="00A56134">
        <w:rPr>
          <w:rFonts w:ascii="TH SarabunPSK" w:hAnsi="TH SarabunPSK" w:cs="TH SarabunPSK" w:hint="cs"/>
          <w:color w:val="FF0000"/>
          <w:sz w:val="28"/>
          <w:cs/>
        </w:rPr>
        <w:t xml:space="preserve">ระดับ 1 </w:t>
      </w:r>
      <w:r w:rsidRPr="00A56134">
        <w:rPr>
          <w:rFonts w:ascii="TH SarabunPSK" w:hAnsi="TH SarabunPSK" w:cs="TH SarabunPSK" w:hint="cs"/>
          <w:color w:val="FF0000"/>
          <w:sz w:val="28"/>
          <w:cs/>
        </w:rPr>
        <w:tab/>
        <w:t xml:space="preserve">คุณภาพไม่เพียงพออย่างชัดเจน </w:t>
      </w:r>
    </w:p>
    <w:p w14:paraId="572555E6" w14:textId="77777777" w:rsidR="00D24179" w:rsidRPr="00A56134" w:rsidRDefault="00D24179" w:rsidP="00D24179">
      <w:pPr>
        <w:ind w:firstLine="720"/>
        <w:jc w:val="thaiDistribute"/>
        <w:rPr>
          <w:rFonts w:ascii="TH SarabunPSK" w:hAnsi="TH SarabunPSK" w:cs="TH SarabunPSK"/>
          <w:color w:val="FF0000"/>
          <w:sz w:val="28"/>
        </w:rPr>
      </w:pPr>
      <w:r w:rsidRPr="00A56134">
        <w:rPr>
          <w:rFonts w:ascii="TH SarabunPSK" w:hAnsi="TH SarabunPSK" w:cs="TH SarabunPSK" w:hint="cs"/>
          <w:color w:val="FF0000"/>
          <w:sz w:val="28"/>
          <w:cs/>
        </w:rPr>
        <w:t>ไม่ปรากฏผลการดำเนินการ ไม่มีเอกสาร ไม่มีแผน หรือไม่มีหลักฐานที่สนับสนุนการดำเนินงาน คุณภาพไม่เพียงพออย่าง</w:t>
      </w:r>
      <w:r w:rsidRPr="00A56134">
        <w:rPr>
          <w:rFonts w:ascii="TH SarabunPSK" w:hAnsi="TH SarabunPSK" w:cs="TH SarabunPSK"/>
          <w:color w:val="FF0000"/>
          <w:sz w:val="28"/>
          <w:cs/>
        </w:rPr>
        <w:br/>
      </w:r>
      <w:r w:rsidRPr="00A56134">
        <w:rPr>
          <w:rFonts w:ascii="TH SarabunPSK" w:hAnsi="TH SarabunPSK" w:cs="TH SarabunPSK" w:hint="cs"/>
          <w:color w:val="FF0000"/>
          <w:sz w:val="28"/>
          <w:cs/>
        </w:rPr>
        <w:t xml:space="preserve">  </w:t>
      </w:r>
      <w:r w:rsidRPr="00A56134">
        <w:rPr>
          <w:rFonts w:ascii="TH SarabunPSK" w:hAnsi="TH SarabunPSK" w:cs="TH SarabunPSK" w:hint="cs"/>
          <w:color w:val="FF0000"/>
          <w:sz w:val="28"/>
          <w:cs/>
        </w:rPr>
        <w:tab/>
        <w:t>ชัดเจน จำเป็นต้องปรับปรุง แก้ไข หรือพัฒนาอย่างเร่งด่วน</w:t>
      </w:r>
    </w:p>
    <w:p w14:paraId="4E5D4D11" w14:textId="77777777" w:rsidR="00D24179" w:rsidRPr="00A56134" w:rsidRDefault="00D24179" w:rsidP="00D24179">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2</w:t>
      </w:r>
      <w:r w:rsidRPr="00A56134">
        <w:rPr>
          <w:rFonts w:ascii="TH SarabunPSK" w:hAnsi="TH SarabunPSK" w:cs="TH SarabunPSK" w:hint="cs"/>
          <w:color w:val="FF0000"/>
          <w:sz w:val="28"/>
          <w:cs/>
        </w:rPr>
        <w:tab/>
        <w:t>คุณภาพไม่เพียงพอ จำเป็นต้องมีการปรับปรุง</w:t>
      </w:r>
    </w:p>
    <w:p w14:paraId="6C627052" w14:textId="77777777" w:rsidR="00D24179" w:rsidRPr="00A56134" w:rsidRDefault="00D24179" w:rsidP="00D24179">
      <w:pPr>
        <w:ind w:left="720"/>
        <w:jc w:val="thaiDistribute"/>
        <w:rPr>
          <w:rFonts w:ascii="TH SarabunPSK" w:hAnsi="TH SarabunPSK" w:cs="TH SarabunPSK"/>
          <w:color w:val="FF0000"/>
          <w:sz w:val="28"/>
        </w:rPr>
      </w:pPr>
      <w:r w:rsidRPr="00A56134">
        <w:rPr>
          <w:rFonts w:ascii="TH SarabunPSK" w:hAnsi="TH SarabunPSK" w:cs="TH SarabunPSK" w:hint="cs"/>
          <w:color w:val="FF0000"/>
          <w:sz w:val="28"/>
          <w:cs/>
        </w:rPr>
        <w:t>มีการวางแผนแต่ยังไม่ได้เริ่มดำเนินการ เนื่องจากมีข้อมูล เอกสารและหลักฐานไม่เพียงพอในการดำเนินการ จึงจำเป็นต้องมีการปรับปรุง แก้ไขหรือพัฒนา</w:t>
      </w:r>
    </w:p>
    <w:p w14:paraId="177BF041" w14:textId="77777777" w:rsidR="00D24179" w:rsidRPr="00A56134" w:rsidRDefault="00D24179" w:rsidP="00D24179">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3</w:t>
      </w:r>
      <w:r w:rsidRPr="00A56134">
        <w:rPr>
          <w:rFonts w:ascii="TH SarabunPSK" w:hAnsi="TH SarabunPSK" w:cs="TH SarabunPSK" w:hint="cs"/>
          <w:color w:val="FF0000"/>
          <w:sz w:val="28"/>
          <w:cs/>
        </w:rPr>
        <w:tab/>
        <w:t>คุณภาพไม่เพียงพอ แต่การปรับปรุง แก้ไข หรือพัฒนาเพียงเล็กน้อยสามารถทำให้มีคุณภาพเพียงพอได้</w:t>
      </w:r>
    </w:p>
    <w:p w14:paraId="08BCA7D6" w14:textId="77777777" w:rsidR="00D24179" w:rsidRPr="00A56134" w:rsidRDefault="00D24179" w:rsidP="00D24179">
      <w:pPr>
        <w:ind w:left="720"/>
        <w:jc w:val="thaiDistribute"/>
        <w:rPr>
          <w:rFonts w:ascii="TH SarabunPSK" w:hAnsi="TH SarabunPSK" w:cs="TH SarabunPSK"/>
          <w:color w:val="FF0000"/>
          <w:sz w:val="28"/>
        </w:rPr>
      </w:pPr>
      <w:r w:rsidRPr="00A56134">
        <w:rPr>
          <w:rFonts w:ascii="TH SarabunPSK" w:hAnsi="TH SarabunPSK" w:cs="TH SarabunPSK" w:hint="cs"/>
          <w:color w:val="FF0000"/>
          <w:sz w:val="28"/>
          <w:cs/>
        </w:rPr>
        <w:t xml:space="preserve">มีเอกสารแต่ยังไม่เชื่อมโยงต่อการปฏิบัติ หรือมีการดำเนินการตามเกณฑ์ประกันคุณภาพ พบแนวทางการพัฒนาบ้าง </w:t>
      </w:r>
      <w:r w:rsidRPr="00A56134">
        <w:rPr>
          <w:rFonts w:ascii="TH SarabunPSK" w:hAnsi="TH SarabunPSK" w:cs="TH SarabunPSK"/>
          <w:color w:val="FF0000"/>
          <w:sz w:val="28"/>
          <w:cs/>
        </w:rPr>
        <w:br/>
      </w:r>
      <w:r w:rsidRPr="00A56134">
        <w:rPr>
          <w:rFonts w:ascii="TH SarabunPSK" w:hAnsi="TH SarabunPSK" w:cs="TH SarabunPSK" w:hint="cs"/>
          <w:color w:val="FF0000"/>
          <w:sz w:val="28"/>
          <w:cs/>
        </w:rPr>
        <w:t>มีหลักฐาน เอกสารบ้าง แต่ขาดความชัดเจน ผลการดำเนินงานยังไม่สมบูรณ์ในบางผลลัพธ์</w:t>
      </w:r>
    </w:p>
    <w:p w14:paraId="487F7563" w14:textId="77777777" w:rsidR="00D24179" w:rsidRPr="00A56134" w:rsidRDefault="00D24179" w:rsidP="00D24179">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4</w:t>
      </w:r>
      <w:r w:rsidRPr="00A56134">
        <w:rPr>
          <w:rFonts w:ascii="TH SarabunPSK" w:hAnsi="TH SarabunPSK" w:cs="TH SarabunPSK" w:hint="cs"/>
          <w:color w:val="FF0000"/>
          <w:sz w:val="28"/>
          <w:cs/>
        </w:rPr>
        <w:tab/>
        <w:t>มีคุณภาพของการดำเนินการของหลักสูตรตามเกณฑ์</w:t>
      </w:r>
    </w:p>
    <w:p w14:paraId="5CC73D17" w14:textId="77777777" w:rsidR="00D24179" w:rsidRPr="00A56134" w:rsidRDefault="00D24179" w:rsidP="00D24179">
      <w:pPr>
        <w:ind w:firstLine="720"/>
        <w:jc w:val="thaiDistribute"/>
        <w:rPr>
          <w:rFonts w:ascii="TH SarabunPSK" w:hAnsi="TH SarabunPSK" w:cs="TH SarabunPSK"/>
          <w:color w:val="FF0000"/>
          <w:sz w:val="28"/>
        </w:rPr>
      </w:pPr>
      <w:r w:rsidRPr="00A56134">
        <w:rPr>
          <w:rFonts w:ascii="TH SarabunPSK" w:hAnsi="TH SarabunPSK" w:cs="TH SarabunPSK" w:hint="cs"/>
          <w:color w:val="FF0000"/>
          <w:sz w:val="28"/>
          <w:cs/>
        </w:rPr>
        <w:t>มีเอกสารและหลักฐานการดำเนินการตามเกณฑ์ ผลลัพธ์เกิดขึ้นตามที่คาดหวัง</w:t>
      </w:r>
    </w:p>
    <w:p w14:paraId="627F8B4C" w14:textId="77777777" w:rsidR="00D24179" w:rsidRPr="00A56134" w:rsidRDefault="00D24179" w:rsidP="00D24179">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5</w:t>
      </w:r>
      <w:r w:rsidRPr="00A56134">
        <w:rPr>
          <w:rFonts w:ascii="TH SarabunPSK" w:hAnsi="TH SarabunPSK" w:cs="TH SarabunPSK" w:hint="cs"/>
          <w:color w:val="FF0000"/>
          <w:sz w:val="28"/>
          <w:cs/>
        </w:rPr>
        <w:tab/>
        <w:t>มีคุณภาพของการดำเนินการของหลักสูตรดีกว่าเกณฑ์</w:t>
      </w:r>
    </w:p>
    <w:p w14:paraId="520FCAAF" w14:textId="77777777" w:rsidR="00D24179" w:rsidRPr="00A56134" w:rsidRDefault="00D24179" w:rsidP="00D24179">
      <w:pPr>
        <w:ind w:firstLine="720"/>
        <w:jc w:val="thaiDistribute"/>
        <w:rPr>
          <w:rFonts w:ascii="TH SarabunPSK" w:hAnsi="TH SarabunPSK" w:cs="TH SarabunPSK"/>
          <w:color w:val="FF0000"/>
          <w:sz w:val="28"/>
        </w:rPr>
      </w:pPr>
      <w:r w:rsidRPr="00A56134">
        <w:rPr>
          <w:rFonts w:ascii="TH SarabunPSK" w:hAnsi="TH SarabunPSK" w:cs="TH SarabunPSK" w:hint="cs"/>
          <w:color w:val="FF0000"/>
          <w:sz w:val="28"/>
          <w:cs/>
        </w:rPr>
        <w:t>มีเอกสารและหลักฐานชัดเจนที่แสดงถึงการดำเนินการที่มีประสิทธิภาพดีกว่า เกณฑ์ส่งผลให้เกิดผลดีในการพัฒนาระบบ</w:t>
      </w:r>
    </w:p>
    <w:p w14:paraId="42DF80E1" w14:textId="77777777" w:rsidR="00D24179" w:rsidRPr="00A56134" w:rsidRDefault="00D24179" w:rsidP="00D24179">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6</w:t>
      </w:r>
      <w:r w:rsidRPr="00A56134">
        <w:rPr>
          <w:rFonts w:ascii="TH SarabunPSK" w:hAnsi="TH SarabunPSK" w:cs="TH SarabunPSK" w:hint="cs"/>
          <w:color w:val="FF0000"/>
          <w:sz w:val="28"/>
          <w:cs/>
        </w:rPr>
        <w:tab/>
        <w:t>เป็นตัวอย่างของแนวปฏิบัติที่ดี</w:t>
      </w:r>
    </w:p>
    <w:p w14:paraId="13600165" w14:textId="77777777" w:rsidR="00D24179" w:rsidRPr="00A56134" w:rsidRDefault="00D24179" w:rsidP="00D24179">
      <w:pPr>
        <w:ind w:left="720"/>
        <w:jc w:val="thaiDistribute"/>
        <w:rPr>
          <w:rFonts w:ascii="TH SarabunPSK" w:hAnsi="TH SarabunPSK" w:cs="TH SarabunPSK"/>
          <w:color w:val="FF0000"/>
          <w:sz w:val="28"/>
        </w:rPr>
      </w:pPr>
      <w:r w:rsidRPr="00A56134">
        <w:rPr>
          <w:rFonts w:ascii="TH SarabunPSK" w:hAnsi="TH SarabunPSK" w:cs="TH SarabunPSK" w:hint="cs"/>
          <w:color w:val="FF0000"/>
          <w:sz w:val="28"/>
          <w:cs/>
        </w:rPr>
        <w:t>มีเอกสาร หลักฐานสนับสนุนที่ดีตามเกณฑ์อย่างมีประสิทธิภาพ มีผลลัพธ์การดำเนินการที่ดีและมีแนวโน้มผลการดำเนินการในเชิงบวก</w:t>
      </w:r>
    </w:p>
    <w:p w14:paraId="6522485F" w14:textId="77777777" w:rsidR="00D24179" w:rsidRPr="00A56134" w:rsidRDefault="00D24179" w:rsidP="00D24179">
      <w:pPr>
        <w:jc w:val="thaiDistribute"/>
        <w:rPr>
          <w:rFonts w:ascii="TH SarabunPSK" w:hAnsi="TH SarabunPSK" w:cs="TH SarabunPSK"/>
          <w:color w:val="FF0000"/>
          <w:sz w:val="28"/>
        </w:rPr>
      </w:pPr>
      <w:r w:rsidRPr="00A56134">
        <w:rPr>
          <w:rFonts w:ascii="TH SarabunPSK" w:hAnsi="TH SarabunPSK" w:cs="TH SarabunPSK" w:hint="cs"/>
          <w:color w:val="FF0000"/>
          <w:sz w:val="28"/>
          <w:cs/>
        </w:rPr>
        <w:t>ระดับ 7</w:t>
      </w:r>
      <w:r w:rsidRPr="00A56134">
        <w:rPr>
          <w:rFonts w:ascii="TH SarabunPSK" w:hAnsi="TH SarabunPSK" w:cs="TH SarabunPSK" w:hint="cs"/>
          <w:color w:val="FF0000"/>
          <w:sz w:val="28"/>
          <w:cs/>
        </w:rPr>
        <w:tab/>
        <w:t>ระดับดีเยี่ยม เป็นแนวปฏิบัติในระดับโลกหรือแนวปฏิบัติชั้นนำ</w:t>
      </w:r>
    </w:p>
    <w:p w14:paraId="6F3F45B1" w14:textId="77777777" w:rsidR="00C73626" w:rsidRDefault="00D24179" w:rsidP="005C4517">
      <w:pPr>
        <w:ind w:left="720"/>
        <w:jc w:val="thaiDistribute"/>
        <w:rPr>
          <w:rFonts w:ascii="TH SarabunPSK" w:hAnsi="TH SarabunPSK" w:cs="TH SarabunPSK"/>
          <w:color w:val="FF0000"/>
          <w:sz w:val="28"/>
        </w:rPr>
      </w:pPr>
      <w:r w:rsidRPr="00A56134">
        <w:rPr>
          <w:rFonts w:ascii="TH SarabunPSK" w:hAnsi="TH SarabunPSK" w:cs="TH SarabunPSK" w:hint="cs"/>
          <w:color w:val="FF0000"/>
          <w:sz w:val="28"/>
          <w:cs/>
        </w:rPr>
        <w:t>มีการดำเนินการตามเกณฑ์อย่างมีนวัตกรรม มีผลลัพธ์ที่โดดเด่นในระดับโลก มีแนวโน้มเชิงบวกให้เป็นอย่างชัดเจน ซึ่งผลงานการดำเนินงานสามารถนำไปเป็นแนวปฏิบัติชั้นนำได้</w:t>
      </w:r>
    </w:p>
    <w:p w14:paraId="696187B1" w14:textId="77777777" w:rsidR="005C4517" w:rsidRDefault="005C4517" w:rsidP="005C4517">
      <w:pPr>
        <w:ind w:left="720"/>
        <w:jc w:val="thaiDistribute"/>
        <w:rPr>
          <w:rFonts w:ascii="TH SarabunPSK" w:hAnsi="TH SarabunPSK" w:cs="TH SarabunPSK"/>
          <w:color w:val="FF0000"/>
          <w:sz w:val="28"/>
        </w:rPr>
      </w:pPr>
    </w:p>
    <w:p w14:paraId="5D9F7CD2" w14:textId="77777777" w:rsidR="00673449" w:rsidRDefault="00673449" w:rsidP="005C4517">
      <w:pPr>
        <w:ind w:left="720"/>
        <w:jc w:val="thaiDistribute"/>
        <w:rPr>
          <w:rFonts w:ascii="TH SarabunPSK" w:hAnsi="TH SarabunPSK" w:cs="TH SarabunPSK"/>
          <w:color w:val="FF0000"/>
          <w:sz w:val="28"/>
        </w:rPr>
      </w:pPr>
    </w:p>
    <w:p w14:paraId="4A84773B" w14:textId="77777777" w:rsidR="00673449" w:rsidRDefault="00673449" w:rsidP="005C4517">
      <w:pPr>
        <w:ind w:left="720"/>
        <w:jc w:val="thaiDistribute"/>
        <w:rPr>
          <w:rFonts w:ascii="TH SarabunPSK" w:hAnsi="TH SarabunPSK" w:cs="TH SarabunPSK"/>
          <w:color w:val="FF0000"/>
          <w:sz w:val="28"/>
        </w:rPr>
      </w:pPr>
    </w:p>
    <w:p w14:paraId="56DEDE56" w14:textId="77777777" w:rsidR="00673449" w:rsidRDefault="00673449" w:rsidP="005C4517">
      <w:pPr>
        <w:ind w:left="720"/>
        <w:jc w:val="thaiDistribute"/>
        <w:rPr>
          <w:rFonts w:ascii="TH SarabunPSK" w:hAnsi="TH SarabunPSK" w:cs="TH SarabunPSK"/>
          <w:color w:val="FF0000"/>
          <w:sz w:val="28"/>
        </w:rPr>
      </w:pPr>
    </w:p>
    <w:p w14:paraId="3F046328" w14:textId="77777777" w:rsidR="00673449" w:rsidRDefault="00673449" w:rsidP="005C4517">
      <w:pPr>
        <w:ind w:left="720"/>
        <w:jc w:val="thaiDistribute"/>
        <w:rPr>
          <w:rFonts w:ascii="TH SarabunPSK" w:hAnsi="TH SarabunPSK" w:cs="TH SarabunPSK"/>
          <w:color w:val="FF0000"/>
          <w:sz w:val="28"/>
        </w:rPr>
      </w:pPr>
    </w:p>
    <w:p w14:paraId="62DB5E5A" w14:textId="77777777" w:rsidR="00673449" w:rsidRPr="005C4517" w:rsidRDefault="00673449" w:rsidP="005C4517">
      <w:pPr>
        <w:ind w:left="720"/>
        <w:jc w:val="thaiDistribute"/>
        <w:rPr>
          <w:rFonts w:ascii="TH SarabunPSK" w:hAnsi="TH SarabunPSK" w:cs="TH SarabunPSK"/>
          <w:color w:val="FF0000"/>
          <w:sz w:val="28"/>
        </w:rPr>
      </w:pPr>
    </w:p>
    <w:p w14:paraId="14BF8574" w14:textId="77777777" w:rsidR="00C73626" w:rsidRPr="00C73626" w:rsidRDefault="00C73626" w:rsidP="00781938">
      <w:pPr>
        <w:autoSpaceDE w:val="0"/>
        <w:autoSpaceDN w:val="0"/>
        <w:adjustRightInd w:val="0"/>
        <w:rPr>
          <w:rFonts w:ascii="TH SarabunPSK" w:eastAsia="BrowalliaNew-Bold" w:hAnsi="TH SarabunPSK" w:cs="TH SarabunPSK"/>
          <w:b/>
          <w:bCs/>
          <w:sz w:val="16"/>
          <w:szCs w:val="16"/>
        </w:rPr>
      </w:pPr>
    </w:p>
    <w:p w14:paraId="126F760E" w14:textId="77777777" w:rsidR="00781938" w:rsidRPr="00995DFD" w:rsidRDefault="00781938" w:rsidP="00781938">
      <w:pPr>
        <w:shd w:val="clear" w:color="auto" w:fill="D9D9D9" w:themeFill="background1" w:themeFillShade="D9"/>
        <w:jc w:val="center"/>
        <w:rPr>
          <w:rFonts w:ascii="TH SarabunPSK" w:hAnsi="TH SarabunPSK" w:cs="TH SarabunPSK"/>
          <w:b/>
          <w:bCs/>
          <w:sz w:val="32"/>
          <w:szCs w:val="32"/>
        </w:rPr>
      </w:pPr>
      <w:r>
        <w:rPr>
          <w:rFonts w:ascii="TH SarabunPSK" w:hAnsi="TH SarabunPSK" w:cs="TH SarabunPSK" w:hint="cs"/>
          <w:b/>
          <w:bCs/>
          <w:sz w:val="32"/>
          <w:szCs w:val="32"/>
          <w:cs/>
        </w:rPr>
        <w:t>ส่วน</w:t>
      </w:r>
      <w:r>
        <w:rPr>
          <w:rFonts w:ascii="TH SarabunPSK" w:hAnsi="TH SarabunPSK" w:cs="TH SarabunPSK"/>
          <w:b/>
          <w:bCs/>
          <w:sz w:val="32"/>
          <w:szCs w:val="32"/>
          <w:cs/>
        </w:rPr>
        <w:t xml:space="preserve">ที่ </w:t>
      </w:r>
      <w:r>
        <w:rPr>
          <w:rFonts w:ascii="TH SarabunPSK" w:hAnsi="TH SarabunPSK" w:cs="TH SarabunPSK"/>
          <w:b/>
          <w:bCs/>
          <w:sz w:val="32"/>
          <w:szCs w:val="32"/>
        </w:rPr>
        <w:t>3</w:t>
      </w:r>
      <w:r>
        <w:rPr>
          <w:rFonts w:ascii="TH SarabunPSK" w:hAnsi="TH SarabunPSK" w:cs="TH SarabunPSK" w:hint="cs"/>
          <w:b/>
          <w:bCs/>
          <w:sz w:val="32"/>
          <w:szCs w:val="32"/>
          <w:cs/>
        </w:rPr>
        <w:t xml:space="preserve"> </w:t>
      </w:r>
      <w:r>
        <w:rPr>
          <w:rFonts w:ascii="TH SarabunPSK" w:hAnsi="TH SarabunPSK" w:cs="TH SarabunPSK"/>
          <w:b/>
          <w:bCs/>
          <w:sz w:val="32"/>
          <w:szCs w:val="32"/>
        </w:rPr>
        <w:t xml:space="preserve">: </w:t>
      </w:r>
      <w:r>
        <w:rPr>
          <w:rFonts w:ascii="TH SarabunPSK" w:hAnsi="TH SarabunPSK" w:cs="TH SarabunPSK" w:hint="cs"/>
          <w:b/>
          <w:bCs/>
          <w:sz w:val="32"/>
          <w:szCs w:val="32"/>
          <w:cs/>
        </w:rPr>
        <w:t>สรุปผลการประเมินตนเอง</w:t>
      </w:r>
    </w:p>
    <w:p w14:paraId="5910B26E" w14:textId="77777777" w:rsidR="00781938" w:rsidRPr="00C73626" w:rsidRDefault="00781938" w:rsidP="00781938">
      <w:pPr>
        <w:jc w:val="center"/>
        <w:rPr>
          <w:rFonts w:ascii="TH SarabunPSK" w:hAnsi="TH SarabunPSK" w:cs="TH SarabunPSK"/>
          <w:b/>
          <w:bCs/>
          <w:sz w:val="16"/>
          <w:szCs w:val="16"/>
        </w:rPr>
      </w:pPr>
    </w:p>
    <w:p w14:paraId="7099FA67" w14:textId="77777777" w:rsidR="00EE1608" w:rsidRPr="00EE1608" w:rsidRDefault="00EE1608" w:rsidP="00EE1608">
      <w:pPr>
        <w:rPr>
          <w:rFonts w:ascii="TH SarabunPSK" w:hAnsi="TH SarabunPSK" w:cs="TH SarabunPSK"/>
          <w:b/>
          <w:bCs/>
          <w:sz w:val="28"/>
        </w:rPr>
      </w:pPr>
      <w:r w:rsidRPr="007C243B">
        <w:rPr>
          <w:rFonts w:ascii="TH SarabunPSK" w:hAnsi="TH SarabunPSK" w:cs="TH SarabunPSK" w:hint="cs"/>
          <w:b/>
          <w:bCs/>
          <w:sz w:val="28"/>
          <w:cs/>
        </w:rPr>
        <w:t xml:space="preserve">ผลการประเมินตนเองตามเกณฑ์ </w:t>
      </w:r>
      <w:r w:rsidRPr="007C243B">
        <w:rPr>
          <w:rFonts w:ascii="TH SarabunPSK" w:hAnsi="TH SarabunPSK" w:cs="TH SarabunPSK"/>
          <w:b/>
          <w:bCs/>
          <w:sz w:val="28"/>
        </w:rPr>
        <w:t>AUN-QA</w:t>
      </w:r>
      <w:r w:rsidR="00D85BF7">
        <w:rPr>
          <w:rFonts w:ascii="TH SarabunPSK" w:hAnsi="TH SarabunPSK" w:cs="TH SarabunPSK"/>
          <w:b/>
          <w:bCs/>
          <w:sz w:val="28"/>
        </w:rPr>
        <w:t xml:space="preserve">  </w:t>
      </w:r>
      <w:r w:rsidR="00367E97">
        <w:rPr>
          <w:rFonts w:ascii="TH SarabunPSK" w:hAnsi="TH SarabunPSK" w:cs="TH SarabunPSK" w:hint="cs"/>
          <w:color w:val="0000FF"/>
          <w:sz w:val="28"/>
          <w:cs/>
        </w:rPr>
        <w:t>(</w:t>
      </w:r>
      <w:r w:rsidR="00B9408E">
        <w:rPr>
          <w:rFonts w:ascii="TH SarabunPSK" w:hAnsi="TH SarabunPSK" w:cs="TH SarabunPSK" w:hint="cs"/>
          <w:color w:val="0000FF"/>
          <w:sz w:val="28"/>
          <w:cs/>
        </w:rPr>
        <w:t>เป้าหมายและ</w:t>
      </w:r>
      <w:r w:rsidR="00367E97">
        <w:rPr>
          <w:rFonts w:ascii="TH SarabunPSK" w:hAnsi="TH SarabunPSK" w:cs="TH SarabunPSK" w:hint="cs"/>
          <w:color w:val="0000FF"/>
          <w:sz w:val="28"/>
          <w:cs/>
        </w:rPr>
        <w:t>ผลการประเมินตนเอง</w:t>
      </w:r>
      <w:r w:rsidR="00367E97" w:rsidRPr="00EF740A">
        <w:rPr>
          <w:rFonts w:ascii="TH SarabunPSK" w:hAnsi="TH SarabunPSK" w:cs="TH SarabunPSK" w:hint="cs"/>
          <w:color w:val="0000FF"/>
          <w:sz w:val="28"/>
          <w:cs/>
        </w:rPr>
        <w:t xml:space="preserve">ตาม </w:t>
      </w:r>
      <w:r w:rsidR="00367E97" w:rsidRPr="00EF740A">
        <w:rPr>
          <w:rFonts w:ascii="TH SarabunPSK" w:hAnsi="TH SarabunPSK" w:cs="TH SarabunPSK"/>
          <w:color w:val="0000FF"/>
          <w:sz w:val="28"/>
        </w:rPr>
        <w:t xml:space="preserve">Rating Scale 7 </w:t>
      </w:r>
      <w:r w:rsidR="00367E97" w:rsidRPr="00EF740A">
        <w:rPr>
          <w:rFonts w:ascii="TH SarabunPSK" w:hAnsi="TH SarabunPSK" w:cs="TH SarabunPSK" w:hint="cs"/>
          <w:color w:val="0000FF"/>
          <w:sz w:val="28"/>
          <w:cs/>
        </w:rPr>
        <w:t>ระดั</w:t>
      </w:r>
      <w:r w:rsidR="00367E97">
        <w:rPr>
          <w:rFonts w:ascii="TH SarabunPSK" w:hAnsi="TH SarabunPSK" w:cs="TH SarabunPSK" w:hint="cs"/>
          <w:color w:val="0000FF"/>
          <w:sz w:val="28"/>
          <w:cs/>
        </w:rPr>
        <w:t>บ)</w:t>
      </w:r>
    </w:p>
    <w:tbl>
      <w:tblPr>
        <w:tblStyle w:val="a3"/>
        <w:tblW w:w="0" w:type="auto"/>
        <w:jc w:val="center"/>
        <w:tblLook w:val="04A0" w:firstRow="1" w:lastRow="0" w:firstColumn="1" w:lastColumn="0" w:noHBand="0" w:noVBand="1"/>
      </w:tblPr>
      <w:tblGrid>
        <w:gridCol w:w="715"/>
        <w:gridCol w:w="4680"/>
        <w:gridCol w:w="1350"/>
        <w:gridCol w:w="1440"/>
        <w:gridCol w:w="1279"/>
      </w:tblGrid>
      <w:tr w:rsidR="00EE1608" w:rsidRPr="007C243B" w14:paraId="7BA036E1" w14:textId="77777777" w:rsidTr="00E863AC">
        <w:trPr>
          <w:tblHeader/>
          <w:jc w:val="center"/>
        </w:trPr>
        <w:tc>
          <w:tcPr>
            <w:tcW w:w="715" w:type="dxa"/>
            <w:shd w:val="clear" w:color="auto" w:fill="F2DBDB" w:themeFill="accent2" w:themeFillTint="33"/>
            <w:vAlign w:val="center"/>
          </w:tcPr>
          <w:p w14:paraId="5E283674" w14:textId="77777777" w:rsidR="00EE1608" w:rsidRPr="007C243B" w:rsidRDefault="00EE1608" w:rsidP="00E863AC">
            <w:pPr>
              <w:jc w:val="center"/>
              <w:rPr>
                <w:rFonts w:ascii="TH SarabunPSK" w:hAnsi="TH SarabunPSK" w:cs="TH SarabunPSK"/>
                <w:b/>
                <w:bCs/>
                <w:sz w:val="28"/>
              </w:rPr>
            </w:pPr>
            <w:r w:rsidRPr="007C243B">
              <w:rPr>
                <w:rFonts w:ascii="TH SarabunPSK" w:hAnsi="TH SarabunPSK" w:cs="TH SarabunPSK" w:hint="cs"/>
                <w:b/>
                <w:bCs/>
                <w:sz w:val="28"/>
                <w:cs/>
              </w:rPr>
              <w:t>เกณฑ์</w:t>
            </w:r>
          </w:p>
        </w:tc>
        <w:tc>
          <w:tcPr>
            <w:tcW w:w="4680" w:type="dxa"/>
            <w:shd w:val="clear" w:color="auto" w:fill="F2DBDB" w:themeFill="accent2" w:themeFillTint="33"/>
            <w:vAlign w:val="center"/>
          </w:tcPr>
          <w:p w14:paraId="47BDF5DA" w14:textId="77777777" w:rsidR="00EE1608" w:rsidRPr="007C243B" w:rsidRDefault="00EE1608" w:rsidP="00E863AC">
            <w:pPr>
              <w:jc w:val="center"/>
              <w:rPr>
                <w:rFonts w:ascii="TH SarabunPSK" w:hAnsi="TH SarabunPSK" w:cs="TH SarabunPSK"/>
                <w:b/>
                <w:bCs/>
                <w:sz w:val="28"/>
              </w:rPr>
            </w:pPr>
            <w:r w:rsidRPr="007C243B">
              <w:rPr>
                <w:rFonts w:ascii="TH SarabunPSK" w:hAnsi="TH SarabunPSK" w:cs="TH SarabunPSK" w:hint="cs"/>
                <w:b/>
                <w:bCs/>
                <w:sz w:val="28"/>
                <w:cs/>
              </w:rPr>
              <w:t>รายละเอียด</w:t>
            </w:r>
          </w:p>
        </w:tc>
        <w:tc>
          <w:tcPr>
            <w:tcW w:w="1350" w:type="dxa"/>
            <w:shd w:val="clear" w:color="auto" w:fill="F2DBDB" w:themeFill="accent2" w:themeFillTint="33"/>
            <w:vAlign w:val="center"/>
          </w:tcPr>
          <w:p w14:paraId="5D8D93BF" w14:textId="77777777" w:rsidR="00EE1608" w:rsidRPr="007C243B" w:rsidRDefault="00367E97" w:rsidP="00E863AC">
            <w:pPr>
              <w:jc w:val="center"/>
              <w:rPr>
                <w:rFonts w:ascii="TH SarabunPSK" w:hAnsi="TH SarabunPSK" w:cs="TH SarabunPSK"/>
                <w:b/>
                <w:bCs/>
                <w:sz w:val="28"/>
              </w:rPr>
            </w:pPr>
            <w:r>
              <w:rPr>
                <w:rFonts w:ascii="TH SarabunPSK" w:hAnsi="TH SarabunPSK" w:cs="TH SarabunPSK" w:hint="cs"/>
                <w:b/>
                <w:bCs/>
                <w:sz w:val="28"/>
                <w:cs/>
              </w:rPr>
              <w:t>เป้าหมาย</w:t>
            </w:r>
          </w:p>
        </w:tc>
        <w:tc>
          <w:tcPr>
            <w:tcW w:w="1440" w:type="dxa"/>
            <w:shd w:val="clear" w:color="auto" w:fill="F2DBDB" w:themeFill="accent2" w:themeFillTint="33"/>
            <w:vAlign w:val="center"/>
          </w:tcPr>
          <w:p w14:paraId="1B69E147" w14:textId="77777777" w:rsidR="00EE1608" w:rsidRPr="007C243B" w:rsidRDefault="00367E97" w:rsidP="00E863AC">
            <w:pPr>
              <w:jc w:val="center"/>
              <w:rPr>
                <w:rFonts w:ascii="TH SarabunPSK" w:hAnsi="TH SarabunPSK" w:cs="TH SarabunPSK"/>
                <w:b/>
                <w:bCs/>
                <w:sz w:val="28"/>
              </w:rPr>
            </w:pPr>
            <w:r w:rsidRPr="007C243B">
              <w:rPr>
                <w:rFonts w:ascii="TH SarabunPSK" w:hAnsi="TH SarabunPSK" w:cs="TH SarabunPSK" w:hint="cs"/>
                <w:b/>
                <w:bCs/>
                <w:sz w:val="28"/>
                <w:cs/>
              </w:rPr>
              <w:t>คะแนนประเมินตนเอง</w:t>
            </w:r>
          </w:p>
        </w:tc>
        <w:tc>
          <w:tcPr>
            <w:tcW w:w="1279" w:type="dxa"/>
            <w:shd w:val="clear" w:color="auto" w:fill="F2DBDB" w:themeFill="accent2" w:themeFillTint="33"/>
            <w:vAlign w:val="center"/>
          </w:tcPr>
          <w:p w14:paraId="47F420EE" w14:textId="77777777" w:rsidR="00EE1608" w:rsidRPr="007C243B" w:rsidRDefault="00367E97" w:rsidP="00E863AC">
            <w:pPr>
              <w:jc w:val="center"/>
              <w:rPr>
                <w:rFonts w:ascii="TH SarabunPSK" w:hAnsi="TH SarabunPSK" w:cs="TH SarabunPSK"/>
                <w:b/>
                <w:bCs/>
                <w:sz w:val="28"/>
              </w:rPr>
            </w:pPr>
            <w:r w:rsidRPr="007C243B">
              <w:rPr>
                <w:rFonts w:ascii="TH SarabunPSK" w:hAnsi="TH SarabunPSK" w:cs="TH SarabunPSK" w:hint="cs"/>
                <w:b/>
                <w:bCs/>
                <w:sz w:val="28"/>
                <w:cs/>
              </w:rPr>
              <w:t>คะแนนประเมินโดยกรรมการ</w:t>
            </w:r>
          </w:p>
        </w:tc>
      </w:tr>
      <w:tr w:rsidR="00673449" w:rsidRPr="007C243B" w14:paraId="0C077B5E" w14:textId="77777777" w:rsidTr="00673449">
        <w:trPr>
          <w:jc w:val="center"/>
        </w:trPr>
        <w:tc>
          <w:tcPr>
            <w:tcW w:w="9464" w:type="dxa"/>
            <w:gridSpan w:val="5"/>
            <w:shd w:val="clear" w:color="auto" w:fill="FFFFCC"/>
          </w:tcPr>
          <w:p w14:paraId="4C664F92" w14:textId="77777777" w:rsidR="00673449" w:rsidRPr="007C243B" w:rsidRDefault="00673449" w:rsidP="00673449">
            <w:pPr>
              <w:rPr>
                <w:rFonts w:ascii="TH SarabunPSK" w:hAnsi="TH SarabunPSK" w:cs="TH SarabunPSK"/>
                <w:b/>
                <w:bCs/>
                <w:sz w:val="28"/>
              </w:rPr>
            </w:pPr>
            <w:r w:rsidRPr="007C243B">
              <w:rPr>
                <w:rFonts w:ascii="TH SarabunPSK" w:hAnsi="TH SarabunPSK" w:cs="TH SarabunPSK"/>
                <w:b/>
                <w:bCs/>
                <w:sz w:val="28"/>
              </w:rPr>
              <w:t>1</w:t>
            </w:r>
            <w:r w:rsidRPr="007C243B">
              <w:rPr>
                <w:rFonts w:ascii="TH SarabunPSK" w:hAnsi="TH SarabunPSK" w:cs="TH SarabunPSK" w:hint="cs"/>
                <w:b/>
                <w:bCs/>
                <w:sz w:val="28"/>
                <w:cs/>
              </w:rPr>
              <w:t>.</w:t>
            </w:r>
            <w:r w:rsidRPr="007C243B">
              <w:rPr>
                <w:rFonts w:ascii="TH SarabunPSK" w:hAnsi="TH SarabunPSK" w:cs="TH SarabunPSK"/>
                <w:b/>
                <w:bCs/>
                <w:sz w:val="28"/>
              </w:rPr>
              <w:t xml:space="preserve"> </w:t>
            </w:r>
            <w:r w:rsidRPr="007C243B">
              <w:rPr>
                <w:rFonts w:ascii="TH SarabunPSK" w:hAnsi="TH SarabunPSK" w:cs="TH SarabunPSK"/>
                <w:b/>
                <w:bCs/>
                <w:sz w:val="28"/>
                <w:cs/>
              </w:rPr>
              <w:t>ผลการเรียนรู้ที่คาดหวัง</w:t>
            </w:r>
            <w:r w:rsidRPr="007C243B">
              <w:rPr>
                <w:rFonts w:ascii="TH SarabunPSK" w:hAnsi="TH SarabunPSK" w:cs="TH SarabunPSK"/>
                <w:b/>
                <w:bCs/>
                <w:sz w:val="28"/>
              </w:rPr>
              <w:t xml:space="preserve"> </w:t>
            </w:r>
            <w:r w:rsidRPr="007C243B">
              <w:rPr>
                <w:rFonts w:ascii="TH SarabunPSK" w:hAnsi="TH SarabunPSK" w:cs="TH SarabunPSK"/>
                <w:b/>
                <w:bCs/>
                <w:sz w:val="28"/>
                <w:cs/>
              </w:rPr>
              <w:t>(</w:t>
            </w:r>
            <w:r w:rsidRPr="007C243B">
              <w:rPr>
                <w:rFonts w:ascii="TH SarabunPSK" w:hAnsi="TH SarabunPSK" w:cs="TH SarabunPSK"/>
                <w:b/>
                <w:bCs/>
                <w:sz w:val="28"/>
              </w:rPr>
              <w:t>Expected Learning Outcomes)</w:t>
            </w:r>
          </w:p>
        </w:tc>
      </w:tr>
      <w:tr w:rsidR="00EE1608" w:rsidRPr="007C243B" w14:paraId="4E4FAF05" w14:textId="77777777" w:rsidTr="00EE1608">
        <w:trPr>
          <w:jc w:val="center"/>
        </w:trPr>
        <w:tc>
          <w:tcPr>
            <w:tcW w:w="715" w:type="dxa"/>
          </w:tcPr>
          <w:p w14:paraId="16148B22" w14:textId="77777777" w:rsidR="00EE1608" w:rsidRPr="007C243B" w:rsidRDefault="00EE1608" w:rsidP="00291580">
            <w:pPr>
              <w:jc w:val="center"/>
              <w:rPr>
                <w:rFonts w:ascii="TH SarabunPSK" w:hAnsi="TH SarabunPSK" w:cs="TH SarabunPSK"/>
                <w:sz w:val="28"/>
              </w:rPr>
            </w:pPr>
            <w:r w:rsidRPr="007C243B">
              <w:rPr>
                <w:rFonts w:ascii="TH SarabunPSK" w:hAnsi="TH SarabunPSK" w:cs="TH SarabunPSK" w:hint="cs"/>
                <w:sz w:val="28"/>
                <w:cs/>
              </w:rPr>
              <w:t>1.1</w:t>
            </w:r>
          </w:p>
        </w:tc>
        <w:tc>
          <w:tcPr>
            <w:tcW w:w="4680" w:type="dxa"/>
          </w:tcPr>
          <w:p w14:paraId="2D2A63DB" w14:textId="77777777" w:rsidR="00EE1608" w:rsidRPr="007C243B" w:rsidRDefault="00E725E4" w:rsidP="00291580">
            <w:pPr>
              <w:rPr>
                <w:rFonts w:ascii="TH SarabunPSK" w:hAnsi="TH SarabunPSK" w:cs="TH SarabunPSK"/>
                <w:sz w:val="28"/>
              </w:rPr>
            </w:pPr>
            <w:r w:rsidRPr="00E725E4">
              <w:rPr>
                <w:rFonts w:ascii="TH SarabunPSK" w:hAnsi="TH SarabunPSK" w:cs="TH SarabunPSK"/>
                <w:sz w:val="28"/>
              </w:rPr>
              <w:t>The programme to show that the expected learning outcomes are appropriately formulated in accordance with an established learning taxonomy, are aligned to the vision and mission of the university, and are known to all stakeholders.</w:t>
            </w:r>
          </w:p>
        </w:tc>
        <w:tc>
          <w:tcPr>
            <w:tcW w:w="1350" w:type="dxa"/>
          </w:tcPr>
          <w:p w14:paraId="4E458D7E" w14:textId="676749FB" w:rsidR="00EE1608"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5D51F8CF" w14:textId="77777777" w:rsidR="00EE1608" w:rsidRPr="007C243B" w:rsidRDefault="00EE1608" w:rsidP="00291580">
            <w:pPr>
              <w:jc w:val="center"/>
              <w:rPr>
                <w:rFonts w:ascii="TH SarabunPSK" w:hAnsi="TH SarabunPSK" w:cs="TH SarabunPSK"/>
                <w:b/>
                <w:bCs/>
                <w:sz w:val="28"/>
              </w:rPr>
            </w:pPr>
          </w:p>
        </w:tc>
        <w:tc>
          <w:tcPr>
            <w:tcW w:w="1279" w:type="dxa"/>
          </w:tcPr>
          <w:p w14:paraId="2CC2F577" w14:textId="77777777" w:rsidR="00EE1608" w:rsidRPr="007C243B" w:rsidRDefault="00EE1608" w:rsidP="00291580">
            <w:pPr>
              <w:jc w:val="center"/>
              <w:rPr>
                <w:rFonts w:ascii="TH SarabunPSK" w:hAnsi="TH SarabunPSK" w:cs="TH SarabunPSK"/>
                <w:b/>
                <w:bCs/>
                <w:sz w:val="28"/>
              </w:rPr>
            </w:pPr>
          </w:p>
        </w:tc>
      </w:tr>
      <w:tr w:rsidR="00EE1608" w:rsidRPr="007C243B" w14:paraId="26E157D8" w14:textId="77777777" w:rsidTr="00EE1608">
        <w:trPr>
          <w:jc w:val="center"/>
        </w:trPr>
        <w:tc>
          <w:tcPr>
            <w:tcW w:w="715" w:type="dxa"/>
          </w:tcPr>
          <w:p w14:paraId="61FA3605" w14:textId="77777777" w:rsidR="00EE1608" w:rsidRPr="007C243B" w:rsidRDefault="00EE1608" w:rsidP="00291580">
            <w:pPr>
              <w:jc w:val="center"/>
              <w:rPr>
                <w:rFonts w:ascii="TH SarabunPSK" w:hAnsi="TH SarabunPSK" w:cs="TH SarabunPSK"/>
                <w:sz w:val="28"/>
              </w:rPr>
            </w:pPr>
            <w:r w:rsidRPr="007C243B">
              <w:rPr>
                <w:rFonts w:ascii="TH SarabunPSK" w:hAnsi="TH SarabunPSK" w:cs="TH SarabunPSK"/>
                <w:sz w:val="28"/>
                <w:cs/>
              </w:rPr>
              <w:t>1.2</w:t>
            </w:r>
          </w:p>
        </w:tc>
        <w:tc>
          <w:tcPr>
            <w:tcW w:w="4680" w:type="dxa"/>
          </w:tcPr>
          <w:p w14:paraId="56F74A89" w14:textId="77777777" w:rsidR="00EE1608" w:rsidRPr="007C243B" w:rsidRDefault="00E725E4" w:rsidP="00291580">
            <w:pPr>
              <w:rPr>
                <w:rFonts w:ascii="TH SarabunPSK" w:hAnsi="TH SarabunPSK" w:cs="TH SarabunPSK"/>
                <w:sz w:val="28"/>
              </w:rPr>
            </w:pPr>
            <w:r w:rsidRPr="00E725E4">
              <w:rPr>
                <w:rFonts w:ascii="TH SarabunPSK" w:hAnsi="TH SarabunPSK" w:cs="TH SarabunPSK"/>
                <w:sz w:val="28"/>
              </w:rPr>
              <w:t>The programme to show that the expected learning outcomes for all courses are appropriately formulated and are aligned to the expected learning outcomes of the programme.</w:t>
            </w:r>
          </w:p>
        </w:tc>
        <w:tc>
          <w:tcPr>
            <w:tcW w:w="1350" w:type="dxa"/>
          </w:tcPr>
          <w:p w14:paraId="67F3591C" w14:textId="008E02B2" w:rsidR="00EE1608" w:rsidRPr="007C243B" w:rsidRDefault="00076A23" w:rsidP="00291580">
            <w:pPr>
              <w:jc w:val="center"/>
              <w:rPr>
                <w:rFonts w:ascii="TH SarabunPSK" w:hAnsi="TH SarabunPSK" w:cs="TH SarabunPSK"/>
                <w:b/>
                <w:bCs/>
                <w:sz w:val="28"/>
                <w:cs/>
              </w:rPr>
            </w:pPr>
            <w:r>
              <w:rPr>
                <w:rFonts w:ascii="TH SarabunPSK" w:hAnsi="TH SarabunPSK" w:cs="TH SarabunPSK"/>
                <w:b/>
                <w:bCs/>
                <w:sz w:val="28"/>
              </w:rPr>
              <w:t>3</w:t>
            </w:r>
          </w:p>
        </w:tc>
        <w:tc>
          <w:tcPr>
            <w:tcW w:w="1440" w:type="dxa"/>
          </w:tcPr>
          <w:p w14:paraId="7DAE8439" w14:textId="77777777" w:rsidR="00EE1608" w:rsidRPr="007C243B" w:rsidRDefault="00EE1608" w:rsidP="00291580">
            <w:pPr>
              <w:jc w:val="center"/>
              <w:rPr>
                <w:rFonts w:ascii="TH SarabunPSK" w:hAnsi="TH SarabunPSK" w:cs="TH SarabunPSK"/>
                <w:b/>
                <w:bCs/>
                <w:sz w:val="28"/>
              </w:rPr>
            </w:pPr>
          </w:p>
        </w:tc>
        <w:tc>
          <w:tcPr>
            <w:tcW w:w="1279" w:type="dxa"/>
          </w:tcPr>
          <w:p w14:paraId="2B1384FB" w14:textId="77777777" w:rsidR="00EE1608" w:rsidRPr="007C243B" w:rsidRDefault="00EE1608" w:rsidP="00291580">
            <w:pPr>
              <w:jc w:val="center"/>
              <w:rPr>
                <w:rFonts w:ascii="TH SarabunPSK" w:hAnsi="TH SarabunPSK" w:cs="TH SarabunPSK"/>
                <w:b/>
                <w:bCs/>
                <w:sz w:val="28"/>
              </w:rPr>
            </w:pPr>
          </w:p>
        </w:tc>
      </w:tr>
      <w:tr w:rsidR="00EE1608" w:rsidRPr="007C243B" w14:paraId="6C29344A" w14:textId="77777777" w:rsidTr="00EE1608">
        <w:trPr>
          <w:jc w:val="center"/>
        </w:trPr>
        <w:tc>
          <w:tcPr>
            <w:tcW w:w="715" w:type="dxa"/>
          </w:tcPr>
          <w:p w14:paraId="2DF3B7F6" w14:textId="77777777" w:rsidR="00EE1608" w:rsidRPr="007C243B" w:rsidRDefault="00EE1608" w:rsidP="00291580">
            <w:pPr>
              <w:jc w:val="center"/>
              <w:rPr>
                <w:rFonts w:ascii="TH SarabunPSK" w:hAnsi="TH SarabunPSK" w:cs="TH SarabunPSK"/>
                <w:sz w:val="28"/>
              </w:rPr>
            </w:pPr>
            <w:r w:rsidRPr="007C243B">
              <w:rPr>
                <w:rFonts w:ascii="TH SarabunPSK" w:hAnsi="TH SarabunPSK" w:cs="TH SarabunPSK"/>
                <w:sz w:val="28"/>
                <w:cs/>
              </w:rPr>
              <w:t>1.3</w:t>
            </w:r>
          </w:p>
        </w:tc>
        <w:tc>
          <w:tcPr>
            <w:tcW w:w="4680" w:type="dxa"/>
          </w:tcPr>
          <w:p w14:paraId="79E51E92" w14:textId="77777777" w:rsidR="00EE1608" w:rsidRPr="007C243B" w:rsidRDefault="00E725E4" w:rsidP="00291580">
            <w:pPr>
              <w:rPr>
                <w:rFonts w:ascii="TH SarabunPSK" w:hAnsi="TH SarabunPSK" w:cs="TH SarabunPSK"/>
                <w:sz w:val="28"/>
              </w:rPr>
            </w:pPr>
            <w:r w:rsidRPr="00E725E4">
              <w:rPr>
                <w:rFonts w:ascii="TH SarabunPSK" w:hAnsi="TH SarabunPSK" w:cs="TH SarabunPSK"/>
                <w:sz w:val="28"/>
              </w:rPr>
              <w:t>The programme to show that the expected learning outcomes consist of both generic outcomes (related to written and oral communication, problemsolving, information technology, teambuilding skills, etc) and subject specific outcomes (related to knowledge and skills of the study discipline).</w:t>
            </w:r>
          </w:p>
        </w:tc>
        <w:tc>
          <w:tcPr>
            <w:tcW w:w="1350" w:type="dxa"/>
          </w:tcPr>
          <w:p w14:paraId="65D2CECF" w14:textId="630A1857" w:rsidR="00EE1608"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6354BA22" w14:textId="77777777" w:rsidR="00EE1608" w:rsidRPr="007C243B" w:rsidRDefault="00EE1608" w:rsidP="00291580">
            <w:pPr>
              <w:jc w:val="center"/>
              <w:rPr>
                <w:rFonts w:ascii="TH SarabunPSK" w:hAnsi="TH SarabunPSK" w:cs="TH SarabunPSK"/>
                <w:b/>
                <w:bCs/>
                <w:sz w:val="28"/>
              </w:rPr>
            </w:pPr>
          </w:p>
        </w:tc>
        <w:tc>
          <w:tcPr>
            <w:tcW w:w="1279" w:type="dxa"/>
          </w:tcPr>
          <w:p w14:paraId="44758983" w14:textId="77777777" w:rsidR="00EE1608" w:rsidRPr="007C243B" w:rsidRDefault="00EE1608" w:rsidP="00291580">
            <w:pPr>
              <w:jc w:val="center"/>
              <w:rPr>
                <w:rFonts w:ascii="TH SarabunPSK" w:hAnsi="TH SarabunPSK" w:cs="TH SarabunPSK"/>
                <w:b/>
                <w:bCs/>
                <w:sz w:val="28"/>
              </w:rPr>
            </w:pPr>
          </w:p>
        </w:tc>
      </w:tr>
      <w:tr w:rsidR="00E725E4" w:rsidRPr="007C243B" w14:paraId="7E3819F6" w14:textId="77777777" w:rsidTr="00EE1608">
        <w:trPr>
          <w:jc w:val="center"/>
        </w:trPr>
        <w:tc>
          <w:tcPr>
            <w:tcW w:w="715" w:type="dxa"/>
          </w:tcPr>
          <w:p w14:paraId="03C7E296" w14:textId="77777777" w:rsidR="00E725E4" w:rsidRPr="007C243B" w:rsidRDefault="00E725E4" w:rsidP="00291580">
            <w:pPr>
              <w:jc w:val="center"/>
              <w:rPr>
                <w:rFonts w:ascii="TH SarabunPSK" w:hAnsi="TH SarabunPSK" w:cs="TH SarabunPSK"/>
                <w:sz w:val="28"/>
                <w:cs/>
              </w:rPr>
            </w:pPr>
            <w:r>
              <w:rPr>
                <w:rFonts w:ascii="TH SarabunPSK" w:hAnsi="TH SarabunPSK" w:cs="TH SarabunPSK"/>
                <w:sz w:val="28"/>
              </w:rPr>
              <w:t>1.4</w:t>
            </w:r>
          </w:p>
        </w:tc>
        <w:tc>
          <w:tcPr>
            <w:tcW w:w="4680" w:type="dxa"/>
          </w:tcPr>
          <w:p w14:paraId="264C56F5" w14:textId="77777777" w:rsidR="00E725E4" w:rsidRPr="00E725E4" w:rsidRDefault="00E725E4" w:rsidP="00291580">
            <w:pPr>
              <w:rPr>
                <w:rFonts w:ascii="TH SarabunPSK" w:hAnsi="TH SarabunPSK" w:cs="TH SarabunPSK"/>
                <w:sz w:val="28"/>
              </w:rPr>
            </w:pPr>
            <w:r w:rsidRPr="00E725E4">
              <w:rPr>
                <w:rFonts w:ascii="TH SarabunPSK" w:hAnsi="TH SarabunPSK" w:cs="TH SarabunPSK"/>
                <w:sz w:val="28"/>
              </w:rPr>
              <w:t>The programme to show that the requirements of the stakeholders, especially the external stakeholders, are gathered, and that these are reflected in the expected learning outcomes.</w:t>
            </w:r>
          </w:p>
        </w:tc>
        <w:tc>
          <w:tcPr>
            <w:tcW w:w="1350" w:type="dxa"/>
          </w:tcPr>
          <w:p w14:paraId="59B0ACE6" w14:textId="1554ABDC" w:rsidR="00E725E4"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69E5E0B9" w14:textId="77777777" w:rsidR="00E725E4" w:rsidRPr="007C243B" w:rsidRDefault="00E725E4" w:rsidP="00291580">
            <w:pPr>
              <w:jc w:val="center"/>
              <w:rPr>
                <w:rFonts w:ascii="TH SarabunPSK" w:hAnsi="TH SarabunPSK" w:cs="TH SarabunPSK"/>
                <w:b/>
                <w:bCs/>
                <w:sz w:val="28"/>
              </w:rPr>
            </w:pPr>
          </w:p>
        </w:tc>
        <w:tc>
          <w:tcPr>
            <w:tcW w:w="1279" w:type="dxa"/>
          </w:tcPr>
          <w:p w14:paraId="32EB0C00" w14:textId="77777777" w:rsidR="00E725E4" w:rsidRPr="007C243B" w:rsidRDefault="00E725E4" w:rsidP="00291580">
            <w:pPr>
              <w:jc w:val="center"/>
              <w:rPr>
                <w:rFonts w:ascii="TH SarabunPSK" w:hAnsi="TH SarabunPSK" w:cs="TH SarabunPSK"/>
                <w:b/>
                <w:bCs/>
                <w:sz w:val="28"/>
              </w:rPr>
            </w:pPr>
          </w:p>
        </w:tc>
      </w:tr>
      <w:tr w:rsidR="00E725E4" w:rsidRPr="007C243B" w14:paraId="2ADC6F86" w14:textId="77777777" w:rsidTr="00EE1608">
        <w:trPr>
          <w:jc w:val="center"/>
        </w:trPr>
        <w:tc>
          <w:tcPr>
            <w:tcW w:w="715" w:type="dxa"/>
          </w:tcPr>
          <w:p w14:paraId="4948FAE3" w14:textId="77777777" w:rsidR="00E725E4" w:rsidRPr="007C243B" w:rsidRDefault="00E725E4" w:rsidP="00291580">
            <w:pPr>
              <w:jc w:val="center"/>
              <w:rPr>
                <w:rFonts w:ascii="TH SarabunPSK" w:hAnsi="TH SarabunPSK" w:cs="TH SarabunPSK"/>
                <w:sz w:val="28"/>
                <w:cs/>
              </w:rPr>
            </w:pPr>
            <w:r>
              <w:rPr>
                <w:rFonts w:ascii="TH SarabunPSK" w:hAnsi="TH SarabunPSK" w:cs="TH SarabunPSK"/>
                <w:sz w:val="28"/>
              </w:rPr>
              <w:t>1.5</w:t>
            </w:r>
          </w:p>
        </w:tc>
        <w:tc>
          <w:tcPr>
            <w:tcW w:w="4680" w:type="dxa"/>
          </w:tcPr>
          <w:p w14:paraId="0FCDAE82" w14:textId="77777777" w:rsidR="00E725E4" w:rsidRPr="00E725E4" w:rsidRDefault="00E725E4" w:rsidP="00291580">
            <w:pPr>
              <w:rPr>
                <w:rFonts w:ascii="TH SarabunPSK" w:hAnsi="TH SarabunPSK" w:cs="TH SarabunPSK"/>
                <w:sz w:val="28"/>
              </w:rPr>
            </w:pPr>
            <w:r w:rsidRPr="00E725E4">
              <w:rPr>
                <w:rFonts w:ascii="TH SarabunPSK" w:hAnsi="TH SarabunPSK" w:cs="TH SarabunPSK"/>
                <w:sz w:val="28"/>
              </w:rPr>
              <w:t>The programme to show that the expected learning outcomes are achieved by the students by the time they graduate.</w:t>
            </w:r>
          </w:p>
        </w:tc>
        <w:tc>
          <w:tcPr>
            <w:tcW w:w="1350" w:type="dxa"/>
          </w:tcPr>
          <w:p w14:paraId="60AC751C" w14:textId="6C51C53A" w:rsidR="00E725E4"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5315A2BD" w14:textId="77777777" w:rsidR="00E725E4" w:rsidRPr="007C243B" w:rsidRDefault="00E725E4" w:rsidP="00291580">
            <w:pPr>
              <w:jc w:val="center"/>
              <w:rPr>
                <w:rFonts w:ascii="TH SarabunPSK" w:hAnsi="TH SarabunPSK" w:cs="TH SarabunPSK"/>
                <w:b/>
                <w:bCs/>
                <w:sz w:val="28"/>
              </w:rPr>
            </w:pPr>
          </w:p>
        </w:tc>
        <w:tc>
          <w:tcPr>
            <w:tcW w:w="1279" w:type="dxa"/>
          </w:tcPr>
          <w:p w14:paraId="00111843" w14:textId="77777777" w:rsidR="00E725E4" w:rsidRPr="007C243B" w:rsidRDefault="00E725E4" w:rsidP="00291580">
            <w:pPr>
              <w:jc w:val="center"/>
              <w:rPr>
                <w:rFonts w:ascii="TH SarabunPSK" w:hAnsi="TH SarabunPSK" w:cs="TH SarabunPSK"/>
                <w:b/>
                <w:bCs/>
                <w:sz w:val="28"/>
              </w:rPr>
            </w:pPr>
          </w:p>
        </w:tc>
      </w:tr>
      <w:tr w:rsidR="00EE1608" w:rsidRPr="007C243B" w14:paraId="2DBB9442" w14:textId="77777777" w:rsidTr="009526EC">
        <w:trPr>
          <w:jc w:val="center"/>
        </w:trPr>
        <w:tc>
          <w:tcPr>
            <w:tcW w:w="5395" w:type="dxa"/>
            <w:gridSpan w:val="2"/>
            <w:shd w:val="clear" w:color="auto" w:fill="FBD4B4" w:themeFill="accent6" w:themeFillTint="66"/>
          </w:tcPr>
          <w:p w14:paraId="65AF2F76" w14:textId="77777777" w:rsidR="00EE1608" w:rsidRPr="007C243B" w:rsidRDefault="00EE1608" w:rsidP="00291580">
            <w:pPr>
              <w:jc w:val="center"/>
              <w:rPr>
                <w:rFonts w:ascii="TH SarabunPSK" w:hAnsi="TH SarabunPSK" w:cs="TH SarabunPSK"/>
                <w:b/>
                <w:bCs/>
                <w:sz w:val="28"/>
              </w:rPr>
            </w:pPr>
            <w:r w:rsidRPr="007C243B">
              <w:rPr>
                <w:rFonts w:ascii="TH SarabunPSK" w:hAnsi="TH SarabunPSK" w:cs="TH SarabunPSK" w:hint="cs"/>
                <w:b/>
                <w:bCs/>
                <w:sz w:val="28"/>
                <w:cs/>
              </w:rPr>
              <w:t>ระดับคะแนนในภาพรวม (</w:t>
            </w:r>
            <w:r w:rsidRPr="007C243B">
              <w:rPr>
                <w:rFonts w:ascii="TH SarabunPSK" w:hAnsi="TH SarabunPSK" w:cs="TH SarabunPSK"/>
                <w:b/>
                <w:bCs/>
                <w:sz w:val="28"/>
              </w:rPr>
              <w:t>Overall Opinion</w:t>
            </w:r>
            <w:r w:rsidRPr="007C243B">
              <w:rPr>
                <w:rFonts w:ascii="TH SarabunPSK" w:hAnsi="TH SarabunPSK" w:cs="TH SarabunPSK" w:hint="cs"/>
                <w:b/>
                <w:bCs/>
                <w:sz w:val="28"/>
                <w:cs/>
              </w:rPr>
              <w:t>)</w:t>
            </w:r>
          </w:p>
        </w:tc>
        <w:tc>
          <w:tcPr>
            <w:tcW w:w="1350" w:type="dxa"/>
            <w:shd w:val="clear" w:color="auto" w:fill="FBD4B4" w:themeFill="accent6" w:themeFillTint="66"/>
          </w:tcPr>
          <w:p w14:paraId="0CBCA9CC" w14:textId="77777777" w:rsidR="00EE1608" w:rsidRPr="007C243B" w:rsidRDefault="00EE1608" w:rsidP="00291580">
            <w:pPr>
              <w:jc w:val="center"/>
              <w:rPr>
                <w:rFonts w:ascii="TH SarabunPSK" w:hAnsi="TH SarabunPSK" w:cs="TH SarabunPSK"/>
                <w:b/>
                <w:bCs/>
                <w:sz w:val="28"/>
              </w:rPr>
            </w:pPr>
          </w:p>
        </w:tc>
        <w:tc>
          <w:tcPr>
            <w:tcW w:w="1440" w:type="dxa"/>
            <w:shd w:val="clear" w:color="auto" w:fill="FBD4B4" w:themeFill="accent6" w:themeFillTint="66"/>
          </w:tcPr>
          <w:p w14:paraId="3CCAA81D" w14:textId="77777777" w:rsidR="00EE1608" w:rsidRPr="007C243B" w:rsidRDefault="00EE1608" w:rsidP="00291580">
            <w:pPr>
              <w:jc w:val="center"/>
              <w:rPr>
                <w:rFonts w:ascii="TH SarabunPSK" w:hAnsi="TH SarabunPSK" w:cs="TH SarabunPSK"/>
                <w:b/>
                <w:bCs/>
                <w:sz w:val="28"/>
              </w:rPr>
            </w:pPr>
          </w:p>
        </w:tc>
        <w:tc>
          <w:tcPr>
            <w:tcW w:w="1279" w:type="dxa"/>
            <w:shd w:val="clear" w:color="auto" w:fill="FBD4B4" w:themeFill="accent6" w:themeFillTint="66"/>
          </w:tcPr>
          <w:p w14:paraId="45A0326F" w14:textId="77777777" w:rsidR="00EE1608" w:rsidRPr="007C243B" w:rsidRDefault="00EE1608" w:rsidP="00291580">
            <w:pPr>
              <w:jc w:val="center"/>
              <w:rPr>
                <w:rFonts w:ascii="TH SarabunPSK" w:hAnsi="TH SarabunPSK" w:cs="TH SarabunPSK"/>
                <w:b/>
                <w:bCs/>
                <w:sz w:val="28"/>
              </w:rPr>
            </w:pPr>
          </w:p>
        </w:tc>
      </w:tr>
      <w:tr w:rsidR="00673449" w:rsidRPr="007C243B" w14:paraId="1F7029FC" w14:textId="77777777" w:rsidTr="00673449">
        <w:trPr>
          <w:jc w:val="center"/>
        </w:trPr>
        <w:tc>
          <w:tcPr>
            <w:tcW w:w="9464" w:type="dxa"/>
            <w:gridSpan w:val="5"/>
            <w:shd w:val="clear" w:color="auto" w:fill="FFFFCC"/>
          </w:tcPr>
          <w:p w14:paraId="103369D7" w14:textId="77777777" w:rsidR="00673449" w:rsidRPr="007C243B" w:rsidRDefault="00673449" w:rsidP="00673449">
            <w:pPr>
              <w:rPr>
                <w:rFonts w:ascii="TH SarabunPSK" w:hAnsi="TH SarabunPSK" w:cs="TH SarabunPSK"/>
                <w:b/>
                <w:bCs/>
                <w:sz w:val="28"/>
              </w:rPr>
            </w:pPr>
            <w:r w:rsidRPr="007C243B">
              <w:rPr>
                <w:rFonts w:ascii="TH SarabunPSK" w:hAnsi="TH SarabunPSK" w:cs="TH SarabunPSK"/>
                <w:b/>
                <w:bCs/>
                <w:sz w:val="28"/>
              </w:rPr>
              <w:t xml:space="preserve">2. </w:t>
            </w:r>
            <w:r w:rsidRPr="007A51E3">
              <w:rPr>
                <w:rFonts w:ascii="TH SarabunPSK" w:hAnsi="TH SarabunPSK" w:cs="TH SarabunPSK"/>
                <w:b/>
                <w:bCs/>
                <w:sz w:val="28"/>
                <w:cs/>
              </w:rPr>
              <w:t>โครงสร้างโปรแกรมและเนื้อหา</w:t>
            </w:r>
            <w:r w:rsidRPr="007A51E3">
              <w:rPr>
                <w:rFonts w:ascii="TH SarabunPSK" w:hAnsi="TH SarabunPSK" w:cs="TH SarabunPSK" w:hint="cs"/>
                <w:b/>
                <w:bCs/>
                <w:sz w:val="28"/>
                <w:cs/>
              </w:rPr>
              <w:t xml:space="preserve"> </w:t>
            </w:r>
            <w:r w:rsidRPr="007A51E3">
              <w:rPr>
                <w:rFonts w:ascii="TH SarabunPSK" w:hAnsi="TH SarabunPSK" w:cs="TH SarabunPSK"/>
                <w:b/>
                <w:bCs/>
                <w:sz w:val="28"/>
                <w:cs/>
              </w:rPr>
              <w:t>(</w:t>
            </w:r>
            <w:r w:rsidRPr="007A51E3">
              <w:rPr>
                <w:rFonts w:ascii="TH SarabunPSK" w:hAnsi="TH SarabunPSK" w:cs="TH SarabunPSK"/>
                <w:b/>
                <w:bCs/>
                <w:sz w:val="28"/>
              </w:rPr>
              <w:t>Programme Structure and Content)</w:t>
            </w:r>
          </w:p>
        </w:tc>
      </w:tr>
      <w:tr w:rsidR="00EE1608" w:rsidRPr="007C243B" w14:paraId="21212B3C" w14:textId="77777777" w:rsidTr="00EE1608">
        <w:trPr>
          <w:jc w:val="center"/>
        </w:trPr>
        <w:tc>
          <w:tcPr>
            <w:tcW w:w="715" w:type="dxa"/>
          </w:tcPr>
          <w:p w14:paraId="2D0769F6" w14:textId="77777777" w:rsidR="00EE1608" w:rsidRPr="007C243B" w:rsidRDefault="00EE1608" w:rsidP="00291580">
            <w:pPr>
              <w:jc w:val="center"/>
              <w:rPr>
                <w:rFonts w:ascii="TH SarabunPSK" w:hAnsi="TH SarabunPSK" w:cs="TH SarabunPSK"/>
                <w:sz w:val="28"/>
              </w:rPr>
            </w:pPr>
            <w:r w:rsidRPr="007C243B">
              <w:rPr>
                <w:rFonts w:ascii="TH SarabunPSK" w:hAnsi="TH SarabunPSK" w:cs="TH SarabunPSK"/>
                <w:sz w:val="28"/>
              </w:rPr>
              <w:t>2.1</w:t>
            </w:r>
          </w:p>
        </w:tc>
        <w:tc>
          <w:tcPr>
            <w:tcW w:w="4680" w:type="dxa"/>
          </w:tcPr>
          <w:p w14:paraId="1078CBCD" w14:textId="77777777" w:rsidR="00EE1608" w:rsidRPr="007C243B" w:rsidRDefault="007A51E3" w:rsidP="00673449">
            <w:pPr>
              <w:rPr>
                <w:rFonts w:ascii="TH SarabunPSK" w:hAnsi="TH SarabunPSK" w:cs="TH SarabunPSK"/>
                <w:sz w:val="28"/>
              </w:rPr>
            </w:pPr>
            <w:r w:rsidRPr="007A51E3">
              <w:rPr>
                <w:rFonts w:ascii="TH SarabunPSK" w:hAnsi="TH SarabunPSK" w:cs="TH SarabunPSK"/>
                <w:sz w:val="28"/>
              </w:rPr>
              <w:t>The specifications of the programme and all its courses are shown to be comprehensive, up-to-date, and made available and communicated to all stakeholders.</w:t>
            </w:r>
          </w:p>
        </w:tc>
        <w:tc>
          <w:tcPr>
            <w:tcW w:w="1350" w:type="dxa"/>
          </w:tcPr>
          <w:p w14:paraId="052F2B41" w14:textId="180825A7" w:rsidR="00EE1608"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7D9AFD6E" w14:textId="77777777" w:rsidR="00EE1608" w:rsidRPr="007C243B" w:rsidRDefault="00EE1608" w:rsidP="00291580">
            <w:pPr>
              <w:jc w:val="center"/>
              <w:rPr>
                <w:rFonts w:ascii="TH SarabunPSK" w:hAnsi="TH SarabunPSK" w:cs="TH SarabunPSK"/>
                <w:b/>
                <w:bCs/>
                <w:sz w:val="28"/>
              </w:rPr>
            </w:pPr>
          </w:p>
        </w:tc>
        <w:tc>
          <w:tcPr>
            <w:tcW w:w="1279" w:type="dxa"/>
          </w:tcPr>
          <w:p w14:paraId="3DF9543B" w14:textId="77777777" w:rsidR="00EE1608" w:rsidRPr="007C243B" w:rsidRDefault="00EE1608" w:rsidP="00291580">
            <w:pPr>
              <w:jc w:val="center"/>
              <w:rPr>
                <w:rFonts w:ascii="TH SarabunPSK" w:hAnsi="TH SarabunPSK" w:cs="TH SarabunPSK"/>
                <w:b/>
                <w:bCs/>
                <w:sz w:val="28"/>
              </w:rPr>
            </w:pPr>
          </w:p>
        </w:tc>
      </w:tr>
      <w:tr w:rsidR="00EE1608" w:rsidRPr="007C243B" w14:paraId="6BDB8762" w14:textId="77777777" w:rsidTr="00EE1608">
        <w:trPr>
          <w:jc w:val="center"/>
        </w:trPr>
        <w:tc>
          <w:tcPr>
            <w:tcW w:w="715" w:type="dxa"/>
          </w:tcPr>
          <w:p w14:paraId="1084616F" w14:textId="77777777" w:rsidR="00EE1608" w:rsidRPr="007C243B" w:rsidRDefault="00EE1608" w:rsidP="00291580">
            <w:pPr>
              <w:jc w:val="center"/>
              <w:rPr>
                <w:rFonts w:ascii="TH SarabunPSK" w:hAnsi="TH SarabunPSK" w:cs="TH SarabunPSK"/>
                <w:sz w:val="28"/>
              </w:rPr>
            </w:pPr>
            <w:r w:rsidRPr="007C243B">
              <w:rPr>
                <w:rFonts w:ascii="TH SarabunPSK" w:hAnsi="TH SarabunPSK" w:cs="TH SarabunPSK"/>
                <w:sz w:val="28"/>
              </w:rPr>
              <w:t>2.2</w:t>
            </w:r>
          </w:p>
        </w:tc>
        <w:tc>
          <w:tcPr>
            <w:tcW w:w="4680" w:type="dxa"/>
          </w:tcPr>
          <w:p w14:paraId="419AA17C" w14:textId="77777777" w:rsidR="00EE1608" w:rsidRPr="007A51E3" w:rsidRDefault="007A51E3" w:rsidP="00673449">
            <w:pPr>
              <w:autoSpaceDE w:val="0"/>
              <w:autoSpaceDN w:val="0"/>
              <w:adjustRightInd w:val="0"/>
              <w:rPr>
                <w:rFonts w:ascii="TH SarabunPSK" w:hAnsi="TH SarabunPSK" w:cs="TH SarabunPSK"/>
                <w:sz w:val="32"/>
                <w:szCs w:val="32"/>
              </w:rPr>
            </w:pPr>
            <w:r w:rsidRPr="007A51E3">
              <w:rPr>
                <w:rFonts w:ascii="TH SarabunPSK" w:hAnsi="TH SarabunPSK" w:cs="TH SarabunPSK"/>
                <w:sz w:val="28"/>
              </w:rPr>
              <w:t>The design of the curriculum is shown to be constructively aligned with achieving the expected learning outcomes.</w:t>
            </w:r>
          </w:p>
        </w:tc>
        <w:tc>
          <w:tcPr>
            <w:tcW w:w="1350" w:type="dxa"/>
          </w:tcPr>
          <w:p w14:paraId="6431FACB" w14:textId="0B993A95" w:rsidR="00EE1608"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6C6F3B66" w14:textId="77777777" w:rsidR="00EE1608" w:rsidRPr="007C243B" w:rsidRDefault="00EE1608" w:rsidP="00291580">
            <w:pPr>
              <w:jc w:val="center"/>
              <w:rPr>
                <w:rFonts w:ascii="TH SarabunPSK" w:hAnsi="TH SarabunPSK" w:cs="TH SarabunPSK"/>
                <w:b/>
                <w:bCs/>
                <w:sz w:val="28"/>
              </w:rPr>
            </w:pPr>
          </w:p>
        </w:tc>
        <w:tc>
          <w:tcPr>
            <w:tcW w:w="1279" w:type="dxa"/>
          </w:tcPr>
          <w:p w14:paraId="0246A95A" w14:textId="77777777" w:rsidR="00EE1608" w:rsidRPr="007C243B" w:rsidRDefault="00EE1608" w:rsidP="00291580">
            <w:pPr>
              <w:jc w:val="center"/>
              <w:rPr>
                <w:rFonts w:ascii="TH SarabunPSK" w:hAnsi="TH SarabunPSK" w:cs="TH SarabunPSK"/>
                <w:b/>
                <w:bCs/>
                <w:sz w:val="28"/>
              </w:rPr>
            </w:pPr>
          </w:p>
        </w:tc>
      </w:tr>
      <w:tr w:rsidR="00EE1608" w:rsidRPr="007C243B" w14:paraId="2FED5AC6" w14:textId="77777777" w:rsidTr="00EE1608">
        <w:trPr>
          <w:jc w:val="center"/>
        </w:trPr>
        <w:tc>
          <w:tcPr>
            <w:tcW w:w="715" w:type="dxa"/>
          </w:tcPr>
          <w:p w14:paraId="5FE5A274" w14:textId="77777777" w:rsidR="00EE1608" w:rsidRPr="007C243B" w:rsidRDefault="00EE1608" w:rsidP="00291580">
            <w:pPr>
              <w:jc w:val="center"/>
              <w:rPr>
                <w:rFonts w:ascii="TH SarabunPSK" w:hAnsi="TH SarabunPSK" w:cs="TH SarabunPSK"/>
                <w:sz w:val="28"/>
              </w:rPr>
            </w:pPr>
            <w:r w:rsidRPr="007C243B">
              <w:rPr>
                <w:rFonts w:ascii="TH SarabunPSK" w:hAnsi="TH SarabunPSK" w:cs="TH SarabunPSK"/>
                <w:sz w:val="28"/>
              </w:rPr>
              <w:t>2.3</w:t>
            </w:r>
          </w:p>
        </w:tc>
        <w:tc>
          <w:tcPr>
            <w:tcW w:w="4680" w:type="dxa"/>
          </w:tcPr>
          <w:p w14:paraId="0796239F" w14:textId="77777777" w:rsidR="00EE1608" w:rsidRPr="007C243B" w:rsidRDefault="007A51E3" w:rsidP="00673449">
            <w:pPr>
              <w:rPr>
                <w:rFonts w:ascii="TH SarabunPSK" w:hAnsi="TH SarabunPSK" w:cs="TH SarabunPSK"/>
                <w:sz w:val="28"/>
              </w:rPr>
            </w:pPr>
            <w:r w:rsidRPr="007A51E3">
              <w:rPr>
                <w:rFonts w:ascii="TH SarabunPSK" w:hAnsi="TH SarabunPSK" w:cs="TH SarabunPSK"/>
                <w:sz w:val="28"/>
              </w:rPr>
              <w:t>The design of the curriculum is shown to include feedback from stakeholders, especially external stakeholders.</w:t>
            </w:r>
          </w:p>
        </w:tc>
        <w:tc>
          <w:tcPr>
            <w:tcW w:w="1350" w:type="dxa"/>
          </w:tcPr>
          <w:p w14:paraId="25E13852" w14:textId="1069217A" w:rsidR="00EE1608"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4C3A660C" w14:textId="77777777" w:rsidR="00EE1608" w:rsidRPr="007C243B" w:rsidRDefault="00EE1608" w:rsidP="00291580">
            <w:pPr>
              <w:jc w:val="center"/>
              <w:rPr>
                <w:rFonts w:ascii="TH SarabunPSK" w:hAnsi="TH SarabunPSK" w:cs="TH SarabunPSK"/>
                <w:b/>
                <w:bCs/>
                <w:sz w:val="28"/>
              </w:rPr>
            </w:pPr>
          </w:p>
        </w:tc>
        <w:tc>
          <w:tcPr>
            <w:tcW w:w="1279" w:type="dxa"/>
          </w:tcPr>
          <w:p w14:paraId="7769C667" w14:textId="77777777" w:rsidR="00EE1608" w:rsidRPr="007C243B" w:rsidRDefault="00EE1608" w:rsidP="00291580">
            <w:pPr>
              <w:jc w:val="center"/>
              <w:rPr>
                <w:rFonts w:ascii="TH SarabunPSK" w:hAnsi="TH SarabunPSK" w:cs="TH SarabunPSK"/>
                <w:b/>
                <w:bCs/>
                <w:sz w:val="28"/>
              </w:rPr>
            </w:pPr>
          </w:p>
        </w:tc>
      </w:tr>
      <w:tr w:rsidR="00340B6E" w:rsidRPr="007C243B" w14:paraId="10FF19D0" w14:textId="77777777" w:rsidTr="00EE1608">
        <w:trPr>
          <w:jc w:val="center"/>
        </w:trPr>
        <w:tc>
          <w:tcPr>
            <w:tcW w:w="715" w:type="dxa"/>
          </w:tcPr>
          <w:p w14:paraId="3FC0336C" w14:textId="77777777" w:rsidR="00340B6E" w:rsidRPr="007C243B" w:rsidRDefault="00340B6E" w:rsidP="00291580">
            <w:pPr>
              <w:jc w:val="center"/>
              <w:rPr>
                <w:rFonts w:ascii="TH SarabunPSK" w:hAnsi="TH SarabunPSK" w:cs="TH SarabunPSK"/>
                <w:sz w:val="28"/>
              </w:rPr>
            </w:pPr>
            <w:r>
              <w:rPr>
                <w:rFonts w:ascii="TH SarabunPSK" w:hAnsi="TH SarabunPSK" w:cs="TH SarabunPSK"/>
                <w:sz w:val="28"/>
              </w:rPr>
              <w:t>2.4</w:t>
            </w:r>
          </w:p>
        </w:tc>
        <w:tc>
          <w:tcPr>
            <w:tcW w:w="4680" w:type="dxa"/>
          </w:tcPr>
          <w:p w14:paraId="4B8199BD" w14:textId="77777777" w:rsidR="00340B6E" w:rsidRPr="007A51E3" w:rsidRDefault="00340B6E" w:rsidP="00673449">
            <w:pPr>
              <w:rPr>
                <w:rFonts w:ascii="TH SarabunPSK" w:hAnsi="TH SarabunPSK" w:cs="TH SarabunPSK"/>
                <w:sz w:val="28"/>
              </w:rPr>
            </w:pPr>
            <w:r w:rsidRPr="00340B6E">
              <w:rPr>
                <w:rFonts w:ascii="TH SarabunPSK" w:hAnsi="TH SarabunPSK" w:cs="TH SarabunPSK"/>
                <w:sz w:val="28"/>
              </w:rPr>
              <w:t>The contribution made by each course in achieving the expected learning outcomes is shown to be clear.</w:t>
            </w:r>
          </w:p>
        </w:tc>
        <w:tc>
          <w:tcPr>
            <w:tcW w:w="1350" w:type="dxa"/>
          </w:tcPr>
          <w:p w14:paraId="45F3C9E4" w14:textId="2C35F367" w:rsidR="00340B6E"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34950EB0" w14:textId="77777777" w:rsidR="00340B6E" w:rsidRPr="007C243B" w:rsidRDefault="00340B6E" w:rsidP="00291580">
            <w:pPr>
              <w:jc w:val="center"/>
              <w:rPr>
                <w:rFonts w:ascii="TH SarabunPSK" w:hAnsi="TH SarabunPSK" w:cs="TH SarabunPSK"/>
                <w:b/>
                <w:bCs/>
                <w:sz w:val="28"/>
              </w:rPr>
            </w:pPr>
          </w:p>
        </w:tc>
        <w:tc>
          <w:tcPr>
            <w:tcW w:w="1279" w:type="dxa"/>
          </w:tcPr>
          <w:p w14:paraId="55614E21" w14:textId="77777777" w:rsidR="00340B6E" w:rsidRPr="007C243B" w:rsidRDefault="00340B6E" w:rsidP="00291580">
            <w:pPr>
              <w:jc w:val="center"/>
              <w:rPr>
                <w:rFonts w:ascii="TH SarabunPSK" w:hAnsi="TH SarabunPSK" w:cs="TH SarabunPSK"/>
                <w:b/>
                <w:bCs/>
                <w:sz w:val="28"/>
              </w:rPr>
            </w:pPr>
          </w:p>
        </w:tc>
      </w:tr>
      <w:tr w:rsidR="00340B6E" w:rsidRPr="007C243B" w14:paraId="31B1456C" w14:textId="77777777" w:rsidTr="00EE1608">
        <w:trPr>
          <w:jc w:val="center"/>
        </w:trPr>
        <w:tc>
          <w:tcPr>
            <w:tcW w:w="715" w:type="dxa"/>
          </w:tcPr>
          <w:p w14:paraId="258E0187" w14:textId="77777777" w:rsidR="00340B6E" w:rsidRPr="007C243B" w:rsidRDefault="00340B6E" w:rsidP="00291580">
            <w:pPr>
              <w:jc w:val="center"/>
              <w:rPr>
                <w:rFonts w:ascii="TH SarabunPSK" w:hAnsi="TH SarabunPSK" w:cs="TH SarabunPSK"/>
                <w:sz w:val="28"/>
              </w:rPr>
            </w:pPr>
            <w:r>
              <w:rPr>
                <w:rFonts w:ascii="TH SarabunPSK" w:hAnsi="TH SarabunPSK" w:cs="TH SarabunPSK"/>
                <w:sz w:val="28"/>
              </w:rPr>
              <w:t>2.5</w:t>
            </w:r>
          </w:p>
        </w:tc>
        <w:tc>
          <w:tcPr>
            <w:tcW w:w="4680" w:type="dxa"/>
          </w:tcPr>
          <w:p w14:paraId="53DD5E06" w14:textId="77777777" w:rsidR="00340B6E" w:rsidRPr="00340B6E" w:rsidRDefault="00340B6E" w:rsidP="00673449">
            <w:pPr>
              <w:autoSpaceDE w:val="0"/>
              <w:autoSpaceDN w:val="0"/>
              <w:adjustRightInd w:val="0"/>
              <w:rPr>
                <w:rFonts w:ascii="TH SarabunPSK" w:hAnsi="TH SarabunPSK" w:cs="TH SarabunPSK"/>
                <w:sz w:val="28"/>
              </w:rPr>
            </w:pPr>
            <w:r w:rsidRPr="00340B6E">
              <w:rPr>
                <w:rFonts w:ascii="TH SarabunPSK" w:hAnsi="TH SarabunPSK" w:cs="TH SarabunPSK"/>
                <w:sz w:val="28"/>
              </w:rPr>
              <w:t>The curriculum to show that all its courses are logically structured, properly sequenced (progression from basic to intermediate to specialised courses), and are integrated.</w:t>
            </w:r>
          </w:p>
        </w:tc>
        <w:tc>
          <w:tcPr>
            <w:tcW w:w="1350" w:type="dxa"/>
          </w:tcPr>
          <w:p w14:paraId="6E6CFF0B" w14:textId="2CC78518" w:rsidR="00340B6E"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6681344B" w14:textId="77777777" w:rsidR="00340B6E" w:rsidRPr="007C243B" w:rsidRDefault="00340B6E" w:rsidP="00291580">
            <w:pPr>
              <w:jc w:val="center"/>
              <w:rPr>
                <w:rFonts w:ascii="TH SarabunPSK" w:hAnsi="TH SarabunPSK" w:cs="TH SarabunPSK"/>
                <w:b/>
                <w:bCs/>
                <w:sz w:val="28"/>
              </w:rPr>
            </w:pPr>
          </w:p>
        </w:tc>
        <w:tc>
          <w:tcPr>
            <w:tcW w:w="1279" w:type="dxa"/>
          </w:tcPr>
          <w:p w14:paraId="05BFFF49" w14:textId="77777777" w:rsidR="00340B6E" w:rsidRPr="007C243B" w:rsidRDefault="00340B6E" w:rsidP="00291580">
            <w:pPr>
              <w:jc w:val="center"/>
              <w:rPr>
                <w:rFonts w:ascii="TH SarabunPSK" w:hAnsi="TH SarabunPSK" w:cs="TH SarabunPSK"/>
                <w:b/>
                <w:bCs/>
                <w:sz w:val="28"/>
              </w:rPr>
            </w:pPr>
          </w:p>
        </w:tc>
      </w:tr>
      <w:tr w:rsidR="00340B6E" w:rsidRPr="007C243B" w14:paraId="0D996F5F" w14:textId="77777777" w:rsidTr="00EE1608">
        <w:trPr>
          <w:jc w:val="center"/>
        </w:trPr>
        <w:tc>
          <w:tcPr>
            <w:tcW w:w="715" w:type="dxa"/>
          </w:tcPr>
          <w:p w14:paraId="78C11905" w14:textId="77777777" w:rsidR="00340B6E" w:rsidRPr="007C243B" w:rsidRDefault="00340B6E" w:rsidP="00291580">
            <w:pPr>
              <w:jc w:val="center"/>
              <w:rPr>
                <w:rFonts w:ascii="TH SarabunPSK" w:hAnsi="TH SarabunPSK" w:cs="TH SarabunPSK"/>
                <w:sz w:val="28"/>
              </w:rPr>
            </w:pPr>
            <w:r>
              <w:rPr>
                <w:rFonts w:ascii="TH SarabunPSK" w:hAnsi="TH SarabunPSK" w:cs="TH SarabunPSK"/>
                <w:sz w:val="28"/>
              </w:rPr>
              <w:t>2.6</w:t>
            </w:r>
          </w:p>
        </w:tc>
        <w:tc>
          <w:tcPr>
            <w:tcW w:w="4680" w:type="dxa"/>
          </w:tcPr>
          <w:p w14:paraId="22E9DE63" w14:textId="77777777" w:rsidR="00340B6E" w:rsidRPr="00340B6E" w:rsidRDefault="00340B6E" w:rsidP="00673449">
            <w:pPr>
              <w:autoSpaceDE w:val="0"/>
              <w:autoSpaceDN w:val="0"/>
              <w:adjustRightInd w:val="0"/>
              <w:rPr>
                <w:rFonts w:ascii="TH SarabunPSK" w:hAnsi="TH SarabunPSK" w:cs="TH SarabunPSK"/>
                <w:sz w:val="28"/>
              </w:rPr>
            </w:pPr>
            <w:r w:rsidRPr="00340B6E">
              <w:rPr>
                <w:rFonts w:ascii="TH SarabunPSK" w:hAnsi="TH SarabunPSK" w:cs="TH SarabunPSK"/>
                <w:sz w:val="28"/>
              </w:rPr>
              <w:t>The curriculum to have option(s) for students to pursue major and/or minor specialisations.</w:t>
            </w:r>
          </w:p>
        </w:tc>
        <w:tc>
          <w:tcPr>
            <w:tcW w:w="1350" w:type="dxa"/>
          </w:tcPr>
          <w:p w14:paraId="01054254" w14:textId="7D49B8EA" w:rsidR="00340B6E"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41CE3322" w14:textId="77777777" w:rsidR="00340B6E" w:rsidRPr="007C243B" w:rsidRDefault="00340B6E" w:rsidP="00291580">
            <w:pPr>
              <w:jc w:val="center"/>
              <w:rPr>
                <w:rFonts w:ascii="TH SarabunPSK" w:hAnsi="TH SarabunPSK" w:cs="TH SarabunPSK"/>
                <w:b/>
                <w:bCs/>
                <w:sz w:val="28"/>
              </w:rPr>
            </w:pPr>
          </w:p>
        </w:tc>
        <w:tc>
          <w:tcPr>
            <w:tcW w:w="1279" w:type="dxa"/>
          </w:tcPr>
          <w:p w14:paraId="1E8C760C" w14:textId="77777777" w:rsidR="00340B6E" w:rsidRPr="007C243B" w:rsidRDefault="00340B6E" w:rsidP="00291580">
            <w:pPr>
              <w:jc w:val="center"/>
              <w:rPr>
                <w:rFonts w:ascii="TH SarabunPSK" w:hAnsi="TH SarabunPSK" w:cs="TH SarabunPSK"/>
                <w:b/>
                <w:bCs/>
                <w:sz w:val="28"/>
              </w:rPr>
            </w:pPr>
          </w:p>
        </w:tc>
      </w:tr>
      <w:tr w:rsidR="00340B6E" w:rsidRPr="007C243B" w14:paraId="6530B649" w14:textId="77777777" w:rsidTr="00EE1608">
        <w:trPr>
          <w:jc w:val="center"/>
        </w:trPr>
        <w:tc>
          <w:tcPr>
            <w:tcW w:w="715" w:type="dxa"/>
          </w:tcPr>
          <w:p w14:paraId="52524E27" w14:textId="77777777" w:rsidR="00340B6E" w:rsidRDefault="00340B6E" w:rsidP="00291580">
            <w:pPr>
              <w:jc w:val="center"/>
              <w:rPr>
                <w:rFonts w:ascii="TH SarabunPSK" w:hAnsi="TH SarabunPSK" w:cs="TH SarabunPSK"/>
                <w:sz w:val="28"/>
              </w:rPr>
            </w:pPr>
            <w:r>
              <w:rPr>
                <w:rFonts w:ascii="TH SarabunPSK" w:hAnsi="TH SarabunPSK" w:cs="TH SarabunPSK"/>
                <w:sz w:val="28"/>
              </w:rPr>
              <w:t>2.7</w:t>
            </w:r>
          </w:p>
        </w:tc>
        <w:tc>
          <w:tcPr>
            <w:tcW w:w="4680" w:type="dxa"/>
          </w:tcPr>
          <w:p w14:paraId="3A8D0250" w14:textId="77777777" w:rsidR="00340B6E" w:rsidRPr="00340B6E" w:rsidRDefault="00340B6E" w:rsidP="00673449">
            <w:pPr>
              <w:autoSpaceDE w:val="0"/>
              <w:autoSpaceDN w:val="0"/>
              <w:adjustRightInd w:val="0"/>
              <w:rPr>
                <w:rFonts w:ascii="TH SarabunPSK" w:hAnsi="TH SarabunPSK" w:cs="TH SarabunPSK"/>
                <w:sz w:val="28"/>
              </w:rPr>
            </w:pPr>
            <w:r w:rsidRPr="00340B6E">
              <w:rPr>
                <w:rFonts w:ascii="TH SarabunPSK" w:hAnsi="TH SarabunPSK" w:cs="TH SarabunPSK"/>
                <w:sz w:val="28"/>
              </w:rPr>
              <w:t>The programme to show that its curriculum is reviewed periodically following an established procedure and that it remains up-to-date and relevant to industry.</w:t>
            </w:r>
          </w:p>
        </w:tc>
        <w:tc>
          <w:tcPr>
            <w:tcW w:w="1350" w:type="dxa"/>
          </w:tcPr>
          <w:p w14:paraId="4E9E903A" w14:textId="1047E8FD" w:rsidR="00340B6E"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340FE0C1" w14:textId="77777777" w:rsidR="00340B6E" w:rsidRPr="007C243B" w:rsidRDefault="00340B6E" w:rsidP="00291580">
            <w:pPr>
              <w:jc w:val="center"/>
              <w:rPr>
                <w:rFonts w:ascii="TH SarabunPSK" w:hAnsi="TH SarabunPSK" w:cs="TH SarabunPSK"/>
                <w:b/>
                <w:bCs/>
                <w:sz w:val="28"/>
              </w:rPr>
            </w:pPr>
          </w:p>
        </w:tc>
        <w:tc>
          <w:tcPr>
            <w:tcW w:w="1279" w:type="dxa"/>
          </w:tcPr>
          <w:p w14:paraId="602E243A" w14:textId="77777777" w:rsidR="00340B6E" w:rsidRPr="007C243B" w:rsidRDefault="00340B6E" w:rsidP="00291580">
            <w:pPr>
              <w:jc w:val="center"/>
              <w:rPr>
                <w:rFonts w:ascii="TH SarabunPSK" w:hAnsi="TH SarabunPSK" w:cs="TH SarabunPSK"/>
                <w:b/>
                <w:bCs/>
                <w:sz w:val="28"/>
              </w:rPr>
            </w:pPr>
          </w:p>
        </w:tc>
      </w:tr>
      <w:tr w:rsidR="00EE1608" w:rsidRPr="007C243B" w14:paraId="2811B986" w14:textId="77777777" w:rsidTr="009526EC">
        <w:trPr>
          <w:jc w:val="center"/>
        </w:trPr>
        <w:tc>
          <w:tcPr>
            <w:tcW w:w="5395" w:type="dxa"/>
            <w:gridSpan w:val="2"/>
            <w:shd w:val="clear" w:color="auto" w:fill="FBD4B4" w:themeFill="accent6" w:themeFillTint="66"/>
          </w:tcPr>
          <w:p w14:paraId="18CDF9F8" w14:textId="77777777" w:rsidR="00EE1608" w:rsidRPr="007C243B" w:rsidRDefault="00EE1608" w:rsidP="00291580">
            <w:pPr>
              <w:jc w:val="center"/>
              <w:rPr>
                <w:rFonts w:ascii="TH SarabunPSK" w:hAnsi="TH SarabunPSK" w:cs="TH SarabunPSK"/>
                <w:b/>
                <w:bCs/>
                <w:sz w:val="28"/>
              </w:rPr>
            </w:pPr>
            <w:r w:rsidRPr="007C243B">
              <w:rPr>
                <w:rFonts w:ascii="TH SarabunPSK" w:hAnsi="TH SarabunPSK" w:cs="TH SarabunPSK"/>
                <w:b/>
                <w:bCs/>
                <w:sz w:val="28"/>
                <w:cs/>
              </w:rPr>
              <w:t>ระดับคะแนนในภาพรวม (</w:t>
            </w:r>
            <w:r w:rsidRPr="007C243B">
              <w:rPr>
                <w:rFonts w:ascii="TH SarabunPSK" w:hAnsi="TH SarabunPSK" w:cs="TH SarabunPSK"/>
                <w:b/>
                <w:bCs/>
                <w:sz w:val="28"/>
              </w:rPr>
              <w:t>Overall Opinion)</w:t>
            </w:r>
          </w:p>
        </w:tc>
        <w:tc>
          <w:tcPr>
            <w:tcW w:w="1350" w:type="dxa"/>
            <w:shd w:val="clear" w:color="auto" w:fill="FBD4B4" w:themeFill="accent6" w:themeFillTint="66"/>
          </w:tcPr>
          <w:p w14:paraId="30FB64B4" w14:textId="77777777" w:rsidR="00EE1608" w:rsidRPr="007C243B" w:rsidRDefault="00EE1608" w:rsidP="00291580">
            <w:pPr>
              <w:jc w:val="center"/>
              <w:rPr>
                <w:rFonts w:ascii="TH SarabunPSK" w:hAnsi="TH SarabunPSK" w:cs="TH SarabunPSK"/>
                <w:b/>
                <w:bCs/>
                <w:sz w:val="28"/>
              </w:rPr>
            </w:pPr>
          </w:p>
        </w:tc>
        <w:tc>
          <w:tcPr>
            <w:tcW w:w="1440" w:type="dxa"/>
            <w:shd w:val="clear" w:color="auto" w:fill="FBD4B4" w:themeFill="accent6" w:themeFillTint="66"/>
          </w:tcPr>
          <w:p w14:paraId="37531D6A" w14:textId="77777777" w:rsidR="00EE1608" w:rsidRPr="007C243B" w:rsidRDefault="00EE1608" w:rsidP="00291580">
            <w:pPr>
              <w:jc w:val="center"/>
              <w:rPr>
                <w:rFonts w:ascii="TH SarabunPSK" w:hAnsi="TH SarabunPSK" w:cs="TH SarabunPSK"/>
                <w:b/>
                <w:bCs/>
                <w:sz w:val="28"/>
              </w:rPr>
            </w:pPr>
          </w:p>
        </w:tc>
        <w:tc>
          <w:tcPr>
            <w:tcW w:w="1279" w:type="dxa"/>
            <w:shd w:val="clear" w:color="auto" w:fill="FBD4B4" w:themeFill="accent6" w:themeFillTint="66"/>
          </w:tcPr>
          <w:p w14:paraId="0A9C450D" w14:textId="77777777" w:rsidR="00EE1608" w:rsidRPr="007C243B" w:rsidRDefault="00EE1608" w:rsidP="00291580">
            <w:pPr>
              <w:jc w:val="center"/>
              <w:rPr>
                <w:rFonts w:ascii="TH SarabunPSK" w:hAnsi="TH SarabunPSK" w:cs="TH SarabunPSK"/>
                <w:b/>
                <w:bCs/>
                <w:sz w:val="28"/>
              </w:rPr>
            </w:pPr>
          </w:p>
        </w:tc>
      </w:tr>
      <w:tr w:rsidR="00673449" w:rsidRPr="007C243B" w14:paraId="6891DD86" w14:textId="77777777" w:rsidTr="00673449">
        <w:trPr>
          <w:jc w:val="center"/>
        </w:trPr>
        <w:tc>
          <w:tcPr>
            <w:tcW w:w="9464" w:type="dxa"/>
            <w:gridSpan w:val="5"/>
            <w:shd w:val="clear" w:color="auto" w:fill="FFFFCC"/>
          </w:tcPr>
          <w:p w14:paraId="4B070D31" w14:textId="77777777" w:rsidR="00673449" w:rsidRPr="007C243B" w:rsidRDefault="00673449" w:rsidP="00673449">
            <w:pPr>
              <w:rPr>
                <w:rFonts w:ascii="TH SarabunPSK" w:hAnsi="TH SarabunPSK" w:cs="TH SarabunPSK"/>
                <w:b/>
                <w:bCs/>
                <w:sz w:val="28"/>
              </w:rPr>
            </w:pPr>
            <w:r w:rsidRPr="007C243B">
              <w:rPr>
                <w:rFonts w:ascii="TH SarabunPSK" w:hAnsi="TH SarabunPSK" w:cs="TH SarabunPSK"/>
                <w:b/>
                <w:bCs/>
                <w:sz w:val="28"/>
                <w:cs/>
              </w:rPr>
              <w:t>3</w:t>
            </w:r>
            <w:r w:rsidRPr="007C243B">
              <w:rPr>
                <w:rFonts w:ascii="TH SarabunPSK" w:hAnsi="TH SarabunPSK" w:cs="TH SarabunPSK" w:hint="cs"/>
                <w:b/>
                <w:bCs/>
                <w:sz w:val="28"/>
                <w:cs/>
              </w:rPr>
              <w:t>.</w:t>
            </w:r>
            <w:r w:rsidRPr="007C243B">
              <w:rPr>
                <w:rFonts w:ascii="TH SarabunPSK" w:hAnsi="TH SarabunPSK" w:cs="TH SarabunPSK"/>
                <w:b/>
                <w:bCs/>
                <w:sz w:val="28"/>
                <w:cs/>
              </w:rPr>
              <w:t xml:space="preserve"> </w:t>
            </w:r>
            <w:r w:rsidRPr="00454AD8">
              <w:rPr>
                <w:rFonts w:ascii="TH SarabunPSK" w:hAnsi="TH SarabunPSK" w:cs="TH SarabunPSK"/>
                <w:b/>
                <w:bCs/>
                <w:sz w:val="28"/>
                <w:cs/>
              </w:rPr>
              <w:t>แนวทางการจัดเรียนการสอน</w:t>
            </w:r>
            <w:r w:rsidRPr="00454AD8">
              <w:rPr>
                <w:rFonts w:ascii="TH SarabunPSK" w:hAnsi="TH SarabunPSK" w:cs="TH SarabunPSK" w:hint="cs"/>
                <w:b/>
                <w:bCs/>
                <w:sz w:val="28"/>
                <w:cs/>
              </w:rPr>
              <w:t xml:space="preserve"> (</w:t>
            </w:r>
            <w:r w:rsidRPr="00454AD8">
              <w:rPr>
                <w:rFonts w:ascii="TH SarabunPSK" w:hAnsi="TH SarabunPSK" w:cs="TH SarabunPSK"/>
                <w:b/>
                <w:bCs/>
                <w:sz w:val="28"/>
              </w:rPr>
              <w:t>Teaching and Learning Approach</w:t>
            </w:r>
            <w:r w:rsidRPr="00454AD8">
              <w:rPr>
                <w:rFonts w:ascii="TH SarabunPSK" w:hAnsi="TH SarabunPSK" w:cs="TH SarabunPSK" w:hint="cs"/>
                <w:b/>
                <w:bCs/>
                <w:sz w:val="28"/>
                <w:cs/>
              </w:rPr>
              <w:t>)</w:t>
            </w:r>
          </w:p>
        </w:tc>
      </w:tr>
      <w:tr w:rsidR="00EE1608" w:rsidRPr="007C243B" w14:paraId="64BCD73B" w14:textId="77777777" w:rsidTr="00EE1608">
        <w:trPr>
          <w:jc w:val="center"/>
        </w:trPr>
        <w:tc>
          <w:tcPr>
            <w:tcW w:w="715" w:type="dxa"/>
          </w:tcPr>
          <w:p w14:paraId="3EEC5DE2" w14:textId="77777777" w:rsidR="00EE1608" w:rsidRPr="007C243B" w:rsidRDefault="00EE1608" w:rsidP="00291580">
            <w:pPr>
              <w:jc w:val="center"/>
              <w:rPr>
                <w:rFonts w:ascii="TH SarabunPSK" w:hAnsi="TH SarabunPSK" w:cs="TH SarabunPSK"/>
                <w:sz w:val="28"/>
              </w:rPr>
            </w:pPr>
            <w:r w:rsidRPr="007C243B">
              <w:rPr>
                <w:rFonts w:ascii="TH SarabunPSK" w:hAnsi="TH SarabunPSK" w:cs="TH SarabunPSK"/>
                <w:sz w:val="28"/>
                <w:cs/>
              </w:rPr>
              <w:t>3.1</w:t>
            </w:r>
          </w:p>
        </w:tc>
        <w:tc>
          <w:tcPr>
            <w:tcW w:w="4680" w:type="dxa"/>
          </w:tcPr>
          <w:p w14:paraId="0CDA78C7" w14:textId="77777777" w:rsidR="00EE1608" w:rsidRPr="00A42D93" w:rsidRDefault="00A42D93" w:rsidP="00291580">
            <w:pPr>
              <w:rPr>
                <w:rFonts w:ascii="TH SarabunPSK" w:hAnsi="TH SarabunPSK" w:cs="TH SarabunPSK"/>
                <w:sz w:val="28"/>
              </w:rPr>
            </w:pPr>
            <w:r w:rsidRPr="00A42D93">
              <w:rPr>
                <w:rFonts w:ascii="TH SarabunPSK" w:hAnsi="TH SarabunPSK" w:cs="TH SarabunPSK"/>
                <w:sz w:val="28"/>
              </w:rPr>
              <w:t>The educational philosophy is shown to be articulated and communicated to all stakeholders. It is also shown to be reflected in the teaching and learning activities.</w:t>
            </w:r>
          </w:p>
        </w:tc>
        <w:tc>
          <w:tcPr>
            <w:tcW w:w="1350" w:type="dxa"/>
          </w:tcPr>
          <w:p w14:paraId="34581D52" w14:textId="31C1EEAE" w:rsidR="00EE1608"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3369A104" w14:textId="77777777" w:rsidR="00EE1608" w:rsidRPr="007C243B" w:rsidRDefault="00EE1608" w:rsidP="00291580">
            <w:pPr>
              <w:jc w:val="center"/>
              <w:rPr>
                <w:rFonts w:ascii="TH SarabunPSK" w:hAnsi="TH SarabunPSK" w:cs="TH SarabunPSK"/>
                <w:b/>
                <w:bCs/>
                <w:sz w:val="28"/>
              </w:rPr>
            </w:pPr>
          </w:p>
        </w:tc>
        <w:tc>
          <w:tcPr>
            <w:tcW w:w="1279" w:type="dxa"/>
          </w:tcPr>
          <w:p w14:paraId="7652E234" w14:textId="77777777" w:rsidR="00EE1608" w:rsidRPr="007C243B" w:rsidRDefault="00EE1608" w:rsidP="00291580">
            <w:pPr>
              <w:jc w:val="center"/>
              <w:rPr>
                <w:rFonts w:ascii="TH SarabunPSK" w:hAnsi="TH SarabunPSK" w:cs="TH SarabunPSK"/>
                <w:b/>
                <w:bCs/>
                <w:sz w:val="28"/>
              </w:rPr>
            </w:pPr>
          </w:p>
        </w:tc>
      </w:tr>
      <w:tr w:rsidR="00EE1608" w:rsidRPr="007C243B" w14:paraId="40AE90D4" w14:textId="77777777" w:rsidTr="00EE1608">
        <w:trPr>
          <w:jc w:val="center"/>
        </w:trPr>
        <w:tc>
          <w:tcPr>
            <w:tcW w:w="715" w:type="dxa"/>
          </w:tcPr>
          <w:p w14:paraId="3B99D377" w14:textId="77777777" w:rsidR="00EE1608" w:rsidRPr="007C243B" w:rsidRDefault="00EE1608" w:rsidP="00454AD8">
            <w:pPr>
              <w:jc w:val="center"/>
              <w:rPr>
                <w:rFonts w:ascii="TH SarabunPSK" w:hAnsi="TH SarabunPSK" w:cs="TH SarabunPSK"/>
                <w:sz w:val="28"/>
              </w:rPr>
            </w:pPr>
            <w:r w:rsidRPr="007C243B">
              <w:rPr>
                <w:rFonts w:ascii="TH SarabunPSK" w:hAnsi="TH SarabunPSK" w:cs="TH SarabunPSK"/>
                <w:sz w:val="28"/>
                <w:cs/>
              </w:rPr>
              <w:t>3.2</w:t>
            </w:r>
          </w:p>
        </w:tc>
        <w:tc>
          <w:tcPr>
            <w:tcW w:w="4680" w:type="dxa"/>
          </w:tcPr>
          <w:p w14:paraId="17525EB0" w14:textId="77777777" w:rsidR="00BD3E00" w:rsidRPr="00A42D93" w:rsidRDefault="00A42D93" w:rsidP="00291580">
            <w:pPr>
              <w:rPr>
                <w:rFonts w:ascii="TH SarabunPSK" w:hAnsi="TH SarabunPSK" w:cs="TH SarabunPSK"/>
                <w:sz w:val="28"/>
              </w:rPr>
            </w:pPr>
            <w:r w:rsidRPr="00A42D93">
              <w:rPr>
                <w:rFonts w:ascii="TH SarabunPSK" w:hAnsi="TH SarabunPSK" w:cs="TH SarabunPSK"/>
                <w:sz w:val="28"/>
              </w:rPr>
              <w:t>The teaching and learning activities are shown to allow students to participate responsibly in the learning process.</w:t>
            </w:r>
          </w:p>
        </w:tc>
        <w:tc>
          <w:tcPr>
            <w:tcW w:w="1350" w:type="dxa"/>
          </w:tcPr>
          <w:p w14:paraId="4E075357" w14:textId="77EE4899" w:rsidR="00EE1608"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0A14FC70" w14:textId="77777777" w:rsidR="00EE1608" w:rsidRPr="007C243B" w:rsidRDefault="00EE1608" w:rsidP="00291580">
            <w:pPr>
              <w:jc w:val="center"/>
              <w:rPr>
                <w:rFonts w:ascii="TH SarabunPSK" w:hAnsi="TH SarabunPSK" w:cs="TH SarabunPSK"/>
                <w:b/>
                <w:bCs/>
                <w:sz w:val="28"/>
              </w:rPr>
            </w:pPr>
          </w:p>
        </w:tc>
        <w:tc>
          <w:tcPr>
            <w:tcW w:w="1279" w:type="dxa"/>
          </w:tcPr>
          <w:p w14:paraId="62250145" w14:textId="77777777" w:rsidR="00EE1608" w:rsidRPr="007C243B" w:rsidRDefault="00EE1608" w:rsidP="00291580">
            <w:pPr>
              <w:jc w:val="center"/>
              <w:rPr>
                <w:rFonts w:ascii="TH SarabunPSK" w:hAnsi="TH SarabunPSK" w:cs="TH SarabunPSK"/>
                <w:b/>
                <w:bCs/>
                <w:sz w:val="28"/>
              </w:rPr>
            </w:pPr>
          </w:p>
        </w:tc>
      </w:tr>
      <w:tr w:rsidR="00EE1608" w:rsidRPr="007C243B" w14:paraId="29DCA9ED" w14:textId="77777777" w:rsidTr="00EE1608">
        <w:trPr>
          <w:jc w:val="center"/>
        </w:trPr>
        <w:tc>
          <w:tcPr>
            <w:tcW w:w="715" w:type="dxa"/>
          </w:tcPr>
          <w:p w14:paraId="03F6E9EA" w14:textId="77777777" w:rsidR="00EE1608" w:rsidRPr="007C243B" w:rsidRDefault="00EE1608" w:rsidP="00291580">
            <w:pPr>
              <w:jc w:val="center"/>
              <w:rPr>
                <w:rFonts w:ascii="TH SarabunPSK" w:hAnsi="TH SarabunPSK" w:cs="TH SarabunPSK"/>
                <w:sz w:val="28"/>
              </w:rPr>
            </w:pPr>
            <w:r w:rsidRPr="007C243B">
              <w:rPr>
                <w:rFonts w:ascii="TH SarabunPSK" w:hAnsi="TH SarabunPSK" w:cs="TH SarabunPSK"/>
                <w:sz w:val="28"/>
                <w:cs/>
              </w:rPr>
              <w:t>3.3</w:t>
            </w:r>
          </w:p>
        </w:tc>
        <w:tc>
          <w:tcPr>
            <w:tcW w:w="4680" w:type="dxa"/>
          </w:tcPr>
          <w:p w14:paraId="327861C4" w14:textId="77777777" w:rsidR="00EE1608" w:rsidRPr="00A42D93" w:rsidRDefault="00A42D93" w:rsidP="00291580">
            <w:pPr>
              <w:rPr>
                <w:rFonts w:ascii="TH SarabunPSK" w:hAnsi="TH SarabunPSK" w:cs="TH SarabunPSK"/>
                <w:sz w:val="28"/>
              </w:rPr>
            </w:pPr>
            <w:r w:rsidRPr="00A42D93">
              <w:rPr>
                <w:rFonts w:ascii="TH SarabunPSK" w:hAnsi="TH SarabunPSK" w:cs="TH SarabunPSK"/>
                <w:sz w:val="28"/>
              </w:rPr>
              <w:t>The teaching and learning activities are shown to involve active learning by the students.</w:t>
            </w:r>
          </w:p>
        </w:tc>
        <w:tc>
          <w:tcPr>
            <w:tcW w:w="1350" w:type="dxa"/>
          </w:tcPr>
          <w:p w14:paraId="4F4B790A" w14:textId="0B64090D" w:rsidR="00EE1608"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1D6F507F" w14:textId="77777777" w:rsidR="00EE1608" w:rsidRPr="007C243B" w:rsidRDefault="00EE1608" w:rsidP="00291580">
            <w:pPr>
              <w:jc w:val="center"/>
              <w:rPr>
                <w:rFonts w:ascii="TH SarabunPSK" w:hAnsi="TH SarabunPSK" w:cs="TH SarabunPSK"/>
                <w:b/>
                <w:bCs/>
                <w:sz w:val="28"/>
              </w:rPr>
            </w:pPr>
          </w:p>
        </w:tc>
        <w:tc>
          <w:tcPr>
            <w:tcW w:w="1279" w:type="dxa"/>
          </w:tcPr>
          <w:p w14:paraId="526FE623" w14:textId="77777777" w:rsidR="00EE1608" w:rsidRPr="007C243B" w:rsidRDefault="00EE1608" w:rsidP="00291580">
            <w:pPr>
              <w:jc w:val="center"/>
              <w:rPr>
                <w:rFonts w:ascii="TH SarabunPSK" w:hAnsi="TH SarabunPSK" w:cs="TH SarabunPSK"/>
                <w:b/>
                <w:bCs/>
                <w:sz w:val="28"/>
              </w:rPr>
            </w:pPr>
          </w:p>
        </w:tc>
      </w:tr>
      <w:tr w:rsidR="00454AD8" w:rsidRPr="007C243B" w14:paraId="5C1E7310" w14:textId="77777777" w:rsidTr="00EE1608">
        <w:trPr>
          <w:jc w:val="center"/>
        </w:trPr>
        <w:tc>
          <w:tcPr>
            <w:tcW w:w="715" w:type="dxa"/>
          </w:tcPr>
          <w:p w14:paraId="116FC171" w14:textId="77777777" w:rsidR="00454AD8" w:rsidRPr="007C243B" w:rsidRDefault="00454AD8" w:rsidP="00291580">
            <w:pPr>
              <w:jc w:val="center"/>
              <w:rPr>
                <w:rFonts w:ascii="TH SarabunPSK" w:hAnsi="TH SarabunPSK" w:cs="TH SarabunPSK"/>
                <w:sz w:val="28"/>
              </w:rPr>
            </w:pPr>
            <w:r>
              <w:rPr>
                <w:rFonts w:ascii="TH SarabunPSK" w:hAnsi="TH SarabunPSK" w:cs="TH SarabunPSK"/>
                <w:sz w:val="28"/>
              </w:rPr>
              <w:t>3.4</w:t>
            </w:r>
          </w:p>
        </w:tc>
        <w:tc>
          <w:tcPr>
            <w:tcW w:w="4680" w:type="dxa"/>
          </w:tcPr>
          <w:p w14:paraId="075CC573" w14:textId="77777777" w:rsidR="00454AD8" w:rsidRPr="007C243B" w:rsidRDefault="00A42D93" w:rsidP="006D0F52">
            <w:pPr>
              <w:rPr>
                <w:rFonts w:ascii="TH SarabunPSK" w:hAnsi="TH SarabunPSK" w:cs="TH SarabunPSK"/>
                <w:sz w:val="28"/>
              </w:rPr>
            </w:pPr>
            <w:r w:rsidRPr="00A42D93">
              <w:rPr>
                <w:rFonts w:ascii="TH SarabunPSK" w:hAnsi="TH SarabunPSK" w:cs="TH SarabunPSK"/>
                <w:sz w:val="28"/>
              </w:rPr>
              <w:t>The teaching and learning activities are shown to promote learning, learning how to learn, and instilling in students a commitment for life-long learning (e.g., commitment to critical inquiry, information-processing skills, and a willingness to experiment with new ideas and practices).</w:t>
            </w:r>
          </w:p>
        </w:tc>
        <w:tc>
          <w:tcPr>
            <w:tcW w:w="1350" w:type="dxa"/>
          </w:tcPr>
          <w:p w14:paraId="0D0F8580" w14:textId="17BBE7C1" w:rsidR="00454AD8"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2781463C" w14:textId="77777777" w:rsidR="00454AD8" w:rsidRPr="007C243B" w:rsidRDefault="00454AD8" w:rsidP="00291580">
            <w:pPr>
              <w:jc w:val="center"/>
              <w:rPr>
                <w:rFonts w:ascii="TH SarabunPSK" w:hAnsi="TH SarabunPSK" w:cs="TH SarabunPSK"/>
                <w:b/>
                <w:bCs/>
                <w:sz w:val="28"/>
              </w:rPr>
            </w:pPr>
          </w:p>
        </w:tc>
        <w:tc>
          <w:tcPr>
            <w:tcW w:w="1279" w:type="dxa"/>
          </w:tcPr>
          <w:p w14:paraId="25703142" w14:textId="77777777" w:rsidR="00454AD8" w:rsidRPr="007C243B" w:rsidRDefault="00454AD8" w:rsidP="00291580">
            <w:pPr>
              <w:jc w:val="center"/>
              <w:rPr>
                <w:rFonts w:ascii="TH SarabunPSK" w:hAnsi="TH SarabunPSK" w:cs="TH SarabunPSK"/>
                <w:b/>
                <w:bCs/>
                <w:sz w:val="28"/>
              </w:rPr>
            </w:pPr>
          </w:p>
        </w:tc>
      </w:tr>
      <w:tr w:rsidR="00454AD8" w:rsidRPr="007C243B" w14:paraId="3D7B75B1" w14:textId="77777777" w:rsidTr="00EE1608">
        <w:trPr>
          <w:jc w:val="center"/>
        </w:trPr>
        <w:tc>
          <w:tcPr>
            <w:tcW w:w="715" w:type="dxa"/>
          </w:tcPr>
          <w:p w14:paraId="17310E99" w14:textId="77777777" w:rsidR="00454AD8" w:rsidRPr="007C243B" w:rsidRDefault="00454AD8" w:rsidP="00291580">
            <w:pPr>
              <w:jc w:val="center"/>
              <w:rPr>
                <w:rFonts w:ascii="TH SarabunPSK" w:hAnsi="TH SarabunPSK" w:cs="TH SarabunPSK"/>
                <w:sz w:val="28"/>
                <w:cs/>
              </w:rPr>
            </w:pPr>
            <w:r>
              <w:rPr>
                <w:rFonts w:ascii="TH SarabunPSK" w:hAnsi="TH SarabunPSK" w:cs="TH SarabunPSK"/>
                <w:sz w:val="28"/>
              </w:rPr>
              <w:t>3.5</w:t>
            </w:r>
          </w:p>
        </w:tc>
        <w:tc>
          <w:tcPr>
            <w:tcW w:w="4680" w:type="dxa"/>
          </w:tcPr>
          <w:p w14:paraId="5009B8A1" w14:textId="77777777" w:rsidR="00454AD8" w:rsidRPr="00A42D93" w:rsidRDefault="00A42D93" w:rsidP="006D0F52">
            <w:pPr>
              <w:autoSpaceDE w:val="0"/>
              <w:autoSpaceDN w:val="0"/>
              <w:adjustRightInd w:val="0"/>
              <w:rPr>
                <w:rFonts w:ascii="TH SarabunPSK" w:hAnsi="TH SarabunPSK" w:cs="TH SarabunPSK"/>
                <w:sz w:val="32"/>
                <w:szCs w:val="32"/>
              </w:rPr>
            </w:pPr>
            <w:r w:rsidRPr="00A42D93">
              <w:rPr>
                <w:rFonts w:ascii="TH SarabunPSK" w:hAnsi="TH SarabunPSK" w:cs="TH SarabunPSK"/>
                <w:sz w:val="28"/>
              </w:rPr>
              <w:t>The teaching and learning activities are shown to inculcate in students, new ideas, creative thought, innovation, and an entrepreneurial mindset.</w:t>
            </w:r>
          </w:p>
        </w:tc>
        <w:tc>
          <w:tcPr>
            <w:tcW w:w="1350" w:type="dxa"/>
          </w:tcPr>
          <w:p w14:paraId="1FFCE968" w14:textId="1EB69B27" w:rsidR="00454AD8"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44930A5B" w14:textId="77777777" w:rsidR="00454AD8" w:rsidRPr="007C243B" w:rsidRDefault="00454AD8" w:rsidP="00291580">
            <w:pPr>
              <w:jc w:val="center"/>
              <w:rPr>
                <w:rFonts w:ascii="TH SarabunPSK" w:hAnsi="TH SarabunPSK" w:cs="TH SarabunPSK"/>
                <w:b/>
                <w:bCs/>
                <w:sz w:val="28"/>
              </w:rPr>
            </w:pPr>
          </w:p>
        </w:tc>
        <w:tc>
          <w:tcPr>
            <w:tcW w:w="1279" w:type="dxa"/>
          </w:tcPr>
          <w:p w14:paraId="58011B26" w14:textId="77777777" w:rsidR="00454AD8" w:rsidRPr="007C243B" w:rsidRDefault="00454AD8" w:rsidP="00291580">
            <w:pPr>
              <w:jc w:val="center"/>
              <w:rPr>
                <w:rFonts w:ascii="TH SarabunPSK" w:hAnsi="TH SarabunPSK" w:cs="TH SarabunPSK"/>
                <w:b/>
                <w:bCs/>
                <w:sz w:val="28"/>
              </w:rPr>
            </w:pPr>
          </w:p>
        </w:tc>
      </w:tr>
      <w:tr w:rsidR="00454AD8" w:rsidRPr="007C243B" w14:paraId="0A80F5BC" w14:textId="77777777" w:rsidTr="00EE1608">
        <w:trPr>
          <w:jc w:val="center"/>
        </w:trPr>
        <w:tc>
          <w:tcPr>
            <w:tcW w:w="715" w:type="dxa"/>
          </w:tcPr>
          <w:p w14:paraId="445EEEED" w14:textId="77777777" w:rsidR="00454AD8" w:rsidRPr="007C243B" w:rsidRDefault="00454AD8" w:rsidP="00291580">
            <w:pPr>
              <w:jc w:val="center"/>
              <w:rPr>
                <w:rFonts w:ascii="TH SarabunPSK" w:hAnsi="TH SarabunPSK" w:cs="TH SarabunPSK"/>
                <w:sz w:val="28"/>
                <w:cs/>
              </w:rPr>
            </w:pPr>
            <w:r>
              <w:rPr>
                <w:rFonts w:ascii="TH SarabunPSK" w:hAnsi="TH SarabunPSK" w:cs="TH SarabunPSK"/>
                <w:sz w:val="28"/>
              </w:rPr>
              <w:t>3.6</w:t>
            </w:r>
          </w:p>
        </w:tc>
        <w:tc>
          <w:tcPr>
            <w:tcW w:w="4680" w:type="dxa"/>
          </w:tcPr>
          <w:p w14:paraId="0900DBF5" w14:textId="77777777" w:rsidR="00454AD8" w:rsidRPr="00A42D93" w:rsidRDefault="00A42D93" w:rsidP="006D0F52">
            <w:pPr>
              <w:autoSpaceDE w:val="0"/>
              <w:autoSpaceDN w:val="0"/>
              <w:adjustRightInd w:val="0"/>
              <w:rPr>
                <w:rFonts w:ascii="TH SarabunPSK" w:hAnsi="TH SarabunPSK" w:cs="TH SarabunPSK"/>
                <w:sz w:val="32"/>
                <w:szCs w:val="32"/>
              </w:rPr>
            </w:pPr>
            <w:r w:rsidRPr="00A42D93">
              <w:rPr>
                <w:rFonts w:ascii="TH SarabunPSK" w:hAnsi="TH SarabunPSK" w:cs="TH SarabunPSK"/>
                <w:sz w:val="28"/>
              </w:rPr>
              <w:t>The teaching and learning processes are shown to be continuously improved to ensure their relevance to the needs of industry and are aligned to the expected learning outcomes.</w:t>
            </w:r>
          </w:p>
        </w:tc>
        <w:tc>
          <w:tcPr>
            <w:tcW w:w="1350" w:type="dxa"/>
          </w:tcPr>
          <w:p w14:paraId="01030207" w14:textId="5E6AD7F2" w:rsidR="00454AD8"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6B71669C" w14:textId="77777777" w:rsidR="00454AD8" w:rsidRPr="007C243B" w:rsidRDefault="00454AD8" w:rsidP="00291580">
            <w:pPr>
              <w:jc w:val="center"/>
              <w:rPr>
                <w:rFonts w:ascii="TH SarabunPSK" w:hAnsi="TH SarabunPSK" w:cs="TH SarabunPSK"/>
                <w:b/>
                <w:bCs/>
                <w:sz w:val="28"/>
              </w:rPr>
            </w:pPr>
          </w:p>
        </w:tc>
        <w:tc>
          <w:tcPr>
            <w:tcW w:w="1279" w:type="dxa"/>
          </w:tcPr>
          <w:p w14:paraId="787A64FB" w14:textId="77777777" w:rsidR="00454AD8" w:rsidRPr="007C243B" w:rsidRDefault="00454AD8" w:rsidP="00291580">
            <w:pPr>
              <w:jc w:val="center"/>
              <w:rPr>
                <w:rFonts w:ascii="TH SarabunPSK" w:hAnsi="TH SarabunPSK" w:cs="TH SarabunPSK"/>
                <w:b/>
                <w:bCs/>
                <w:sz w:val="28"/>
              </w:rPr>
            </w:pPr>
          </w:p>
        </w:tc>
      </w:tr>
      <w:tr w:rsidR="00EE1608" w:rsidRPr="007C243B" w14:paraId="6A162199" w14:textId="77777777" w:rsidTr="009526EC">
        <w:trPr>
          <w:jc w:val="center"/>
        </w:trPr>
        <w:tc>
          <w:tcPr>
            <w:tcW w:w="5395" w:type="dxa"/>
            <w:gridSpan w:val="2"/>
            <w:shd w:val="clear" w:color="auto" w:fill="FBD4B4" w:themeFill="accent6" w:themeFillTint="66"/>
          </w:tcPr>
          <w:p w14:paraId="105FED37" w14:textId="77777777" w:rsidR="00EE1608" w:rsidRPr="007C243B" w:rsidRDefault="00EE1608" w:rsidP="00291580">
            <w:pPr>
              <w:jc w:val="center"/>
              <w:rPr>
                <w:rFonts w:ascii="TH SarabunPSK" w:hAnsi="TH SarabunPSK" w:cs="TH SarabunPSK"/>
                <w:b/>
                <w:bCs/>
                <w:sz w:val="28"/>
                <w:cs/>
              </w:rPr>
            </w:pPr>
            <w:r w:rsidRPr="007C243B">
              <w:rPr>
                <w:rFonts w:ascii="TH SarabunPSK" w:hAnsi="TH SarabunPSK" w:cs="TH SarabunPSK"/>
                <w:b/>
                <w:bCs/>
                <w:sz w:val="28"/>
                <w:cs/>
              </w:rPr>
              <w:t>ระดับคะแนนในภาพรวม (</w:t>
            </w:r>
            <w:r w:rsidRPr="007C243B">
              <w:rPr>
                <w:rFonts w:ascii="TH SarabunPSK" w:hAnsi="TH SarabunPSK" w:cs="TH SarabunPSK"/>
                <w:b/>
                <w:bCs/>
                <w:sz w:val="28"/>
              </w:rPr>
              <w:t>Overall Opinion)</w:t>
            </w:r>
          </w:p>
        </w:tc>
        <w:tc>
          <w:tcPr>
            <w:tcW w:w="1350" w:type="dxa"/>
            <w:shd w:val="clear" w:color="auto" w:fill="FBD4B4" w:themeFill="accent6" w:themeFillTint="66"/>
          </w:tcPr>
          <w:p w14:paraId="4B1C0822" w14:textId="77777777" w:rsidR="00EE1608" w:rsidRPr="007C243B" w:rsidRDefault="00EE1608" w:rsidP="00291580">
            <w:pPr>
              <w:jc w:val="center"/>
              <w:rPr>
                <w:rFonts w:ascii="TH SarabunPSK" w:hAnsi="TH SarabunPSK" w:cs="TH SarabunPSK"/>
                <w:b/>
                <w:bCs/>
                <w:sz w:val="28"/>
              </w:rPr>
            </w:pPr>
          </w:p>
        </w:tc>
        <w:tc>
          <w:tcPr>
            <w:tcW w:w="1440" w:type="dxa"/>
            <w:shd w:val="clear" w:color="auto" w:fill="FBD4B4" w:themeFill="accent6" w:themeFillTint="66"/>
          </w:tcPr>
          <w:p w14:paraId="0D70E030" w14:textId="77777777" w:rsidR="00EE1608" w:rsidRPr="007C243B" w:rsidRDefault="00EE1608" w:rsidP="00291580">
            <w:pPr>
              <w:jc w:val="center"/>
              <w:rPr>
                <w:rFonts w:ascii="TH SarabunPSK" w:hAnsi="TH SarabunPSK" w:cs="TH SarabunPSK"/>
                <w:b/>
                <w:bCs/>
                <w:sz w:val="28"/>
              </w:rPr>
            </w:pPr>
          </w:p>
        </w:tc>
        <w:tc>
          <w:tcPr>
            <w:tcW w:w="1279" w:type="dxa"/>
            <w:shd w:val="clear" w:color="auto" w:fill="FBD4B4" w:themeFill="accent6" w:themeFillTint="66"/>
          </w:tcPr>
          <w:p w14:paraId="3E555121" w14:textId="77777777" w:rsidR="00EE1608" w:rsidRPr="007C243B" w:rsidRDefault="00EE1608" w:rsidP="00291580">
            <w:pPr>
              <w:jc w:val="center"/>
              <w:rPr>
                <w:rFonts w:ascii="TH SarabunPSK" w:hAnsi="TH SarabunPSK" w:cs="TH SarabunPSK"/>
                <w:b/>
                <w:bCs/>
                <w:sz w:val="28"/>
              </w:rPr>
            </w:pPr>
          </w:p>
        </w:tc>
      </w:tr>
      <w:tr w:rsidR="006D0F52" w:rsidRPr="007C243B" w14:paraId="0A23753A" w14:textId="77777777" w:rsidTr="006D0F52">
        <w:trPr>
          <w:jc w:val="center"/>
        </w:trPr>
        <w:tc>
          <w:tcPr>
            <w:tcW w:w="9464" w:type="dxa"/>
            <w:gridSpan w:val="5"/>
            <w:shd w:val="clear" w:color="auto" w:fill="FFFFCC"/>
          </w:tcPr>
          <w:p w14:paraId="6E13D6C7" w14:textId="77777777" w:rsidR="006D0F52" w:rsidRPr="007C243B" w:rsidRDefault="006D0F52" w:rsidP="006D0F52">
            <w:pPr>
              <w:rPr>
                <w:rFonts w:ascii="TH SarabunPSK" w:hAnsi="TH SarabunPSK" w:cs="TH SarabunPSK"/>
                <w:b/>
                <w:bCs/>
                <w:sz w:val="28"/>
              </w:rPr>
            </w:pPr>
            <w:r w:rsidRPr="007C243B">
              <w:rPr>
                <w:rFonts w:ascii="TH SarabunPSK" w:hAnsi="TH SarabunPSK" w:cs="TH SarabunPSK"/>
                <w:b/>
                <w:bCs/>
                <w:sz w:val="28"/>
                <w:cs/>
              </w:rPr>
              <w:t>4</w:t>
            </w:r>
            <w:r w:rsidRPr="007C243B">
              <w:rPr>
                <w:rFonts w:ascii="TH SarabunPSK" w:hAnsi="TH SarabunPSK" w:cs="TH SarabunPSK" w:hint="cs"/>
                <w:b/>
                <w:bCs/>
                <w:sz w:val="28"/>
                <w:cs/>
              </w:rPr>
              <w:t>.</w:t>
            </w:r>
            <w:r w:rsidRPr="007C243B">
              <w:rPr>
                <w:rFonts w:ascii="TH SarabunPSK" w:hAnsi="TH SarabunPSK" w:cs="TH SarabunPSK"/>
                <w:b/>
                <w:bCs/>
                <w:sz w:val="28"/>
                <w:cs/>
              </w:rPr>
              <w:t xml:space="preserve"> </w:t>
            </w:r>
            <w:r w:rsidRPr="006E2A8E">
              <w:rPr>
                <w:rFonts w:ascii="TH SarabunPSK" w:hAnsi="TH SarabunPSK" w:cs="TH SarabunPSK"/>
                <w:b/>
                <w:bCs/>
                <w:sz w:val="28"/>
                <w:cs/>
              </w:rPr>
              <w:t>การประเมินผู้เรียน</w:t>
            </w:r>
            <w:r w:rsidRPr="006E2A8E">
              <w:rPr>
                <w:rFonts w:ascii="TH SarabunPSK" w:hAnsi="TH SarabunPSK" w:cs="TH SarabunPSK"/>
                <w:b/>
                <w:bCs/>
                <w:sz w:val="28"/>
              </w:rPr>
              <w:t xml:space="preserve"> (Student Assessment)</w:t>
            </w:r>
          </w:p>
        </w:tc>
      </w:tr>
      <w:tr w:rsidR="00EE1608" w:rsidRPr="007C243B" w14:paraId="1B935F56" w14:textId="77777777" w:rsidTr="00EE1608">
        <w:trPr>
          <w:jc w:val="center"/>
        </w:trPr>
        <w:tc>
          <w:tcPr>
            <w:tcW w:w="715" w:type="dxa"/>
          </w:tcPr>
          <w:p w14:paraId="0D54D8F6" w14:textId="77777777" w:rsidR="00EE1608" w:rsidRPr="007C243B" w:rsidRDefault="00EE1608" w:rsidP="00291580">
            <w:pPr>
              <w:jc w:val="center"/>
              <w:rPr>
                <w:rFonts w:ascii="TH SarabunPSK" w:hAnsi="TH SarabunPSK" w:cs="TH SarabunPSK"/>
                <w:sz w:val="28"/>
              </w:rPr>
            </w:pPr>
            <w:r w:rsidRPr="007C243B">
              <w:rPr>
                <w:rFonts w:ascii="TH SarabunPSK" w:hAnsi="TH SarabunPSK" w:cs="TH SarabunPSK"/>
                <w:sz w:val="28"/>
                <w:cs/>
              </w:rPr>
              <w:t>4.1</w:t>
            </w:r>
          </w:p>
        </w:tc>
        <w:tc>
          <w:tcPr>
            <w:tcW w:w="4680" w:type="dxa"/>
          </w:tcPr>
          <w:p w14:paraId="0B141343" w14:textId="77777777" w:rsidR="00EE1608" w:rsidRPr="007C243B" w:rsidRDefault="006630EF" w:rsidP="006D0F52">
            <w:pPr>
              <w:rPr>
                <w:rFonts w:ascii="TH SarabunPSK" w:hAnsi="TH SarabunPSK" w:cs="TH SarabunPSK"/>
                <w:sz w:val="28"/>
              </w:rPr>
            </w:pPr>
            <w:r w:rsidRPr="006630EF">
              <w:rPr>
                <w:rFonts w:ascii="TH SarabunPSK" w:hAnsi="TH SarabunPSK" w:cs="TH SarabunPSK"/>
                <w:color w:val="000000" w:themeColor="text1"/>
                <w:sz w:val="28"/>
              </w:rPr>
              <w:t>A variety of assessment methods are shown to be used and are shown to be constructively aligned to achieving the expected learning outcomes and the teaching and learning objectives.</w:t>
            </w:r>
          </w:p>
        </w:tc>
        <w:tc>
          <w:tcPr>
            <w:tcW w:w="1350" w:type="dxa"/>
          </w:tcPr>
          <w:p w14:paraId="1C33A62B" w14:textId="43EB4245" w:rsidR="00EE1608"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047A7546" w14:textId="77777777" w:rsidR="00EE1608" w:rsidRPr="007C243B" w:rsidRDefault="00EE1608" w:rsidP="00291580">
            <w:pPr>
              <w:jc w:val="center"/>
              <w:rPr>
                <w:rFonts w:ascii="TH SarabunPSK" w:hAnsi="TH SarabunPSK" w:cs="TH SarabunPSK"/>
                <w:b/>
                <w:bCs/>
                <w:sz w:val="28"/>
              </w:rPr>
            </w:pPr>
          </w:p>
        </w:tc>
        <w:tc>
          <w:tcPr>
            <w:tcW w:w="1279" w:type="dxa"/>
          </w:tcPr>
          <w:p w14:paraId="68F1B400" w14:textId="77777777" w:rsidR="00EE1608" w:rsidRPr="007C243B" w:rsidRDefault="00EE1608" w:rsidP="00291580">
            <w:pPr>
              <w:jc w:val="center"/>
              <w:rPr>
                <w:rFonts w:ascii="TH SarabunPSK" w:hAnsi="TH SarabunPSK" w:cs="TH SarabunPSK"/>
                <w:b/>
                <w:bCs/>
                <w:sz w:val="28"/>
              </w:rPr>
            </w:pPr>
          </w:p>
        </w:tc>
      </w:tr>
      <w:tr w:rsidR="00EE1608" w:rsidRPr="007C243B" w14:paraId="5D614748" w14:textId="77777777" w:rsidTr="00EE1608">
        <w:trPr>
          <w:jc w:val="center"/>
        </w:trPr>
        <w:tc>
          <w:tcPr>
            <w:tcW w:w="715" w:type="dxa"/>
          </w:tcPr>
          <w:p w14:paraId="7FBD18F7" w14:textId="77777777" w:rsidR="00EE1608" w:rsidRPr="007C243B" w:rsidRDefault="00EE1608" w:rsidP="00DC189C">
            <w:pPr>
              <w:jc w:val="center"/>
              <w:rPr>
                <w:rFonts w:ascii="TH SarabunPSK" w:hAnsi="TH SarabunPSK" w:cs="TH SarabunPSK"/>
                <w:sz w:val="28"/>
              </w:rPr>
            </w:pPr>
            <w:r w:rsidRPr="007C243B">
              <w:rPr>
                <w:rFonts w:ascii="TH SarabunPSK" w:hAnsi="TH SarabunPSK" w:cs="TH SarabunPSK"/>
                <w:sz w:val="28"/>
                <w:cs/>
              </w:rPr>
              <w:t>4.2</w:t>
            </w:r>
          </w:p>
        </w:tc>
        <w:tc>
          <w:tcPr>
            <w:tcW w:w="4680" w:type="dxa"/>
          </w:tcPr>
          <w:p w14:paraId="1473BAD0" w14:textId="77777777" w:rsidR="00EE1608" w:rsidRPr="007C243B" w:rsidRDefault="00EF61FA" w:rsidP="006D0F52">
            <w:pPr>
              <w:rPr>
                <w:rFonts w:ascii="TH SarabunPSK" w:hAnsi="TH SarabunPSK" w:cs="TH SarabunPSK"/>
                <w:sz w:val="28"/>
              </w:rPr>
            </w:pPr>
            <w:r w:rsidRPr="00EF61FA">
              <w:rPr>
                <w:rFonts w:ascii="TH SarabunPSK" w:hAnsi="TH SarabunPSK" w:cs="TH SarabunPSK"/>
                <w:color w:val="000000" w:themeColor="text1"/>
                <w:sz w:val="28"/>
              </w:rPr>
              <w:t>The assessment and assessment-appeal policies are shown to be explicit, communicated to students, and applied consistently.</w:t>
            </w:r>
          </w:p>
        </w:tc>
        <w:tc>
          <w:tcPr>
            <w:tcW w:w="1350" w:type="dxa"/>
          </w:tcPr>
          <w:p w14:paraId="36D27370" w14:textId="335A255D" w:rsidR="00EE1608"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42A35A2B" w14:textId="77777777" w:rsidR="00EE1608" w:rsidRPr="007C243B" w:rsidRDefault="00EE1608" w:rsidP="00291580">
            <w:pPr>
              <w:jc w:val="center"/>
              <w:rPr>
                <w:rFonts w:ascii="TH SarabunPSK" w:hAnsi="TH SarabunPSK" w:cs="TH SarabunPSK"/>
                <w:b/>
                <w:bCs/>
                <w:sz w:val="28"/>
              </w:rPr>
            </w:pPr>
          </w:p>
        </w:tc>
        <w:tc>
          <w:tcPr>
            <w:tcW w:w="1279" w:type="dxa"/>
          </w:tcPr>
          <w:p w14:paraId="0FC6EC3B" w14:textId="77777777" w:rsidR="00EE1608" w:rsidRPr="007C243B" w:rsidRDefault="00EE1608" w:rsidP="00291580">
            <w:pPr>
              <w:jc w:val="center"/>
              <w:rPr>
                <w:rFonts w:ascii="TH SarabunPSK" w:hAnsi="TH SarabunPSK" w:cs="TH SarabunPSK"/>
                <w:b/>
                <w:bCs/>
                <w:sz w:val="28"/>
              </w:rPr>
            </w:pPr>
          </w:p>
        </w:tc>
      </w:tr>
      <w:tr w:rsidR="00EE1608" w:rsidRPr="007C243B" w14:paraId="44FDA62D" w14:textId="77777777" w:rsidTr="00EE1608">
        <w:trPr>
          <w:jc w:val="center"/>
        </w:trPr>
        <w:tc>
          <w:tcPr>
            <w:tcW w:w="715" w:type="dxa"/>
          </w:tcPr>
          <w:p w14:paraId="77F889AB" w14:textId="77777777" w:rsidR="00EE1608" w:rsidRPr="007C243B" w:rsidRDefault="00EE1608" w:rsidP="00291580">
            <w:pPr>
              <w:jc w:val="center"/>
              <w:rPr>
                <w:rFonts w:ascii="TH SarabunPSK" w:hAnsi="TH SarabunPSK" w:cs="TH SarabunPSK"/>
                <w:sz w:val="28"/>
              </w:rPr>
            </w:pPr>
            <w:r w:rsidRPr="007C243B">
              <w:rPr>
                <w:rFonts w:ascii="TH SarabunPSK" w:hAnsi="TH SarabunPSK" w:cs="TH SarabunPSK"/>
                <w:sz w:val="28"/>
                <w:cs/>
              </w:rPr>
              <w:t>4.3</w:t>
            </w:r>
          </w:p>
        </w:tc>
        <w:tc>
          <w:tcPr>
            <w:tcW w:w="4680" w:type="dxa"/>
          </w:tcPr>
          <w:p w14:paraId="14C65046" w14:textId="77777777" w:rsidR="00EE1608" w:rsidRPr="00687CFF" w:rsidRDefault="00687CFF" w:rsidP="006D0F52">
            <w:pPr>
              <w:rPr>
                <w:rFonts w:ascii="TH SarabunPSK" w:hAnsi="TH SarabunPSK" w:cs="TH SarabunPSK"/>
                <w:sz w:val="28"/>
                <w:cs/>
              </w:rPr>
            </w:pPr>
            <w:r w:rsidRPr="00687CFF">
              <w:rPr>
                <w:rFonts w:ascii="TH SarabunPSK" w:hAnsi="TH SarabunPSK" w:cs="TH SarabunPSK"/>
                <w:color w:val="000000" w:themeColor="text1"/>
                <w:sz w:val="28"/>
              </w:rPr>
              <w:t>The assessment standards and procedures for student progression and degree completion, are shown to be explicit, communicated to students, and applied consistently.</w:t>
            </w:r>
          </w:p>
        </w:tc>
        <w:tc>
          <w:tcPr>
            <w:tcW w:w="1350" w:type="dxa"/>
          </w:tcPr>
          <w:p w14:paraId="17023751" w14:textId="24582186" w:rsidR="00EE1608"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4B10E682" w14:textId="77777777" w:rsidR="00EE1608" w:rsidRPr="007C243B" w:rsidRDefault="00EE1608" w:rsidP="00291580">
            <w:pPr>
              <w:jc w:val="center"/>
              <w:rPr>
                <w:rFonts w:ascii="TH SarabunPSK" w:hAnsi="TH SarabunPSK" w:cs="TH SarabunPSK"/>
                <w:b/>
                <w:bCs/>
                <w:sz w:val="28"/>
              </w:rPr>
            </w:pPr>
          </w:p>
        </w:tc>
        <w:tc>
          <w:tcPr>
            <w:tcW w:w="1279" w:type="dxa"/>
          </w:tcPr>
          <w:p w14:paraId="6267D906" w14:textId="77777777" w:rsidR="00EE1608" w:rsidRPr="007C243B" w:rsidRDefault="00EE1608" w:rsidP="00291580">
            <w:pPr>
              <w:jc w:val="center"/>
              <w:rPr>
                <w:rFonts w:ascii="TH SarabunPSK" w:hAnsi="TH SarabunPSK" w:cs="TH SarabunPSK"/>
                <w:b/>
                <w:bCs/>
                <w:sz w:val="28"/>
              </w:rPr>
            </w:pPr>
          </w:p>
        </w:tc>
      </w:tr>
      <w:tr w:rsidR="00DC189C" w:rsidRPr="007C243B" w14:paraId="383FB836" w14:textId="77777777" w:rsidTr="00EE1608">
        <w:trPr>
          <w:jc w:val="center"/>
        </w:trPr>
        <w:tc>
          <w:tcPr>
            <w:tcW w:w="715" w:type="dxa"/>
          </w:tcPr>
          <w:p w14:paraId="51DCF4DF" w14:textId="77777777" w:rsidR="00DC189C" w:rsidRPr="007C243B" w:rsidRDefault="00DC189C" w:rsidP="00291580">
            <w:pPr>
              <w:jc w:val="center"/>
              <w:rPr>
                <w:rFonts w:ascii="TH SarabunPSK" w:hAnsi="TH SarabunPSK" w:cs="TH SarabunPSK"/>
                <w:sz w:val="28"/>
                <w:cs/>
              </w:rPr>
            </w:pPr>
            <w:r>
              <w:rPr>
                <w:rFonts w:ascii="TH SarabunPSK" w:hAnsi="TH SarabunPSK" w:cs="TH SarabunPSK"/>
                <w:sz w:val="28"/>
              </w:rPr>
              <w:t>4.4</w:t>
            </w:r>
          </w:p>
        </w:tc>
        <w:tc>
          <w:tcPr>
            <w:tcW w:w="4680" w:type="dxa"/>
          </w:tcPr>
          <w:p w14:paraId="24AAF7C3" w14:textId="77777777" w:rsidR="00DC189C" w:rsidRDefault="00687CFF" w:rsidP="006D0F52">
            <w:pPr>
              <w:rPr>
                <w:rFonts w:ascii="TH SarabunPSK" w:hAnsi="TH SarabunPSK" w:cs="TH SarabunPSK"/>
                <w:color w:val="000000" w:themeColor="text1"/>
                <w:sz w:val="32"/>
                <w:szCs w:val="32"/>
              </w:rPr>
            </w:pPr>
            <w:r w:rsidRPr="00687CFF">
              <w:rPr>
                <w:rFonts w:ascii="TH SarabunPSK" w:hAnsi="TH SarabunPSK" w:cs="TH SarabunPSK"/>
                <w:color w:val="000000" w:themeColor="text1"/>
                <w:sz w:val="28"/>
              </w:rPr>
              <w:t>The assessments methods are shown to include rubrics, marking schemes, timelines, and regulations, and these are shown to ensure validity, reliability, and fairness in assessment.</w:t>
            </w:r>
          </w:p>
          <w:p w14:paraId="4DEFCB21" w14:textId="77777777" w:rsidR="006D0F52" w:rsidRPr="00687CFF" w:rsidRDefault="006D0F52" w:rsidP="006D0F52">
            <w:pPr>
              <w:rPr>
                <w:rFonts w:ascii="TH SarabunPSK" w:hAnsi="TH SarabunPSK" w:cs="TH SarabunPSK"/>
                <w:color w:val="000000" w:themeColor="text1"/>
                <w:sz w:val="32"/>
                <w:szCs w:val="32"/>
                <w:cs/>
              </w:rPr>
            </w:pPr>
          </w:p>
        </w:tc>
        <w:tc>
          <w:tcPr>
            <w:tcW w:w="1350" w:type="dxa"/>
          </w:tcPr>
          <w:p w14:paraId="0350A249" w14:textId="640AE91E" w:rsidR="00DC189C"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476E7035" w14:textId="77777777" w:rsidR="00DC189C" w:rsidRPr="007C243B" w:rsidRDefault="00DC189C" w:rsidP="00291580">
            <w:pPr>
              <w:jc w:val="center"/>
              <w:rPr>
                <w:rFonts w:ascii="TH SarabunPSK" w:hAnsi="TH SarabunPSK" w:cs="TH SarabunPSK"/>
                <w:b/>
                <w:bCs/>
                <w:sz w:val="28"/>
              </w:rPr>
            </w:pPr>
          </w:p>
        </w:tc>
        <w:tc>
          <w:tcPr>
            <w:tcW w:w="1279" w:type="dxa"/>
          </w:tcPr>
          <w:p w14:paraId="72D3891B" w14:textId="77777777" w:rsidR="00DC189C" w:rsidRPr="007C243B" w:rsidRDefault="00DC189C" w:rsidP="00291580">
            <w:pPr>
              <w:jc w:val="center"/>
              <w:rPr>
                <w:rFonts w:ascii="TH SarabunPSK" w:hAnsi="TH SarabunPSK" w:cs="TH SarabunPSK"/>
                <w:b/>
                <w:bCs/>
                <w:sz w:val="28"/>
              </w:rPr>
            </w:pPr>
          </w:p>
        </w:tc>
      </w:tr>
      <w:tr w:rsidR="00DC189C" w:rsidRPr="007C243B" w14:paraId="6139CE8F" w14:textId="77777777" w:rsidTr="00EE1608">
        <w:trPr>
          <w:jc w:val="center"/>
        </w:trPr>
        <w:tc>
          <w:tcPr>
            <w:tcW w:w="715" w:type="dxa"/>
          </w:tcPr>
          <w:p w14:paraId="7F8ABC91" w14:textId="77777777" w:rsidR="00DC189C" w:rsidRPr="007C243B" w:rsidRDefault="00DC189C" w:rsidP="00291580">
            <w:pPr>
              <w:jc w:val="center"/>
              <w:rPr>
                <w:rFonts w:ascii="TH SarabunPSK" w:hAnsi="TH SarabunPSK" w:cs="TH SarabunPSK"/>
                <w:sz w:val="28"/>
                <w:cs/>
              </w:rPr>
            </w:pPr>
            <w:r>
              <w:rPr>
                <w:rFonts w:ascii="TH SarabunPSK" w:hAnsi="TH SarabunPSK" w:cs="TH SarabunPSK"/>
                <w:sz w:val="28"/>
              </w:rPr>
              <w:t>4.5</w:t>
            </w:r>
          </w:p>
        </w:tc>
        <w:tc>
          <w:tcPr>
            <w:tcW w:w="4680" w:type="dxa"/>
          </w:tcPr>
          <w:p w14:paraId="0870F56C" w14:textId="77777777" w:rsidR="00DC189C" w:rsidRPr="00687CFF" w:rsidRDefault="00687CFF" w:rsidP="006D0F52">
            <w:pPr>
              <w:rPr>
                <w:rFonts w:ascii="TH SarabunPSK" w:hAnsi="TH SarabunPSK" w:cs="TH SarabunPSK"/>
                <w:sz w:val="28"/>
                <w:cs/>
              </w:rPr>
            </w:pPr>
            <w:r w:rsidRPr="00687CFF">
              <w:rPr>
                <w:rFonts w:ascii="TH SarabunPSK" w:hAnsi="TH SarabunPSK" w:cs="TH SarabunPSK"/>
                <w:color w:val="000000" w:themeColor="text1"/>
                <w:sz w:val="28"/>
              </w:rPr>
              <w:t>The assessment methods are shown to measure the achievement of the expected learning outcomes of the programme and its courses.</w:t>
            </w:r>
          </w:p>
        </w:tc>
        <w:tc>
          <w:tcPr>
            <w:tcW w:w="1350" w:type="dxa"/>
          </w:tcPr>
          <w:p w14:paraId="7083F5B1" w14:textId="119E2321" w:rsidR="00DC189C"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11756FC1" w14:textId="77777777" w:rsidR="00DC189C" w:rsidRPr="007C243B" w:rsidRDefault="00DC189C" w:rsidP="00291580">
            <w:pPr>
              <w:jc w:val="center"/>
              <w:rPr>
                <w:rFonts w:ascii="TH SarabunPSK" w:hAnsi="TH SarabunPSK" w:cs="TH SarabunPSK"/>
                <w:b/>
                <w:bCs/>
                <w:sz w:val="28"/>
              </w:rPr>
            </w:pPr>
          </w:p>
        </w:tc>
        <w:tc>
          <w:tcPr>
            <w:tcW w:w="1279" w:type="dxa"/>
          </w:tcPr>
          <w:p w14:paraId="614CFAAE" w14:textId="77777777" w:rsidR="00DC189C" w:rsidRPr="007C243B" w:rsidRDefault="00DC189C" w:rsidP="00291580">
            <w:pPr>
              <w:jc w:val="center"/>
              <w:rPr>
                <w:rFonts w:ascii="TH SarabunPSK" w:hAnsi="TH SarabunPSK" w:cs="TH SarabunPSK"/>
                <w:b/>
                <w:bCs/>
                <w:sz w:val="28"/>
              </w:rPr>
            </w:pPr>
          </w:p>
        </w:tc>
      </w:tr>
      <w:tr w:rsidR="00DC189C" w:rsidRPr="007C243B" w14:paraId="77AA9CEB" w14:textId="77777777" w:rsidTr="00EE1608">
        <w:trPr>
          <w:jc w:val="center"/>
        </w:trPr>
        <w:tc>
          <w:tcPr>
            <w:tcW w:w="715" w:type="dxa"/>
          </w:tcPr>
          <w:p w14:paraId="01B62CA1" w14:textId="77777777" w:rsidR="00DC189C" w:rsidRPr="007C243B" w:rsidRDefault="00DC189C" w:rsidP="00291580">
            <w:pPr>
              <w:jc w:val="center"/>
              <w:rPr>
                <w:rFonts w:ascii="TH SarabunPSK" w:hAnsi="TH SarabunPSK" w:cs="TH SarabunPSK"/>
                <w:sz w:val="28"/>
                <w:cs/>
              </w:rPr>
            </w:pPr>
            <w:r>
              <w:rPr>
                <w:rFonts w:ascii="TH SarabunPSK" w:hAnsi="TH SarabunPSK" w:cs="TH SarabunPSK"/>
                <w:sz w:val="28"/>
              </w:rPr>
              <w:t>4.6</w:t>
            </w:r>
          </w:p>
        </w:tc>
        <w:tc>
          <w:tcPr>
            <w:tcW w:w="4680" w:type="dxa"/>
          </w:tcPr>
          <w:p w14:paraId="44DAC673" w14:textId="77777777" w:rsidR="00DC189C" w:rsidRPr="00687CFF" w:rsidRDefault="00687CFF" w:rsidP="006D0F52">
            <w:pPr>
              <w:rPr>
                <w:rFonts w:ascii="TH SarabunPSK" w:hAnsi="TH SarabunPSK" w:cs="TH SarabunPSK"/>
                <w:sz w:val="28"/>
                <w:cs/>
              </w:rPr>
            </w:pPr>
            <w:r w:rsidRPr="00687CFF">
              <w:rPr>
                <w:rFonts w:ascii="TH SarabunPSK" w:hAnsi="TH SarabunPSK" w:cs="TH SarabunPSK"/>
                <w:color w:val="000000" w:themeColor="text1"/>
                <w:sz w:val="28"/>
              </w:rPr>
              <w:t>Feedback of student assessment is shown to be provided in a timely manner.</w:t>
            </w:r>
          </w:p>
        </w:tc>
        <w:tc>
          <w:tcPr>
            <w:tcW w:w="1350" w:type="dxa"/>
          </w:tcPr>
          <w:p w14:paraId="17FBF8D5" w14:textId="7AB66CCC" w:rsidR="00DC189C"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3885BFB2" w14:textId="77777777" w:rsidR="00DC189C" w:rsidRPr="007C243B" w:rsidRDefault="00DC189C" w:rsidP="00291580">
            <w:pPr>
              <w:jc w:val="center"/>
              <w:rPr>
                <w:rFonts w:ascii="TH SarabunPSK" w:hAnsi="TH SarabunPSK" w:cs="TH SarabunPSK"/>
                <w:b/>
                <w:bCs/>
                <w:sz w:val="28"/>
              </w:rPr>
            </w:pPr>
          </w:p>
        </w:tc>
        <w:tc>
          <w:tcPr>
            <w:tcW w:w="1279" w:type="dxa"/>
          </w:tcPr>
          <w:p w14:paraId="7E17F1F7" w14:textId="77777777" w:rsidR="00DC189C" w:rsidRPr="007C243B" w:rsidRDefault="00DC189C" w:rsidP="00291580">
            <w:pPr>
              <w:jc w:val="center"/>
              <w:rPr>
                <w:rFonts w:ascii="TH SarabunPSK" w:hAnsi="TH SarabunPSK" w:cs="TH SarabunPSK"/>
                <w:b/>
                <w:bCs/>
                <w:sz w:val="28"/>
              </w:rPr>
            </w:pPr>
          </w:p>
        </w:tc>
      </w:tr>
      <w:tr w:rsidR="00DC189C" w:rsidRPr="007C243B" w14:paraId="49F4665B" w14:textId="77777777" w:rsidTr="00EE1608">
        <w:trPr>
          <w:jc w:val="center"/>
        </w:trPr>
        <w:tc>
          <w:tcPr>
            <w:tcW w:w="715" w:type="dxa"/>
          </w:tcPr>
          <w:p w14:paraId="6752DDE0" w14:textId="77777777" w:rsidR="00DC189C" w:rsidRPr="007C243B" w:rsidRDefault="00DC189C" w:rsidP="00291580">
            <w:pPr>
              <w:jc w:val="center"/>
              <w:rPr>
                <w:rFonts w:ascii="TH SarabunPSK" w:hAnsi="TH SarabunPSK" w:cs="TH SarabunPSK"/>
                <w:sz w:val="28"/>
                <w:cs/>
              </w:rPr>
            </w:pPr>
            <w:r>
              <w:rPr>
                <w:rFonts w:ascii="TH SarabunPSK" w:hAnsi="TH SarabunPSK" w:cs="TH SarabunPSK"/>
                <w:sz w:val="28"/>
              </w:rPr>
              <w:t>4.7</w:t>
            </w:r>
          </w:p>
        </w:tc>
        <w:tc>
          <w:tcPr>
            <w:tcW w:w="4680" w:type="dxa"/>
          </w:tcPr>
          <w:p w14:paraId="7116D9FA" w14:textId="77777777" w:rsidR="00DC189C" w:rsidRPr="00687CFF" w:rsidRDefault="00687CFF" w:rsidP="006D0F52">
            <w:pPr>
              <w:rPr>
                <w:rFonts w:ascii="TH SarabunPSK" w:hAnsi="TH SarabunPSK" w:cs="TH SarabunPSK"/>
                <w:sz w:val="28"/>
                <w:cs/>
              </w:rPr>
            </w:pPr>
            <w:r w:rsidRPr="00687CFF">
              <w:rPr>
                <w:rFonts w:ascii="TH SarabunPSK" w:hAnsi="TH SarabunPSK" w:cs="TH SarabunPSK"/>
                <w:color w:val="000000" w:themeColor="text1"/>
                <w:sz w:val="28"/>
              </w:rPr>
              <w:t>The student assessment and its processes are shown to be continuously reviewed and improved to ensure their relevance to the needs of industry and alignment to the expected learning outcomes.</w:t>
            </w:r>
          </w:p>
        </w:tc>
        <w:tc>
          <w:tcPr>
            <w:tcW w:w="1350" w:type="dxa"/>
          </w:tcPr>
          <w:p w14:paraId="14B5327A" w14:textId="4378B6B6" w:rsidR="00DC189C"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065E201B" w14:textId="77777777" w:rsidR="00DC189C" w:rsidRPr="007C243B" w:rsidRDefault="00DC189C" w:rsidP="00291580">
            <w:pPr>
              <w:jc w:val="center"/>
              <w:rPr>
                <w:rFonts w:ascii="TH SarabunPSK" w:hAnsi="TH SarabunPSK" w:cs="TH SarabunPSK"/>
                <w:b/>
                <w:bCs/>
                <w:sz w:val="28"/>
              </w:rPr>
            </w:pPr>
          </w:p>
        </w:tc>
        <w:tc>
          <w:tcPr>
            <w:tcW w:w="1279" w:type="dxa"/>
          </w:tcPr>
          <w:p w14:paraId="64025E9C" w14:textId="77777777" w:rsidR="00DC189C" w:rsidRPr="007C243B" w:rsidRDefault="00DC189C" w:rsidP="00291580">
            <w:pPr>
              <w:jc w:val="center"/>
              <w:rPr>
                <w:rFonts w:ascii="TH SarabunPSK" w:hAnsi="TH SarabunPSK" w:cs="TH SarabunPSK"/>
                <w:b/>
                <w:bCs/>
                <w:sz w:val="28"/>
              </w:rPr>
            </w:pPr>
          </w:p>
        </w:tc>
      </w:tr>
      <w:tr w:rsidR="00EE1608" w:rsidRPr="007C243B" w14:paraId="36B1A4BA" w14:textId="77777777" w:rsidTr="009526EC">
        <w:trPr>
          <w:jc w:val="center"/>
        </w:trPr>
        <w:tc>
          <w:tcPr>
            <w:tcW w:w="5395" w:type="dxa"/>
            <w:gridSpan w:val="2"/>
            <w:shd w:val="clear" w:color="auto" w:fill="FBD4B4" w:themeFill="accent6" w:themeFillTint="66"/>
          </w:tcPr>
          <w:p w14:paraId="4007892D" w14:textId="77777777" w:rsidR="00EE1608" w:rsidRPr="007C243B" w:rsidRDefault="00EE1608" w:rsidP="00291580">
            <w:pPr>
              <w:jc w:val="center"/>
              <w:rPr>
                <w:rFonts w:ascii="TH SarabunPSK" w:hAnsi="TH SarabunPSK" w:cs="TH SarabunPSK"/>
                <w:b/>
                <w:bCs/>
                <w:sz w:val="28"/>
                <w:cs/>
              </w:rPr>
            </w:pPr>
            <w:r w:rsidRPr="007C243B">
              <w:rPr>
                <w:rFonts w:ascii="TH SarabunPSK" w:hAnsi="TH SarabunPSK" w:cs="TH SarabunPSK"/>
                <w:b/>
                <w:bCs/>
                <w:sz w:val="28"/>
                <w:cs/>
              </w:rPr>
              <w:t>ระดับคะแนนในภาพรวม (</w:t>
            </w:r>
            <w:r w:rsidRPr="007C243B">
              <w:rPr>
                <w:rFonts w:ascii="TH SarabunPSK" w:hAnsi="TH SarabunPSK" w:cs="TH SarabunPSK"/>
                <w:b/>
                <w:bCs/>
                <w:sz w:val="28"/>
              </w:rPr>
              <w:t>Overall Opinion)</w:t>
            </w:r>
          </w:p>
        </w:tc>
        <w:tc>
          <w:tcPr>
            <w:tcW w:w="1350" w:type="dxa"/>
            <w:shd w:val="clear" w:color="auto" w:fill="FBD4B4" w:themeFill="accent6" w:themeFillTint="66"/>
          </w:tcPr>
          <w:p w14:paraId="7C264E33" w14:textId="77777777" w:rsidR="00EE1608" w:rsidRPr="007C243B" w:rsidRDefault="00EE1608" w:rsidP="00291580">
            <w:pPr>
              <w:jc w:val="center"/>
              <w:rPr>
                <w:rFonts w:ascii="TH SarabunPSK" w:hAnsi="TH SarabunPSK" w:cs="TH SarabunPSK"/>
                <w:b/>
                <w:bCs/>
                <w:sz w:val="28"/>
              </w:rPr>
            </w:pPr>
          </w:p>
        </w:tc>
        <w:tc>
          <w:tcPr>
            <w:tcW w:w="1440" w:type="dxa"/>
            <w:shd w:val="clear" w:color="auto" w:fill="FBD4B4" w:themeFill="accent6" w:themeFillTint="66"/>
          </w:tcPr>
          <w:p w14:paraId="6492E5F9" w14:textId="77777777" w:rsidR="00EE1608" w:rsidRPr="007C243B" w:rsidRDefault="00EE1608" w:rsidP="00291580">
            <w:pPr>
              <w:jc w:val="center"/>
              <w:rPr>
                <w:rFonts w:ascii="TH SarabunPSK" w:hAnsi="TH SarabunPSK" w:cs="TH SarabunPSK"/>
                <w:b/>
                <w:bCs/>
                <w:sz w:val="28"/>
              </w:rPr>
            </w:pPr>
          </w:p>
        </w:tc>
        <w:tc>
          <w:tcPr>
            <w:tcW w:w="1279" w:type="dxa"/>
            <w:shd w:val="clear" w:color="auto" w:fill="FBD4B4" w:themeFill="accent6" w:themeFillTint="66"/>
          </w:tcPr>
          <w:p w14:paraId="728D6D93" w14:textId="77777777" w:rsidR="00EE1608" w:rsidRPr="007C243B" w:rsidRDefault="00EE1608" w:rsidP="00291580">
            <w:pPr>
              <w:jc w:val="center"/>
              <w:rPr>
                <w:rFonts w:ascii="TH SarabunPSK" w:hAnsi="TH SarabunPSK" w:cs="TH SarabunPSK"/>
                <w:b/>
                <w:bCs/>
                <w:sz w:val="28"/>
              </w:rPr>
            </w:pPr>
          </w:p>
        </w:tc>
      </w:tr>
      <w:tr w:rsidR="006D0F52" w:rsidRPr="007C243B" w14:paraId="76A9954C" w14:textId="77777777" w:rsidTr="006D0F52">
        <w:trPr>
          <w:jc w:val="center"/>
        </w:trPr>
        <w:tc>
          <w:tcPr>
            <w:tcW w:w="9464" w:type="dxa"/>
            <w:gridSpan w:val="5"/>
            <w:shd w:val="clear" w:color="auto" w:fill="FFFFCC"/>
          </w:tcPr>
          <w:p w14:paraId="58094504" w14:textId="77777777" w:rsidR="006D0F52" w:rsidRPr="007C243B" w:rsidRDefault="006D0F52" w:rsidP="006D0F52">
            <w:pPr>
              <w:rPr>
                <w:rFonts w:ascii="TH SarabunPSK" w:hAnsi="TH SarabunPSK" w:cs="TH SarabunPSK"/>
                <w:b/>
                <w:bCs/>
                <w:sz w:val="28"/>
              </w:rPr>
            </w:pPr>
            <w:r w:rsidRPr="007C243B">
              <w:rPr>
                <w:rFonts w:ascii="TH SarabunPSK" w:hAnsi="TH SarabunPSK" w:cs="TH SarabunPSK"/>
                <w:b/>
                <w:bCs/>
                <w:sz w:val="28"/>
                <w:cs/>
              </w:rPr>
              <w:t>5</w:t>
            </w:r>
            <w:r w:rsidRPr="007C243B">
              <w:rPr>
                <w:rFonts w:ascii="TH SarabunPSK" w:hAnsi="TH SarabunPSK" w:cs="TH SarabunPSK" w:hint="cs"/>
                <w:b/>
                <w:bCs/>
                <w:sz w:val="28"/>
                <w:cs/>
              </w:rPr>
              <w:t>.</w:t>
            </w:r>
            <w:r w:rsidRPr="007C243B">
              <w:rPr>
                <w:rFonts w:ascii="TH SarabunPSK" w:hAnsi="TH SarabunPSK" w:cs="TH SarabunPSK"/>
                <w:b/>
                <w:bCs/>
                <w:sz w:val="28"/>
                <w:cs/>
              </w:rPr>
              <w:t xml:space="preserve"> </w:t>
            </w:r>
            <w:r w:rsidRPr="000A29BA">
              <w:rPr>
                <w:rFonts w:ascii="TH SarabunPSK" w:hAnsi="TH SarabunPSK" w:cs="TH SarabunPSK"/>
                <w:b/>
                <w:bCs/>
                <w:sz w:val="28"/>
                <w:cs/>
              </w:rPr>
              <w:t>คุณภาพของบุคลากรสายวิชาการ</w:t>
            </w:r>
            <w:r w:rsidRPr="000A29BA">
              <w:rPr>
                <w:rFonts w:ascii="TH SarabunPSK" w:hAnsi="TH SarabunPSK" w:cs="TH SarabunPSK"/>
                <w:b/>
                <w:bCs/>
                <w:sz w:val="28"/>
              </w:rPr>
              <w:t xml:space="preserve"> (Academic Staff)</w:t>
            </w:r>
          </w:p>
        </w:tc>
      </w:tr>
      <w:tr w:rsidR="00EE1608" w:rsidRPr="007C243B" w14:paraId="26DC1E01" w14:textId="77777777" w:rsidTr="00EE1608">
        <w:trPr>
          <w:jc w:val="center"/>
        </w:trPr>
        <w:tc>
          <w:tcPr>
            <w:tcW w:w="715" w:type="dxa"/>
          </w:tcPr>
          <w:p w14:paraId="62D1858F" w14:textId="77777777" w:rsidR="00EE1608" w:rsidRPr="007C243B" w:rsidRDefault="00EE1608" w:rsidP="00291580">
            <w:pPr>
              <w:jc w:val="center"/>
              <w:rPr>
                <w:rFonts w:ascii="TH SarabunPSK" w:hAnsi="TH SarabunPSK" w:cs="TH SarabunPSK"/>
                <w:sz w:val="28"/>
              </w:rPr>
            </w:pPr>
            <w:r w:rsidRPr="007C243B">
              <w:rPr>
                <w:rFonts w:ascii="TH SarabunPSK" w:hAnsi="TH SarabunPSK" w:cs="TH SarabunPSK"/>
                <w:sz w:val="28"/>
                <w:cs/>
              </w:rPr>
              <w:t>5.1</w:t>
            </w:r>
          </w:p>
        </w:tc>
        <w:tc>
          <w:tcPr>
            <w:tcW w:w="4680" w:type="dxa"/>
          </w:tcPr>
          <w:p w14:paraId="1AFDB005" w14:textId="77777777" w:rsidR="00EE1608" w:rsidRPr="00AE1DDC" w:rsidRDefault="00AE1DDC" w:rsidP="00291580">
            <w:pPr>
              <w:rPr>
                <w:rFonts w:ascii="TH SarabunPSK" w:hAnsi="TH SarabunPSK" w:cs="TH SarabunPSK"/>
                <w:sz w:val="28"/>
                <w:cs/>
              </w:rPr>
            </w:pPr>
            <w:r w:rsidRPr="00A23F10">
              <w:rPr>
                <w:rFonts w:ascii="TH SarabunPSK" w:hAnsi="TH SarabunPSK" w:cs="TH SarabunPSK"/>
                <w:sz w:val="32"/>
                <w:szCs w:val="32"/>
              </w:rPr>
              <w:t>T</w:t>
            </w:r>
            <w:r w:rsidRPr="00AE1DDC">
              <w:rPr>
                <w:rFonts w:ascii="TH SarabunPSK" w:hAnsi="TH SarabunPSK" w:cs="TH SarabunPSK"/>
                <w:sz w:val="28"/>
              </w:rPr>
              <w:t>he programme to show that academic staff planning (including succession, promotion, re-deployment, termination, and retirement plans) is carried out to ensure that the quality and quantity of the academic staff fulfil the needs for education, research, and service.</w:t>
            </w:r>
          </w:p>
        </w:tc>
        <w:tc>
          <w:tcPr>
            <w:tcW w:w="1350" w:type="dxa"/>
          </w:tcPr>
          <w:p w14:paraId="115666F8" w14:textId="09062D7A" w:rsidR="00EE1608"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3AB8DF95" w14:textId="77777777" w:rsidR="00EE1608" w:rsidRPr="007C243B" w:rsidRDefault="00EE1608" w:rsidP="00291580">
            <w:pPr>
              <w:jc w:val="center"/>
              <w:rPr>
                <w:rFonts w:ascii="TH SarabunPSK" w:hAnsi="TH SarabunPSK" w:cs="TH SarabunPSK"/>
                <w:b/>
                <w:bCs/>
                <w:sz w:val="28"/>
              </w:rPr>
            </w:pPr>
          </w:p>
        </w:tc>
        <w:tc>
          <w:tcPr>
            <w:tcW w:w="1279" w:type="dxa"/>
          </w:tcPr>
          <w:p w14:paraId="61662667" w14:textId="77777777" w:rsidR="00EE1608" w:rsidRPr="007C243B" w:rsidRDefault="00EE1608" w:rsidP="00291580">
            <w:pPr>
              <w:jc w:val="center"/>
              <w:rPr>
                <w:rFonts w:ascii="TH SarabunPSK" w:hAnsi="TH SarabunPSK" w:cs="TH SarabunPSK"/>
                <w:b/>
                <w:bCs/>
                <w:sz w:val="28"/>
              </w:rPr>
            </w:pPr>
          </w:p>
        </w:tc>
      </w:tr>
      <w:tr w:rsidR="00EE1608" w:rsidRPr="007C243B" w14:paraId="3CCF5B8A" w14:textId="77777777" w:rsidTr="00EE1608">
        <w:trPr>
          <w:jc w:val="center"/>
        </w:trPr>
        <w:tc>
          <w:tcPr>
            <w:tcW w:w="715" w:type="dxa"/>
          </w:tcPr>
          <w:p w14:paraId="6577C502" w14:textId="77777777" w:rsidR="00EE1608" w:rsidRPr="007C243B" w:rsidRDefault="00EE1608" w:rsidP="000A29BA">
            <w:pPr>
              <w:jc w:val="center"/>
              <w:rPr>
                <w:rFonts w:ascii="TH SarabunPSK" w:hAnsi="TH SarabunPSK" w:cs="TH SarabunPSK"/>
                <w:sz w:val="28"/>
              </w:rPr>
            </w:pPr>
            <w:r w:rsidRPr="007C243B">
              <w:rPr>
                <w:rFonts w:ascii="TH SarabunPSK" w:hAnsi="TH SarabunPSK" w:cs="TH SarabunPSK"/>
                <w:sz w:val="28"/>
                <w:cs/>
              </w:rPr>
              <w:t>5.2</w:t>
            </w:r>
          </w:p>
        </w:tc>
        <w:tc>
          <w:tcPr>
            <w:tcW w:w="4680" w:type="dxa"/>
          </w:tcPr>
          <w:p w14:paraId="3ECDC3DB" w14:textId="77777777" w:rsidR="00EE1608" w:rsidRPr="00AE1DDC" w:rsidRDefault="00AE1DDC" w:rsidP="00291580">
            <w:pPr>
              <w:rPr>
                <w:rFonts w:ascii="TH SarabunPSK" w:hAnsi="TH SarabunPSK" w:cs="TH SarabunPSK"/>
                <w:sz w:val="28"/>
                <w:cs/>
              </w:rPr>
            </w:pPr>
            <w:r w:rsidRPr="00AE1DDC">
              <w:rPr>
                <w:rFonts w:ascii="TH SarabunPSK" w:hAnsi="TH SarabunPSK" w:cs="TH SarabunPSK"/>
                <w:sz w:val="28"/>
              </w:rPr>
              <w:t>The programme to show that staff workload is measured and monitored to improve the quality of education, research, and service.</w:t>
            </w:r>
          </w:p>
        </w:tc>
        <w:tc>
          <w:tcPr>
            <w:tcW w:w="1350" w:type="dxa"/>
          </w:tcPr>
          <w:p w14:paraId="76DF7223" w14:textId="4D0B4E21" w:rsidR="00EE1608"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752A90CA" w14:textId="77777777" w:rsidR="00EE1608" w:rsidRPr="007C243B" w:rsidRDefault="00EE1608" w:rsidP="00291580">
            <w:pPr>
              <w:jc w:val="center"/>
              <w:rPr>
                <w:rFonts w:ascii="TH SarabunPSK" w:hAnsi="TH SarabunPSK" w:cs="TH SarabunPSK"/>
                <w:b/>
                <w:bCs/>
                <w:sz w:val="28"/>
              </w:rPr>
            </w:pPr>
          </w:p>
        </w:tc>
        <w:tc>
          <w:tcPr>
            <w:tcW w:w="1279" w:type="dxa"/>
          </w:tcPr>
          <w:p w14:paraId="7D017AC2" w14:textId="77777777" w:rsidR="00EE1608" w:rsidRPr="007C243B" w:rsidRDefault="00EE1608" w:rsidP="00291580">
            <w:pPr>
              <w:jc w:val="center"/>
              <w:rPr>
                <w:rFonts w:ascii="TH SarabunPSK" w:hAnsi="TH SarabunPSK" w:cs="TH SarabunPSK"/>
                <w:b/>
                <w:bCs/>
                <w:sz w:val="28"/>
              </w:rPr>
            </w:pPr>
          </w:p>
        </w:tc>
      </w:tr>
      <w:tr w:rsidR="00EE1608" w:rsidRPr="007C243B" w14:paraId="34C9ED4D" w14:textId="77777777" w:rsidTr="00EE1608">
        <w:trPr>
          <w:jc w:val="center"/>
        </w:trPr>
        <w:tc>
          <w:tcPr>
            <w:tcW w:w="715" w:type="dxa"/>
          </w:tcPr>
          <w:p w14:paraId="79F788BB" w14:textId="77777777" w:rsidR="00EE1608" w:rsidRPr="007C243B" w:rsidRDefault="00EE1608" w:rsidP="000A29BA">
            <w:pPr>
              <w:jc w:val="center"/>
              <w:rPr>
                <w:rFonts w:ascii="TH SarabunPSK" w:hAnsi="TH SarabunPSK" w:cs="TH SarabunPSK"/>
                <w:sz w:val="28"/>
              </w:rPr>
            </w:pPr>
            <w:r w:rsidRPr="007C243B">
              <w:rPr>
                <w:rFonts w:ascii="TH SarabunPSK" w:hAnsi="TH SarabunPSK" w:cs="TH SarabunPSK"/>
                <w:sz w:val="28"/>
                <w:cs/>
              </w:rPr>
              <w:t>5.3</w:t>
            </w:r>
          </w:p>
        </w:tc>
        <w:tc>
          <w:tcPr>
            <w:tcW w:w="4680" w:type="dxa"/>
          </w:tcPr>
          <w:p w14:paraId="284578B4" w14:textId="77777777" w:rsidR="00EE1608" w:rsidRPr="007C243B" w:rsidRDefault="00AE1DDC" w:rsidP="00291580">
            <w:pPr>
              <w:rPr>
                <w:rFonts w:ascii="TH SarabunPSK" w:hAnsi="TH SarabunPSK" w:cs="TH SarabunPSK"/>
                <w:sz w:val="28"/>
                <w:cs/>
              </w:rPr>
            </w:pPr>
            <w:r w:rsidRPr="00AE1DDC">
              <w:rPr>
                <w:rFonts w:ascii="TH SarabunPSK" w:hAnsi="TH SarabunPSK" w:cs="TH SarabunPSK"/>
                <w:sz w:val="28"/>
              </w:rPr>
              <w:t>The programme to show that the competences of the academic staff are determined, evaluated, and communicated.</w:t>
            </w:r>
          </w:p>
        </w:tc>
        <w:tc>
          <w:tcPr>
            <w:tcW w:w="1350" w:type="dxa"/>
          </w:tcPr>
          <w:p w14:paraId="0C345428" w14:textId="45C1134B" w:rsidR="00EE1608"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4E8D2FF0" w14:textId="77777777" w:rsidR="00EE1608" w:rsidRPr="007C243B" w:rsidRDefault="00EE1608" w:rsidP="00291580">
            <w:pPr>
              <w:jc w:val="center"/>
              <w:rPr>
                <w:rFonts w:ascii="TH SarabunPSK" w:hAnsi="TH SarabunPSK" w:cs="TH SarabunPSK"/>
                <w:b/>
                <w:bCs/>
                <w:sz w:val="28"/>
              </w:rPr>
            </w:pPr>
          </w:p>
        </w:tc>
        <w:tc>
          <w:tcPr>
            <w:tcW w:w="1279" w:type="dxa"/>
          </w:tcPr>
          <w:p w14:paraId="1974E6E0" w14:textId="77777777" w:rsidR="00EE1608" w:rsidRPr="007C243B" w:rsidRDefault="00EE1608" w:rsidP="00291580">
            <w:pPr>
              <w:jc w:val="center"/>
              <w:rPr>
                <w:rFonts w:ascii="TH SarabunPSK" w:hAnsi="TH SarabunPSK" w:cs="TH SarabunPSK"/>
                <w:b/>
                <w:bCs/>
                <w:sz w:val="28"/>
              </w:rPr>
            </w:pPr>
          </w:p>
        </w:tc>
      </w:tr>
      <w:tr w:rsidR="00EE1608" w:rsidRPr="007C243B" w14:paraId="49B8B60F" w14:textId="77777777" w:rsidTr="00EE1608">
        <w:trPr>
          <w:jc w:val="center"/>
        </w:trPr>
        <w:tc>
          <w:tcPr>
            <w:tcW w:w="715" w:type="dxa"/>
          </w:tcPr>
          <w:p w14:paraId="41A17937" w14:textId="77777777" w:rsidR="00EE1608" w:rsidRPr="007C243B" w:rsidRDefault="00EE1608" w:rsidP="000A29BA">
            <w:pPr>
              <w:jc w:val="center"/>
              <w:rPr>
                <w:rFonts w:ascii="TH SarabunPSK" w:hAnsi="TH SarabunPSK" w:cs="TH SarabunPSK"/>
                <w:sz w:val="28"/>
              </w:rPr>
            </w:pPr>
            <w:r w:rsidRPr="007C243B">
              <w:rPr>
                <w:rFonts w:ascii="TH SarabunPSK" w:hAnsi="TH SarabunPSK" w:cs="TH SarabunPSK"/>
                <w:sz w:val="28"/>
                <w:cs/>
              </w:rPr>
              <w:t>5.4</w:t>
            </w:r>
          </w:p>
        </w:tc>
        <w:tc>
          <w:tcPr>
            <w:tcW w:w="4680" w:type="dxa"/>
          </w:tcPr>
          <w:p w14:paraId="6AB40F71" w14:textId="77777777" w:rsidR="00EE1608" w:rsidRPr="007C243B" w:rsidRDefault="00AE1DDC" w:rsidP="00291580">
            <w:pPr>
              <w:rPr>
                <w:rFonts w:ascii="TH SarabunPSK" w:hAnsi="TH SarabunPSK" w:cs="TH SarabunPSK"/>
                <w:sz w:val="28"/>
                <w:cs/>
              </w:rPr>
            </w:pPr>
            <w:r w:rsidRPr="00AE1DDC">
              <w:rPr>
                <w:rFonts w:ascii="TH SarabunPSK" w:hAnsi="TH SarabunPSK" w:cs="TH SarabunPSK"/>
                <w:sz w:val="28"/>
              </w:rPr>
              <w:t>The programme to show that the duties allocated to the academic staff are appropriate to qualifications, experience, and aptitude.</w:t>
            </w:r>
          </w:p>
        </w:tc>
        <w:tc>
          <w:tcPr>
            <w:tcW w:w="1350" w:type="dxa"/>
          </w:tcPr>
          <w:p w14:paraId="18C14170" w14:textId="1B0DECC7" w:rsidR="00EE1608"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48F821EE" w14:textId="77777777" w:rsidR="00EE1608" w:rsidRPr="007C243B" w:rsidRDefault="00EE1608" w:rsidP="00291580">
            <w:pPr>
              <w:jc w:val="center"/>
              <w:rPr>
                <w:rFonts w:ascii="TH SarabunPSK" w:hAnsi="TH SarabunPSK" w:cs="TH SarabunPSK"/>
                <w:b/>
                <w:bCs/>
                <w:sz w:val="28"/>
              </w:rPr>
            </w:pPr>
          </w:p>
        </w:tc>
        <w:tc>
          <w:tcPr>
            <w:tcW w:w="1279" w:type="dxa"/>
          </w:tcPr>
          <w:p w14:paraId="723A82CC" w14:textId="77777777" w:rsidR="00EE1608" w:rsidRPr="007C243B" w:rsidRDefault="00EE1608" w:rsidP="00291580">
            <w:pPr>
              <w:jc w:val="center"/>
              <w:rPr>
                <w:rFonts w:ascii="TH SarabunPSK" w:hAnsi="TH SarabunPSK" w:cs="TH SarabunPSK"/>
                <w:b/>
                <w:bCs/>
                <w:sz w:val="28"/>
              </w:rPr>
            </w:pPr>
          </w:p>
        </w:tc>
      </w:tr>
      <w:tr w:rsidR="00EE1608" w:rsidRPr="007C243B" w14:paraId="41CF82A1" w14:textId="77777777" w:rsidTr="00EE1608">
        <w:trPr>
          <w:jc w:val="center"/>
        </w:trPr>
        <w:tc>
          <w:tcPr>
            <w:tcW w:w="715" w:type="dxa"/>
          </w:tcPr>
          <w:p w14:paraId="4E2D314B" w14:textId="77777777" w:rsidR="00EE1608" w:rsidRPr="007C243B" w:rsidRDefault="00EE1608" w:rsidP="00291580">
            <w:pPr>
              <w:jc w:val="center"/>
              <w:rPr>
                <w:rFonts w:ascii="TH SarabunPSK" w:hAnsi="TH SarabunPSK" w:cs="TH SarabunPSK"/>
                <w:sz w:val="28"/>
              </w:rPr>
            </w:pPr>
            <w:r w:rsidRPr="007C243B">
              <w:rPr>
                <w:rFonts w:ascii="TH SarabunPSK" w:hAnsi="TH SarabunPSK" w:cs="TH SarabunPSK"/>
                <w:sz w:val="28"/>
                <w:cs/>
              </w:rPr>
              <w:t>5.5</w:t>
            </w:r>
          </w:p>
        </w:tc>
        <w:tc>
          <w:tcPr>
            <w:tcW w:w="4680" w:type="dxa"/>
          </w:tcPr>
          <w:p w14:paraId="36C8EDE7" w14:textId="77777777" w:rsidR="00EE1608" w:rsidRDefault="00AE1DDC" w:rsidP="00AE1DDC">
            <w:pPr>
              <w:jc w:val="thaiDistribute"/>
              <w:rPr>
                <w:rFonts w:ascii="TH SarabunPSK" w:hAnsi="TH SarabunPSK" w:cs="TH SarabunPSK"/>
                <w:sz w:val="32"/>
                <w:szCs w:val="32"/>
              </w:rPr>
            </w:pPr>
            <w:r w:rsidRPr="00AE1DDC">
              <w:rPr>
                <w:rFonts w:ascii="TH SarabunPSK" w:hAnsi="TH SarabunPSK" w:cs="TH SarabunPSK"/>
                <w:sz w:val="28"/>
              </w:rPr>
              <w:t>The programme to show that promotion of the academic staff is based on a merit system which accounts for teaching, research, and service.</w:t>
            </w:r>
          </w:p>
          <w:p w14:paraId="555B80B9" w14:textId="77777777" w:rsidR="009526EC" w:rsidRDefault="009526EC" w:rsidP="00AE1DDC">
            <w:pPr>
              <w:jc w:val="thaiDistribute"/>
              <w:rPr>
                <w:rFonts w:ascii="TH SarabunPSK" w:hAnsi="TH SarabunPSK" w:cs="TH SarabunPSK"/>
                <w:sz w:val="32"/>
                <w:szCs w:val="32"/>
              </w:rPr>
            </w:pPr>
          </w:p>
          <w:p w14:paraId="32660FD3" w14:textId="77777777" w:rsidR="006D0F52" w:rsidRPr="00AE1DDC" w:rsidRDefault="006D0F52" w:rsidP="00AE1DDC">
            <w:pPr>
              <w:jc w:val="thaiDistribute"/>
              <w:rPr>
                <w:rFonts w:ascii="TH SarabunPSK" w:hAnsi="TH SarabunPSK" w:cs="TH SarabunPSK"/>
                <w:sz w:val="32"/>
                <w:szCs w:val="32"/>
                <w:cs/>
              </w:rPr>
            </w:pPr>
          </w:p>
        </w:tc>
        <w:tc>
          <w:tcPr>
            <w:tcW w:w="1350" w:type="dxa"/>
          </w:tcPr>
          <w:p w14:paraId="1079EA98" w14:textId="0041618B" w:rsidR="00EE1608"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30299400" w14:textId="77777777" w:rsidR="00EE1608" w:rsidRPr="007C243B" w:rsidRDefault="00EE1608" w:rsidP="00291580">
            <w:pPr>
              <w:jc w:val="center"/>
              <w:rPr>
                <w:rFonts w:ascii="TH SarabunPSK" w:hAnsi="TH SarabunPSK" w:cs="TH SarabunPSK"/>
                <w:b/>
                <w:bCs/>
                <w:sz w:val="28"/>
              </w:rPr>
            </w:pPr>
          </w:p>
        </w:tc>
        <w:tc>
          <w:tcPr>
            <w:tcW w:w="1279" w:type="dxa"/>
          </w:tcPr>
          <w:p w14:paraId="461F821E" w14:textId="77777777" w:rsidR="00EE1608" w:rsidRPr="007C243B" w:rsidRDefault="00EE1608" w:rsidP="00291580">
            <w:pPr>
              <w:jc w:val="center"/>
              <w:rPr>
                <w:rFonts w:ascii="TH SarabunPSK" w:hAnsi="TH SarabunPSK" w:cs="TH SarabunPSK"/>
                <w:b/>
                <w:bCs/>
                <w:sz w:val="28"/>
              </w:rPr>
            </w:pPr>
          </w:p>
        </w:tc>
      </w:tr>
      <w:tr w:rsidR="000A29BA" w:rsidRPr="007C243B" w14:paraId="3A158B7F" w14:textId="77777777" w:rsidTr="00EE1608">
        <w:trPr>
          <w:jc w:val="center"/>
        </w:trPr>
        <w:tc>
          <w:tcPr>
            <w:tcW w:w="715" w:type="dxa"/>
          </w:tcPr>
          <w:p w14:paraId="50D32A23" w14:textId="77777777" w:rsidR="000A29BA" w:rsidRPr="007C243B" w:rsidRDefault="000A29BA" w:rsidP="00291580">
            <w:pPr>
              <w:jc w:val="center"/>
              <w:rPr>
                <w:rFonts w:ascii="TH SarabunPSK" w:hAnsi="TH SarabunPSK" w:cs="TH SarabunPSK"/>
                <w:sz w:val="28"/>
              </w:rPr>
            </w:pPr>
            <w:r>
              <w:rPr>
                <w:rFonts w:ascii="TH SarabunPSK" w:hAnsi="TH SarabunPSK" w:cs="TH SarabunPSK"/>
                <w:sz w:val="28"/>
              </w:rPr>
              <w:t>5.6</w:t>
            </w:r>
          </w:p>
        </w:tc>
        <w:tc>
          <w:tcPr>
            <w:tcW w:w="4680" w:type="dxa"/>
          </w:tcPr>
          <w:p w14:paraId="50045DC6" w14:textId="77777777" w:rsidR="000A29BA" w:rsidRPr="00AE1DDC" w:rsidRDefault="00AE1DDC" w:rsidP="00291580">
            <w:pPr>
              <w:rPr>
                <w:rFonts w:ascii="TH SarabunPSK" w:hAnsi="TH SarabunPSK" w:cs="TH SarabunPSK"/>
                <w:sz w:val="28"/>
                <w:cs/>
              </w:rPr>
            </w:pPr>
            <w:r w:rsidRPr="00AE1DDC">
              <w:rPr>
                <w:rFonts w:ascii="TH SarabunPSK" w:hAnsi="TH SarabunPSK" w:cs="TH SarabunPSK"/>
                <w:sz w:val="28"/>
              </w:rPr>
              <w:t>The programme to show that the rights and privileges, benefits, roles and relationships, and accountability of the academic staff, taking into account professional ethics and their academic freedom, are well defined and understood.</w:t>
            </w:r>
          </w:p>
        </w:tc>
        <w:tc>
          <w:tcPr>
            <w:tcW w:w="1350" w:type="dxa"/>
          </w:tcPr>
          <w:p w14:paraId="528E65B2" w14:textId="6747BD67" w:rsidR="000A29BA"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3BE045AA" w14:textId="77777777" w:rsidR="000A29BA" w:rsidRPr="007C243B" w:rsidRDefault="000A29BA" w:rsidP="00291580">
            <w:pPr>
              <w:jc w:val="center"/>
              <w:rPr>
                <w:rFonts w:ascii="TH SarabunPSK" w:hAnsi="TH SarabunPSK" w:cs="TH SarabunPSK"/>
                <w:b/>
                <w:bCs/>
                <w:sz w:val="28"/>
              </w:rPr>
            </w:pPr>
          </w:p>
        </w:tc>
        <w:tc>
          <w:tcPr>
            <w:tcW w:w="1279" w:type="dxa"/>
          </w:tcPr>
          <w:p w14:paraId="25DD6918" w14:textId="77777777" w:rsidR="000A29BA" w:rsidRPr="007C243B" w:rsidRDefault="000A29BA" w:rsidP="00291580">
            <w:pPr>
              <w:jc w:val="center"/>
              <w:rPr>
                <w:rFonts w:ascii="TH SarabunPSK" w:hAnsi="TH SarabunPSK" w:cs="TH SarabunPSK"/>
                <w:b/>
                <w:bCs/>
                <w:sz w:val="28"/>
              </w:rPr>
            </w:pPr>
          </w:p>
        </w:tc>
      </w:tr>
      <w:tr w:rsidR="00AE1DDC" w:rsidRPr="007C243B" w14:paraId="2C512C58" w14:textId="77777777" w:rsidTr="00EE1608">
        <w:trPr>
          <w:jc w:val="center"/>
        </w:trPr>
        <w:tc>
          <w:tcPr>
            <w:tcW w:w="715" w:type="dxa"/>
          </w:tcPr>
          <w:p w14:paraId="67954F71" w14:textId="77777777" w:rsidR="00AE1DDC" w:rsidRDefault="00AE1DDC" w:rsidP="00291580">
            <w:pPr>
              <w:jc w:val="center"/>
              <w:rPr>
                <w:rFonts w:ascii="TH SarabunPSK" w:hAnsi="TH SarabunPSK" w:cs="TH SarabunPSK"/>
                <w:sz w:val="28"/>
              </w:rPr>
            </w:pPr>
            <w:r>
              <w:rPr>
                <w:rFonts w:ascii="TH SarabunPSK" w:hAnsi="TH SarabunPSK" w:cs="TH SarabunPSK"/>
                <w:sz w:val="28"/>
              </w:rPr>
              <w:t>5.7</w:t>
            </w:r>
          </w:p>
        </w:tc>
        <w:tc>
          <w:tcPr>
            <w:tcW w:w="4680" w:type="dxa"/>
          </w:tcPr>
          <w:p w14:paraId="661586C1" w14:textId="77777777" w:rsidR="00AE1DDC" w:rsidRPr="00AE1DDC" w:rsidRDefault="00AE1DDC" w:rsidP="00291580">
            <w:pPr>
              <w:rPr>
                <w:rFonts w:ascii="TH SarabunPSK" w:hAnsi="TH SarabunPSK" w:cs="TH SarabunPSK"/>
                <w:sz w:val="28"/>
                <w:cs/>
              </w:rPr>
            </w:pPr>
            <w:r w:rsidRPr="00AE1DDC">
              <w:rPr>
                <w:rFonts w:ascii="TH SarabunPSK" w:hAnsi="TH SarabunPSK" w:cs="TH SarabunPSK"/>
                <w:sz w:val="28"/>
              </w:rPr>
              <w:t>The programme to show that the training and developmental needs of the academic staff are systematically identified, and that appropriate training and development activities are implemented to fulfil the identified needs.</w:t>
            </w:r>
          </w:p>
        </w:tc>
        <w:tc>
          <w:tcPr>
            <w:tcW w:w="1350" w:type="dxa"/>
          </w:tcPr>
          <w:p w14:paraId="62DF78BF" w14:textId="463A0331" w:rsidR="00AE1DDC"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32282109" w14:textId="77777777" w:rsidR="00AE1DDC" w:rsidRPr="007C243B" w:rsidRDefault="00AE1DDC" w:rsidP="00291580">
            <w:pPr>
              <w:jc w:val="center"/>
              <w:rPr>
                <w:rFonts w:ascii="TH SarabunPSK" w:hAnsi="TH SarabunPSK" w:cs="TH SarabunPSK"/>
                <w:b/>
                <w:bCs/>
                <w:sz w:val="28"/>
              </w:rPr>
            </w:pPr>
          </w:p>
        </w:tc>
        <w:tc>
          <w:tcPr>
            <w:tcW w:w="1279" w:type="dxa"/>
          </w:tcPr>
          <w:p w14:paraId="48883474" w14:textId="77777777" w:rsidR="00AE1DDC" w:rsidRPr="007C243B" w:rsidRDefault="00AE1DDC" w:rsidP="00291580">
            <w:pPr>
              <w:jc w:val="center"/>
              <w:rPr>
                <w:rFonts w:ascii="TH SarabunPSK" w:hAnsi="TH SarabunPSK" w:cs="TH SarabunPSK"/>
                <w:b/>
                <w:bCs/>
                <w:sz w:val="28"/>
              </w:rPr>
            </w:pPr>
          </w:p>
        </w:tc>
      </w:tr>
      <w:tr w:rsidR="00AE1DDC" w:rsidRPr="007C243B" w14:paraId="5F81F13E" w14:textId="77777777" w:rsidTr="00EE1608">
        <w:trPr>
          <w:jc w:val="center"/>
        </w:trPr>
        <w:tc>
          <w:tcPr>
            <w:tcW w:w="715" w:type="dxa"/>
          </w:tcPr>
          <w:p w14:paraId="411EFC84" w14:textId="77777777" w:rsidR="00AE1DDC" w:rsidRDefault="00AE1DDC" w:rsidP="00291580">
            <w:pPr>
              <w:jc w:val="center"/>
              <w:rPr>
                <w:rFonts w:ascii="TH SarabunPSK" w:hAnsi="TH SarabunPSK" w:cs="TH SarabunPSK"/>
                <w:sz w:val="28"/>
              </w:rPr>
            </w:pPr>
            <w:r>
              <w:rPr>
                <w:rFonts w:ascii="TH SarabunPSK" w:hAnsi="TH SarabunPSK" w:cs="TH SarabunPSK"/>
                <w:sz w:val="28"/>
              </w:rPr>
              <w:t>5.8</w:t>
            </w:r>
          </w:p>
        </w:tc>
        <w:tc>
          <w:tcPr>
            <w:tcW w:w="4680" w:type="dxa"/>
          </w:tcPr>
          <w:p w14:paraId="5CCA37E8" w14:textId="77777777" w:rsidR="00AE1DDC" w:rsidRPr="00AE1DDC" w:rsidRDefault="00AE1DDC" w:rsidP="00291580">
            <w:pPr>
              <w:rPr>
                <w:rFonts w:ascii="TH SarabunPSK" w:hAnsi="TH SarabunPSK" w:cs="TH SarabunPSK"/>
                <w:sz w:val="28"/>
              </w:rPr>
            </w:pPr>
            <w:r w:rsidRPr="00AE1DDC">
              <w:rPr>
                <w:rFonts w:ascii="TH SarabunPSK" w:hAnsi="TH SarabunPSK" w:cs="TH SarabunPSK"/>
                <w:sz w:val="28"/>
              </w:rPr>
              <w:t>The programme to show that performance management including reward and recognition is implemented to assess academic staff teaching and research quality.</w:t>
            </w:r>
          </w:p>
        </w:tc>
        <w:tc>
          <w:tcPr>
            <w:tcW w:w="1350" w:type="dxa"/>
          </w:tcPr>
          <w:p w14:paraId="54CFA4F5" w14:textId="3A9950CF" w:rsidR="00AE1DDC"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3CF83780" w14:textId="77777777" w:rsidR="00AE1DDC" w:rsidRPr="007C243B" w:rsidRDefault="00AE1DDC" w:rsidP="00291580">
            <w:pPr>
              <w:jc w:val="center"/>
              <w:rPr>
                <w:rFonts w:ascii="TH SarabunPSK" w:hAnsi="TH SarabunPSK" w:cs="TH SarabunPSK"/>
                <w:b/>
                <w:bCs/>
                <w:sz w:val="28"/>
              </w:rPr>
            </w:pPr>
          </w:p>
        </w:tc>
        <w:tc>
          <w:tcPr>
            <w:tcW w:w="1279" w:type="dxa"/>
          </w:tcPr>
          <w:p w14:paraId="197603F1" w14:textId="77777777" w:rsidR="00AE1DDC" w:rsidRPr="007C243B" w:rsidRDefault="00AE1DDC" w:rsidP="00291580">
            <w:pPr>
              <w:jc w:val="center"/>
              <w:rPr>
                <w:rFonts w:ascii="TH SarabunPSK" w:hAnsi="TH SarabunPSK" w:cs="TH SarabunPSK"/>
                <w:b/>
                <w:bCs/>
                <w:sz w:val="28"/>
              </w:rPr>
            </w:pPr>
          </w:p>
        </w:tc>
      </w:tr>
      <w:tr w:rsidR="00EE1608" w:rsidRPr="007C243B" w14:paraId="73EBECD8" w14:textId="77777777" w:rsidTr="009526EC">
        <w:trPr>
          <w:jc w:val="center"/>
        </w:trPr>
        <w:tc>
          <w:tcPr>
            <w:tcW w:w="5395" w:type="dxa"/>
            <w:gridSpan w:val="2"/>
            <w:shd w:val="clear" w:color="auto" w:fill="FBD4B4" w:themeFill="accent6" w:themeFillTint="66"/>
          </w:tcPr>
          <w:p w14:paraId="1710B650" w14:textId="77777777" w:rsidR="00EE1608" w:rsidRPr="007C243B" w:rsidRDefault="00EE1608" w:rsidP="00291580">
            <w:pPr>
              <w:jc w:val="center"/>
              <w:rPr>
                <w:rFonts w:ascii="TH SarabunPSK" w:hAnsi="TH SarabunPSK" w:cs="TH SarabunPSK"/>
                <w:b/>
                <w:bCs/>
                <w:sz w:val="28"/>
                <w:cs/>
              </w:rPr>
            </w:pPr>
            <w:r w:rsidRPr="007C243B">
              <w:rPr>
                <w:rFonts w:ascii="TH SarabunPSK" w:hAnsi="TH SarabunPSK" w:cs="TH SarabunPSK"/>
                <w:b/>
                <w:bCs/>
                <w:sz w:val="28"/>
                <w:cs/>
              </w:rPr>
              <w:t>ระดับคะแนนในภาพรวม (</w:t>
            </w:r>
            <w:r w:rsidRPr="007C243B">
              <w:rPr>
                <w:rFonts w:ascii="TH SarabunPSK" w:hAnsi="TH SarabunPSK" w:cs="TH SarabunPSK"/>
                <w:b/>
                <w:bCs/>
                <w:sz w:val="28"/>
              </w:rPr>
              <w:t>Overall Opinion)</w:t>
            </w:r>
          </w:p>
        </w:tc>
        <w:tc>
          <w:tcPr>
            <w:tcW w:w="1350" w:type="dxa"/>
            <w:shd w:val="clear" w:color="auto" w:fill="FBD4B4" w:themeFill="accent6" w:themeFillTint="66"/>
          </w:tcPr>
          <w:p w14:paraId="772EC5EB" w14:textId="77777777" w:rsidR="00EE1608" w:rsidRPr="007C243B" w:rsidRDefault="00EE1608" w:rsidP="00291580">
            <w:pPr>
              <w:jc w:val="center"/>
              <w:rPr>
                <w:rFonts w:ascii="TH SarabunPSK" w:hAnsi="TH SarabunPSK" w:cs="TH SarabunPSK"/>
                <w:b/>
                <w:bCs/>
                <w:sz w:val="28"/>
              </w:rPr>
            </w:pPr>
          </w:p>
        </w:tc>
        <w:tc>
          <w:tcPr>
            <w:tcW w:w="1440" w:type="dxa"/>
            <w:shd w:val="clear" w:color="auto" w:fill="FBD4B4" w:themeFill="accent6" w:themeFillTint="66"/>
          </w:tcPr>
          <w:p w14:paraId="586BC4AD" w14:textId="77777777" w:rsidR="00EE1608" w:rsidRPr="007C243B" w:rsidRDefault="00EE1608" w:rsidP="00291580">
            <w:pPr>
              <w:jc w:val="center"/>
              <w:rPr>
                <w:rFonts w:ascii="TH SarabunPSK" w:hAnsi="TH SarabunPSK" w:cs="TH SarabunPSK"/>
                <w:b/>
                <w:bCs/>
                <w:sz w:val="28"/>
              </w:rPr>
            </w:pPr>
          </w:p>
        </w:tc>
        <w:tc>
          <w:tcPr>
            <w:tcW w:w="1279" w:type="dxa"/>
            <w:shd w:val="clear" w:color="auto" w:fill="FBD4B4" w:themeFill="accent6" w:themeFillTint="66"/>
          </w:tcPr>
          <w:p w14:paraId="396507E0" w14:textId="77777777" w:rsidR="00EE1608" w:rsidRPr="007C243B" w:rsidRDefault="00EE1608" w:rsidP="00291580">
            <w:pPr>
              <w:jc w:val="center"/>
              <w:rPr>
                <w:rFonts w:ascii="TH SarabunPSK" w:hAnsi="TH SarabunPSK" w:cs="TH SarabunPSK"/>
                <w:b/>
                <w:bCs/>
                <w:sz w:val="28"/>
              </w:rPr>
            </w:pPr>
          </w:p>
        </w:tc>
      </w:tr>
      <w:tr w:rsidR="006D0F52" w:rsidRPr="007C243B" w14:paraId="7C86C4CC" w14:textId="77777777" w:rsidTr="006D0F52">
        <w:trPr>
          <w:jc w:val="center"/>
        </w:trPr>
        <w:tc>
          <w:tcPr>
            <w:tcW w:w="9464" w:type="dxa"/>
            <w:gridSpan w:val="5"/>
            <w:shd w:val="clear" w:color="auto" w:fill="FFFFCC"/>
          </w:tcPr>
          <w:p w14:paraId="3CEA1DD2" w14:textId="77777777" w:rsidR="006D0F52" w:rsidRPr="007C243B" w:rsidRDefault="006D0F52" w:rsidP="006D0F52">
            <w:pPr>
              <w:rPr>
                <w:rFonts w:ascii="TH SarabunPSK" w:hAnsi="TH SarabunPSK" w:cs="TH SarabunPSK"/>
                <w:b/>
                <w:bCs/>
                <w:sz w:val="28"/>
              </w:rPr>
            </w:pPr>
            <w:r w:rsidRPr="008A143F">
              <w:rPr>
                <w:rFonts w:ascii="TH SarabunPSK" w:hAnsi="TH SarabunPSK" w:cs="TH SarabunPSK"/>
                <w:b/>
                <w:bCs/>
                <w:szCs w:val="24"/>
                <w:cs/>
              </w:rPr>
              <w:t>6</w:t>
            </w:r>
            <w:r w:rsidRPr="008A143F">
              <w:rPr>
                <w:rFonts w:ascii="TH SarabunPSK" w:hAnsi="TH SarabunPSK" w:cs="TH SarabunPSK" w:hint="cs"/>
                <w:b/>
                <w:bCs/>
                <w:szCs w:val="24"/>
                <w:cs/>
              </w:rPr>
              <w:t xml:space="preserve">. </w:t>
            </w:r>
            <w:r>
              <w:rPr>
                <w:rFonts w:ascii="TH SarabunPSK" w:hAnsi="TH SarabunPSK" w:cs="TH SarabunPSK"/>
                <w:b/>
                <w:bCs/>
                <w:sz w:val="28"/>
                <w:cs/>
              </w:rPr>
              <w:t>การบริการและการช่วยเหลือ</w:t>
            </w:r>
            <w:r>
              <w:rPr>
                <w:rFonts w:ascii="TH SarabunPSK" w:hAnsi="TH SarabunPSK" w:cs="TH SarabunPSK" w:hint="cs"/>
                <w:b/>
                <w:bCs/>
                <w:sz w:val="28"/>
                <w:cs/>
              </w:rPr>
              <w:t>ผู้เรียน</w:t>
            </w:r>
            <w:r>
              <w:rPr>
                <w:rFonts w:ascii="TH SarabunPSK" w:hAnsi="TH SarabunPSK" w:cs="TH SarabunPSK"/>
                <w:b/>
                <w:bCs/>
                <w:sz w:val="28"/>
              </w:rPr>
              <w:t xml:space="preserve"> </w:t>
            </w:r>
            <w:r w:rsidRPr="008A143F">
              <w:rPr>
                <w:rFonts w:ascii="TH SarabunPSK" w:hAnsi="TH SarabunPSK" w:cs="TH SarabunPSK"/>
                <w:b/>
                <w:bCs/>
                <w:sz w:val="28"/>
              </w:rPr>
              <w:t>(Student Support Services)</w:t>
            </w:r>
          </w:p>
        </w:tc>
      </w:tr>
      <w:tr w:rsidR="00EE1608" w:rsidRPr="007C243B" w14:paraId="21964418" w14:textId="77777777" w:rsidTr="00EE1608">
        <w:trPr>
          <w:jc w:val="center"/>
        </w:trPr>
        <w:tc>
          <w:tcPr>
            <w:tcW w:w="715" w:type="dxa"/>
          </w:tcPr>
          <w:p w14:paraId="5938B933" w14:textId="77777777" w:rsidR="00EE1608" w:rsidRPr="007C243B" w:rsidRDefault="00EE1608" w:rsidP="00291580">
            <w:pPr>
              <w:jc w:val="center"/>
              <w:rPr>
                <w:rFonts w:ascii="TH SarabunPSK" w:hAnsi="TH SarabunPSK" w:cs="TH SarabunPSK"/>
                <w:sz w:val="28"/>
              </w:rPr>
            </w:pPr>
            <w:r w:rsidRPr="007C243B">
              <w:rPr>
                <w:rFonts w:ascii="TH SarabunPSK" w:hAnsi="TH SarabunPSK" w:cs="TH SarabunPSK"/>
                <w:sz w:val="28"/>
                <w:cs/>
              </w:rPr>
              <w:t>6.1</w:t>
            </w:r>
          </w:p>
        </w:tc>
        <w:tc>
          <w:tcPr>
            <w:tcW w:w="4680" w:type="dxa"/>
          </w:tcPr>
          <w:p w14:paraId="7025B35D" w14:textId="77777777" w:rsidR="00EE1608" w:rsidRPr="007C243B" w:rsidRDefault="00072806" w:rsidP="006D0F52">
            <w:pPr>
              <w:rPr>
                <w:rFonts w:ascii="TH SarabunPSK" w:hAnsi="TH SarabunPSK" w:cs="TH SarabunPSK"/>
                <w:sz w:val="28"/>
                <w:cs/>
              </w:rPr>
            </w:pPr>
            <w:r w:rsidRPr="00072806">
              <w:rPr>
                <w:rFonts w:ascii="TH SarabunPSK" w:hAnsi="TH SarabunPSK" w:cs="TH SarabunPSK"/>
                <w:sz w:val="28"/>
              </w:rPr>
              <w:t>The student intake policy, admission criteria, and admission procedures to the programme are shown to be clearly defined, communicated, published, and up-to-date.</w:t>
            </w:r>
          </w:p>
        </w:tc>
        <w:tc>
          <w:tcPr>
            <w:tcW w:w="1350" w:type="dxa"/>
          </w:tcPr>
          <w:p w14:paraId="715EEED1" w14:textId="26BDDF28" w:rsidR="00EE1608"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61FCC7D4" w14:textId="77777777" w:rsidR="00EE1608" w:rsidRPr="007C243B" w:rsidRDefault="00EE1608" w:rsidP="00291580">
            <w:pPr>
              <w:jc w:val="center"/>
              <w:rPr>
                <w:rFonts w:ascii="TH SarabunPSK" w:hAnsi="TH SarabunPSK" w:cs="TH SarabunPSK"/>
                <w:b/>
                <w:bCs/>
                <w:sz w:val="28"/>
              </w:rPr>
            </w:pPr>
          </w:p>
        </w:tc>
        <w:tc>
          <w:tcPr>
            <w:tcW w:w="1279" w:type="dxa"/>
          </w:tcPr>
          <w:p w14:paraId="398AEC41" w14:textId="77777777" w:rsidR="00EE1608" w:rsidRPr="007C243B" w:rsidRDefault="00EE1608" w:rsidP="00291580">
            <w:pPr>
              <w:jc w:val="center"/>
              <w:rPr>
                <w:rFonts w:ascii="TH SarabunPSK" w:hAnsi="TH SarabunPSK" w:cs="TH SarabunPSK"/>
                <w:b/>
                <w:bCs/>
                <w:sz w:val="28"/>
              </w:rPr>
            </w:pPr>
          </w:p>
        </w:tc>
      </w:tr>
      <w:tr w:rsidR="00EE1608" w:rsidRPr="007C243B" w14:paraId="52F58EE9" w14:textId="77777777" w:rsidTr="00EE1608">
        <w:trPr>
          <w:jc w:val="center"/>
        </w:trPr>
        <w:tc>
          <w:tcPr>
            <w:tcW w:w="715" w:type="dxa"/>
          </w:tcPr>
          <w:p w14:paraId="1CBF1554" w14:textId="77777777" w:rsidR="00EE1608" w:rsidRPr="007C243B" w:rsidRDefault="00EE1608" w:rsidP="00291580">
            <w:pPr>
              <w:jc w:val="center"/>
              <w:rPr>
                <w:rFonts w:ascii="TH SarabunPSK" w:hAnsi="TH SarabunPSK" w:cs="TH SarabunPSK"/>
                <w:sz w:val="28"/>
              </w:rPr>
            </w:pPr>
            <w:r w:rsidRPr="007C243B">
              <w:rPr>
                <w:rFonts w:ascii="TH SarabunPSK" w:hAnsi="TH SarabunPSK" w:cs="TH SarabunPSK"/>
                <w:sz w:val="28"/>
                <w:cs/>
              </w:rPr>
              <w:t>6.2</w:t>
            </w:r>
          </w:p>
        </w:tc>
        <w:tc>
          <w:tcPr>
            <w:tcW w:w="4680" w:type="dxa"/>
          </w:tcPr>
          <w:p w14:paraId="69A1EB5D" w14:textId="77777777" w:rsidR="00EE1608" w:rsidRPr="00072806" w:rsidRDefault="00072806" w:rsidP="006D0F52">
            <w:pPr>
              <w:rPr>
                <w:rFonts w:ascii="TH SarabunPSK" w:hAnsi="TH SarabunPSK" w:cs="TH SarabunPSK"/>
                <w:sz w:val="28"/>
                <w:cs/>
              </w:rPr>
            </w:pPr>
            <w:r w:rsidRPr="00072806">
              <w:rPr>
                <w:rFonts w:ascii="TH SarabunPSK" w:hAnsi="TH SarabunPSK" w:cs="TH SarabunPSK"/>
                <w:sz w:val="28"/>
              </w:rPr>
              <w:t>Both short-term and long-term planning of academic and non-academic support services are shown to be carried out to ensure sufficiency and quality of support services for teaching, research, and community service.</w:t>
            </w:r>
          </w:p>
        </w:tc>
        <w:tc>
          <w:tcPr>
            <w:tcW w:w="1350" w:type="dxa"/>
          </w:tcPr>
          <w:p w14:paraId="03CF434D" w14:textId="5D26BFB8" w:rsidR="00EE1608"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4155A5C2" w14:textId="77777777" w:rsidR="00EE1608" w:rsidRPr="007C243B" w:rsidRDefault="00EE1608" w:rsidP="00291580">
            <w:pPr>
              <w:jc w:val="center"/>
              <w:rPr>
                <w:rFonts w:ascii="TH SarabunPSK" w:hAnsi="TH SarabunPSK" w:cs="TH SarabunPSK"/>
                <w:b/>
                <w:bCs/>
                <w:sz w:val="28"/>
              </w:rPr>
            </w:pPr>
          </w:p>
        </w:tc>
        <w:tc>
          <w:tcPr>
            <w:tcW w:w="1279" w:type="dxa"/>
          </w:tcPr>
          <w:p w14:paraId="0DC4D394" w14:textId="77777777" w:rsidR="00EE1608" w:rsidRPr="007C243B" w:rsidRDefault="00EE1608" w:rsidP="00291580">
            <w:pPr>
              <w:jc w:val="center"/>
              <w:rPr>
                <w:rFonts w:ascii="TH SarabunPSK" w:hAnsi="TH SarabunPSK" w:cs="TH SarabunPSK"/>
                <w:b/>
                <w:bCs/>
                <w:sz w:val="28"/>
              </w:rPr>
            </w:pPr>
          </w:p>
        </w:tc>
      </w:tr>
      <w:tr w:rsidR="00EE1608" w:rsidRPr="007C243B" w14:paraId="2D32EDF0" w14:textId="77777777" w:rsidTr="00EE1608">
        <w:trPr>
          <w:jc w:val="center"/>
        </w:trPr>
        <w:tc>
          <w:tcPr>
            <w:tcW w:w="715" w:type="dxa"/>
          </w:tcPr>
          <w:p w14:paraId="317858B0" w14:textId="77777777" w:rsidR="00EE1608" w:rsidRPr="007C243B" w:rsidRDefault="00EE1608" w:rsidP="00CB5A35">
            <w:pPr>
              <w:jc w:val="center"/>
              <w:rPr>
                <w:rFonts w:ascii="TH SarabunPSK" w:hAnsi="TH SarabunPSK" w:cs="TH SarabunPSK"/>
                <w:sz w:val="28"/>
              </w:rPr>
            </w:pPr>
            <w:r w:rsidRPr="007C243B">
              <w:rPr>
                <w:rFonts w:ascii="TH SarabunPSK" w:hAnsi="TH SarabunPSK" w:cs="TH SarabunPSK"/>
                <w:sz w:val="28"/>
                <w:cs/>
              </w:rPr>
              <w:t>6.3</w:t>
            </w:r>
          </w:p>
        </w:tc>
        <w:tc>
          <w:tcPr>
            <w:tcW w:w="4680" w:type="dxa"/>
          </w:tcPr>
          <w:p w14:paraId="70EF1BD2" w14:textId="77777777" w:rsidR="00F77661" w:rsidRPr="00072806" w:rsidRDefault="00072806" w:rsidP="006D0F52">
            <w:pPr>
              <w:rPr>
                <w:rFonts w:ascii="TH SarabunPSK" w:hAnsi="TH SarabunPSK" w:cs="TH SarabunPSK"/>
                <w:sz w:val="28"/>
                <w:cs/>
              </w:rPr>
            </w:pPr>
            <w:r w:rsidRPr="00072806">
              <w:rPr>
                <w:rFonts w:ascii="TH SarabunPSK" w:hAnsi="TH SarabunPSK" w:cs="TH SarabunPSK"/>
                <w:sz w:val="28"/>
              </w:rPr>
              <w:t>An adequate system is shown to exist for student progress, academic performance, and workload monitoring. Student progress, academic performance, and workload are shown to be systematically recorded and monitored. Feedback to students and corrective actions are made where necessary.</w:t>
            </w:r>
          </w:p>
        </w:tc>
        <w:tc>
          <w:tcPr>
            <w:tcW w:w="1350" w:type="dxa"/>
          </w:tcPr>
          <w:p w14:paraId="200B36DC" w14:textId="3295ECE8" w:rsidR="00EE1608"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69445B3A" w14:textId="77777777" w:rsidR="00EE1608" w:rsidRPr="007C243B" w:rsidRDefault="00EE1608" w:rsidP="00291580">
            <w:pPr>
              <w:jc w:val="center"/>
              <w:rPr>
                <w:rFonts w:ascii="TH SarabunPSK" w:hAnsi="TH SarabunPSK" w:cs="TH SarabunPSK"/>
                <w:b/>
                <w:bCs/>
                <w:sz w:val="28"/>
              </w:rPr>
            </w:pPr>
          </w:p>
        </w:tc>
        <w:tc>
          <w:tcPr>
            <w:tcW w:w="1279" w:type="dxa"/>
          </w:tcPr>
          <w:p w14:paraId="7E6CC0F2" w14:textId="77777777" w:rsidR="00EE1608" w:rsidRPr="007C243B" w:rsidRDefault="00EE1608" w:rsidP="00291580">
            <w:pPr>
              <w:jc w:val="center"/>
              <w:rPr>
                <w:rFonts w:ascii="TH SarabunPSK" w:hAnsi="TH SarabunPSK" w:cs="TH SarabunPSK"/>
                <w:b/>
                <w:bCs/>
                <w:sz w:val="28"/>
              </w:rPr>
            </w:pPr>
          </w:p>
        </w:tc>
      </w:tr>
      <w:tr w:rsidR="00EE1608" w:rsidRPr="007C243B" w14:paraId="0D24E45E" w14:textId="77777777" w:rsidTr="00EE1608">
        <w:trPr>
          <w:jc w:val="center"/>
        </w:trPr>
        <w:tc>
          <w:tcPr>
            <w:tcW w:w="715" w:type="dxa"/>
          </w:tcPr>
          <w:p w14:paraId="15DEEAEE" w14:textId="77777777" w:rsidR="00EE1608" w:rsidRPr="007C243B" w:rsidRDefault="00EE1608" w:rsidP="00291580">
            <w:pPr>
              <w:jc w:val="center"/>
              <w:rPr>
                <w:rFonts w:ascii="TH SarabunPSK" w:hAnsi="TH SarabunPSK" w:cs="TH SarabunPSK"/>
                <w:sz w:val="28"/>
              </w:rPr>
            </w:pPr>
            <w:r w:rsidRPr="007C243B">
              <w:rPr>
                <w:rFonts w:ascii="TH SarabunPSK" w:hAnsi="TH SarabunPSK" w:cs="TH SarabunPSK" w:hint="cs"/>
                <w:sz w:val="28"/>
                <w:cs/>
              </w:rPr>
              <w:t>6.4</w:t>
            </w:r>
          </w:p>
        </w:tc>
        <w:tc>
          <w:tcPr>
            <w:tcW w:w="4680" w:type="dxa"/>
          </w:tcPr>
          <w:p w14:paraId="23E75EAA" w14:textId="77777777" w:rsidR="00EE1608" w:rsidRPr="007C243B" w:rsidRDefault="00072806" w:rsidP="006D0F52">
            <w:pPr>
              <w:rPr>
                <w:rFonts w:ascii="TH SarabunPSK" w:hAnsi="TH SarabunPSK" w:cs="TH SarabunPSK"/>
                <w:sz w:val="28"/>
                <w:cs/>
              </w:rPr>
            </w:pPr>
            <w:r w:rsidRPr="00072806">
              <w:rPr>
                <w:rFonts w:ascii="TH SarabunPSK" w:hAnsi="TH SarabunPSK" w:cs="TH SarabunPSK"/>
                <w:sz w:val="28"/>
              </w:rPr>
              <w:t>Co-curricular activities, student competition, and other student support services are shown to be available to improve learning experience and employability.</w:t>
            </w:r>
          </w:p>
        </w:tc>
        <w:tc>
          <w:tcPr>
            <w:tcW w:w="1350" w:type="dxa"/>
          </w:tcPr>
          <w:p w14:paraId="7E276E0E" w14:textId="3CAE4BCF" w:rsidR="00EE1608"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49B6082B" w14:textId="77777777" w:rsidR="00EE1608" w:rsidRPr="007C243B" w:rsidRDefault="00EE1608" w:rsidP="00291580">
            <w:pPr>
              <w:jc w:val="center"/>
              <w:rPr>
                <w:rFonts w:ascii="TH SarabunPSK" w:hAnsi="TH SarabunPSK" w:cs="TH SarabunPSK"/>
                <w:b/>
                <w:bCs/>
                <w:sz w:val="28"/>
              </w:rPr>
            </w:pPr>
          </w:p>
        </w:tc>
        <w:tc>
          <w:tcPr>
            <w:tcW w:w="1279" w:type="dxa"/>
          </w:tcPr>
          <w:p w14:paraId="676447D7" w14:textId="77777777" w:rsidR="00EE1608" w:rsidRPr="007C243B" w:rsidRDefault="00EE1608" w:rsidP="00291580">
            <w:pPr>
              <w:jc w:val="center"/>
              <w:rPr>
                <w:rFonts w:ascii="TH SarabunPSK" w:hAnsi="TH SarabunPSK" w:cs="TH SarabunPSK"/>
                <w:b/>
                <w:bCs/>
                <w:sz w:val="28"/>
              </w:rPr>
            </w:pPr>
          </w:p>
        </w:tc>
      </w:tr>
      <w:tr w:rsidR="00EE1608" w:rsidRPr="007C243B" w14:paraId="22B18B2C" w14:textId="77777777" w:rsidTr="00EE1608">
        <w:trPr>
          <w:jc w:val="center"/>
        </w:trPr>
        <w:tc>
          <w:tcPr>
            <w:tcW w:w="715" w:type="dxa"/>
          </w:tcPr>
          <w:p w14:paraId="5B5994C8" w14:textId="77777777" w:rsidR="00EE1608" w:rsidRPr="007C243B" w:rsidRDefault="00EE1608" w:rsidP="00291580">
            <w:pPr>
              <w:jc w:val="center"/>
              <w:rPr>
                <w:rFonts w:ascii="TH SarabunPSK" w:hAnsi="TH SarabunPSK" w:cs="TH SarabunPSK"/>
                <w:sz w:val="28"/>
              </w:rPr>
            </w:pPr>
            <w:r w:rsidRPr="007C243B">
              <w:rPr>
                <w:rFonts w:ascii="TH SarabunPSK" w:hAnsi="TH SarabunPSK" w:cs="TH SarabunPSK" w:hint="cs"/>
                <w:sz w:val="28"/>
                <w:cs/>
              </w:rPr>
              <w:t>6.5</w:t>
            </w:r>
          </w:p>
        </w:tc>
        <w:tc>
          <w:tcPr>
            <w:tcW w:w="4680" w:type="dxa"/>
          </w:tcPr>
          <w:p w14:paraId="16ADA40F" w14:textId="77777777" w:rsidR="00EE1608" w:rsidRPr="00072806" w:rsidRDefault="00072806" w:rsidP="006D0F52">
            <w:pPr>
              <w:rPr>
                <w:rFonts w:ascii="TH SarabunPSK" w:hAnsi="TH SarabunPSK" w:cs="TH SarabunPSK"/>
                <w:sz w:val="28"/>
                <w:cs/>
              </w:rPr>
            </w:pPr>
            <w:r w:rsidRPr="00072806">
              <w:rPr>
                <w:rFonts w:ascii="TH SarabunPSK" w:hAnsi="TH SarabunPSK" w:cs="TH SarabunPSK"/>
                <w:sz w:val="28"/>
              </w:rPr>
              <w:t>The competences of the support staff rendering student services are shown to be identified for recruitment and deployment. These competences are shown to be evaluated to ensure their continued relevance to stakeholders needs. Roles and relationships are shown to be well-defined to ensure smooth delivery of the services.</w:t>
            </w:r>
          </w:p>
        </w:tc>
        <w:tc>
          <w:tcPr>
            <w:tcW w:w="1350" w:type="dxa"/>
          </w:tcPr>
          <w:p w14:paraId="1E7BA067" w14:textId="059F21A4" w:rsidR="00EE1608"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07C557CD" w14:textId="77777777" w:rsidR="00EE1608" w:rsidRPr="007C243B" w:rsidRDefault="00EE1608" w:rsidP="00291580">
            <w:pPr>
              <w:jc w:val="center"/>
              <w:rPr>
                <w:rFonts w:ascii="TH SarabunPSK" w:hAnsi="TH SarabunPSK" w:cs="TH SarabunPSK"/>
                <w:b/>
                <w:bCs/>
                <w:sz w:val="28"/>
              </w:rPr>
            </w:pPr>
          </w:p>
        </w:tc>
        <w:tc>
          <w:tcPr>
            <w:tcW w:w="1279" w:type="dxa"/>
          </w:tcPr>
          <w:p w14:paraId="38C618C8" w14:textId="77777777" w:rsidR="00EE1608" w:rsidRPr="007C243B" w:rsidRDefault="00EE1608" w:rsidP="00291580">
            <w:pPr>
              <w:jc w:val="center"/>
              <w:rPr>
                <w:rFonts w:ascii="TH SarabunPSK" w:hAnsi="TH SarabunPSK" w:cs="TH SarabunPSK"/>
                <w:b/>
                <w:bCs/>
                <w:sz w:val="28"/>
              </w:rPr>
            </w:pPr>
          </w:p>
        </w:tc>
      </w:tr>
      <w:tr w:rsidR="00EE1608" w:rsidRPr="007C243B" w14:paraId="4B66800A" w14:textId="77777777" w:rsidTr="00EE1608">
        <w:trPr>
          <w:jc w:val="center"/>
        </w:trPr>
        <w:tc>
          <w:tcPr>
            <w:tcW w:w="715" w:type="dxa"/>
          </w:tcPr>
          <w:p w14:paraId="1034DAA6" w14:textId="77777777" w:rsidR="00EE1608" w:rsidRPr="007C243B" w:rsidRDefault="00EE1608" w:rsidP="00291580">
            <w:pPr>
              <w:jc w:val="center"/>
              <w:rPr>
                <w:rFonts w:ascii="TH SarabunPSK" w:hAnsi="TH SarabunPSK" w:cs="TH SarabunPSK"/>
                <w:sz w:val="28"/>
              </w:rPr>
            </w:pPr>
            <w:r w:rsidRPr="007C243B">
              <w:rPr>
                <w:rFonts w:ascii="TH SarabunPSK" w:hAnsi="TH SarabunPSK" w:cs="TH SarabunPSK" w:hint="cs"/>
                <w:sz w:val="28"/>
                <w:cs/>
              </w:rPr>
              <w:t>6.6</w:t>
            </w:r>
          </w:p>
        </w:tc>
        <w:tc>
          <w:tcPr>
            <w:tcW w:w="4680" w:type="dxa"/>
          </w:tcPr>
          <w:p w14:paraId="56B4C69B" w14:textId="77777777" w:rsidR="00EE1608" w:rsidRPr="00072806" w:rsidRDefault="00072806" w:rsidP="006D0F52">
            <w:pPr>
              <w:rPr>
                <w:rFonts w:ascii="TH SarabunPSK" w:hAnsi="TH SarabunPSK" w:cs="TH SarabunPSK"/>
                <w:sz w:val="32"/>
                <w:szCs w:val="32"/>
                <w:cs/>
              </w:rPr>
            </w:pPr>
            <w:r w:rsidRPr="00072806">
              <w:rPr>
                <w:rFonts w:ascii="TH SarabunPSK" w:hAnsi="TH SarabunPSK" w:cs="TH SarabunPSK"/>
                <w:sz w:val="28"/>
              </w:rPr>
              <w:t>Student support services are shown to be subjected to evaluation, benchmarking, and enhancement.</w:t>
            </w:r>
          </w:p>
        </w:tc>
        <w:tc>
          <w:tcPr>
            <w:tcW w:w="1350" w:type="dxa"/>
          </w:tcPr>
          <w:p w14:paraId="7033F9E7" w14:textId="44DA3119" w:rsidR="00EE1608"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15070BB5" w14:textId="77777777" w:rsidR="00EE1608" w:rsidRPr="007C243B" w:rsidRDefault="00EE1608" w:rsidP="00291580">
            <w:pPr>
              <w:jc w:val="center"/>
              <w:rPr>
                <w:rFonts w:ascii="TH SarabunPSK" w:hAnsi="TH SarabunPSK" w:cs="TH SarabunPSK"/>
                <w:b/>
                <w:bCs/>
                <w:sz w:val="28"/>
              </w:rPr>
            </w:pPr>
          </w:p>
        </w:tc>
        <w:tc>
          <w:tcPr>
            <w:tcW w:w="1279" w:type="dxa"/>
          </w:tcPr>
          <w:p w14:paraId="4A58CABD" w14:textId="77777777" w:rsidR="00EE1608" w:rsidRPr="007C243B" w:rsidRDefault="00EE1608" w:rsidP="00291580">
            <w:pPr>
              <w:jc w:val="center"/>
              <w:rPr>
                <w:rFonts w:ascii="TH SarabunPSK" w:hAnsi="TH SarabunPSK" w:cs="TH SarabunPSK"/>
                <w:b/>
                <w:bCs/>
                <w:sz w:val="28"/>
              </w:rPr>
            </w:pPr>
          </w:p>
        </w:tc>
      </w:tr>
      <w:tr w:rsidR="00EE1608" w:rsidRPr="007C243B" w14:paraId="41DE506F" w14:textId="77777777" w:rsidTr="009526EC">
        <w:trPr>
          <w:jc w:val="center"/>
        </w:trPr>
        <w:tc>
          <w:tcPr>
            <w:tcW w:w="5395" w:type="dxa"/>
            <w:gridSpan w:val="2"/>
            <w:shd w:val="clear" w:color="auto" w:fill="FBD4B4" w:themeFill="accent6" w:themeFillTint="66"/>
          </w:tcPr>
          <w:p w14:paraId="364ACF22" w14:textId="77777777" w:rsidR="00EE1608" w:rsidRPr="007C243B" w:rsidRDefault="00EE1608" w:rsidP="00291580">
            <w:pPr>
              <w:jc w:val="center"/>
              <w:rPr>
                <w:rFonts w:ascii="TH SarabunPSK" w:hAnsi="TH SarabunPSK" w:cs="TH SarabunPSK"/>
                <w:b/>
                <w:bCs/>
                <w:sz w:val="28"/>
                <w:cs/>
              </w:rPr>
            </w:pPr>
            <w:r w:rsidRPr="007C243B">
              <w:rPr>
                <w:rFonts w:ascii="TH SarabunPSK" w:hAnsi="TH SarabunPSK" w:cs="TH SarabunPSK"/>
                <w:b/>
                <w:bCs/>
                <w:sz w:val="28"/>
                <w:cs/>
              </w:rPr>
              <w:t>ระดับคะแนนในภาพรวม (</w:t>
            </w:r>
            <w:r w:rsidRPr="007C243B">
              <w:rPr>
                <w:rFonts w:ascii="TH SarabunPSK" w:hAnsi="TH SarabunPSK" w:cs="TH SarabunPSK"/>
                <w:b/>
                <w:bCs/>
                <w:sz w:val="28"/>
              </w:rPr>
              <w:t>Overall Opinion)</w:t>
            </w:r>
          </w:p>
        </w:tc>
        <w:tc>
          <w:tcPr>
            <w:tcW w:w="1350" w:type="dxa"/>
            <w:shd w:val="clear" w:color="auto" w:fill="FBD4B4" w:themeFill="accent6" w:themeFillTint="66"/>
          </w:tcPr>
          <w:p w14:paraId="6EF91A79" w14:textId="77777777" w:rsidR="00EE1608" w:rsidRPr="007C243B" w:rsidRDefault="00EE1608" w:rsidP="00291580">
            <w:pPr>
              <w:jc w:val="center"/>
              <w:rPr>
                <w:rFonts w:ascii="TH SarabunPSK" w:hAnsi="TH SarabunPSK" w:cs="TH SarabunPSK"/>
                <w:b/>
                <w:bCs/>
                <w:sz w:val="28"/>
              </w:rPr>
            </w:pPr>
          </w:p>
        </w:tc>
        <w:tc>
          <w:tcPr>
            <w:tcW w:w="1440" w:type="dxa"/>
            <w:shd w:val="clear" w:color="auto" w:fill="FBD4B4" w:themeFill="accent6" w:themeFillTint="66"/>
          </w:tcPr>
          <w:p w14:paraId="65798CF7" w14:textId="77777777" w:rsidR="00EE1608" w:rsidRPr="007C243B" w:rsidRDefault="00EE1608" w:rsidP="00291580">
            <w:pPr>
              <w:jc w:val="center"/>
              <w:rPr>
                <w:rFonts w:ascii="TH SarabunPSK" w:hAnsi="TH SarabunPSK" w:cs="TH SarabunPSK"/>
                <w:b/>
                <w:bCs/>
                <w:sz w:val="28"/>
              </w:rPr>
            </w:pPr>
          </w:p>
        </w:tc>
        <w:tc>
          <w:tcPr>
            <w:tcW w:w="1279" w:type="dxa"/>
            <w:shd w:val="clear" w:color="auto" w:fill="FBD4B4" w:themeFill="accent6" w:themeFillTint="66"/>
          </w:tcPr>
          <w:p w14:paraId="0321C710" w14:textId="77777777" w:rsidR="00EE1608" w:rsidRPr="007C243B" w:rsidRDefault="00EE1608" w:rsidP="00291580">
            <w:pPr>
              <w:jc w:val="center"/>
              <w:rPr>
                <w:rFonts w:ascii="TH SarabunPSK" w:hAnsi="TH SarabunPSK" w:cs="TH SarabunPSK"/>
                <w:b/>
                <w:bCs/>
                <w:sz w:val="28"/>
              </w:rPr>
            </w:pPr>
          </w:p>
        </w:tc>
      </w:tr>
      <w:tr w:rsidR="006D0F52" w:rsidRPr="007C243B" w14:paraId="5BCE66F4" w14:textId="77777777" w:rsidTr="006D0F52">
        <w:trPr>
          <w:jc w:val="center"/>
        </w:trPr>
        <w:tc>
          <w:tcPr>
            <w:tcW w:w="9464" w:type="dxa"/>
            <w:gridSpan w:val="5"/>
            <w:shd w:val="clear" w:color="auto" w:fill="FFFFCC"/>
          </w:tcPr>
          <w:p w14:paraId="08C07ED5" w14:textId="77777777" w:rsidR="006D0F52" w:rsidRPr="007C243B" w:rsidRDefault="006D0F52" w:rsidP="006D0F52">
            <w:pPr>
              <w:rPr>
                <w:rFonts w:ascii="TH SarabunPSK" w:hAnsi="TH SarabunPSK" w:cs="TH SarabunPSK"/>
                <w:b/>
                <w:bCs/>
                <w:sz w:val="28"/>
              </w:rPr>
            </w:pPr>
            <w:r w:rsidRPr="007C243B">
              <w:rPr>
                <w:rFonts w:ascii="TH SarabunPSK" w:hAnsi="TH SarabunPSK" w:cs="TH SarabunPSK"/>
                <w:b/>
                <w:bCs/>
                <w:sz w:val="28"/>
                <w:cs/>
              </w:rPr>
              <w:t>7</w:t>
            </w:r>
            <w:r w:rsidRPr="007C243B">
              <w:rPr>
                <w:rFonts w:ascii="TH SarabunPSK" w:hAnsi="TH SarabunPSK" w:cs="TH SarabunPSK" w:hint="cs"/>
                <w:b/>
                <w:bCs/>
                <w:sz w:val="28"/>
                <w:cs/>
              </w:rPr>
              <w:t>.</w:t>
            </w:r>
            <w:r w:rsidRPr="007C243B">
              <w:rPr>
                <w:rFonts w:ascii="TH SarabunPSK" w:hAnsi="TH SarabunPSK" w:cs="TH SarabunPSK"/>
                <w:b/>
                <w:bCs/>
                <w:sz w:val="28"/>
                <w:cs/>
              </w:rPr>
              <w:t xml:space="preserve"> คุณภาพบุคลากรสายสนับสนุน (</w:t>
            </w:r>
            <w:r w:rsidRPr="007C243B">
              <w:rPr>
                <w:rFonts w:ascii="TH SarabunPSK" w:hAnsi="TH SarabunPSK" w:cs="TH SarabunPSK"/>
                <w:b/>
                <w:bCs/>
                <w:sz w:val="28"/>
              </w:rPr>
              <w:t>Support Staff Quality)</w:t>
            </w:r>
          </w:p>
        </w:tc>
      </w:tr>
      <w:tr w:rsidR="00EE1608" w:rsidRPr="007C243B" w14:paraId="34F8D5F5" w14:textId="77777777" w:rsidTr="00EE1608">
        <w:trPr>
          <w:jc w:val="center"/>
        </w:trPr>
        <w:tc>
          <w:tcPr>
            <w:tcW w:w="715" w:type="dxa"/>
          </w:tcPr>
          <w:p w14:paraId="1850739D" w14:textId="77777777" w:rsidR="00EE1608" w:rsidRPr="007C243B" w:rsidRDefault="00EE1608" w:rsidP="00291580">
            <w:pPr>
              <w:jc w:val="center"/>
              <w:rPr>
                <w:rFonts w:ascii="TH SarabunPSK" w:hAnsi="TH SarabunPSK" w:cs="TH SarabunPSK"/>
                <w:sz w:val="28"/>
              </w:rPr>
            </w:pPr>
            <w:r w:rsidRPr="007C243B">
              <w:rPr>
                <w:rFonts w:ascii="TH SarabunPSK" w:hAnsi="TH SarabunPSK" w:cs="TH SarabunPSK"/>
                <w:sz w:val="28"/>
                <w:cs/>
              </w:rPr>
              <w:t>7.1</w:t>
            </w:r>
          </w:p>
        </w:tc>
        <w:tc>
          <w:tcPr>
            <w:tcW w:w="4680" w:type="dxa"/>
          </w:tcPr>
          <w:p w14:paraId="617000C3" w14:textId="77777777" w:rsidR="00EE1608" w:rsidRPr="00CD04CA" w:rsidRDefault="00CD04CA" w:rsidP="00291580">
            <w:pPr>
              <w:rPr>
                <w:rFonts w:ascii="TH SarabunPSK" w:hAnsi="TH SarabunPSK" w:cs="TH SarabunPSK"/>
                <w:sz w:val="28"/>
                <w:cs/>
              </w:rPr>
            </w:pPr>
            <w:r w:rsidRPr="00CD04CA">
              <w:rPr>
                <w:rFonts w:ascii="TH SarabunPSK" w:hAnsi="TH SarabunPSK" w:cs="TH SarabunPSK"/>
                <w:sz w:val="28"/>
              </w:rPr>
              <w:t>The physical resources to deliver the curriculum, including equipment, material, and information technology, are shown to be sufficient.</w:t>
            </w:r>
          </w:p>
        </w:tc>
        <w:tc>
          <w:tcPr>
            <w:tcW w:w="1350" w:type="dxa"/>
          </w:tcPr>
          <w:p w14:paraId="20DA118F" w14:textId="019A5F7B" w:rsidR="00EE1608"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68E050D2" w14:textId="77777777" w:rsidR="00EE1608" w:rsidRPr="007C243B" w:rsidRDefault="00EE1608" w:rsidP="00291580">
            <w:pPr>
              <w:jc w:val="center"/>
              <w:rPr>
                <w:rFonts w:ascii="TH SarabunPSK" w:hAnsi="TH SarabunPSK" w:cs="TH SarabunPSK"/>
                <w:b/>
                <w:bCs/>
                <w:sz w:val="28"/>
              </w:rPr>
            </w:pPr>
          </w:p>
        </w:tc>
        <w:tc>
          <w:tcPr>
            <w:tcW w:w="1279" w:type="dxa"/>
          </w:tcPr>
          <w:p w14:paraId="00897923" w14:textId="77777777" w:rsidR="00EE1608" w:rsidRPr="007C243B" w:rsidRDefault="00EE1608" w:rsidP="00291580">
            <w:pPr>
              <w:jc w:val="center"/>
              <w:rPr>
                <w:rFonts w:ascii="TH SarabunPSK" w:hAnsi="TH SarabunPSK" w:cs="TH SarabunPSK"/>
                <w:b/>
                <w:bCs/>
                <w:sz w:val="28"/>
              </w:rPr>
            </w:pPr>
          </w:p>
        </w:tc>
      </w:tr>
      <w:tr w:rsidR="00EE1608" w:rsidRPr="007C243B" w14:paraId="62E113BF" w14:textId="77777777" w:rsidTr="00EE1608">
        <w:trPr>
          <w:jc w:val="center"/>
        </w:trPr>
        <w:tc>
          <w:tcPr>
            <w:tcW w:w="715" w:type="dxa"/>
          </w:tcPr>
          <w:p w14:paraId="4934F238" w14:textId="77777777" w:rsidR="00EE1608" w:rsidRPr="007C243B" w:rsidRDefault="00EE1608" w:rsidP="00CD04CA">
            <w:pPr>
              <w:jc w:val="center"/>
              <w:rPr>
                <w:rFonts w:ascii="TH SarabunPSK" w:hAnsi="TH SarabunPSK" w:cs="TH SarabunPSK"/>
                <w:sz w:val="28"/>
              </w:rPr>
            </w:pPr>
            <w:r w:rsidRPr="007C243B">
              <w:rPr>
                <w:rFonts w:ascii="TH SarabunPSK" w:hAnsi="TH SarabunPSK" w:cs="TH SarabunPSK"/>
                <w:sz w:val="28"/>
                <w:cs/>
              </w:rPr>
              <w:t>7.2</w:t>
            </w:r>
          </w:p>
        </w:tc>
        <w:tc>
          <w:tcPr>
            <w:tcW w:w="4680" w:type="dxa"/>
          </w:tcPr>
          <w:p w14:paraId="0F3D2800" w14:textId="77777777" w:rsidR="00EE1608" w:rsidRPr="007C243B" w:rsidRDefault="00CD04CA" w:rsidP="00291580">
            <w:pPr>
              <w:rPr>
                <w:rFonts w:ascii="TH SarabunPSK" w:hAnsi="TH SarabunPSK" w:cs="TH SarabunPSK"/>
                <w:sz w:val="28"/>
                <w:cs/>
              </w:rPr>
            </w:pPr>
            <w:r w:rsidRPr="00CD04CA">
              <w:rPr>
                <w:rFonts w:ascii="TH SarabunPSK" w:hAnsi="TH SarabunPSK" w:cs="TH SarabunPSK"/>
                <w:sz w:val="28"/>
              </w:rPr>
              <w:t>The laboratories and equipment are shown to be up-to-date, readily available, and effectively deployed.</w:t>
            </w:r>
          </w:p>
        </w:tc>
        <w:tc>
          <w:tcPr>
            <w:tcW w:w="1350" w:type="dxa"/>
          </w:tcPr>
          <w:p w14:paraId="3834351C" w14:textId="1A4DAB88" w:rsidR="00EE1608"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45E633FC" w14:textId="77777777" w:rsidR="00EE1608" w:rsidRPr="007C243B" w:rsidRDefault="00EE1608" w:rsidP="00291580">
            <w:pPr>
              <w:jc w:val="center"/>
              <w:rPr>
                <w:rFonts w:ascii="TH SarabunPSK" w:hAnsi="TH SarabunPSK" w:cs="TH SarabunPSK"/>
                <w:b/>
                <w:bCs/>
                <w:sz w:val="28"/>
              </w:rPr>
            </w:pPr>
          </w:p>
        </w:tc>
        <w:tc>
          <w:tcPr>
            <w:tcW w:w="1279" w:type="dxa"/>
          </w:tcPr>
          <w:p w14:paraId="2B6528F5" w14:textId="77777777" w:rsidR="00EE1608" w:rsidRPr="007C243B" w:rsidRDefault="00EE1608" w:rsidP="00291580">
            <w:pPr>
              <w:jc w:val="center"/>
              <w:rPr>
                <w:rFonts w:ascii="TH SarabunPSK" w:hAnsi="TH SarabunPSK" w:cs="TH SarabunPSK"/>
                <w:b/>
                <w:bCs/>
                <w:sz w:val="28"/>
              </w:rPr>
            </w:pPr>
          </w:p>
        </w:tc>
      </w:tr>
      <w:tr w:rsidR="00EE1608" w:rsidRPr="007C243B" w14:paraId="11FF3B1E" w14:textId="77777777" w:rsidTr="00EE1608">
        <w:trPr>
          <w:jc w:val="center"/>
        </w:trPr>
        <w:tc>
          <w:tcPr>
            <w:tcW w:w="715" w:type="dxa"/>
          </w:tcPr>
          <w:p w14:paraId="6FBF70EF" w14:textId="77777777" w:rsidR="00EE1608" w:rsidRPr="007C243B" w:rsidRDefault="00EE1608" w:rsidP="00CD04CA">
            <w:pPr>
              <w:jc w:val="center"/>
              <w:rPr>
                <w:rFonts w:ascii="TH SarabunPSK" w:hAnsi="TH SarabunPSK" w:cs="TH SarabunPSK"/>
                <w:sz w:val="28"/>
              </w:rPr>
            </w:pPr>
            <w:r w:rsidRPr="007C243B">
              <w:rPr>
                <w:rFonts w:ascii="TH SarabunPSK" w:hAnsi="TH SarabunPSK" w:cs="TH SarabunPSK"/>
                <w:sz w:val="28"/>
                <w:cs/>
              </w:rPr>
              <w:t>7.3</w:t>
            </w:r>
          </w:p>
        </w:tc>
        <w:tc>
          <w:tcPr>
            <w:tcW w:w="4680" w:type="dxa"/>
          </w:tcPr>
          <w:p w14:paraId="1E5C65E8" w14:textId="77777777" w:rsidR="00EE1608" w:rsidRPr="00CD04CA" w:rsidRDefault="00CD04CA" w:rsidP="00291580">
            <w:pPr>
              <w:rPr>
                <w:rFonts w:ascii="TH SarabunPSK" w:hAnsi="TH SarabunPSK" w:cs="TH SarabunPSK"/>
                <w:sz w:val="28"/>
                <w:cs/>
              </w:rPr>
            </w:pPr>
            <w:r w:rsidRPr="00CD04CA">
              <w:rPr>
                <w:rFonts w:ascii="TH SarabunPSK" w:hAnsi="TH SarabunPSK" w:cs="TH SarabunPSK"/>
                <w:sz w:val="28"/>
              </w:rPr>
              <w:t>A digital library is shown to be set-up, in keeping with progress in information and communication technology.</w:t>
            </w:r>
          </w:p>
        </w:tc>
        <w:tc>
          <w:tcPr>
            <w:tcW w:w="1350" w:type="dxa"/>
          </w:tcPr>
          <w:p w14:paraId="59BE2A1B" w14:textId="30BA3C93" w:rsidR="00EE1608"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6F6229D1" w14:textId="77777777" w:rsidR="00EE1608" w:rsidRPr="007C243B" w:rsidRDefault="00EE1608" w:rsidP="00291580">
            <w:pPr>
              <w:jc w:val="center"/>
              <w:rPr>
                <w:rFonts w:ascii="TH SarabunPSK" w:hAnsi="TH SarabunPSK" w:cs="TH SarabunPSK"/>
                <w:b/>
                <w:bCs/>
                <w:sz w:val="28"/>
              </w:rPr>
            </w:pPr>
          </w:p>
        </w:tc>
        <w:tc>
          <w:tcPr>
            <w:tcW w:w="1279" w:type="dxa"/>
          </w:tcPr>
          <w:p w14:paraId="23EB393A" w14:textId="77777777" w:rsidR="00EE1608" w:rsidRPr="007C243B" w:rsidRDefault="00EE1608" w:rsidP="00291580">
            <w:pPr>
              <w:jc w:val="center"/>
              <w:rPr>
                <w:rFonts w:ascii="TH SarabunPSK" w:hAnsi="TH SarabunPSK" w:cs="TH SarabunPSK"/>
                <w:b/>
                <w:bCs/>
                <w:sz w:val="28"/>
              </w:rPr>
            </w:pPr>
          </w:p>
        </w:tc>
      </w:tr>
      <w:tr w:rsidR="00EE1608" w:rsidRPr="007C243B" w14:paraId="6C8A8C1D" w14:textId="77777777" w:rsidTr="00EE1608">
        <w:trPr>
          <w:jc w:val="center"/>
        </w:trPr>
        <w:tc>
          <w:tcPr>
            <w:tcW w:w="715" w:type="dxa"/>
          </w:tcPr>
          <w:p w14:paraId="078BA799" w14:textId="77777777" w:rsidR="00EE1608" w:rsidRPr="007C243B" w:rsidRDefault="00EE1608" w:rsidP="00CD04CA">
            <w:pPr>
              <w:jc w:val="center"/>
              <w:rPr>
                <w:rFonts w:ascii="TH SarabunPSK" w:hAnsi="TH SarabunPSK" w:cs="TH SarabunPSK"/>
                <w:sz w:val="28"/>
              </w:rPr>
            </w:pPr>
            <w:r w:rsidRPr="007C243B">
              <w:rPr>
                <w:rFonts w:ascii="TH SarabunPSK" w:hAnsi="TH SarabunPSK" w:cs="TH SarabunPSK"/>
                <w:sz w:val="28"/>
                <w:cs/>
              </w:rPr>
              <w:t>7.4</w:t>
            </w:r>
          </w:p>
        </w:tc>
        <w:tc>
          <w:tcPr>
            <w:tcW w:w="4680" w:type="dxa"/>
          </w:tcPr>
          <w:p w14:paraId="13A946D1" w14:textId="77777777" w:rsidR="00EE1608" w:rsidRPr="00CD04CA" w:rsidRDefault="00CD04CA" w:rsidP="00291580">
            <w:pPr>
              <w:rPr>
                <w:rFonts w:ascii="TH SarabunPSK" w:hAnsi="TH SarabunPSK" w:cs="TH SarabunPSK"/>
                <w:sz w:val="28"/>
                <w:cs/>
              </w:rPr>
            </w:pPr>
            <w:r w:rsidRPr="00CD04CA">
              <w:rPr>
                <w:rFonts w:ascii="TH SarabunPSK" w:hAnsi="TH SarabunPSK" w:cs="TH SarabunPSK"/>
                <w:sz w:val="28"/>
              </w:rPr>
              <w:t>The information technology systems are shown to be set up to meet the needs of staff and students.</w:t>
            </w:r>
          </w:p>
        </w:tc>
        <w:tc>
          <w:tcPr>
            <w:tcW w:w="1350" w:type="dxa"/>
          </w:tcPr>
          <w:p w14:paraId="600E762C" w14:textId="73B2B345" w:rsidR="00EE1608"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25D8634F" w14:textId="77777777" w:rsidR="00EE1608" w:rsidRPr="007C243B" w:rsidRDefault="00EE1608" w:rsidP="00291580">
            <w:pPr>
              <w:jc w:val="center"/>
              <w:rPr>
                <w:rFonts w:ascii="TH SarabunPSK" w:hAnsi="TH SarabunPSK" w:cs="TH SarabunPSK"/>
                <w:b/>
                <w:bCs/>
                <w:sz w:val="28"/>
              </w:rPr>
            </w:pPr>
          </w:p>
        </w:tc>
        <w:tc>
          <w:tcPr>
            <w:tcW w:w="1279" w:type="dxa"/>
          </w:tcPr>
          <w:p w14:paraId="796681B2" w14:textId="77777777" w:rsidR="00EE1608" w:rsidRPr="007C243B" w:rsidRDefault="00EE1608" w:rsidP="00291580">
            <w:pPr>
              <w:jc w:val="center"/>
              <w:rPr>
                <w:rFonts w:ascii="TH SarabunPSK" w:hAnsi="TH SarabunPSK" w:cs="TH SarabunPSK"/>
                <w:b/>
                <w:bCs/>
                <w:sz w:val="28"/>
              </w:rPr>
            </w:pPr>
          </w:p>
        </w:tc>
      </w:tr>
      <w:tr w:rsidR="00EE1608" w:rsidRPr="007C243B" w14:paraId="192A7DD6" w14:textId="77777777" w:rsidTr="00EE1608">
        <w:trPr>
          <w:jc w:val="center"/>
        </w:trPr>
        <w:tc>
          <w:tcPr>
            <w:tcW w:w="715" w:type="dxa"/>
          </w:tcPr>
          <w:p w14:paraId="1A2E1785" w14:textId="77777777" w:rsidR="00EE1608" w:rsidRPr="007C243B" w:rsidRDefault="00EE1608" w:rsidP="00CD04CA">
            <w:pPr>
              <w:jc w:val="center"/>
              <w:rPr>
                <w:rFonts w:ascii="TH SarabunPSK" w:hAnsi="TH SarabunPSK" w:cs="TH SarabunPSK"/>
                <w:sz w:val="28"/>
              </w:rPr>
            </w:pPr>
            <w:r w:rsidRPr="007C243B">
              <w:rPr>
                <w:rFonts w:ascii="TH SarabunPSK" w:hAnsi="TH SarabunPSK" w:cs="TH SarabunPSK"/>
                <w:sz w:val="28"/>
                <w:cs/>
              </w:rPr>
              <w:t>7.5</w:t>
            </w:r>
          </w:p>
        </w:tc>
        <w:tc>
          <w:tcPr>
            <w:tcW w:w="4680" w:type="dxa"/>
          </w:tcPr>
          <w:p w14:paraId="7548FAD7" w14:textId="77777777" w:rsidR="00F77661" w:rsidRPr="00CD04CA" w:rsidRDefault="00CD04CA" w:rsidP="00291580">
            <w:pPr>
              <w:rPr>
                <w:rFonts w:ascii="TH SarabunPSK" w:hAnsi="TH SarabunPSK" w:cs="TH SarabunPSK"/>
                <w:sz w:val="28"/>
                <w:cs/>
              </w:rPr>
            </w:pPr>
            <w:r w:rsidRPr="00CD04CA">
              <w:rPr>
                <w:rFonts w:ascii="TH SarabunPSK" w:hAnsi="TH SarabunPSK" w:cs="TH SarabunPSK"/>
                <w:sz w:val="28"/>
              </w:rPr>
              <w:t>The university is shown to provide a highly accessible computer and network infrastructure that enables the campus community to fully exploit information technology for teaching, research, service, and administration.</w:t>
            </w:r>
          </w:p>
        </w:tc>
        <w:tc>
          <w:tcPr>
            <w:tcW w:w="1350" w:type="dxa"/>
          </w:tcPr>
          <w:p w14:paraId="0BCC0CC9" w14:textId="29945AC9" w:rsidR="00EE1608"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2E13261B" w14:textId="77777777" w:rsidR="00EE1608" w:rsidRPr="007C243B" w:rsidRDefault="00EE1608" w:rsidP="00291580">
            <w:pPr>
              <w:jc w:val="center"/>
              <w:rPr>
                <w:rFonts w:ascii="TH SarabunPSK" w:hAnsi="TH SarabunPSK" w:cs="TH SarabunPSK"/>
                <w:b/>
                <w:bCs/>
                <w:sz w:val="28"/>
              </w:rPr>
            </w:pPr>
          </w:p>
        </w:tc>
        <w:tc>
          <w:tcPr>
            <w:tcW w:w="1279" w:type="dxa"/>
          </w:tcPr>
          <w:p w14:paraId="2FA99E4B" w14:textId="77777777" w:rsidR="00EE1608" w:rsidRPr="007C243B" w:rsidRDefault="00EE1608" w:rsidP="00291580">
            <w:pPr>
              <w:jc w:val="center"/>
              <w:rPr>
                <w:rFonts w:ascii="TH SarabunPSK" w:hAnsi="TH SarabunPSK" w:cs="TH SarabunPSK"/>
                <w:b/>
                <w:bCs/>
                <w:sz w:val="28"/>
              </w:rPr>
            </w:pPr>
          </w:p>
        </w:tc>
      </w:tr>
      <w:tr w:rsidR="00CD04CA" w:rsidRPr="007C243B" w14:paraId="79D8A0EF" w14:textId="77777777" w:rsidTr="00EE1608">
        <w:trPr>
          <w:jc w:val="center"/>
        </w:trPr>
        <w:tc>
          <w:tcPr>
            <w:tcW w:w="715" w:type="dxa"/>
          </w:tcPr>
          <w:p w14:paraId="0E2A4560" w14:textId="77777777" w:rsidR="00CD04CA" w:rsidRPr="007C243B" w:rsidRDefault="00CD04CA" w:rsidP="00CD04CA">
            <w:pPr>
              <w:jc w:val="center"/>
              <w:rPr>
                <w:rFonts w:ascii="TH SarabunPSK" w:hAnsi="TH SarabunPSK" w:cs="TH SarabunPSK"/>
                <w:sz w:val="28"/>
                <w:cs/>
              </w:rPr>
            </w:pPr>
            <w:r>
              <w:rPr>
                <w:rFonts w:ascii="TH SarabunPSK" w:hAnsi="TH SarabunPSK" w:cs="TH SarabunPSK"/>
                <w:sz w:val="28"/>
              </w:rPr>
              <w:t>7.6</w:t>
            </w:r>
          </w:p>
        </w:tc>
        <w:tc>
          <w:tcPr>
            <w:tcW w:w="4680" w:type="dxa"/>
          </w:tcPr>
          <w:p w14:paraId="06B4240F" w14:textId="77777777" w:rsidR="00CD04CA" w:rsidRPr="00CD04CA" w:rsidRDefault="00CD04CA" w:rsidP="00291580">
            <w:pPr>
              <w:rPr>
                <w:rFonts w:ascii="TH SarabunPSK" w:hAnsi="TH SarabunPSK" w:cs="TH SarabunPSK"/>
                <w:sz w:val="28"/>
              </w:rPr>
            </w:pPr>
            <w:r w:rsidRPr="00CD04CA">
              <w:rPr>
                <w:rFonts w:ascii="TH SarabunPSK" w:hAnsi="TH SarabunPSK" w:cs="TH SarabunPSK"/>
                <w:sz w:val="28"/>
              </w:rPr>
              <w:t>The environmental, health, and safety standards and access for people with special needs are shown to be defined and implemented.</w:t>
            </w:r>
          </w:p>
        </w:tc>
        <w:tc>
          <w:tcPr>
            <w:tcW w:w="1350" w:type="dxa"/>
          </w:tcPr>
          <w:p w14:paraId="47D7FF0F" w14:textId="3B6BA4DD" w:rsidR="00CD04CA"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4460B159" w14:textId="77777777" w:rsidR="00CD04CA" w:rsidRPr="007C243B" w:rsidRDefault="00CD04CA" w:rsidP="00291580">
            <w:pPr>
              <w:jc w:val="center"/>
              <w:rPr>
                <w:rFonts w:ascii="TH SarabunPSK" w:hAnsi="TH SarabunPSK" w:cs="TH SarabunPSK"/>
                <w:b/>
                <w:bCs/>
                <w:sz w:val="28"/>
              </w:rPr>
            </w:pPr>
          </w:p>
        </w:tc>
        <w:tc>
          <w:tcPr>
            <w:tcW w:w="1279" w:type="dxa"/>
          </w:tcPr>
          <w:p w14:paraId="4C808770" w14:textId="77777777" w:rsidR="00CD04CA" w:rsidRPr="007C243B" w:rsidRDefault="00CD04CA" w:rsidP="00291580">
            <w:pPr>
              <w:jc w:val="center"/>
              <w:rPr>
                <w:rFonts w:ascii="TH SarabunPSK" w:hAnsi="TH SarabunPSK" w:cs="TH SarabunPSK"/>
                <w:b/>
                <w:bCs/>
                <w:sz w:val="28"/>
              </w:rPr>
            </w:pPr>
          </w:p>
        </w:tc>
      </w:tr>
      <w:tr w:rsidR="00CD04CA" w:rsidRPr="007C243B" w14:paraId="21C03F38" w14:textId="77777777" w:rsidTr="00EE1608">
        <w:trPr>
          <w:jc w:val="center"/>
        </w:trPr>
        <w:tc>
          <w:tcPr>
            <w:tcW w:w="715" w:type="dxa"/>
          </w:tcPr>
          <w:p w14:paraId="06A2FB72" w14:textId="77777777" w:rsidR="00CD04CA" w:rsidRPr="007C243B" w:rsidRDefault="00CD04CA" w:rsidP="00CD04CA">
            <w:pPr>
              <w:jc w:val="center"/>
              <w:rPr>
                <w:rFonts w:ascii="TH SarabunPSK" w:hAnsi="TH SarabunPSK" w:cs="TH SarabunPSK"/>
                <w:sz w:val="28"/>
                <w:cs/>
              </w:rPr>
            </w:pPr>
            <w:r>
              <w:rPr>
                <w:rFonts w:ascii="TH SarabunPSK" w:hAnsi="TH SarabunPSK" w:cs="TH SarabunPSK"/>
                <w:sz w:val="28"/>
              </w:rPr>
              <w:t>7.7</w:t>
            </w:r>
          </w:p>
        </w:tc>
        <w:tc>
          <w:tcPr>
            <w:tcW w:w="4680" w:type="dxa"/>
          </w:tcPr>
          <w:p w14:paraId="3594F964" w14:textId="77777777" w:rsidR="00CD04CA" w:rsidRPr="00CD04CA" w:rsidRDefault="00CD04CA" w:rsidP="00CD04CA">
            <w:pPr>
              <w:jc w:val="thaiDistribute"/>
              <w:rPr>
                <w:rFonts w:ascii="TH SarabunPSK" w:hAnsi="TH SarabunPSK" w:cs="TH SarabunPSK"/>
                <w:sz w:val="32"/>
                <w:szCs w:val="32"/>
              </w:rPr>
            </w:pPr>
            <w:r w:rsidRPr="00CD04CA">
              <w:rPr>
                <w:rFonts w:ascii="TH SarabunPSK" w:hAnsi="TH SarabunPSK" w:cs="TH SarabunPSK"/>
                <w:sz w:val="28"/>
              </w:rPr>
              <w:t>The university is shown to provide a physical, social, and psychological environment that is conducive for education, research, and personal wellbeing.</w:t>
            </w:r>
          </w:p>
        </w:tc>
        <w:tc>
          <w:tcPr>
            <w:tcW w:w="1350" w:type="dxa"/>
          </w:tcPr>
          <w:p w14:paraId="2F3034EA" w14:textId="2BA095F1" w:rsidR="00CD04CA"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676AC8B3" w14:textId="77777777" w:rsidR="00CD04CA" w:rsidRPr="007C243B" w:rsidRDefault="00CD04CA" w:rsidP="00291580">
            <w:pPr>
              <w:jc w:val="center"/>
              <w:rPr>
                <w:rFonts w:ascii="TH SarabunPSK" w:hAnsi="TH SarabunPSK" w:cs="TH SarabunPSK"/>
                <w:b/>
                <w:bCs/>
                <w:sz w:val="28"/>
              </w:rPr>
            </w:pPr>
          </w:p>
        </w:tc>
        <w:tc>
          <w:tcPr>
            <w:tcW w:w="1279" w:type="dxa"/>
          </w:tcPr>
          <w:p w14:paraId="06A2771D" w14:textId="77777777" w:rsidR="00CD04CA" w:rsidRPr="007C243B" w:rsidRDefault="00CD04CA" w:rsidP="00291580">
            <w:pPr>
              <w:jc w:val="center"/>
              <w:rPr>
                <w:rFonts w:ascii="TH SarabunPSK" w:hAnsi="TH SarabunPSK" w:cs="TH SarabunPSK"/>
                <w:b/>
                <w:bCs/>
                <w:sz w:val="28"/>
              </w:rPr>
            </w:pPr>
          </w:p>
        </w:tc>
      </w:tr>
      <w:tr w:rsidR="00CD04CA" w:rsidRPr="007C243B" w14:paraId="796D5779" w14:textId="77777777" w:rsidTr="00EE1608">
        <w:trPr>
          <w:jc w:val="center"/>
        </w:trPr>
        <w:tc>
          <w:tcPr>
            <w:tcW w:w="715" w:type="dxa"/>
          </w:tcPr>
          <w:p w14:paraId="67461D36" w14:textId="77777777" w:rsidR="00CD04CA" w:rsidRPr="007C243B" w:rsidRDefault="00CD04CA" w:rsidP="00CD04CA">
            <w:pPr>
              <w:jc w:val="center"/>
              <w:rPr>
                <w:rFonts w:ascii="TH SarabunPSK" w:hAnsi="TH SarabunPSK" w:cs="TH SarabunPSK"/>
                <w:sz w:val="28"/>
                <w:cs/>
              </w:rPr>
            </w:pPr>
            <w:r>
              <w:rPr>
                <w:rFonts w:ascii="TH SarabunPSK" w:hAnsi="TH SarabunPSK" w:cs="TH SarabunPSK"/>
                <w:sz w:val="28"/>
              </w:rPr>
              <w:t>7.8</w:t>
            </w:r>
          </w:p>
        </w:tc>
        <w:tc>
          <w:tcPr>
            <w:tcW w:w="4680" w:type="dxa"/>
          </w:tcPr>
          <w:p w14:paraId="07DB809B" w14:textId="77777777" w:rsidR="00CD04CA" w:rsidRPr="00CD04CA" w:rsidRDefault="00CD04CA" w:rsidP="00291580">
            <w:pPr>
              <w:rPr>
                <w:rFonts w:ascii="TH SarabunPSK" w:hAnsi="TH SarabunPSK" w:cs="TH SarabunPSK"/>
                <w:sz w:val="28"/>
              </w:rPr>
            </w:pPr>
            <w:r w:rsidRPr="00CD04CA">
              <w:rPr>
                <w:rFonts w:ascii="TH SarabunPSK" w:hAnsi="TH SarabunPSK" w:cs="TH SarabunPSK"/>
                <w:sz w:val="28"/>
              </w:rPr>
              <w:t>The competences of the support staff rendering services related to facilities are shown to be identified and evaluated to ensure that their skills remain relevant to stakeholder needs.</w:t>
            </w:r>
          </w:p>
        </w:tc>
        <w:tc>
          <w:tcPr>
            <w:tcW w:w="1350" w:type="dxa"/>
          </w:tcPr>
          <w:p w14:paraId="0AE16193" w14:textId="4AA5085B" w:rsidR="00CD04CA"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0368FEC7" w14:textId="77777777" w:rsidR="00CD04CA" w:rsidRPr="007C243B" w:rsidRDefault="00CD04CA" w:rsidP="00291580">
            <w:pPr>
              <w:jc w:val="center"/>
              <w:rPr>
                <w:rFonts w:ascii="TH SarabunPSK" w:hAnsi="TH SarabunPSK" w:cs="TH SarabunPSK"/>
                <w:b/>
                <w:bCs/>
                <w:sz w:val="28"/>
              </w:rPr>
            </w:pPr>
          </w:p>
        </w:tc>
        <w:tc>
          <w:tcPr>
            <w:tcW w:w="1279" w:type="dxa"/>
          </w:tcPr>
          <w:p w14:paraId="6E02B882" w14:textId="77777777" w:rsidR="00CD04CA" w:rsidRPr="007C243B" w:rsidRDefault="00CD04CA" w:rsidP="00291580">
            <w:pPr>
              <w:jc w:val="center"/>
              <w:rPr>
                <w:rFonts w:ascii="TH SarabunPSK" w:hAnsi="TH SarabunPSK" w:cs="TH SarabunPSK"/>
                <w:b/>
                <w:bCs/>
                <w:sz w:val="28"/>
              </w:rPr>
            </w:pPr>
          </w:p>
        </w:tc>
      </w:tr>
      <w:tr w:rsidR="00CD04CA" w:rsidRPr="007C243B" w14:paraId="242380CF" w14:textId="77777777" w:rsidTr="00EE1608">
        <w:trPr>
          <w:jc w:val="center"/>
        </w:trPr>
        <w:tc>
          <w:tcPr>
            <w:tcW w:w="715" w:type="dxa"/>
          </w:tcPr>
          <w:p w14:paraId="72C1ADB9" w14:textId="77777777" w:rsidR="00CD04CA" w:rsidRDefault="00CD04CA" w:rsidP="00CD04CA">
            <w:pPr>
              <w:jc w:val="center"/>
              <w:rPr>
                <w:rFonts w:ascii="TH SarabunPSK" w:hAnsi="TH SarabunPSK" w:cs="TH SarabunPSK"/>
                <w:sz w:val="28"/>
              </w:rPr>
            </w:pPr>
            <w:r>
              <w:rPr>
                <w:rFonts w:ascii="TH SarabunPSK" w:hAnsi="TH SarabunPSK" w:cs="TH SarabunPSK"/>
                <w:sz w:val="28"/>
              </w:rPr>
              <w:t>7.9</w:t>
            </w:r>
          </w:p>
        </w:tc>
        <w:tc>
          <w:tcPr>
            <w:tcW w:w="4680" w:type="dxa"/>
          </w:tcPr>
          <w:p w14:paraId="0B327A49" w14:textId="77777777" w:rsidR="00CD04CA" w:rsidRPr="00CD04CA" w:rsidRDefault="00CD04CA" w:rsidP="00291580">
            <w:pPr>
              <w:rPr>
                <w:rFonts w:ascii="TH SarabunPSK" w:hAnsi="TH SarabunPSK" w:cs="TH SarabunPSK"/>
                <w:sz w:val="28"/>
              </w:rPr>
            </w:pPr>
            <w:r w:rsidRPr="00CD04CA">
              <w:rPr>
                <w:rFonts w:ascii="TH SarabunPSK" w:hAnsi="TH SarabunPSK" w:cs="TH SarabunPSK"/>
                <w:sz w:val="28"/>
              </w:rPr>
              <w:t>The quality of the facilities (library, laboratory, IT, and student services) are shown to be subjected to evaluation and enhancement.</w:t>
            </w:r>
          </w:p>
        </w:tc>
        <w:tc>
          <w:tcPr>
            <w:tcW w:w="1350" w:type="dxa"/>
          </w:tcPr>
          <w:p w14:paraId="2A8A0189" w14:textId="383E61AD" w:rsidR="00CD04CA"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0B69B565" w14:textId="77777777" w:rsidR="00CD04CA" w:rsidRPr="007C243B" w:rsidRDefault="00CD04CA" w:rsidP="00291580">
            <w:pPr>
              <w:jc w:val="center"/>
              <w:rPr>
                <w:rFonts w:ascii="TH SarabunPSK" w:hAnsi="TH SarabunPSK" w:cs="TH SarabunPSK"/>
                <w:b/>
                <w:bCs/>
                <w:sz w:val="28"/>
              </w:rPr>
            </w:pPr>
          </w:p>
        </w:tc>
        <w:tc>
          <w:tcPr>
            <w:tcW w:w="1279" w:type="dxa"/>
          </w:tcPr>
          <w:p w14:paraId="7160A840" w14:textId="77777777" w:rsidR="00CD04CA" w:rsidRPr="007C243B" w:rsidRDefault="00CD04CA" w:rsidP="00291580">
            <w:pPr>
              <w:jc w:val="center"/>
              <w:rPr>
                <w:rFonts w:ascii="TH SarabunPSK" w:hAnsi="TH SarabunPSK" w:cs="TH SarabunPSK"/>
                <w:b/>
                <w:bCs/>
                <w:sz w:val="28"/>
              </w:rPr>
            </w:pPr>
          </w:p>
        </w:tc>
      </w:tr>
      <w:tr w:rsidR="00EE1608" w:rsidRPr="007C243B" w14:paraId="33E1C983" w14:textId="77777777" w:rsidTr="009526EC">
        <w:trPr>
          <w:jc w:val="center"/>
        </w:trPr>
        <w:tc>
          <w:tcPr>
            <w:tcW w:w="5395" w:type="dxa"/>
            <w:gridSpan w:val="2"/>
            <w:shd w:val="clear" w:color="auto" w:fill="FBD4B4" w:themeFill="accent6" w:themeFillTint="66"/>
          </w:tcPr>
          <w:p w14:paraId="01114BDC" w14:textId="77777777" w:rsidR="00EE1608" w:rsidRPr="007C243B" w:rsidRDefault="00EE1608" w:rsidP="0045361B">
            <w:pPr>
              <w:jc w:val="center"/>
              <w:rPr>
                <w:rFonts w:ascii="TH SarabunPSK" w:hAnsi="TH SarabunPSK" w:cs="TH SarabunPSK"/>
                <w:b/>
                <w:bCs/>
                <w:sz w:val="28"/>
                <w:cs/>
              </w:rPr>
            </w:pPr>
            <w:r w:rsidRPr="007C243B">
              <w:rPr>
                <w:rFonts w:ascii="TH SarabunPSK" w:hAnsi="TH SarabunPSK" w:cs="TH SarabunPSK"/>
                <w:b/>
                <w:bCs/>
                <w:sz w:val="28"/>
                <w:cs/>
              </w:rPr>
              <w:t>ระดับคะแนนในภาพรวม (</w:t>
            </w:r>
            <w:r w:rsidRPr="007C243B">
              <w:rPr>
                <w:rFonts w:ascii="TH SarabunPSK" w:hAnsi="TH SarabunPSK" w:cs="TH SarabunPSK"/>
                <w:b/>
                <w:bCs/>
                <w:sz w:val="28"/>
              </w:rPr>
              <w:t>Overall Opinion)</w:t>
            </w:r>
          </w:p>
        </w:tc>
        <w:tc>
          <w:tcPr>
            <w:tcW w:w="1350" w:type="dxa"/>
            <w:shd w:val="clear" w:color="auto" w:fill="FBD4B4" w:themeFill="accent6" w:themeFillTint="66"/>
          </w:tcPr>
          <w:p w14:paraId="0F97F56A" w14:textId="77777777" w:rsidR="00EE1608" w:rsidRPr="007C243B" w:rsidRDefault="00EE1608" w:rsidP="00291580">
            <w:pPr>
              <w:jc w:val="center"/>
              <w:rPr>
                <w:rFonts w:ascii="TH SarabunPSK" w:hAnsi="TH SarabunPSK" w:cs="TH SarabunPSK"/>
                <w:b/>
                <w:bCs/>
                <w:sz w:val="28"/>
              </w:rPr>
            </w:pPr>
          </w:p>
        </w:tc>
        <w:tc>
          <w:tcPr>
            <w:tcW w:w="1440" w:type="dxa"/>
            <w:shd w:val="clear" w:color="auto" w:fill="FBD4B4" w:themeFill="accent6" w:themeFillTint="66"/>
          </w:tcPr>
          <w:p w14:paraId="53AEA9B7" w14:textId="77777777" w:rsidR="00EE1608" w:rsidRPr="007C243B" w:rsidRDefault="00EE1608" w:rsidP="00291580">
            <w:pPr>
              <w:jc w:val="center"/>
              <w:rPr>
                <w:rFonts w:ascii="TH SarabunPSK" w:hAnsi="TH SarabunPSK" w:cs="TH SarabunPSK"/>
                <w:b/>
                <w:bCs/>
                <w:sz w:val="28"/>
              </w:rPr>
            </w:pPr>
          </w:p>
        </w:tc>
        <w:tc>
          <w:tcPr>
            <w:tcW w:w="1279" w:type="dxa"/>
            <w:shd w:val="clear" w:color="auto" w:fill="FBD4B4" w:themeFill="accent6" w:themeFillTint="66"/>
          </w:tcPr>
          <w:p w14:paraId="6EB1BE63" w14:textId="77777777" w:rsidR="00EE1608" w:rsidRPr="007C243B" w:rsidRDefault="00EE1608" w:rsidP="00291580">
            <w:pPr>
              <w:jc w:val="center"/>
              <w:rPr>
                <w:rFonts w:ascii="TH SarabunPSK" w:hAnsi="TH SarabunPSK" w:cs="TH SarabunPSK"/>
                <w:b/>
                <w:bCs/>
                <w:sz w:val="28"/>
              </w:rPr>
            </w:pPr>
          </w:p>
        </w:tc>
      </w:tr>
      <w:tr w:rsidR="006D0F52" w:rsidRPr="007C243B" w14:paraId="2A53EA9A" w14:textId="77777777" w:rsidTr="006D0F52">
        <w:trPr>
          <w:jc w:val="center"/>
        </w:trPr>
        <w:tc>
          <w:tcPr>
            <w:tcW w:w="9464" w:type="dxa"/>
            <w:gridSpan w:val="5"/>
            <w:shd w:val="clear" w:color="auto" w:fill="FFFFCC"/>
          </w:tcPr>
          <w:p w14:paraId="77FC6FA4" w14:textId="77777777" w:rsidR="006D0F52" w:rsidRPr="007C243B" w:rsidRDefault="006D0F52" w:rsidP="006D0F52">
            <w:pPr>
              <w:rPr>
                <w:rFonts w:ascii="TH SarabunPSK" w:hAnsi="TH SarabunPSK" w:cs="TH SarabunPSK"/>
                <w:b/>
                <w:bCs/>
                <w:sz w:val="28"/>
              </w:rPr>
            </w:pPr>
            <w:r w:rsidRPr="007C243B">
              <w:rPr>
                <w:rFonts w:ascii="TH SarabunPSK" w:hAnsi="TH SarabunPSK" w:cs="TH SarabunPSK"/>
                <w:b/>
                <w:bCs/>
                <w:sz w:val="28"/>
                <w:cs/>
              </w:rPr>
              <w:t>8</w:t>
            </w:r>
            <w:r w:rsidRPr="007C243B">
              <w:rPr>
                <w:rFonts w:ascii="TH SarabunPSK" w:hAnsi="TH SarabunPSK" w:cs="TH SarabunPSK" w:hint="cs"/>
                <w:b/>
                <w:bCs/>
                <w:sz w:val="28"/>
                <w:cs/>
              </w:rPr>
              <w:t xml:space="preserve">. </w:t>
            </w:r>
            <w:r w:rsidRPr="008F37E4">
              <w:rPr>
                <w:rFonts w:ascii="TH SarabunPSK" w:hAnsi="TH SarabunPSK" w:cs="TH SarabunPSK"/>
                <w:b/>
                <w:bCs/>
                <w:sz w:val="28"/>
                <w:cs/>
              </w:rPr>
              <w:t>ผลผลิตและผลลัพธ์</w:t>
            </w:r>
            <w:r w:rsidRPr="008F37E4">
              <w:rPr>
                <w:rFonts w:ascii="TH SarabunPSK" w:hAnsi="TH SarabunPSK" w:cs="TH SarabunPSK" w:hint="cs"/>
                <w:b/>
                <w:bCs/>
                <w:sz w:val="28"/>
                <w:cs/>
              </w:rPr>
              <w:t xml:space="preserve"> </w:t>
            </w:r>
            <w:r w:rsidRPr="008F37E4">
              <w:rPr>
                <w:rFonts w:ascii="TH SarabunPSK" w:hAnsi="TH SarabunPSK" w:cs="TH SarabunPSK"/>
                <w:b/>
                <w:bCs/>
                <w:sz w:val="28"/>
              </w:rPr>
              <w:t>(Output and Outcomes)</w:t>
            </w:r>
          </w:p>
        </w:tc>
      </w:tr>
      <w:tr w:rsidR="00EE1608" w:rsidRPr="007C243B" w14:paraId="5BF67FDF" w14:textId="77777777" w:rsidTr="00EE1608">
        <w:trPr>
          <w:jc w:val="center"/>
        </w:trPr>
        <w:tc>
          <w:tcPr>
            <w:tcW w:w="715" w:type="dxa"/>
          </w:tcPr>
          <w:p w14:paraId="705BF1E1" w14:textId="77777777" w:rsidR="00EE1608" w:rsidRPr="007C243B" w:rsidRDefault="00EE1608" w:rsidP="00291580">
            <w:pPr>
              <w:jc w:val="center"/>
              <w:rPr>
                <w:rFonts w:ascii="TH SarabunPSK" w:hAnsi="TH SarabunPSK" w:cs="TH SarabunPSK"/>
                <w:sz w:val="28"/>
              </w:rPr>
            </w:pPr>
            <w:r w:rsidRPr="007C243B">
              <w:rPr>
                <w:rFonts w:ascii="TH SarabunPSK" w:hAnsi="TH SarabunPSK" w:cs="TH SarabunPSK"/>
                <w:sz w:val="28"/>
                <w:cs/>
              </w:rPr>
              <w:t>8.1</w:t>
            </w:r>
          </w:p>
        </w:tc>
        <w:tc>
          <w:tcPr>
            <w:tcW w:w="4680" w:type="dxa"/>
          </w:tcPr>
          <w:p w14:paraId="125B4013" w14:textId="77777777" w:rsidR="00EE1608" w:rsidRPr="00F92AED" w:rsidRDefault="00F92AED" w:rsidP="00291580">
            <w:pPr>
              <w:rPr>
                <w:rFonts w:ascii="TH SarabunPSK" w:hAnsi="TH SarabunPSK" w:cs="TH SarabunPSK"/>
                <w:sz w:val="28"/>
                <w:cs/>
              </w:rPr>
            </w:pPr>
            <w:r w:rsidRPr="00F92AED">
              <w:rPr>
                <w:rFonts w:ascii="TH SarabunPSK" w:hAnsi="TH SarabunPSK" w:cs="TH SarabunPSK"/>
                <w:sz w:val="28"/>
              </w:rPr>
              <w:t>The pass rate, dropout rate, and average time to graduate are shown to be established, monitored, and benchmarked for improvement.</w:t>
            </w:r>
          </w:p>
        </w:tc>
        <w:tc>
          <w:tcPr>
            <w:tcW w:w="1350" w:type="dxa"/>
          </w:tcPr>
          <w:p w14:paraId="51B5CBC7" w14:textId="4C3602CA" w:rsidR="00EE1608"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465777F2" w14:textId="77777777" w:rsidR="00EE1608" w:rsidRPr="007C243B" w:rsidRDefault="00EE1608" w:rsidP="00291580">
            <w:pPr>
              <w:jc w:val="center"/>
              <w:rPr>
                <w:rFonts w:ascii="TH SarabunPSK" w:hAnsi="TH SarabunPSK" w:cs="TH SarabunPSK"/>
                <w:b/>
                <w:bCs/>
                <w:sz w:val="28"/>
              </w:rPr>
            </w:pPr>
          </w:p>
        </w:tc>
        <w:tc>
          <w:tcPr>
            <w:tcW w:w="1279" w:type="dxa"/>
          </w:tcPr>
          <w:p w14:paraId="24A152E9" w14:textId="77777777" w:rsidR="00EE1608" w:rsidRPr="007C243B" w:rsidRDefault="00EE1608" w:rsidP="00291580">
            <w:pPr>
              <w:jc w:val="center"/>
              <w:rPr>
                <w:rFonts w:ascii="TH SarabunPSK" w:hAnsi="TH SarabunPSK" w:cs="TH SarabunPSK"/>
                <w:b/>
                <w:bCs/>
                <w:sz w:val="28"/>
              </w:rPr>
            </w:pPr>
          </w:p>
        </w:tc>
      </w:tr>
      <w:tr w:rsidR="00EE1608" w:rsidRPr="007C243B" w14:paraId="1049543D" w14:textId="77777777" w:rsidTr="00EE1608">
        <w:trPr>
          <w:jc w:val="center"/>
        </w:trPr>
        <w:tc>
          <w:tcPr>
            <w:tcW w:w="715" w:type="dxa"/>
          </w:tcPr>
          <w:p w14:paraId="1A9475F1" w14:textId="77777777" w:rsidR="00EE1608" w:rsidRPr="007C243B" w:rsidRDefault="00EE1608" w:rsidP="008F37E4">
            <w:pPr>
              <w:jc w:val="center"/>
              <w:rPr>
                <w:rFonts w:ascii="TH SarabunPSK" w:hAnsi="TH SarabunPSK" w:cs="TH SarabunPSK"/>
                <w:sz w:val="28"/>
              </w:rPr>
            </w:pPr>
            <w:r w:rsidRPr="007C243B">
              <w:rPr>
                <w:rFonts w:ascii="TH SarabunPSK" w:hAnsi="TH SarabunPSK" w:cs="TH SarabunPSK"/>
                <w:sz w:val="28"/>
                <w:cs/>
              </w:rPr>
              <w:t>8.2</w:t>
            </w:r>
          </w:p>
        </w:tc>
        <w:tc>
          <w:tcPr>
            <w:tcW w:w="4680" w:type="dxa"/>
          </w:tcPr>
          <w:p w14:paraId="4C7D4F8E" w14:textId="77777777" w:rsidR="00EE1608" w:rsidRPr="00F92AED" w:rsidRDefault="00F92AED" w:rsidP="00F92AED">
            <w:pPr>
              <w:jc w:val="thaiDistribute"/>
              <w:rPr>
                <w:rFonts w:ascii="TH SarabunPSK" w:hAnsi="TH SarabunPSK" w:cs="TH SarabunPSK"/>
                <w:sz w:val="32"/>
                <w:szCs w:val="32"/>
                <w:cs/>
              </w:rPr>
            </w:pPr>
            <w:r w:rsidRPr="00F92AED">
              <w:rPr>
                <w:rFonts w:ascii="TH SarabunPSK" w:hAnsi="TH SarabunPSK" w:cs="TH SarabunPSK"/>
                <w:sz w:val="28"/>
              </w:rPr>
              <w:t>Employability as well as self-employment, entrepreneurship, and advancement to further studies, are shown to be established, monitored, and benchmarked for improvement.</w:t>
            </w:r>
          </w:p>
        </w:tc>
        <w:tc>
          <w:tcPr>
            <w:tcW w:w="1350" w:type="dxa"/>
          </w:tcPr>
          <w:p w14:paraId="7E61CC7B" w14:textId="4F15CA29" w:rsidR="00EE1608"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08EE78FB" w14:textId="77777777" w:rsidR="00EE1608" w:rsidRPr="007C243B" w:rsidRDefault="00EE1608" w:rsidP="00291580">
            <w:pPr>
              <w:jc w:val="center"/>
              <w:rPr>
                <w:rFonts w:ascii="TH SarabunPSK" w:hAnsi="TH SarabunPSK" w:cs="TH SarabunPSK"/>
                <w:b/>
                <w:bCs/>
                <w:sz w:val="28"/>
              </w:rPr>
            </w:pPr>
          </w:p>
        </w:tc>
        <w:tc>
          <w:tcPr>
            <w:tcW w:w="1279" w:type="dxa"/>
          </w:tcPr>
          <w:p w14:paraId="3FA3F70C" w14:textId="77777777" w:rsidR="00EE1608" w:rsidRPr="007C243B" w:rsidRDefault="00EE1608" w:rsidP="00291580">
            <w:pPr>
              <w:jc w:val="center"/>
              <w:rPr>
                <w:rFonts w:ascii="TH SarabunPSK" w:hAnsi="TH SarabunPSK" w:cs="TH SarabunPSK"/>
                <w:b/>
                <w:bCs/>
                <w:sz w:val="28"/>
              </w:rPr>
            </w:pPr>
          </w:p>
        </w:tc>
      </w:tr>
      <w:tr w:rsidR="00EE1608" w:rsidRPr="007C243B" w14:paraId="58701B94" w14:textId="77777777" w:rsidTr="00EE1608">
        <w:trPr>
          <w:jc w:val="center"/>
        </w:trPr>
        <w:tc>
          <w:tcPr>
            <w:tcW w:w="715" w:type="dxa"/>
          </w:tcPr>
          <w:p w14:paraId="68316992" w14:textId="77777777" w:rsidR="00EE1608" w:rsidRPr="007C243B" w:rsidRDefault="00EE1608" w:rsidP="008F37E4">
            <w:pPr>
              <w:jc w:val="center"/>
              <w:rPr>
                <w:rFonts w:ascii="TH SarabunPSK" w:hAnsi="TH SarabunPSK" w:cs="TH SarabunPSK"/>
                <w:sz w:val="28"/>
              </w:rPr>
            </w:pPr>
            <w:r w:rsidRPr="007C243B">
              <w:rPr>
                <w:rFonts w:ascii="TH SarabunPSK" w:hAnsi="TH SarabunPSK" w:cs="TH SarabunPSK"/>
                <w:sz w:val="28"/>
                <w:cs/>
              </w:rPr>
              <w:t>8.3</w:t>
            </w:r>
          </w:p>
        </w:tc>
        <w:tc>
          <w:tcPr>
            <w:tcW w:w="4680" w:type="dxa"/>
          </w:tcPr>
          <w:p w14:paraId="4AABF5D5" w14:textId="77777777" w:rsidR="00EE1608" w:rsidRPr="00F92AED" w:rsidRDefault="00F92AED" w:rsidP="00F92AED">
            <w:pPr>
              <w:jc w:val="thaiDistribute"/>
              <w:rPr>
                <w:rFonts w:ascii="TH SarabunPSK" w:hAnsi="TH SarabunPSK" w:cs="TH SarabunPSK"/>
                <w:sz w:val="32"/>
                <w:szCs w:val="32"/>
                <w:cs/>
              </w:rPr>
            </w:pPr>
            <w:r w:rsidRPr="00F92AED">
              <w:rPr>
                <w:rFonts w:ascii="TH SarabunPSK" w:hAnsi="TH SarabunPSK" w:cs="TH SarabunPSK"/>
                <w:sz w:val="28"/>
              </w:rPr>
              <w:t>Research and creative work output and activities carried out by the academic staff and students, are shown to be established, monitored, and benchmarked for improvement.</w:t>
            </w:r>
          </w:p>
        </w:tc>
        <w:tc>
          <w:tcPr>
            <w:tcW w:w="1350" w:type="dxa"/>
          </w:tcPr>
          <w:p w14:paraId="4202C685" w14:textId="11F96B60" w:rsidR="00EE1608"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7F86A37F" w14:textId="77777777" w:rsidR="00EE1608" w:rsidRPr="007C243B" w:rsidRDefault="00EE1608" w:rsidP="00291580">
            <w:pPr>
              <w:jc w:val="center"/>
              <w:rPr>
                <w:rFonts w:ascii="TH SarabunPSK" w:hAnsi="TH SarabunPSK" w:cs="TH SarabunPSK"/>
                <w:b/>
                <w:bCs/>
                <w:sz w:val="28"/>
              </w:rPr>
            </w:pPr>
          </w:p>
        </w:tc>
        <w:tc>
          <w:tcPr>
            <w:tcW w:w="1279" w:type="dxa"/>
          </w:tcPr>
          <w:p w14:paraId="6B3B2E67" w14:textId="77777777" w:rsidR="00EE1608" w:rsidRPr="007C243B" w:rsidRDefault="00EE1608" w:rsidP="00291580">
            <w:pPr>
              <w:jc w:val="center"/>
              <w:rPr>
                <w:rFonts w:ascii="TH SarabunPSK" w:hAnsi="TH SarabunPSK" w:cs="TH SarabunPSK"/>
                <w:b/>
                <w:bCs/>
                <w:sz w:val="28"/>
              </w:rPr>
            </w:pPr>
          </w:p>
        </w:tc>
      </w:tr>
      <w:tr w:rsidR="00EE1608" w:rsidRPr="007C243B" w14:paraId="2E1F90E9" w14:textId="77777777" w:rsidTr="00EE1608">
        <w:trPr>
          <w:jc w:val="center"/>
        </w:trPr>
        <w:tc>
          <w:tcPr>
            <w:tcW w:w="715" w:type="dxa"/>
          </w:tcPr>
          <w:p w14:paraId="5FDEE7D6" w14:textId="77777777" w:rsidR="00EE1608" w:rsidRPr="007C243B" w:rsidRDefault="00EE1608" w:rsidP="008F37E4">
            <w:pPr>
              <w:jc w:val="center"/>
              <w:rPr>
                <w:rFonts w:ascii="TH SarabunPSK" w:hAnsi="TH SarabunPSK" w:cs="TH SarabunPSK"/>
                <w:sz w:val="28"/>
              </w:rPr>
            </w:pPr>
            <w:r w:rsidRPr="007C243B">
              <w:rPr>
                <w:rFonts w:ascii="TH SarabunPSK" w:hAnsi="TH SarabunPSK" w:cs="TH SarabunPSK"/>
                <w:sz w:val="28"/>
                <w:cs/>
              </w:rPr>
              <w:t>8.4</w:t>
            </w:r>
          </w:p>
        </w:tc>
        <w:tc>
          <w:tcPr>
            <w:tcW w:w="4680" w:type="dxa"/>
          </w:tcPr>
          <w:p w14:paraId="0570EC3D" w14:textId="77777777" w:rsidR="00EE1608" w:rsidRDefault="00F92AED" w:rsidP="00291580">
            <w:pPr>
              <w:rPr>
                <w:rFonts w:ascii="TH SarabunPSK" w:hAnsi="TH SarabunPSK" w:cs="TH SarabunPSK"/>
                <w:sz w:val="28"/>
              </w:rPr>
            </w:pPr>
            <w:r w:rsidRPr="00F92AED">
              <w:rPr>
                <w:rFonts w:ascii="TH SarabunPSK" w:hAnsi="TH SarabunPSK" w:cs="TH SarabunPSK"/>
                <w:sz w:val="28"/>
              </w:rPr>
              <w:t>Data are provided to show directly the achievement of the programme outcomes, which are established and monitored.</w:t>
            </w:r>
          </w:p>
          <w:p w14:paraId="58239E6D" w14:textId="77777777" w:rsidR="006D0F52" w:rsidRPr="00F92AED" w:rsidRDefault="006D0F52" w:rsidP="00291580">
            <w:pPr>
              <w:rPr>
                <w:rFonts w:ascii="TH SarabunPSK" w:hAnsi="TH SarabunPSK" w:cs="TH SarabunPSK"/>
                <w:sz w:val="28"/>
                <w:cs/>
              </w:rPr>
            </w:pPr>
          </w:p>
        </w:tc>
        <w:tc>
          <w:tcPr>
            <w:tcW w:w="1350" w:type="dxa"/>
          </w:tcPr>
          <w:p w14:paraId="69819343" w14:textId="28990B9B" w:rsidR="00EE1608"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2AFB5F1D" w14:textId="77777777" w:rsidR="00EE1608" w:rsidRPr="007C243B" w:rsidRDefault="00EE1608" w:rsidP="00291580">
            <w:pPr>
              <w:jc w:val="center"/>
              <w:rPr>
                <w:rFonts w:ascii="TH SarabunPSK" w:hAnsi="TH SarabunPSK" w:cs="TH SarabunPSK"/>
                <w:b/>
                <w:bCs/>
                <w:sz w:val="28"/>
              </w:rPr>
            </w:pPr>
          </w:p>
        </w:tc>
        <w:tc>
          <w:tcPr>
            <w:tcW w:w="1279" w:type="dxa"/>
          </w:tcPr>
          <w:p w14:paraId="087C92FC" w14:textId="77777777" w:rsidR="00EE1608" w:rsidRPr="007C243B" w:rsidRDefault="00EE1608" w:rsidP="00291580">
            <w:pPr>
              <w:jc w:val="center"/>
              <w:rPr>
                <w:rFonts w:ascii="TH SarabunPSK" w:hAnsi="TH SarabunPSK" w:cs="TH SarabunPSK"/>
                <w:b/>
                <w:bCs/>
                <w:sz w:val="28"/>
              </w:rPr>
            </w:pPr>
          </w:p>
        </w:tc>
      </w:tr>
      <w:tr w:rsidR="00EE1608" w:rsidRPr="007C243B" w14:paraId="067B1AE1" w14:textId="77777777" w:rsidTr="00EE1608">
        <w:trPr>
          <w:jc w:val="center"/>
        </w:trPr>
        <w:tc>
          <w:tcPr>
            <w:tcW w:w="715" w:type="dxa"/>
          </w:tcPr>
          <w:p w14:paraId="0C06F970" w14:textId="77777777" w:rsidR="00EE1608" w:rsidRPr="007C243B" w:rsidRDefault="00EE1608" w:rsidP="00291580">
            <w:pPr>
              <w:jc w:val="center"/>
              <w:rPr>
                <w:rFonts w:ascii="TH SarabunPSK" w:hAnsi="TH SarabunPSK" w:cs="TH SarabunPSK"/>
                <w:sz w:val="28"/>
              </w:rPr>
            </w:pPr>
            <w:r w:rsidRPr="007C243B">
              <w:rPr>
                <w:rFonts w:ascii="TH SarabunPSK" w:hAnsi="TH SarabunPSK" w:cs="TH SarabunPSK"/>
                <w:sz w:val="28"/>
                <w:cs/>
              </w:rPr>
              <w:t>8.5</w:t>
            </w:r>
          </w:p>
        </w:tc>
        <w:tc>
          <w:tcPr>
            <w:tcW w:w="4680" w:type="dxa"/>
          </w:tcPr>
          <w:p w14:paraId="029BF969" w14:textId="77777777" w:rsidR="00EE1608" w:rsidRPr="00F92AED" w:rsidRDefault="00F92AED" w:rsidP="00291580">
            <w:pPr>
              <w:rPr>
                <w:rFonts w:ascii="TH SarabunPSK" w:hAnsi="TH SarabunPSK" w:cs="TH SarabunPSK"/>
                <w:sz w:val="28"/>
                <w:cs/>
              </w:rPr>
            </w:pPr>
            <w:r w:rsidRPr="00F92AED">
              <w:rPr>
                <w:rFonts w:ascii="TH SarabunPSK" w:hAnsi="TH SarabunPSK" w:cs="TH SarabunPSK"/>
                <w:sz w:val="28"/>
              </w:rPr>
              <w:t>Satisfaction level of the various stakeholders are shown to be established, monitored, and benchmarked for improvement.</w:t>
            </w:r>
          </w:p>
        </w:tc>
        <w:tc>
          <w:tcPr>
            <w:tcW w:w="1350" w:type="dxa"/>
          </w:tcPr>
          <w:p w14:paraId="34BBDBB4" w14:textId="125F08F6" w:rsidR="00EE1608" w:rsidRPr="007C243B" w:rsidRDefault="00076A23" w:rsidP="00291580">
            <w:pPr>
              <w:jc w:val="center"/>
              <w:rPr>
                <w:rFonts w:ascii="TH SarabunPSK" w:hAnsi="TH SarabunPSK" w:cs="TH SarabunPSK"/>
                <w:b/>
                <w:bCs/>
                <w:sz w:val="28"/>
              </w:rPr>
            </w:pPr>
            <w:r>
              <w:rPr>
                <w:rFonts w:ascii="TH SarabunPSK" w:hAnsi="TH SarabunPSK" w:cs="TH SarabunPSK"/>
                <w:b/>
                <w:bCs/>
                <w:sz w:val="28"/>
              </w:rPr>
              <w:t>3</w:t>
            </w:r>
          </w:p>
        </w:tc>
        <w:tc>
          <w:tcPr>
            <w:tcW w:w="1440" w:type="dxa"/>
          </w:tcPr>
          <w:p w14:paraId="25E868D4" w14:textId="77777777" w:rsidR="00EE1608" w:rsidRPr="007C243B" w:rsidRDefault="00EE1608" w:rsidP="00291580">
            <w:pPr>
              <w:jc w:val="center"/>
              <w:rPr>
                <w:rFonts w:ascii="TH SarabunPSK" w:hAnsi="TH SarabunPSK" w:cs="TH SarabunPSK"/>
                <w:b/>
                <w:bCs/>
                <w:sz w:val="28"/>
              </w:rPr>
            </w:pPr>
          </w:p>
        </w:tc>
        <w:tc>
          <w:tcPr>
            <w:tcW w:w="1279" w:type="dxa"/>
          </w:tcPr>
          <w:p w14:paraId="600A4EBA" w14:textId="77777777" w:rsidR="00EE1608" w:rsidRPr="007C243B" w:rsidRDefault="00EE1608" w:rsidP="00291580">
            <w:pPr>
              <w:jc w:val="center"/>
              <w:rPr>
                <w:rFonts w:ascii="TH SarabunPSK" w:hAnsi="TH SarabunPSK" w:cs="TH SarabunPSK"/>
                <w:b/>
                <w:bCs/>
                <w:sz w:val="28"/>
              </w:rPr>
            </w:pPr>
          </w:p>
        </w:tc>
      </w:tr>
      <w:tr w:rsidR="00EE1608" w:rsidRPr="007C243B" w14:paraId="241651E6" w14:textId="77777777" w:rsidTr="009526EC">
        <w:trPr>
          <w:jc w:val="center"/>
        </w:trPr>
        <w:tc>
          <w:tcPr>
            <w:tcW w:w="5395" w:type="dxa"/>
            <w:gridSpan w:val="2"/>
            <w:shd w:val="clear" w:color="auto" w:fill="FBD4B4" w:themeFill="accent6" w:themeFillTint="66"/>
          </w:tcPr>
          <w:p w14:paraId="3BC2CD08" w14:textId="77777777" w:rsidR="00EE1608" w:rsidRPr="007C243B" w:rsidRDefault="00EE1608" w:rsidP="00291580">
            <w:pPr>
              <w:jc w:val="center"/>
              <w:rPr>
                <w:rFonts w:ascii="TH SarabunPSK" w:hAnsi="TH SarabunPSK" w:cs="TH SarabunPSK"/>
                <w:b/>
                <w:bCs/>
                <w:sz w:val="28"/>
                <w:cs/>
              </w:rPr>
            </w:pPr>
            <w:r w:rsidRPr="007C243B">
              <w:rPr>
                <w:rFonts w:ascii="TH SarabunPSK" w:hAnsi="TH SarabunPSK" w:cs="TH SarabunPSK"/>
                <w:b/>
                <w:bCs/>
                <w:sz w:val="28"/>
                <w:cs/>
              </w:rPr>
              <w:t>ระดับคะแนนในภาพรวม (</w:t>
            </w:r>
            <w:r w:rsidRPr="007C243B">
              <w:rPr>
                <w:rFonts w:ascii="TH SarabunPSK" w:hAnsi="TH SarabunPSK" w:cs="TH SarabunPSK"/>
                <w:b/>
                <w:bCs/>
                <w:sz w:val="28"/>
              </w:rPr>
              <w:t>Overall Opinion)</w:t>
            </w:r>
          </w:p>
        </w:tc>
        <w:tc>
          <w:tcPr>
            <w:tcW w:w="1350" w:type="dxa"/>
            <w:shd w:val="clear" w:color="auto" w:fill="FBD4B4" w:themeFill="accent6" w:themeFillTint="66"/>
          </w:tcPr>
          <w:p w14:paraId="3B407496" w14:textId="77777777" w:rsidR="00EE1608" w:rsidRPr="007C243B" w:rsidRDefault="00EE1608" w:rsidP="00291580">
            <w:pPr>
              <w:jc w:val="center"/>
              <w:rPr>
                <w:rFonts w:ascii="TH SarabunPSK" w:hAnsi="TH SarabunPSK" w:cs="TH SarabunPSK"/>
                <w:b/>
                <w:bCs/>
                <w:sz w:val="28"/>
              </w:rPr>
            </w:pPr>
          </w:p>
        </w:tc>
        <w:tc>
          <w:tcPr>
            <w:tcW w:w="1440" w:type="dxa"/>
            <w:shd w:val="clear" w:color="auto" w:fill="FBD4B4" w:themeFill="accent6" w:themeFillTint="66"/>
          </w:tcPr>
          <w:p w14:paraId="32C57FAD" w14:textId="77777777" w:rsidR="00EE1608" w:rsidRPr="007C243B" w:rsidRDefault="00EE1608" w:rsidP="00291580">
            <w:pPr>
              <w:jc w:val="center"/>
              <w:rPr>
                <w:rFonts w:ascii="TH SarabunPSK" w:hAnsi="TH SarabunPSK" w:cs="TH SarabunPSK"/>
                <w:b/>
                <w:bCs/>
                <w:sz w:val="28"/>
              </w:rPr>
            </w:pPr>
          </w:p>
        </w:tc>
        <w:tc>
          <w:tcPr>
            <w:tcW w:w="1279" w:type="dxa"/>
            <w:shd w:val="clear" w:color="auto" w:fill="FBD4B4" w:themeFill="accent6" w:themeFillTint="66"/>
          </w:tcPr>
          <w:p w14:paraId="5DBFD9E0" w14:textId="77777777" w:rsidR="00EE1608" w:rsidRPr="007C243B" w:rsidRDefault="00EE1608" w:rsidP="00291580">
            <w:pPr>
              <w:jc w:val="center"/>
              <w:rPr>
                <w:rFonts w:ascii="TH SarabunPSK" w:hAnsi="TH SarabunPSK" w:cs="TH SarabunPSK"/>
                <w:b/>
                <w:bCs/>
                <w:sz w:val="28"/>
              </w:rPr>
            </w:pPr>
          </w:p>
        </w:tc>
      </w:tr>
      <w:tr w:rsidR="00FB720D" w:rsidRPr="007C243B" w14:paraId="77C579EA" w14:textId="77777777" w:rsidTr="00FB720D">
        <w:trPr>
          <w:jc w:val="center"/>
        </w:trPr>
        <w:tc>
          <w:tcPr>
            <w:tcW w:w="5395" w:type="dxa"/>
            <w:gridSpan w:val="2"/>
            <w:shd w:val="clear" w:color="auto" w:fill="FFC000"/>
          </w:tcPr>
          <w:p w14:paraId="0750B123" w14:textId="77777777" w:rsidR="00FB720D" w:rsidRPr="007C243B" w:rsidRDefault="00FB720D" w:rsidP="00291580">
            <w:pPr>
              <w:jc w:val="center"/>
              <w:rPr>
                <w:rFonts w:ascii="TH SarabunPSK" w:hAnsi="TH SarabunPSK" w:cs="TH SarabunPSK"/>
                <w:b/>
                <w:bCs/>
                <w:sz w:val="28"/>
                <w:cs/>
              </w:rPr>
            </w:pPr>
            <w:r>
              <w:rPr>
                <w:rFonts w:ascii="TH SarabunPSK" w:hAnsi="TH SarabunPSK" w:cs="TH SarabunPSK" w:hint="cs"/>
                <w:b/>
                <w:bCs/>
                <w:sz w:val="28"/>
                <w:cs/>
              </w:rPr>
              <w:t>ระดับคะแนนในภาพรวมทั้งหมด</w:t>
            </w:r>
          </w:p>
        </w:tc>
        <w:tc>
          <w:tcPr>
            <w:tcW w:w="1350" w:type="dxa"/>
            <w:shd w:val="clear" w:color="auto" w:fill="FFC000"/>
          </w:tcPr>
          <w:p w14:paraId="3DA83141" w14:textId="77777777" w:rsidR="00FB720D" w:rsidRPr="007C243B" w:rsidRDefault="00FB720D" w:rsidP="00291580">
            <w:pPr>
              <w:jc w:val="center"/>
              <w:rPr>
                <w:rFonts w:ascii="TH SarabunPSK" w:hAnsi="TH SarabunPSK" w:cs="TH SarabunPSK"/>
                <w:b/>
                <w:bCs/>
                <w:sz w:val="28"/>
              </w:rPr>
            </w:pPr>
          </w:p>
        </w:tc>
        <w:tc>
          <w:tcPr>
            <w:tcW w:w="1440" w:type="dxa"/>
            <w:shd w:val="clear" w:color="auto" w:fill="FFC000"/>
          </w:tcPr>
          <w:p w14:paraId="78766486" w14:textId="77777777" w:rsidR="00FB720D" w:rsidRPr="007C243B" w:rsidRDefault="00FB720D" w:rsidP="00291580">
            <w:pPr>
              <w:jc w:val="center"/>
              <w:rPr>
                <w:rFonts w:ascii="TH SarabunPSK" w:hAnsi="TH SarabunPSK" w:cs="TH SarabunPSK"/>
                <w:b/>
                <w:bCs/>
                <w:sz w:val="28"/>
              </w:rPr>
            </w:pPr>
          </w:p>
        </w:tc>
        <w:tc>
          <w:tcPr>
            <w:tcW w:w="1279" w:type="dxa"/>
            <w:shd w:val="clear" w:color="auto" w:fill="FFC000"/>
          </w:tcPr>
          <w:p w14:paraId="70FB67AE" w14:textId="77777777" w:rsidR="00FB720D" w:rsidRPr="007C243B" w:rsidRDefault="00FB720D" w:rsidP="00291580">
            <w:pPr>
              <w:jc w:val="center"/>
              <w:rPr>
                <w:rFonts w:ascii="TH SarabunPSK" w:hAnsi="TH SarabunPSK" w:cs="TH SarabunPSK"/>
                <w:b/>
                <w:bCs/>
                <w:sz w:val="28"/>
              </w:rPr>
            </w:pPr>
          </w:p>
        </w:tc>
      </w:tr>
    </w:tbl>
    <w:p w14:paraId="6DE30203" w14:textId="77777777" w:rsidR="00814251" w:rsidRDefault="00814251" w:rsidP="00EE1608">
      <w:pPr>
        <w:jc w:val="center"/>
        <w:rPr>
          <w:rFonts w:ascii="TH SarabunPSK" w:hAnsi="TH SarabunPSK" w:cs="TH SarabunPSK"/>
          <w:b/>
          <w:bCs/>
          <w:sz w:val="32"/>
          <w:szCs w:val="32"/>
        </w:rPr>
      </w:pPr>
    </w:p>
    <w:p w14:paraId="38D11E9B" w14:textId="77777777" w:rsidR="00814251" w:rsidRPr="00FC7128" w:rsidRDefault="00814251" w:rsidP="00EE1608">
      <w:pPr>
        <w:jc w:val="center"/>
        <w:rPr>
          <w:rFonts w:ascii="TH SarabunPSK" w:hAnsi="TH SarabunPSK" w:cs="TH SarabunPSK"/>
          <w:b/>
          <w:bCs/>
          <w:sz w:val="10"/>
          <w:szCs w:val="10"/>
        </w:rPr>
      </w:pPr>
    </w:p>
    <w:p w14:paraId="49900157" w14:textId="77777777" w:rsidR="007775EE" w:rsidRPr="007C243B" w:rsidRDefault="007775EE" w:rsidP="007775EE">
      <w:pPr>
        <w:rPr>
          <w:rFonts w:ascii="TH SarabunPSK" w:hAnsi="TH SarabunPSK" w:cs="TH SarabunPSK"/>
          <w:b/>
          <w:bCs/>
          <w:sz w:val="32"/>
          <w:szCs w:val="32"/>
        </w:rPr>
      </w:pPr>
      <w:r w:rsidRPr="007C243B">
        <w:rPr>
          <w:rFonts w:ascii="TH SarabunPSK" w:hAnsi="TH SarabunPSK" w:cs="TH SarabunPSK" w:hint="cs"/>
          <w:b/>
          <w:bCs/>
          <w:sz w:val="32"/>
          <w:szCs w:val="32"/>
          <w:cs/>
        </w:rPr>
        <w:t>จุดเด่น จุดที่ควรพัฒนา และแผนพัฒนา</w:t>
      </w:r>
    </w:p>
    <w:tbl>
      <w:tblPr>
        <w:tblStyle w:val="a3"/>
        <w:tblW w:w="0" w:type="auto"/>
        <w:jc w:val="center"/>
        <w:tblLook w:val="04A0" w:firstRow="1" w:lastRow="0" w:firstColumn="1" w:lastColumn="0" w:noHBand="0" w:noVBand="1"/>
      </w:tblPr>
      <w:tblGrid>
        <w:gridCol w:w="700"/>
        <w:gridCol w:w="8760"/>
      </w:tblGrid>
      <w:tr w:rsidR="00DC7653" w:rsidRPr="007C243B" w14:paraId="735AE1CE" w14:textId="77777777" w:rsidTr="00DC7653">
        <w:trPr>
          <w:tblHeader/>
          <w:jc w:val="center"/>
        </w:trPr>
        <w:tc>
          <w:tcPr>
            <w:tcW w:w="700" w:type="dxa"/>
            <w:shd w:val="clear" w:color="auto" w:fill="F2DBDB" w:themeFill="accent2" w:themeFillTint="33"/>
          </w:tcPr>
          <w:p w14:paraId="34904910" w14:textId="77777777" w:rsidR="00DC7653" w:rsidRPr="007C243B" w:rsidRDefault="00DC7653" w:rsidP="00291580">
            <w:pPr>
              <w:jc w:val="center"/>
              <w:rPr>
                <w:rFonts w:ascii="TH SarabunPSK" w:hAnsi="TH SarabunPSK" w:cs="TH SarabunPSK"/>
                <w:b/>
                <w:bCs/>
                <w:sz w:val="28"/>
              </w:rPr>
            </w:pPr>
            <w:r w:rsidRPr="007C243B">
              <w:rPr>
                <w:rFonts w:ascii="TH SarabunPSK" w:hAnsi="TH SarabunPSK" w:cs="TH SarabunPSK" w:hint="cs"/>
                <w:b/>
                <w:bCs/>
                <w:sz w:val="28"/>
                <w:cs/>
              </w:rPr>
              <w:t>เกณฑ์</w:t>
            </w:r>
          </w:p>
        </w:tc>
        <w:tc>
          <w:tcPr>
            <w:tcW w:w="8760" w:type="dxa"/>
            <w:shd w:val="clear" w:color="auto" w:fill="F2DBDB" w:themeFill="accent2" w:themeFillTint="33"/>
          </w:tcPr>
          <w:p w14:paraId="1E4FB837" w14:textId="77777777" w:rsidR="00DC7653" w:rsidRPr="007C243B" w:rsidRDefault="00DC7653" w:rsidP="00DC7653">
            <w:pPr>
              <w:jc w:val="center"/>
              <w:rPr>
                <w:rFonts w:ascii="TH SarabunPSK" w:hAnsi="TH SarabunPSK" w:cs="TH SarabunPSK"/>
                <w:b/>
                <w:bCs/>
                <w:sz w:val="28"/>
              </w:rPr>
            </w:pPr>
            <w:r w:rsidRPr="007C243B">
              <w:rPr>
                <w:rFonts w:ascii="TH SarabunPSK" w:hAnsi="TH SarabunPSK" w:cs="TH SarabunPSK" w:hint="cs"/>
                <w:b/>
                <w:bCs/>
                <w:sz w:val="28"/>
                <w:cs/>
              </w:rPr>
              <w:t>รายละเอียด</w:t>
            </w:r>
          </w:p>
        </w:tc>
      </w:tr>
      <w:tr w:rsidR="00DC7653" w:rsidRPr="007C243B" w14:paraId="05878948" w14:textId="77777777" w:rsidTr="00FC7128">
        <w:trPr>
          <w:jc w:val="center"/>
        </w:trPr>
        <w:tc>
          <w:tcPr>
            <w:tcW w:w="9460" w:type="dxa"/>
            <w:gridSpan w:val="2"/>
            <w:shd w:val="clear" w:color="auto" w:fill="FFFFCC"/>
          </w:tcPr>
          <w:p w14:paraId="00959526" w14:textId="77777777" w:rsidR="00DC7653" w:rsidRPr="007C243B" w:rsidRDefault="00DC7653" w:rsidP="00291580">
            <w:pPr>
              <w:rPr>
                <w:rFonts w:ascii="TH SarabunPSK" w:hAnsi="TH SarabunPSK" w:cs="TH SarabunPSK"/>
                <w:b/>
                <w:bCs/>
                <w:sz w:val="28"/>
              </w:rPr>
            </w:pPr>
            <w:r w:rsidRPr="007C243B">
              <w:rPr>
                <w:rFonts w:ascii="TH SarabunPSK" w:hAnsi="TH SarabunPSK" w:cs="TH SarabunPSK"/>
                <w:b/>
                <w:bCs/>
                <w:sz w:val="28"/>
              </w:rPr>
              <w:t>1</w:t>
            </w:r>
            <w:r w:rsidRPr="007C243B">
              <w:rPr>
                <w:rFonts w:ascii="TH SarabunPSK" w:hAnsi="TH SarabunPSK" w:cs="TH SarabunPSK" w:hint="cs"/>
                <w:b/>
                <w:bCs/>
                <w:sz w:val="28"/>
                <w:cs/>
              </w:rPr>
              <w:t>.</w:t>
            </w:r>
            <w:r w:rsidRPr="007C243B">
              <w:rPr>
                <w:rFonts w:ascii="TH SarabunPSK" w:hAnsi="TH SarabunPSK" w:cs="TH SarabunPSK"/>
                <w:b/>
                <w:bCs/>
                <w:sz w:val="28"/>
              </w:rPr>
              <w:t xml:space="preserve"> </w:t>
            </w:r>
            <w:r w:rsidRPr="007C243B">
              <w:rPr>
                <w:rFonts w:ascii="TH SarabunPSK" w:hAnsi="TH SarabunPSK" w:cs="TH SarabunPSK"/>
                <w:b/>
                <w:bCs/>
                <w:sz w:val="28"/>
                <w:cs/>
              </w:rPr>
              <w:t>ผลการเรียนรู้ที่คาดหวัง</w:t>
            </w:r>
            <w:r w:rsidRPr="007C243B">
              <w:rPr>
                <w:rFonts w:ascii="TH SarabunPSK" w:hAnsi="TH SarabunPSK" w:cs="TH SarabunPSK"/>
                <w:b/>
                <w:bCs/>
                <w:sz w:val="28"/>
              </w:rPr>
              <w:t xml:space="preserve"> </w:t>
            </w:r>
            <w:r w:rsidRPr="007C243B">
              <w:rPr>
                <w:rFonts w:ascii="TH SarabunPSK" w:hAnsi="TH SarabunPSK" w:cs="TH SarabunPSK"/>
                <w:b/>
                <w:bCs/>
                <w:sz w:val="28"/>
                <w:cs/>
              </w:rPr>
              <w:t>(</w:t>
            </w:r>
            <w:r w:rsidRPr="007C243B">
              <w:rPr>
                <w:rFonts w:ascii="TH SarabunPSK" w:hAnsi="TH SarabunPSK" w:cs="TH SarabunPSK"/>
                <w:b/>
                <w:bCs/>
                <w:sz w:val="28"/>
              </w:rPr>
              <w:t>Expected Learning Outcomes)</w:t>
            </w:r>
          </w:p>
        </w:tc>
      </w:tr>
      <w:tr w:rsidR="00DC7653" w:rsidRPr="007C243B" w14:paraId="65B8B14C" w14:textId="77777777" w:rsidTr="00DC7653">
        <w:trPr>
          <w:jc w:val="center"/>
        </w:trPr>
        <w:tc>
          <w:tcPr>
            <w:tcW w:w="700" w:type="dxa"/>
            <w:vMerge w:val="restart"/>
          </w:tcPr>
          <w:p w14:paraId="3BAA44A8" w14:textId="77777777" w:rsidR="00DC7653" w:rsidRPr="007C243B" w:rsidRDefault="00DC7653" w:rsidP="00291580">
            <w:pPr>
              <w:jc w:val="center"/>
              <w:rPr>
                <w:rFonts w:ascii="TH SarabunPSK" w:hAnsi="TH SarabunPSK" w:cs="TH SarabunPSK"/>
                <w:sz w:val="28"/>
              </w:rPr>
            </w:pPr>
            <w:r w:rsidRPr="007C243B">
              <w:rPr>
                <w:rFonts w:ascii="TH SarabunPSK" w:hAnsi="TH SarabunPSK" w:cs="TH SarabunPSK" w:hint="cs"/>
                <w:sz w:val="28"/>
                <w:cs/>
              </w:rPr>
              <w:t>1.1</w:t>
            </w:r>
          </w:p>
        </w:tc>
        <w:tc>
          <w:tcPr>
            <w:tcW w:w="8760" w:type="dxa"/>
          </w:tcPr>
          <w:p w14:paraId="0E18BA88" w14:textId="77777777" w:rsidR="00DC7653" w:rsidRPr="007C243B" w:rsidRDefault="00DC7653" w:rsidP="00291580">
            <w:pPr>
              <w:rPr>
                <w:rFonts w:ascii="TH SarabunPSK" w:hAnsi="TH SarabunPSK" w:cs="TH SarabunPSK"/>
                <w:sz w:val="28"/>
              </w:rPr>
            </w:pPr>
            <w:r w:rsidRPr="00E725E4">
              <w:rPr>
                <w:rFonts w:ascii="TH SarabunPSK" w:hAnsi="TH SarabunPSK" w:cs="TH SarabunPSK"/>
                <w:sz w:val="28"/>
              </w:rPr>
              <w:t>The programme to show that the expected learning outcomes are appropriately formulated in accordance with an established learning taxonomy, are aligned to the vision and mission of the university, and are known to all stakeholders.</w:t>
            </w:r>
          </w:p>
        </w:tc>
      </w:tr>
      <w:tr w:rsidR="00DC7653" w:rsidRPr="007C243B" w14:paraId="0DCE6B80" w14:textId="77777777" w:rsidTr="00DC7653">
        <w:trPr>
          <w:jc w:val="center"/>
        </w:trPr>
        <w:tc>
          <w:tcPr>
            <w:tcW w:w="700" w:type="dxa"/>
            <w:vMerge/>
          </w:tcPr>
          <w:p w14:paraId="79768BCB" w14:textId="77777777" w:rsidR="00DC7653" w:rsidRPr="007C243B" w:rsidRDefault="00DC7653" w:rsidP="00291580">
            <w:pPr>
              <w:jc w:val="center"/>
              <w:rPr>
                <w:rFonts w:ascii="TH SarabunPSK" w:hAnsi="TH SarabunPSK" w:cs="TH SarabunPSK"/>
                <w:sz w:val="28"/>
                <w:cs/>
              </w:rPr>
            </w:pPr>
          </w:p>
        </w:tc>
        <w:tc>
          <w:tcPr>
            <w:tcW w:w="8760" w:type="dxa"/>
          </w:tcPr>
          <w:p w14:paraId="53DDED1F" w14:textId="77777777" w:rsidR="00DC7653" w:rsidRPr="003B3B58" w:rsidRDefault="00DC7653" w:rsidP="00291580">
            <w:pPr>
              <w:rPr>
                <w:rFonts w:ascii="TH SarabunPSK" w:hAnsi="TH SarabunPSK" w:cs="TH SarabunPSK"/>
                <w:sz w:val="28"/>
              </w:rPr>
            </w:pPr>
            <w:r w:rsidRPr="003B3B58">
              <w:rPr>
                <w:rFonts w:ascii="TH SarabunPSK" w:hAnsi="TH SarabunPSK" w:cs="TH SarabunPSK" w:hint="cs"/>
                <w:sz w:val="28"/>
                <w:cs/>
              </w:rPr>
              <w:t>จุดเด่น</w:t>
            </w:r>
          </w:p>
          <w:p w14:paraId="03DE9A34" w14:textId="77777777" w:rsidR="00DC7653" w:rsidRPr="003B3B58" w:rsidRDefault="00DC7653" w:rsidP="00291580">
            <w:pPr>
              <w:rPr>
                <w:rFonts w:ascii="TH SarabunPSK" w:hAnsi="TH SarabunPSK" w:cs="TH SarabunPSK"/>
                <w:sz w:val="28"/>
              </w:rPr>
            </w:pPr>
          </w:p>
        </w:tc>
      </w:tr>
      <w:tr w:rsidR="00DC7653" w:rsidRPr="007C243B" w14:paraId="50FD2E74" w14:textId="77777777" w:rsidTr="00DC7653">
        <w:trPr>
          <w:jc w:val="center"/>
        </w:trPr>
        <w:tc>
          <w:tcPr>
            <w:tcW w:w="700" w:type="dxa"/>
            <w:vMerge/>
          </w:tcPr>
          <w:p w14:paraId="42FEC03A" w14:textId="77777777" w:rsidR="00DC7653" w:rsidRPr="007C243B" w:rsidRDefault="00DC7653" w:rsidP="00291580">
            <w:pPr>
              <w:jc w:val="center"/>
              <w:rPr>
                <w:rFonts w:ascii="TH SarabunPSK" w:hAnsi="TH SarabunPSK" w:cs="TH SarabunPSK"/>
                <w:sz w:val="28"/>
                <w:cs/>
              </w:rPr>
            </w:pPr>
          </w:p>
        </w:tc>
        <w:tc>
          <w:tcPr>
            <w:tcW w:w="8760" w:type="dxa"/>
          </w:tcPr>
          <w:p w14:paraId="422149C9" w14:textId="77777777" w:rsidR="00DC7653" w:rsidRPr="003B3B58" w:rsidRDefault="00DC7653" w:rsidP="00291580">
            <w:pPr>
              <w:rPr>
                <w:rFonts w:ascii="TH SarabunPSK" w:hAnsi="TH SarabunPSK" w:cs="TH SarabunPSK"/>
                <w:sz w:val="28"/>
              </w:rPr>
            </w:pPr>
            <w:r w:rsidRPr="003B3B58">
              <w:rPr>
                <w:rFonts w:ascii="TH SarabunPSK" w:hAnsi="TH SarabunPSK" w:cs="TH SarabunPSK" w:hint="cs"/>
                <w:sz w:val="28"/>
                <w:cs/>
              </w:rPr>
              <w:t>จุดที่ควรพัฒนา</w:t>
            </w:r>
          </w:p>
          <w:p w14:paraId="12188042" w14:textId="77777777" w:rsidR="00DC7653" w:rsidRPr="003B3B58" w:rsidRDefault="00DC7653" w:rsidP="00291580">
            <w:pPr>
              <w:rPr>
                <w:rFonts w:ascii="TH SarabunPSK" w:hAnsi="TH SarabunPSK" w:cs="TH SarabunPSK"/>
                <w:sz w:val="28"/>
              </w:rPr>
            </w:pPr>
          </w:p>
        </w:tc>
      </w:tr>
      <w:tr w:rsidR="00DC7653" w:rsidRPr="007C243B" w14:paraId="70BF01FD" w14:textId="77777777" w:rsidTr="00DC7653">
        <w:trPr>
          <w:jc w:val="center"/>
        </w:trPr>
        <w:tc>
          <w:tcPr>
            <w:tcW w:w="700" w:type="dxa"/>
            <w:vMerge/>
          </w:tcPr>
          <w:p w14:paraId="1BEC071D" w14:textId="77777777" w:rsidR="00DC7653" w:rsidRPr="007C243B" w:rsidRDefault="00DC7653" w:rsidP="00291580">
            <w:pPr>
              <w:jc w:val="center"/>
              <w:rPr>
                <w:rFonts w:ascii="TH SarabunPSK" w:hAnsi="TH SarabunPSK" w:cs="TH SarabunPSK"/>
                <w:sz w:val="28"/>
                <w:cs/>
              </w:rPr>
            </w:pPr>
          </w:p>
        </w:tc>
        <w:tc>
          <w:tcPr>
            <w:tcW w:w="8760" w:type="dxa"/>
          </w:tcPr>
          <w:p w14:paraId="48D99763" w14:textId="77777777" w:rsidR="00DC7653" w:rsidRPr="003B3B58" w:rsidRDefault="00DC7653" w:rsidP="00291580">
            <w:pPr>
              <w:rPr>
                <w:rFonts w:ascii="TH SarabunPSK" w:hAnsi="TH SarabunPSK" w:cs="TH SarabunPSK"/>
                <w:sz w:val="28"/>
              </w:rPr>
            </w:pPr>
            <w:r w:rsidRPr="003B3B58">
              <w:rPr>
                <w:rFonts w:ascii="TH SarabunPSK" w:hAnsi="TH SarabunPSK" w:cs="TH SarabunPSK" w:hint="cs"/>
                <w:sz w:val="28"/>
                <w:cs/>
              </w:rPr>
              <w:t>แผนพัฒนา</w:t>
            </w:r>
          </w:p>
          <w:p w14:paraId="5E917F1D" w14:textId="77777777" w:rsidR="00DC7653" w:rsidRDefault="00DC7653" w:rsidP="00291580">
            <w:pPr>
              <w:rPr>
                <w:rFonts w:ascii="TH SarabunPSK" w:hAnsi="TH SarabunPSK" w:cs="TH SarabunPSK"/>
                <w:sz w:val="28"/>
              </w:rPr>
            </w:pPr>
          </w:p>
          <w:p w14:paraId="0EC666B0" w14:textId="77777777" w:rsidR="00FC7128" w:rsidRDefault="00FC7128" w:rsidP="00291580">
            <w:pPr>
              <w:rPr>
                <w:rFonts w:ascii="TH SarabunPSK" w:hAnsi="TH SarabunPSK" w:cs="TH SarabunPSK"/>
                <w:sz w:val="28"/>
              </w:rPr>
            </w:pPr>
          </w:p>
          <w:p w14:paraId="6C5E17AC" w14:textId="77777777" w:rsidR="00FC7128" w:rsidRPr="003B3B58" w:rsidRDefault="00FC7128" w:rsidP="00291580">
            <w:pPr>
              <w:rPr>
                <w:rFonts w:ascii="TH SarabunPSK" w:hAnsi="TH SarabunPSK" w:cs="TH SarabunPSK"/>
                <w:sz w:val="28"/>
              </w:rPr>
            </w:pPr>
          </w:p>
        </w:tc>
      </w:tr>
      <w:tr w:rsidR="00942F35" w:rsidRPr="007C243B" w14:paraId="6D34BE23" w14:textId="77777777" w:rsidTr="00DC7653">
        <w:trPr>
          <w:jc w:val="center"/>
        </w:trPr>
        <w:tc>
          <w:tcPr>
            <w:tcW w:w="700" w:type="dxa"/>
            <w:vMerge w:val="restart"/>
          </w:tcPr>
          <w:p w14:paraId="6ABC4550" w14:textId="77777777" w:rsidR="00942F35" w:rsidRPr="007C243B" w:rsidRDefault="00942F35" w:rsidP="00291580">
            <w:pPr>
              <w:jc w:val="center"/>
              <w:rPr>
                <w:rFonts w:ascii="TH SarabunPSK" w:hAnsi="TH SarabunPSK" w:cs="TH SarabunPSK"/>
                <w:sz w:val="28"/>
              </w:rPr>
            </w:pPr>
            <w:r w:rsidRPr="007C243B">
              <w:rPr>
                <w:rFonts w:ascii="TH SarabunPSK" w:hAnsi="TH SarabunPSK" w:cs="TH SarabunPSK"/>
                <w:sz w:val="28"/>
                <w:cs/>
              </w:rPr>
              <w:t>1.2</w:t>
            </w:r>
          </w:p>
        </w:tc>
        <w:tc>
          <w:tcPr>
            <w:tcW w:w="8760" w:type="dxa"/>
          </w:tcPr>
          <w:p w14:paraId="53BBF863" w14:textId="77777777" w:rsidR="00942F35" w:rsidRPr="007C243B" w:rsidRDefault="00942F35" w:rsidP="00291580">
            <w:pPr>
              <w:rPr>
                <w:rFonts w:ascii="TH SarabunPSK" w:hAnsi="TH SarabunPSK" w:cs="TH SarabunPSK"/>
                <w:sz w:val="28"/>
              </w:rPr>
            </w:pPr>
            <w:r w:rsidRPr="00E725E4">
              <w:rPr>
                <w:rFonts w:ascii="TH SarabunPSK" w:hAnsi="TH SarabunPSK" w:cs="TH SarabunPSK"/>
                <w:sz w:val="28"/>
              </w:rPr>
              <w:t>The programme to show that the expected learning outcomes for all courses are appropriately formulated and are aligned to the expected learning outcomes of the programme.</w:t>
            </w:r>
          </w:p>
        </w:tc>
      </w:tr>
      <w:tr w:rsidR="00942F35" w:rsidRPr="007C243B" w14:paraId="4CC9332B" w14:textId="77777777" w:rsidTr="00DC7653">
        <w:trPr>
          <w:jc w:val="center"/>
        </w:trPr>
        <w:tc>
          <w:tcPr>
            <w:tcW w:w="700" w:type="dxa"/>
            <w:vMerge/>
          </w:tcPr>
          <w:p w14:paraId="1B6F2C32" w14:textId="77777777" w:rsidR="00942F35" w:rsidRPr="007C243B" w:rsidRDefault="00942F35" w:rsidP="00291580">
            <w:pPr>
              <w:jc w:val="center"/>
              <w:rPr>
                <w:rFonts w:ascii="TH SarabunPSK" w:hAnsi="TH SarabunPSK" w:cs="TH SarabunPSK"/>
                <w:sz w:val="28"/>
                <w:cs/>
              </w:rPr>
            </w:pPr>
          </w:p>
        </w:tc>
        <w:tc>
          <w:tcPr>
            <w:tcW w:w="8760" w:type="dxa"/>
          </w:tcPr>
          <w:p w14:paraId="12FF27CC" w14:textId="77777777" w:rsidR="00942F35" w:rsidRPr="003B3B58" w:rsidRDefault="00942F35" w:rsidP="006D170F">
            <w:pPr>
              <w:rPr>
                <w:rFonts w:ascii="TH SarabunPSK" w:hAnsi="TH SarabunPSK" w:cs="TH SarabunPSK"/>
                <w:sz w:val="28"/>
              </w:rPr>
            </w:pPr>
            <w:r w:rsidRPr="003B3B58">
              <w:rPr>
                <w:rFonts w:ascii="TH SarabunPSK" w:hAnsi="TH SarabunPSK" w:cs="TH SarabunPSK" w:hint="cs"/>
                <w:sz w:val="28"/>
                <w:cs/>
              </w:rPr>
              <w:t>จุดเด่น</w:t>
            </w:r>
          </w:p>
          <w:p w14:paraId="61A68856" w14:textId="77777777" w:rsidR="00942F35" w:rsidRPr="003B3B58" w:rsidRDefault="00942F35" w:rsidP="006D170F">
            <w:pPr>
              <w:rPr>
                <w:rFonts w:ascii="TH SarabunPSK" w:hAnsi="TH SarabunPSK" w:cs="TH SarabunPSK"/>
                <w:sz w:val="28"/>
              </w:rPr>
            </w:pPr>
          </w:p>
        </w:tc>
      </w:tr>
      <w:tr w:rsidR="00942F35" w:rsidRPr="007C243B" w14:paraId="41B53137" w14:textId="77777777" w:rsidTr="00DC7653">
        <w:trPr>
          <w:jc w:val="center"/>
        </w:trPr>
        <w:tc>
          <w:tcPr>
            <w:tcW w:w="700" w:type="dxa"/>
            <w:vMerge/>
          </w:tcPr>
          <w:p w14:paraId="5DBCCFFC" w14:textId="77777777" w:rsidR="00942F35" w:rsidRPr="007C243B" w:rsidRDefault="00942F35" w:rsidP="00291580">
            <w:pPr>
              <w:jc w:val="center"/>
              <w:rPr>
                <w:rFonts w:ascii="TH SarabunPSK" w:hAnsi="TH SarabunPSK" w:cs="TH SarabunPSK"/>
                <w:sz w:val="28"/>
                <w:cs/>
              </w:rPr>
            </w:pPr>
          </w:p>
        </w:tc>
        <w:tc>
          <w:tcPr>
            <w:tcW w:w="8760" w:type="dxa"/>
          </w:tcPr>
          <w:p w14:paraId="2F83EECF" w14:textId="77777777" w:rsidR="00942F35" w:rsidRPr="003B3B58" w:rsidRDefault="00942F35" w:rsidP="006D170F">
            <w:pPr>
              <w:rPr>
                <w:rFonts w:ascii="TH SarabunPSK" w:hAnsi="TH SarabunPSK" w:cs="TH SarabunPSK"/>
                <w:sz w:val="28"/>
              </w:rPr>
            </w:pPr>
            <w:r w:rsidRPr="003B3B58">
              <w:rPr>
                <w:rFonts w:ascii="TH SarabunPSK" w:hAnsi="TH SarabunPSK" w:cs="TH SarabunPSK" w:hint="cs"/>
                <w:sz w:val="28"/>
                <w:cs/>
              </w:rPr>
              <w:t>จุดที่ควรพัฒนา</w:t>
            </w:r>
          </w:p>
          <w:p w14:paraId="736D4321" w14:textId="77777777" w:rsidR="00942F35" w:rsidRPr="003B3B58" w:rsidRDefault="00942F35" w:rsidP="006D170F">
            <w:pPr>
              <w:rPr>
                <w:rFonts w:ascii="TH SarabunPSK" w:hAnsi="TH SarabunPSK" w:cs="TH SarabunPSK"/>
                <w:sz w:val="28"/>
              </w:rPr>
            </w:pPr>
          </w:p>
        </w:tc>
      </w:tr>
      <w:tr w:rsidR="00942F35" w:rsidRPr="007C243B" w14:paraId="51307967" w14:textId="77777777" w:rsidTr="00DC7653">
        <w:trPr>
          <w:jc w:val="center"/>
        </w:trPr>
        <w:tc>
          <w:tcPr>
            <w:tcW w:w="700" w:type="dxa"/>
            <w:vMerge/>
          </w:tcPr>
          <w:p w14:paraId="5F2DD7EE" w14:textId="77777777" w:rsidR="00942F35" w:rsidRPr="007C243B" w:rsidRDefault="00942F35" w:rsidP="00291580">
            <w:pPr>
              <w:jc w:val="center"/>
              <w:rPr>
                <w:rFonts w:ascii="TH SarabunPSK" w:hAnsi="TH SarabunPSK" w:cs="TH SarabunPSK"/>
                <w:sz w:val="28"/>
                <w:cs/>
              </w:rPr>
            </w:pPr>
          </w:p>
        </w:tc>
        <w:tc>
          <w:tcPr>
            <w:tcW w:w="8760" w:type="dxa"/>
          </w:tcPr>
          <w:p w14:paraId="7CC1B434" w14:textId="77777777" w:rsidR="00942F35" w:rsidRPr="003B3B58" w:rsidRDefault="00942F35" w:rsidP="006D170F">
            <w:pPr>
              <w:rPr>
                <w:rFonts w:ascii="TH SarabunPSK" w:hAnsi="TH SarabunPSK" w:cs="TH SarabunPSK"/>
                <w:sz w:val="28"/>
              </w:rPr>
            </w:pPr>
            <w:r w:rsidRPr="003B3B58">
              <w:rPr>
                <w:rFonts w:ascii="TH SarabunPSK" w:hAnsi="TH SarabunPSK" w:cs="TH SarabunPSK" w:hint="cs"/>
                <w:sz w:val="28"/>
                <w:cs/>
              </w:rPr>
              <w:t>แผนพัฒนา</w:t>
            </w:r>
          </w:p>
          <w:p w14:paraId="2E2B1A90" w14:textId="77777777" w:rsidR="00942F35" w:rsidRDefault="00942F35" w:rsidP="006D170F">
            <w:pPr>
              <w:rPr>
                <w:rFonts w:ascii="TH SarabunPSK" w:hAnsi="TH SarabunPSK" w:cs="TH SarabunPSK"/>
                <w:sz w:val="28"/>
              </w:rPr>
            </w:pPr>
          </w:p>
          <w:p w14:paraId="46A6E0E7" w14:textId="77777777" w:rsidR="00FC7128" w:rsidRDefault="00FC7128" w:rsidP="006D170F">
            <w:pPr>
              <w:rPr>
                <w:rFonts w:ascii="TH SarabunPSK" w:hAnsi="TH SarabunPSK" w:cs="TH SarabunPSK"/>
                <w:sz w:val="28"/>
              </w:rPr>
            </w:pPr>
          </w:p>
          <w:p w14:paraId="0B0EC88D" w14:textId="77777777" w:rsidR="00FC7128" w:rsidRPr="003B3B58" w:rsidRDefault="00FC7128" w:rsidP="006D170F">
            <w:pPr>
              <w:rPr>
                <w:rFonts w:ascii="TH SarabunPSK" w:hAnsi="TH SarabunPSK" w:cs="TH SarabunPSK"/>
                <w:sz w:val="28"/>
              </w:rPr>
            </w:pPr>
          </w:p>
        </w:tc>
      </w:tr>
      <w:tr w:rsidR="00942F35" w:rsidRPr="007C243B" w14:paraId="67F6BA2C" w14:textId="77777777" w:rsidTr="00DC7653">
        <w:trPr>
          <w:jc w:val="center"/>
        </w:trPr>
        <w:tc>
          <w:tcPr>
            <w:tcW w:w="700" w:type="dxa"/>
            <w:vMerge w:val="restart"/>
          </w:tcPr>
          <w:p w14:paraId="4BAE3664" w14:textId="77777777" w:rsidR="00942F35" w:rsidRPr="007C243B" w:rsidRDefault="00942F35" w:rsidP="00291580">
            <w:pPr>
              <w:jc w:val="center"/>
              <w:rPr>
                <w:rFonts w:ascii="TH SarabunPSK" w:hAnsi="TH SarabunPSK" w:cs="TH SarabunPSK"/>
                <w:sz w:val="28"/>
              </w:rPr>
            </w:pPr>
            <w:r w:rsidRPr="007C243B">
              <w:rPr>
                <w:rFonts w:ascii="TH SarabunPSK" w:hAnsi="TH SarabunPSK" w:cs="TH SarabunPSK"/>
                <w:sz w:val="28"/>
                <w:cs/>
              </w:rPr>
              <w:t>1.3</w:t>
            </w:r>
          </w:p>
        </w:tc>
        <w:tc>
          <w:tcPr>
            <w:tcW w:w="8760" w:type="dxa"/>
          </w:tcPr>
          <w:p w14:paraId="7569693A" w14:textId="77777777" w:rsidR="00942F35" w:rsidRPr="007C243B" w:rsidRDefault="00942F35" w:rsidP="00291580">
            <w:pPr>
              <w:rPr>
                <w:rFonts w:ascii="TH SarabunPSK" w:hAnsi="TH SarabunPSK" w:cs="TH SarabunPSK"/>
                <w:sz w:val="28"/>
              </w:rPr>
            </w:pPr>
            <w:r w:rsidRPr="00E725E4">
              <w:rPr>
                <w:rFonts w:ascii="TH SarabunPSK" w:hAnsi="TH SarabunPSK" w:cs="TH SarabunPSK"/>
                <w:sz w:val="28"/>
              </w:rPr>
              <w:t>The programme to show that the expected learning outcomes consist of both generic outcomes (related to written and oral communication, problemsolving, information technology, teambuilding skills, etc) and subject specific outcomes (related to knowledge and skills of the study discipline).</w:t>
            </w:r>
          </w:p>
        </w:tc>
      </w:tr>
      <w:tr w:rsidR="00942F35" w:rsidRPr="007C243B" w14:paraId="1A908DAE" w14:textId="77777777" w:rsidTr="00DC7653">
        <w:trPr>
          <w:jc w:val="center"/>
        </w:trPr>
        <w:tc>
          <w:tcPr>
            <w:tcW w:w="700" w:type="dxa"/>
            <w:vMerge/>
          </w:tcPr>
          <w:p w14:paraId="7F511D98" w14:textId="77777777" w:rsidR="00942F35" w:rsidRPr="007C243B" w:rsidRDefault="00942F35" w:rsidP="00291580">
            <w:pPr>
              <w:jc w:val="center"/>
              <w:rPr>
                <w:rFonts w:ascii="TH SarabunPSK" w:hAnsi="TH SarabunPSK" w:cs="TH SarabunPSK"/>
                <w:sz w:val="28"/>
                <w:cs/>
              </w:rPr>
            </w:pPr>
          </w:p>
        </w:tc>
        <w:tc>
          <w:tcPr>
            <w:tcW w:w="8760" w:type="dxa"/>
          </w:tcPr>
          <w:p w14:paraId="65E95AD6" w14:textId="77777777" w:rsidR="00942F35" w:rsidRPr="003B3B58" w:rsidRDefault="00942F35" w:rsidP="006D170F">
            <w:pPr>
              <w:rPr>
                <w:rFonts w:ascii="TH SarabunPSK" w:hAnsi="TH SarabunPSK" w:cs="TH SarabunPSK"/>
                <w:sz w:val="28"/>
              </w:rPr>
            </w:pPr>
            <w:r w:rsidRPr="003B3B58">
              <w:rPr>
                <w:rFonts w:ascii="TH SarabunPSK" w:hAnsi="TH SarabunPSK" w:cs="TH SarabunPSK" w:hint="cs"/>
                <w:sz w:val="28"/>
                <w:cs/>
              </w:rPr>
              <w:t>จุดเด่น</w:t>
            </w:r>
          </w:p>
          <w:p w14:paraId="444E9F14" w14:textId="77777777" w:rsidR="00942F35" w:rsidRPr="003B3B58" w:rsidRDefault="00942F35" w:rsidP="006D170F">
            <w:pPr>
              <w:rPr>
                <w:rFonts w:ascii="TH SarabunPSK" w:hAnsi="TH SarabunPSK" w:cs="TH SarabunPSK"/>
                <w:sz w:val="28"/>
              </w:rPr>
            </w:pPr>
          </w:p>
          <w:p w14:paraId="1739AC38" w14:textId="77777777" w:rsidR="00942F35" w:rsidRPr="003B3B58" w:rsidRDefault="00942F35" w:rsidP="006D170F">
            <w:pPr>
              <w:rPr>
                <w:rFonts w:ascii="TH SarabunPSK" w:hAnsi="TH SarabunPSK" w:cs="TH SarabunPSK"/>
                <w:sz w:val="28"/>
              </w:rPr>
            </w:pPr>
          </w:p>
        </w:tc>
      </w:tr>
      <w:tr w:rsidR="00942F35" w:rsidRPr="007C243B" w14:paraId="6F917F08" w14:textId="77777777" w:rsidTr="00DC7653">
        <w:trPr>
          <w:jc w:val="center"/>
        </w:trPr>
        <w:tc>
          <w:tcPr>
            <w:tcW w:w="700" w:type="dxa"/>
            <w:vMerge/>
          </w:tcPr>
          <w:p w14:paraId="3697FB91" w14:textId="77777777" w:rsidR="00942F35" w:rsidRPr="007C243B" w:rsidRDefault="00942F35" w:rsidP="00291580">
            <w:pPr>
              <w:jc w:val="center"/>
              <w:rPr>
                <w:rFonts w:ascii="TH SarabunPSK" w:hAnsi="TH SarabunPSK" w:cs="TH SarabunPSK"/>
                <w:sz w:val="28"/>
                <w:cs/>
              </w:rPr>
            </w:pPr>
          </w:p>
        </w:tc>
        <w:tc>
          <w:tcPr>
            <w:tcW w:w="8760" w:type="dxa"/>
          </w:tcPr>
          <w:p w14:paraId="7F9ABBB8" w14:textId="77777777" w:rsidR="00942F35" w:rsidRPr="003B3B58" w:rsidRDefault="00942F35" w:rsidP="006D170F">
            <w:pPr>
              <w:rPr>
                <w:rFonts w:ascii="TH SarabunPSK" w:hAnsi="TH SarabunPSK" w:cs="TH SarabunPSK"/>
                <w:sz w:val="28"/>
              </w:rPr>
            </w:pPr>
            <w:r w:rsidRPr="003B3B58">
              <w:rPr>
                <w:rFonts w:ascii="TH SarabunPSK" w:hAnsi="TH SarabunPSK" w:cs="TH SarabunPSK" w:hint="cs"/>
                <w:sz w:val="28"/>
                <w:cs/>
              </w:rPr>
              <w:t>จุดที่ควรพัฒนา</w:t>
            </w:r>
          </w:p>
          <w:p w14:paraId="6E207E13" w14:textId="77777777" w:rsidR="00942F35" w:rsidRPr="003B3B58" w:rsidRDefault="00942F35" w:rsidP="006D170F">
            <w:pPr>
              <w:rPr>
                <w:rFonts w:ascii="TH SarabunPSK" w:hAnsi="TH SarabunPSK" w:cs="TH SarabunPSK"/>
                <w:sz w:val="28"/>
              </w:rPr>
            </w:pPr>
          </w:p>
        </w:tc>
      </w:tr>
      <w:tr w:rsidR="00942F35" w:rsidRPr="007C243B" w14:paraId="17AE5A0E" w14:textId="77777777" w:rsidTr="00DC7653">
        <w:trPr>
          <w:jc w:val="center"/>
        </w:trPr>
        <w:tc>
          <w:tcPr>
            <w:tcW w:w="700" w:type="dxa"/>
          </w:tcPr>
          <w:p w14:paraId="3BC357E8" w14:textId="77777777" w:rsidR="00942F35" w:rsidRPr="007C243B" w:rsidRDefault="00942F35" w:rsidP="00291580">
            <w:pPr>
              <w:jc w:val="center"/>
              <w:rPr>
                <w:rFonts w:ascii="TH SarabunPSK" w:hAnsi="TH SarabunPSK" w:cs="TH SarabunPSK"/>
                <w:sz w:val="28"/>
                <w:cs/>
              </w:rPr>
            </w:pPr>
          </w:p>
        </w:tc>
        <w:tc>
          <w:tcPr>
            <w:tcW w:w="8760" w:type="dxa"/>
          </w:tcPr>
          <w:p w14:paraId="50103ED0" w14:textId="77777777" w:rsidR="00942F35" w:rsidRPr="003B3B58" w:rsidRDefault="00942F35" w:rsidP="006D170F">
            <w:pPr>
              <w:rPr>
                <w:rFonts w:ascii="TH SarabunPSK" w:hAnsi="TH SarabunPSK" w:cs="TH SarabunPSK"/>
                <w:sz w:val="28"/>
              </w:rPr>
            </w:pPr>
            <w:r w:rsidRPr="003B3B58">
              <w:rPr>
                <w:rFonts w:ascii="TH SarabunPSK" w:hAnsi="TH SarabunPSK" w:cs="TH SarabunPSK" w:hint="cs"/>
                <w:sz w:val="28"/>
                <w:cs/>
              </w:rPr>
              <w:t>แผนพัฒนา</w:t>
            </w:r>
          </w:p>
          <w:p w14:paraId="1A46A21B" w14:textId="77777777" w:rsidR="00942F35" w:rsidRDefault="00942F35" w:rsidP="006D170F">
            <w:pPr>
              <w:rPr>
                <w:rFonts w:ascii="TH SarabunPSK" w:hAnsi="TH SarabunPSK" w:cs="TH SarabunPSK"/>
                <w:sz w:val="28"/>
              </w:rPr>
            </w:pPr>
          </w:p>
          <w:p w14:paraId="22C5B8E8" w14:textId="77777777" w:rsidR="00FC7128" w:rsidRDefault="00FC7128" w:rsidP="006D170F">
            <w:pPr>
              <w:rPr>
                <w:rFonts w:ascii="TH SarabunPSK" w:hAnsi="TH SarabunPSK" w:cs="TH SarabunPSK"/>
                <w:sz w:val="28"/>
              </w:rPr>
            </w:pPr>
          </w:p>
          <w:p w14:paraId="1653609E" w14:textId="77777777" w:rsidR="00FC7128" w:rsidRPr="00E725E4" w:rsidRDefault="00FC7128" w:rsidP="006D170F">
            <w:pPr>
              <w:rPr>
                <w:rFonts w:ascii="TH SarabunPSK" w:hAnsi="TH SarabunPSK" w:cs="TH SarabunPSK"/>
                <w:sz w:val="28"/>
              </w:rPr>
            </w:pPr>
          </w:p>
        </w:tc>
      </w:tr>
      <w:tr w:rsidR="003B3B58" w:rsidRPr="007C243B" w14:paraId="3C0CC41B" w14:textId="77777777" w:rsidTr="00DC7653">
        <w:trPr>
          <w:jc w:val="center"/>
        </w:trPr>
        <w:tc>
          <w:tcPr>
            <w:tcW w:w="700" w:type="dxa"/>
            <w:vMerge w:val="restart"/>
          </w:tcPr>
          <w:p w14:paraId="16C17799" w14:textId="77777777" w:rsidR="003B3B58" w:rsidRPr="007C243B" w:rsidRDefault="003B3B58" w:rsidP="00291580">
            <w:pPr>
              <w:jc w:val="center"/>
              <w:rPr>
                <w:rFonts w:ascii="TH SarabunPSK" w:hAnsi="TH SarabunPSK" w:cs="TH SarabunPSK"/>
                <w:sz w:val="28"/>
                <w:cs/>
              </w:rPr>
            </w:pPr>
            <w:r>
              <w:rPr>
                <w:rFonts w:ascii="TH SarabunPSK" w:hAnsi="TH SarabunPSK" w:cs="TH SarabunPSK"/>
                <w:sz w:val="28"/>
              </w:rPr>
              <w:t>1.4</w:t>
            </w:r>
          </w:p>
        </w:tc>
        <w:tc>
          <w:tcPr>
            <w:tcW w:w="8760" w:type="dxa"/>
          </w:tcPr>
          <w:p w14:paraId="1715D804" w14:textId="77777777" w:rsidR="003B3B58" w:rsidRPr="00E725E4" w:rsidRDefault="003B3B58" w:rsidP="00291580">
            <w:pPr>
              <w:rPr>
                <w:rFonts w:ascii="TH SarabunPSK" w:hAnsi="TH SarabunPSK" w:cs="TH SarabunPSK"/>
                <w:sz w:val="28"/>
              </w:rPr>
            </w:pPr>
            <w:r w:rsidRPr="00E725E4">
              <w:rPr>
                <w:rFonts w:ascii="TH SarabunPSK" w:hAnsi="TH SarabunPSK" w:cs="TH SarabunPSK"/>
                <w:sz w:val="28"/>
              </w:rPr>
              <w:t>The programme to show that the requirements of the stakeholders, especially the external stakeholders, are gathered, and that these are reflected in the expected learning outcomes.</w:t>
            </w:r>
          </w:p>
        </w:tc>
      </w:tr>
      <w:tr w:rsidR="003B3B58" w:rsidRPr="007C243B" w14:paraId="65D395F1" w14:textId="77777777" w:rsidTr="00DC7653">
        <w:trPr>
          <w:jc w:val="center"/>
        </w:trPr>
        <w:tc>
          <w:tcPr>
            <w:tcW w:w="700" w:type="dxa"/>
            <w:vMerge/>
          </w:tcPr>
          <w:p w14:paraId="50CC118E" w14:textId="77777777" w:rsidR="003B3B58" w:rsidRDefault="003B3B58" w:rsidP="00291580">
            <w:pPr>
              <w:jc w:val="center"/>
              <w:rPr>
                <w:rFonts w:ascii="TH SarabunPSK" w:hAnsi="TH SarabunPSK" w:cs="TH SarabunPSK"/>
                <w:sz w:val="28"/>
              </w:rPr>
            </w:pPr>
          </w:p>
        </w:tc>
        <w:tc>
          <w:tcPr>
            <w:tcW w:w="8760" w:type="dxa"/>
          </w:tcPr>
          <w:p w14:paraId="3FCA54F2" w14:textId="77777777" w:rsidR="003B3B58" w:rsidRPr="003B3B58" w:rsidRDefault="003B3B58" w:rsidP="006D170F">
            <w:pPr>
              <w:rPr>
                <w:rFonts w:ascii="TH SarabunPSK" w:hAnsi="TH SarabunPSK" w:cs="TH SarabunPSK"/>
                <w:sz w:val="28"/>
              </w:rPr>
            </w:pPr>
            <w:r w:rsidRPr="003B3B58">
              <w:rPr>
                <w:rFonts w:ascii="TH SarabunPSK" w:hAnsi="TH SarabunPSK" w:cs="TH SarabunPSK" w:hint="cs"/>
                <w:sz w:val="28"/>
                <w:cs/>
              </w:rPr>
              <w:t>จุดเด่น</w:t>
            </w:r>
          </w:p>
          <w:p w14:paraId="50299204" w14:textId="77777777" w:rsidR="003B3B58" w:rsidRPr="003B3B58" w:rsidRDefault="003B3B58" w:rsidP="006D170F">
            <w:pPr>
              <w:rPr>
                <w:rFonts w:ascii="TH SarabunPSK" w:hAnsi="TH SarabunPSK" w:cs="TH SarabunPSK"/>
                <w:sz w:val="28"/>
              </w:rPr>
            </w:pPr>
          </w:p>
        </w:tc>
      </w:tr>
      <w:tr w:rsidR="003B3B58" w:rsidRPr="007C243B" w14:paraId="34FB99D5" w14:textId="77777777" w:rsidTr="00DC7653">
        <w:trPr>
          <w:jc w:val="center"/>
        </w:trPr>
        <w:tc>
          <w:tcPr>
            <w:tcW w:w="700" w:type="dxa"/>
            <w:vMerge/>
          </w:tcPr>
          <w:p w14:paraId="012C2D60" w14:textId="77777777" w:rsidR="003B3B58" w:rsidRDefault="003B3B58" w:rsidP="00291580">
            <w:pPr>
              <w:jc w:val="center"/>
              <w:rPr>
                <w:rFonts w:ascii="TH SarabunPSK" w:hAnsi="TH SarabunPSK" w:cs="TH SarabunPSK"/>
                <w:sz w:val="28"/>
              </w:rPr>
            </w:pPr>
          </w:p>
        </w:tc>
        <w:tc>
          <w:tcPr>
            <w:tcW w:w="8760" w:type="dxa"/>
          </w:tcPr>
          <w:p w14:paraId="16D561CB" w14:textId="77777777" w:rsidR="003B3B58" w:rsidRPr="003B3B58" w:rsidRDefault="003B3B58" w:rsidP="006D170F">
            <w:pPr>
              <w:rPr>
                <w:rFonts w:ascii="TH SarabunPSK" w:hAnsi="TH SarabunPSK" w:cs="TH SarabunPSK"/>
                <w:sz w:val="28"/>
              </w:rPr>
            </w:pPr>
            <w:r w:rsidRPr="003B3B58">
              <w:rPr>
                <w:rFonts w:ascii="TH SarabunPSK" w:hAnsi="TH SarabunPSK" w:cs="TH SarabunPSK" w:hint="cs"/>
                <w:sz w:val="28"/>
                <w:cs/>
              </w:rPr>
              <w:t>จุดที่ควรพัฒนา</w:t>
            </w:r>
          </w:p>
          <w:p w14:paraId="131558C8" w14:textId="77777777" w:rsidR="003B3B58" w:rsidRPr="003B3B58" w:rsidRDefault="003B3B58" w:rsidP="006D170F">
            <w:pPr>
              <w:rPr>
                <w:rFonts w:ascii="TH SarabunPSK" w:hAnsi="TH SarabunPSK" w:cs="TH SarabunPSK"/>
                <w:sz w:val="28"/>
              </w:rPr>
            </w:pPr>
          </w:p>
        </w:tc>
      </w:tr>
      <w:tr w:rsidR="003B3B58" w:rsidRPr="007C243B" w14:paraId="0FC50A65" w14:textId="77777777" w:rsidTr="00DC7653">
        <w:trPr>
          <w:jc w:val="center"/>
        </w:trPr>
        <w:tc>
          <w:tcPr>
            <w:tcW w:w="700" w:type="dxa"/>
            <w:vMerge/>
          </w:tcPr>
          <w:p w14:paraId="33493FCF" w14:textId="77777777" w:rsidR="003B3B58" w:rsidRDefault="003B3B58" w:rsidP="00291580">
            <w:pPr>
              <w:jc w:val="center"/>
              <w:rPr>
                <w:rFonts w:ascii="TH SarabunPSK" w:hAnsi="TH SarabunPSK" w:cs="TH SarabunPSK"/>
                <w:sz w:val="28"/>
              </w:rPr>
            </w:pPr>
          </w:p>
        </w:tc>
        <w:tc>
          <w:tcPr>
            <w:tcW w:w="8760" w:type="dxa"/>
          </w:tcPr>
          <w:p w14:paraId="1C21A59B" w14:textId="77777777" w:rsidR="003B3B58" w:rsidRPr="003B3B58" w:rsidRDefault="003B3B58" w:rsidP="006D170F">
            <w:pPr>
              <w:rPr>
                <w:rFonts w:ascii="TH SarabunPSK" w:hAnsi="TH SarabunPSK" w:cs="TH SarabunPSK"/>
                <w:sz w:val="28"/>
              </w:rPr>
            </w:pPr>
            <w:r w:rsidRPr="003B3B58">
              <w:rPr>
                <w:rFonts w:ascii="TH SarabunPSK" w:hAnsi="TH SarabunPSK" w:cs="TH SarabunPSK" w:hint="cs"/>
                <w:sz w:val="28"/>
                <w:cs/>
              </w:rPr>
              <w:t>แผนพัฒนา</w:t>
            </w:r>
          </w:p>
          <w:p w14:paraId="51DAEC62" w14:textId="77777777" w:rsidR="003B3B58" w:rsidRDefault="003B3B58" w:rsidP="006D170F">
            <w:pPr>
              <w:rPr>
                <w:rFonts w:ascii="TH SarabunPSK" w:hAnsi="TH SarabunPSK" w:cs="TH SarabunPSK"/>
                <w:sz w:val="28"/>
              </w:rPr>
            </w:pPr>
          </w:p>
          <w:p w14:paraId="56AB4F38" w14:textId="77777777" w:rsidR="00FC7128" w:rsidRDefault="00FC7128" w:rsidP="006D170F">
            <w:pPr>
              <w:rPr>
                <w:rFonts w:ascii="TH SarabunPSK" w:hAnsi="TH SarabunPSK" w:cs="TH SarabunPSK"/>
                <w:sz w:val="28"/>
              </w:rPr>
            </w:pPr>
          </w:p>
          <w:p w14:paraId="050AF0D0" w14:textId="77777777" w:rsidR="00FC7128" w:rsidRPr="003B3B58" w:rsidRDefault="00FC7128" w:rsidP="006D170F">
            <w:pPr>
              <w:rPr>
                <w:rFonts w:ascii="TH SarabunPSK" w:hAnsi="TH SarabunPSK" w:cs="TH SarabunPSK"/>
                <w:sz w:val="28"/>
              </w:rPr>
            </w:pPr>
          </w:p>
        </w:tc>
      </w:tr>
      <w:tr w:rsidR="003B3B58" w:rsidRPr="007C243B" w14:paraId="048E72FD" w14:textId="77777777" w:rsidTr="00DC7653">
        <w:trPr>
          <w:jc w:val="center"/>
        </w:trPr>
        <w:tc>
          <w:tcPr>
            <w:tcW w:w="700" w:type="dxa"/>
            <w:vMerge w:val="restart"/>
          </w:tcPr>
          <w:p w14:paraId="152C8C53" w14:textId="77777777" w:rsidR="003B3B58" w:rsidRPr="007C243B" w:rsidRDefault="003B3B58" w:rsidP="00291580">
            <w:pPr>
              <w:jc w:val="center"/>
              <w:rPr>
                <w:rFonts w:ascii="TH SarabunPSK" w:hAnsi="TH SarabunPSK" w:cs="TH SarabunPSK"/>
                <w:sz w:val="28"/>
                <w:cs/>
              </w:rPr>
            </w:pPr>
            <w:r>
              <w:rPr>
                <w:rFonts w:ascii="TH SarabunPSK" w:hAnsi="TH SarabunPSK" w:cs="TH SarabunPSK"/>
                <w:sz w:val="28"/>
              </w:rPr>
              <w:t>1.5</w:t>
            </w:r>
          </w:p>
        </w:tc>
        <w:tc>
          <w:tcPr>
            <w:tcW w:w="8760" w:type="dxa"/>
          </w:tcPr>
          <w:p w14:paraId="69101881" w14:textId="77777777" w:rsidR="003B3B58" w:rsidRDefault="003B3B58" w:rsidP="00291580">
            <w:pPr>
              <w:rPr>
                <w:rFonts w:ascii="TH SarabunPSK" w:hAnsi="TH SarabunPSK" w:cs="TH SarabunPSK"/>
                <w:sz w:val="28"/>
              </w:rPr>
            </w:pPr>
            <w:r w:rsidRPr="00E725E4">
              <w:rPr>
                <w:rFonts w:ascii="TH SarabunPSK" w:hAnsi="TH SarabunPSK" w:cs="TH SarabunPSK"/>
                <w:sz w:val="28"/>
              </w:rPr>
              <w:t>The programme to show that the expected learning outcomes are achieved by the students by the time they graduate.</w:t>
            </w:r>
          </w:p>
          <w:p w14:paraId="2988EA3A" w14:textId="77777777" w:rsidR="003B3B58" w:rsidRPr="00E725E4" w:rsidRDefault="003B3B58" w:rsidP="00291580">
            <w:pPr>
              <w:rPr>
                <w:rFonts w:ascii="TH SarabunPSK" w:hAnsi="TH SarabunPSK" w:cs="TH SarabunPSK"/>
                <w:sz w:val="28"/>
              </w:rPr>
            </w:pPr>
          </w:p>
        </w:tc>
      </w:tr>
      <w:tr w:rsidR="003B3B58" w:rsidRPr="007C243B" w14:paraId="27A40240" w14:textId="77777777" w:rsidTr="00DC7653">
        <w:trPr>
          <w:jc w:val="center"/>
        </w:trPr>
        <w:tc>
          <w:tcPr>
            <w:tcW w:w="700" w:type="dxa"/>
            <w:vMerge/>
          </w:tcPr>
          <w:p w14:paraId="67DE0510" w14:textId="77777777" w:rsidR="003B3B58" w:rsidRDefault="003B3B58" w:rsidP="00291580">
            <w:pPr>
              <w:jc w:val="center"/>
              <w:rPr>
                <w:rFonts w:ascii="TH SarabunPSK" w:hAnsi="TH SarabunPSK" w:cs="TH SarabunPSK"/>
                <w:sz w:val="28"/>
              </w:rPr>
            </w:pPr>
          </w:p>
        </w:tc>
        <w:tc>
          <w:tcPr>
            <w:tcW w:w="8760" w:type="dxa"/>
          </w:tcPr>
          <w:p w14:paraId="4B7516A5" w14:textId="77777777" w:rsidR="003B3B58" w:rsidRPr="003B3B58" w:rsidRDefault="003B3B58" w:rsidP="006D170F">
            <w:pPr>
              <w:rPr>
                <w:rFonts w:ascii="TH SarabunPSK" w:hAnsi="TH SarabunPSK" w:cs="TH SarabunPSK"/>
                <w:sz w:val="28"/>
              </w:rPr>
            </w:pPr>
            <w:r w:rsidRPr="003B3B58">
              <w:rPr>
                <w:rFonts w:ascii="TH SarabunPSK" w:hAnsi="TH SarabunPSK" w:cs="TH SarabunPSK" w:hint="cs"/>
                <w:sz w:val="28"/>
                <w:cs/>
              </w:rPr>
              <w:t>จุดเด่น</w:t>
            </w:r>
          </w:p>
          <w:p w14:paraId="65F29DFE" w14:textId="77777777" w:rsidR="003B3B58" w:rsidRPr="003B3B58" w:rsidRDefault="003B3B58" w:rsidP="006D170F">
            <w:pPr>
              <w:rPr>
                <w:rFonts w:ascii="TH SarabunPSK" w:hAnsi="TH SarabunPSK" w:cs="TH SarabunPSK"/>
                <w:sz w:val="28"/>
              </w:rPr>
            </w:pPr>
          </w:p>
        </w:tc>
      </w:tr>
      <w:tr w:rsidR="003B3B58" w:rsidRPr="007C243B" w14:paraId="5908650F" w14:textId="77777777" w:rsidTr="00DC7653">
        <w:trPr>
          <w:jc w:val="center"/>
        </w:trPr>
        <w:tc>
          <w:tcPr>
            <w:tcW w:w="700" w:type="dxa"/>
            <w:vMerge/>
          </w:tcPr>
          <w:p w14:paraId="59F71715" w14:textId="77777777" w:rsidR="003B3B58" w:rsidRDefault="003B3B58" w:rsidP="00291580">
            <w:pPr>
              <w:jc w:val="center"/>
              <w:rPr>
                <w:rFonts w:ascii="TH SarabunPSK" w:hAnsi="TH SarabunPSK" w:cs="TH SarabunPSK"/>
                <w:sz w:val="28"/>
              </w:rPr>
            </w:pPr>
          </w:p>
        </w:tc>
        <w:tc>
          <w:tcPr>
            <w:tcW w:w="8760" w:type="dxa"/>
          </w:tcPr>
          <w:p w14:paraId="773D658E" w14:textId="77777777" w:rsidR="003B3B58" w:rsidRPr="003B3B58" w:rsidRDefault="003B3B58" w:rsidP="006D170F">
            <w:pPr>
              <w:rPr>
                <w:rFonts w:ascii="TH SarabunPSK" w:hAnsi="TH SarabunPSK" w:cs="TH SarabunPSK"/>
                <w:sz w:val="28"/>
              </w:rPr>
            </w:pPr>
            <w:r w:rsidRPr="003B3B58">
              <w:rPr>
                <w:rFonts w:ascii="TH SarabunPSK" w:hAnsi="TH SarabunPSK" w:cs="TH SarabunPSK" w:hint="cs"/>
                <w:sz w:val="28"/>
                <w:cs/>
              </w:rPr>
              <w:t>จุดที่ควรพัฒนา</w:t>
            </w:r>
          </w:p>
          <w:p w14:paraId="096DEC21" w14:textId="77777777" w:rsidR="003B3B58" w:rsidRPr="003B3B58" w:rsidRDefault="003B3B58" w:rsidP="006D170F">
            <w:pPr>
              <w:rPr>
                <w:rFonts w:ascii="TH SarabunPSK" w:hAnsi="TH SarabunPSK" w:cs="TH SarabunPSK"/>
                <w:sz w:val="28"/>
              </w:rPr>
            </w:pPr>
          </w:p>
        </w:tc>
      </w:tr>
      <w:tr w:rsidR="003B3B58" w:rsidRPr="007C243B" w14:paraId="378C446E" w14:textId="77777777" w:rsidTr="00DC7653">
        <w:trPr>
          <w:jc w:val="center"/>
        </w:trPr>
        <w:tc>
          <w:tcPr>
            <w:tcW w:w="700" w:type="dxa"/>
            <w:vMerge/>
          </w:tcPr>
          <w:p w14:paraId="3219DDB2" w14:textId="77777777" w:rsidR="003B3B58" w:rsidRDefault="003B3B58" w:rsidP="00291580">
            <w:pPr>
              <w:jc w:val="center"/>
              <w:rPr>
                <w:rFonts w:ascii="TH SarabunPSK" w:hAnsi="TH SarabunPSK" w:cs="TH SarabunPSK"/>
                <w:sz w:val="28"/>
              </w:rPr>
            </w:pPr>
          </w:p>
        </w:tc>
        <w:tc>
          <w:tcPr>
            <w:tcW w:w="8760" w:type="dxa"/>
          </w:tcPr>
          <w:p w14:paraId="255AC910" w14:textId="77777777" w:rsidR="003B3B58" w:rsidRPr="003B3B58" w:rsidRDefault="003B3B58" w:rsidP="006D170F">
            <w:pPr>
              <w:rPr>
                <w:rFonts w:ascii="TH SarabunPSK" w:hAnsi="TH SarabunPSK" w:cs="TH SarabunPSK"/>
                <w:sz w:val="28"/>
              </w:rPr>
            </w:pPr>
            <w:r w:rsidRPr="003B3B58">
              <w:rPr>
                <w:rFonts w:ascii="TH SarabunPSK" w:hAnsi="TH SarabunPSK" w:cs="TH SarabunPSK" w:hint="cs"/>
                <w:sz w:val="28"/>
                <w:cs/>
              </w:rPr>
              <w:t>แผนพัฒนา</w:t>
            </w:r>
          </w:p>
          <w:p w14:paraId="26E024A9" w14:textId="77777777" w:rsidR="003B3B58" w:rsidRDefault="003B3B58" w:rsidP="006D170F">
            <w:pPr>
              <w:rPr>
                <w:rFonts w:ascii="TH SarabunPSK" w:hAnsi="TH SarabunPSK" w:cs="TH SarabunPSK"/>
                <w:sz w:val="28"/>
              </w:rPr>
            </w:pPr>
          </w:p>
          <w:p w14:paraId="7FEB238F" w14:textId="77777777" w:rsidR="00FC7128" w:rsidRDefault="00FC7128" w:rsidP="006D170F">
            <w:pPr>
              <w:rPr>
                <w:rFonts w:ascii="TH SarabunPSK" w:hAnsi="TH SarabunPSK" w:cs="TH SarabunPSK"/>
                <w:sz w:val="28"/>
              </w:rPr>
            </w:pPr>
          </w:p>
          <w:p w14:paraId="7AC01FAE" w14:textId="77777777" w:rsidR="00FC7128" w:rsidRPr="003B3B58" w:rsidRDefault="00FC7128" w:rsidP="006D170F">
            <w:pPr>
              <w:rPr>
                <w:rFonts w:ascii="TH SarabunPSK" w:hAnsi="TH SarabunPSK" w:cs="TH SarabunPSK"/>
                <w:sz w:val="28"/>
              </w:rPr>
            </w:pPr>
          </w:p>
        </w:tc>
      </w:tr>
      <w:tr w:rsidR="003B3B58" w:rsidRPr="007C243B" w14:paraId="37E64236" w14:textId="77777777" w:rsidTr="00FC7128">
        <w:trPr>
          <w:jc w:val="center"/>
        </w:trPr>
        <w:tc>
          <w:tcPr>
            <w:tcW w:w="9460" w:type="dxa"/>
            <w:gridSpan w:val="2"/>
            <w:shd w:val="clear" w:color="auto" w:fill="FFFFCC"/>
          </w:tcPr>
          <w:p w14:paraId="1B2A114C" w14:textId="77777777" w:rsidR="003B3B58" w:rsidRPr="007C243B" w:rsidRDefault="003B3B58" w:rsidP="00291580">
            <w:pPr>
              <w:rPr>
                <w:rFonts w:ascii="TH SarabunPSK" w:hAnsi="TH SarabunPSK" w:cs="TH SarabunPSK"/>
                <w:b/>
                <w:bCs/>
                <w:sz w:val="28"/>
              </w:rPr>
            </w:pPr>
            <w:r w:rsidRPr="007C243B">
              <w:rPr>
                <w:rFonts w:ascii="TH SarabunPSK" w:hAnsi="TH SarabunPSK" w:cs="TH SarabunPSK"/>
                <w:b/>
                <w:bCs/>
                <w:sz w:val="28"/>
              </w:rPr>
              <w:t xml:space="preserve">2. </w:t>
            </w:r>
            <w:r w:rsidRPr="007A51E3">
              <w:rPr>
                <w:rFonts w:ascii="TH SarabunPSK" w:hAnsi="TH SarabunPSK" w:cs="TH SarabunPSK"/>
                <w:b/>
                <w:bCs/>
                <w:sz w:val="28"/>
                <w:cs/>
              </w:rPr>
              <w:t>โครงสร้างโปรแกรมและเนื้อหา</w:t>
            </w:r>
            <w:r w:rsidRPr="007A51E3">
              <w:rPr>
                <w:rFonts w:ascii="TH SarabunPSK" w:hAnsi="TH SarabunPSK" w:cs="TH SarabunPSK" w:hint="cs"/>
                <w:b/>
                <w:bCs/>
                <w:sz w:val="28"/>
                <w:cs/>
              </w:rPr>
              <w:t xml:space="preserve"> </w:t>
            </w:r>
            <w:r w:rsidRPr="007A51E3">
              <w:rPr>
                <w:rFonts w:ascii="TH SarabunPSK" w:hAnsi="TH SarabunPSK" w:cs="TH SarabunPSK"/>
                <w:b/>
                <w:bCs/>
                <w:sz w:val="28"/>
                <w:cs/>
              </w:rPr>
              <w:t>(</w:t>
            </w:r>
            <w:r w:rsidRPr="007A51E3">
              <w:rPr>
                <w:rFonts w:ascii="TH SarabunPSK" w:hAnsi="TH SarabunPSK" w:cs="TH SarabunPSK"/>
                <w:b/>
                <w:bCs/>
                <w:sz w:val="28"/>
              </w:rPr>
              <w:t>Programme Structure and Content)</w:t>
            </w:r>
          </w:p>
        </w:tc>
      </w:tr>
      <w:tr w:rsidR="006D170F" w:rsidRPr="007C243B" w14:paraId="268BEAF6" w14:textId="77777777" w:rsidTr="00DC7653">
        <w:trPr>
          <w:jc w:val="center"/>
        </w:trPr>
        <w:tc>
          <w:tcPr>
            <w:tcW w:w="700" w:type="dxa"/>
            <w:vMerge w:val="restart"/>
          </w:tcPr>
          <w:p w14:paraId="1786F4E6" w14:textId="77777777" w:rsidR="006D170F" w:rsidRPr="007C243B" w:rsidRDefault="006D170F" w:rsidP="00291580">
            <w:pPr>
              <w:jc w:val="center"/>
              <w:rPr>
                <w:rFonts w:ascii="TH SarabunPSK" w:hAnsi="TH SarabunPSK" w:cs="TH SarabunPSK"/>
                <w:sz w:val="28"/>
              </w:rPr>
            </w:pPr>
            <w:r w:rsidRPr="007C243B">
              <w:rPr>
                <w:rFonts w:ascii="TH SarabunPSK" w:hAnsi="TH SarabunPSK" w:cs="TH SarabunPSK"/>
                <w:sz w:val="28"/>
              </w:rPr>
              <w:t>2.1</w:t>
            </w:r>
          </w:p>
        </w:tc>
        <w:tc>
          <w:tcPr>
            <w:tcW w:w="8760" w:type="dxa"/>
          </w:tcPr>
          <w:p w14:paraId="2F6DE8E2" w14:textId="77777777" w:rsidR="006D170F" w:rsidRPr="007C243B" w:rsidRDefault="006D170F" w:rsidP="00291580">
            <w:pPr>
              <w:rPr>
                <w:rFonts w:ascii="TH SarabunPSK" w:hAnsi="TH SarabunPSK" w:cs="TH SarabunPSK"/>
                <w:sz w:val="28"/>
              </w:rPr>
            </w:pPr>
            <w:r w:rsidRPr="007A51E3">
              <w:rPr>
                <w:rFonts w:ascii="TH SarabunPSK" w:hAnsi="TH SarabunPSK" w:cs="TH SarabunPSK"/>
                <w:sz w:val="28"/>
              </w:rPr>
              <w:t>The specifications of the programme and all its courses are shown to be comprehensive, up-to-date, and made available and communicated to all stakeholders.</w:t>
            </w:r>
          </w:p>
        </w:tc>
      </w:tr>
      <w:tr w:rsidR="006D170F" w:rsidRPr="007C243B" w14:paraId="53E1CC51" w14:textId="77777777" w:rsidTr="00DC7653">
        <w:trPr>
          <w:jc w:val="center"/>
        </w:trPr>
        <w:tc>
          <w:tcPr>
            <w:tcW w:w="700" w:type="dxa"/>
            <w:vMerge/>
          </w:tcPr>
          <w:p w14:paraId="60C1B66F" w14:textId="77777777" w:rsidR="006D170F" w:rsidRPr="007C243B" w:rsidRDefault="006D170F" w:rsidP="00291580">
            <w:pPr>
              <w:jc w:val="center"/>
              <w:rPr>
                <w:rFonts w:ascii="TH SarabunPSK" w:hAnsi="TH SarabunPSK" w:cs="TH SarabunPSK"/>
                <w:sz w:val="28"/>
              </w:rPr>
            </w:pPr>
          </w:p>
        </w:tc>
        <w:tc>
          <w:tcPr>
            <w:tcW w:w="8760" w:type="dxa"/>
          </w:tcPr>
          <w:p w14:paraId="02809CB7"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จุดเด่น</w:t>
            </w:r>
          </w:p>
          <w:p w14:paraId="1B08CA89" w14:textId="77777777" w:rsidR="006D170F" w:rsidRDefault="006D170F" w:rsidP="006D170F">
            <w:pPr>
              <w:rPr>
                <w:rFonts w:ascii="TH SarabunPSK" w:hAnsi="TH SarabunPSK" w:cs="TH SarabunPSK"/>
                <w:sz w:val="28"/>
              </w:rPr>
            </w:pPr>
          </w:p>
          <w:p w14:paraId="3B4EAA23" w14:textId="77777777" w:rsidR="006D170F" w:rsidRPr="003B3B58" w:rsidRDefault="006D170F" w:rsidP="006D170F">
            <w:pPr>
              <w:rPr>
                <w:rFonts w:ascii="TH SarabunPSK" w:hAnsi="TH SarabunPSK" w:cs="TH SarabunPSK"/>
                <w:sz w:val="28"/>
              </w:rPr>
            </w:pPr>
          </w:p>
        </w:tc>
      </w:tr>
      <w:tr w:rsidR="006D170F" w:rsidRPr="007C243B" w14:paraId="4097A9FC" w14:textId="77777777" w:rsidTr="00DC7653">
        <w:trPr>
          <w:jc w:val="center"/>
        </w:trPr>
        <w:tc>
          <w:tcPr>
            <w:tcW w:w="700" w:type="dxa"/>
            <w:vMerge/>
          </w:tcPr>
          <w:p w14:paraId="186823D5" w14:textId="77777777" w:rsidR="006D170F" w:rsidRPr="007C243B" w:rsidRDefault="006D170F" w:rsidP="00291580">
            <w:pPr>
              <w:jc w:val="center"/>
              <w:rPr>
                <w:rFonts w:ascii="TH SarabunPSK" w:hAnsi="TH SarabunPSK" w:cs="TH SarabunPSK"/>
                <w:sz w:val="28"/>
              </w:rPr>
            </w:pPr>
          </w:p>
        </w:tc>
        <w:tc>
          <w:tcPr>
            <w:tcW w:w="8760" w:type="dxa"/>
          </w:tcPr>
          <w:p w14:paraId="6E336523"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จุดที่ควรพัฒนา</w:t>
            </w:r>
          </w:p>
          <w:p w14:paraId="44BBE9D9" w14:textId="77777777" w:rsidR="006D170F" w:rsidRDefault="006D170F" w:rsidP="006D170F">
            <w:pPr>
              <w:rPr>
                <w:rFonts w:ascii="TH SarabunPSK" w:hAnsi="TH SarabunPSK" w:cs="TH SarabunPSK"/>
                <w:sz w:val="28"/>
              </w:rPr>
            </w:pPr>
          </w:p>
          <w:p w14:paraId="780706AA" w14:textId="77777777" w:rsidR="006D170F" w:rsidRPr="003B3B58" w:rsidRDefault="006D170F" w:rsidP="006D170F">
            <w:pPr>
              <w:rPr>
                <w:rFonts w:ascii="TH SarabunPSK" w:hAnsi="TH SarabunPSK" w:cs="TH SarabunPSK"/>
                <w:sz w:val="28"/>
              </w:rPr>
            </w:pPr>
          </w:p>
        </w:tc>
      </w:tr>
      <w:tr w:rsidR="006D170F" w:rsidRPr="007C243B" w14:paraId="09E51941" w14:textId="77777777" w:rsidTr="00DC7653">
        <w:trPr>
          <w:jc w:val="center"/>
        </w:trPr>
        <w:tc>
          <w:tcPr>
            <w:tcW w:w="700" w:type="dxa"/>
            <w:vMerge/>
          </w:tcPr>
          <w:p w14:paraId="1560F6B3" w14:textId="77777777" w:rsidR="006D170F" w:rsidRPr="007C243B" w:rsidRDefault="006D170F" w:rsidP="00291580">
            <w:pPr>
              <w:jc w:val="center"/>
              <w:rPr>
                <w:rFonts w:ascii="TH SarabunPSK" w:hAnsi="TH SarabunPSK" w:cs="TH SarabunPSK"/>
                <w:sz w:val="28"/>
              </w:rPr>
            </w:pPr>
          </w:p>
        </w:tc>
        <w:tc>
          <w:tcPr>
            <w:tcW w:w="8760" w:type="dxa"/>
          </w:tcPr>
          <w:p w14:paraId="43E4F5D0"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แผนพัฒนา</w:t>
            </w:r>
          </w:p>
          <w:p w14:paraId="41B6FCA9" w14:textId="77777777" w:rsidR="006D170F" w:rsidRDefault="006D170F" w:rsidP="006D170F">
            <w:pPr>
              <w:rPr>
                <w:rFonts w:ascii="TH SarabunPSK" w:hAnsi="TH SarabunPSK" w:cs="TH SarabunPSK"/>
                <w:sz w:val="28"/>
              </w:rPr>
            </w:pPr>
          </w:p>
          <w:p w14:paraId="2407BFE7" w14:textId="77777777" w:rsidR="006D170F" w:rsidRDefault="006D170F" w:rsidP="006D170F">
            <w:pPr>
              <w:rPr>
                <w:rFonts w:ascii="TH SarabunPSK" w:hAnsi="TH SarabunPSK" w:cs="TH SarabunPSK"/>
                <w:sz w:val="28"/>
              </w:rPr>
            </w:pPr>
          </w:p>
          <w:p w14:paraId="5859D8F5" w14:textId="77777777" w:rsidR="00FC7128" w:rsidRPr="003B3B58" w:rsidRDefault="00FC7128" w:rsidP="006D170F">
            <w:pPr>
              <w:rPr>
                <w:rFonts w:ascii="TH SarabunPSK" w:hAnsi="TH SarabunPSK" w:cs="TH SarabunPSK"/>
                <w:sz w:val="28"/>
              </w:rPr>
            </w:pPr>
          </w:p>
        </w:tc>
      </w:tr>
      <w:tr w:rsidR="006D170F" w:rsidRPr="007C243B" w14:paraId="32DFC43A" w14:textId="77777777" w:rsidTr="00DC7653">
        <w:trPr>
          <w:jc w:val="center"/>
        </w:trPr>
        <w:tc>
          <w:tcPr>
            <w:tcW w:w="700" w:type="dxa"/>
            <w:vMerge w:val="restart"/>
          </w:tcPr>
          <w:p w14:paraId="35069BD2" w14:textId="77777777" w:rsidR="006D170F" w:rsidRPr="007C243B" w:rsidRDefault="006D170F" w:rsidP="00291580">
            <w:pPr>
              <w:jc w:val="center"/>
              <w:rPr>
                <w:rFonts w:ascii="TH SarabunPSK" w:hAnsi="TH SarabunPSK" w:cs="TH SarabunPSK"/>
                <w:sz w:val="28"/>
              </w:rPr>
            </w:pPr>
            <w:r w:rsidRPr="007C243B">
              <w:rPr>
                <w:rFonts w:ascii="TH SarabunPSK" w:hAnsi="TH SarabunPSK" w:cs="TH SarabunPSK"/>
                <w:sz w:val="28"/>
              </w:rPr>
              <w:t>2.2</w:t>
            </w:r>
          </w:p>
        </w:tc>
        <w:tc>
          <w:tcPr>
            <w:tcW w:w="8760" w:type="dxa"/>
          </w:tcPr>
          <w:p w14:paraId="59948C86" w14:textId="77777777" w:rsidR="006D170F" w:rsidRPr="007A51E3" w:rsidRDefault="006D170F" w:rsidP="00291580">
            <w:pPr>
              <w:autoSpaceDE w:val="0"/>
              <w:autoSpaceDN w:val="0"/>
              <w:adjustRightInd w:val="0"/>
              <w:jc w:val="thaiDistribute"/>
              <w:rPr>
                <w:rFonts w:ascii="TH SarabunPSK" w:hAnsi="TH SarabunPSK" w:cs="TH SarabunPSK"/>
                <w:sz w:val="32"/>
                <w:szCs w:val="32"/>
              </w:rPr>
            </w:pPr>
            <w:r w:rsidRPr="007A51E3">
              <w:rPr>
                <w:rFonts w:ascii="TH SarabunPSK" w:hAnsi="TH SarabunPSK" w:cs="TH SarabunPSK"/>
                <w:sz w:val="28"/>
              </w:rPr>
              <w:t>The design of the curriculum is shown to be constructively aligned with achieving the expected learning outcomes.</w:t>
            </w:r>
          </w:p>
        </w:tc>
      </w:tr>
      <w:tr w:rsidR="006D170F" w:rsidRPr="007C243B" w14:paraId="11DD7D4A" w14:textId="77777777" w:rsidTr="00DC7653">
        <w:trPr>
          <w:jc w:val="center"/>
        </w:trPr>
        <w:tc>
          <w:tcPr>
            <w:tcW w:w="700" w:type="dxa"/>
            <w:vMerge/>
          </w:tcPr>
          <w:p w14:paraId="4D77ACDA" w14:textId="77777777" w:rsidR="006D170F" w:rsidRPr="007C243B" w:rsidRDefault="006D170F" w:rsidP="00291580">
            <w:pPr>
              <w:jc w:val="center"/>
              <w:rPr>
                <w:rFonts w:ascii="TH SarabunPSK" w:hAnsi="TH SarabunPSK" w:cs="TH SarabunPSK"/>
                <w:sz w:val="28"/>
              </w:rPr>
            </w:pPr>
          </w:p>
        </w:tc>
        <w:tc>
          <w:tcPr>
            <w:tcW w:w="8760" w:type="dxa"/>
          </w:tcPr>
          <w:p w14:paraId="032F017D"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จุดเด่น</w:t>
            </w:r>
          </w:p>
          <w:p w14:paraId="3D58C72A" w14:textId="77777777" w:rsidR="006D170F" w:rsidRPr="003B3B58" w:rsidRDefault="006D170F" w:rsidP="006D170F">
            <w:pPr>
              <w:rPr>
                <w:rFonts w:ascii="TH SarabunPSK" w:hAnsi="TH SarabunPSK" w:cs="TH SarabunPSK"/>
                <w:sz w:val="28"/>
              </w:rPr>
            </w:pPr>
          </w:p>
        </w:tc>
      </w:tr>
      <w:tr w:rsidR="006D170F" w:rsidRPr="007C243B" w14:paraId="38EF214D" w14:textId="77777777" w:rsidTr="00DC7653">
        <w:trPr>
          <w:jc w:val="center"/>
        </w:trPr>
        <w:tc>
          <w:tcPr>
            <w:tcW w:w="700" w:type="dxa"/>
            <w:vMerge/>
          </w:tcPr>
          <w:p w14:paraId="791C40FE" w14:textId="77777777" w:rsidR="006D170F" w:rsidRPr="007C243B" w:rsidRDefault="006D170F" w:rsidP="00291580">
            <w:pPr>
              <w:jc w:val="center"/>
              <w:rPr>
                <w:rFonts w:ascii="TH SarabunPSK" w:hAnsi="TH SarabunPSK" w:cs="TH SarabunPSK"/>
                <w:sz w:val="28"/>
              </w:rPr>
            </w:pPr>
          </w:p>
        </w:tc>
        <w:tc>
          <w:tcPr>
            <w:tcW w:w="8760" w:type="dxa"/>
          </w:tcPr>
          <w:p w14:paraId="4BF64A8E"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จุดที่ควรพัฒนา</w:t>
            </w:r>
          </w:p>
          <w:p w14:paraId="42971436" w14:textId="77777777" w:rsidR="006D170F" w:rsidRPr="003B3B58" w:rsidRDefault="006D170F" w:rsidP="006D170F">
            <w:pPr>
              <w:rPr>
                <w:rFonts w:ascii="TH SarabunPSK" w:hAnsi="TH SarabunPSK" w:cs="TH SarabunPSK"/>
                <w:sz w:val="28"/>
              </w:rPr>
            </w:pPr>
          </w:p>
        </w:tc>
      </w:tr>
      <w:tr w:rsidR="006D170F" w:rsidRPr="007C243B" w14:paraId="31DFD104" w14:textId="77777777" w:rsidTr="00DC7653">
        <w:trPr>
          <w:jc w:val="center"/>
        </w:trPr>
        <w:tc>
          <w:tcPr>
            <w:tcW w:w="700" w:type="dxa"/>
            <w:vMerge/>
          </w:tcPr>
          <w:p w14:paraId="48DD5DF7" w14:textId="77777777" w:rsidR="006D170F" w:rsidRPr="007C243B" w:rsidRDefault="006D170F" w:rsidP="00291580">
            <w:pPr>
              <w:jc w:val="center"/>
              <w:rPr>
                <w:rFonts w:ascii="TH SarabunPSK" w:hAnsi="TH SarabunPSK" w:cs="TH SarabunPSK"/>
                <w:sz w:val="28"/>
              </w:rPr>
            </w:pPr>
          </w:p>
        </w:tc>
        <w:tc>
          <w:tcPr>
            <w:tcW w:w="8760" w:type="dxa"/>
          </w:tcPr>
          <w:p w14:paraId="6F6AA225"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แผนพัฒนา</w:t>
            </w:r>
          </w:p>
          <w:p w14:paraId="68DB6857" w14:textId="77777777" w:rsidR="006D170F" w:rsidRDefault="006D170F" w:rsidP="006D170F">
            <w:pPr>
              <w:rPr>
                <w:rFonts w:ascii="TH SarabunPSK" w:hAnsi="TH SarabunPSK" w:cs="TH SarabunPSK"/>
                <w:sz w:val="28"/>
              </w:rPr>
            </w:pPr>
          </w:p>
          <w:p w14:paraId="443EB808" w14:textId="77777777" w:rsidR="00FC7128" w:rsidRDefault="00FC7128" w:rsidP="006D170F">
            <w:pPr>
              <w:rPr>
                <w:rFonts w:ascii="TH SarabunPSK" w:hAnsi="TH SarabunPSK" w:cs="TH SarabunPSK"/>
                <w:sz w:val="28"/>
              </w:rPr>
            </w:pPr>
          </w:p>
          <w:p w14:paraId="3526F05C" w14:textId="77777777" w:rsidR="00FC7128" w:rsidRPr="003B3B58" w:rsidRDefault="00FC7128" w:rsidP="006D170F">
            <w:pPr>
              <w:rPr>
                <w:rFonts w:ascii="TH SarabunPSK" w:hAnsi="TH SarabunPSK" w:cs="TH SarabunPSK"/>
                <w:sz w:val="28"/>
              </w:rPr>
            </w:pPr>
          </w:p>
        </w:tc>
      </w:tr>
      <w:tr w:rsidR="006D170F" w:rsidRPr="007C243B" w14:paraId="0DE04DE7" w14:textId="77777777" w:rsidTr="00DC7653">
        <w:trPr>
          <w:jc w:val="center"/>
        </w:trPr>
        <w:tc>
          <w:tcPr>
            <w:tcW w:w="700" w:type="dxa"/>
            <w:vMerge w:val="restart"/>
          </w:tcPr>
          <w:p w14:paraId="726246E4" w14:textId="77777777" w:rsidR="006D170F" w:rsidRPr="007C243B" w:rsidRDefault="006D170F" w:rsidP="00291580">
            <w:pPr>
              <w:jc w:val="center"/>
              <w:rPr>
                <w:rFonts w:ascii="TH SarabunPSK" w:hAnsi="TH SarabunPSK" w:cs="TH SarabunPSK"/>
                <w:sz w:val="28"/>
              </w:rPr>
            </w:pPr>
            <w:r w:rsidRPr="007C243B">
              <w:rPr>
                <w:rFonts w:ascii="TH SarabunPSK" w:hAnsi="TH SarabunPSK" w:cs="TH SarabunPSK"/>
                <w:sz w:val="28"/>
              </w:rPr>
              <w:t>2.3</w:t>
            </w:r>
          </w:p>
        </w:tc>
        <w:tc>
          <w:tcPr>
            <w:tcW w:w="8760" w:type="dxa"/>
          </w:tcPr>
          <w:p w14:paraId="3F467AC3" w14:textId="77777777" w:rsidR="006D170F" w:rsidRPr="007C243B" w:rsidRDefault="006D170F" w:rsidP="00291580">
            <w:pPr>
              <w:rPr>
                <w:rFonts w:ascii="TH SarabunPSK" w:hAnsi="TH SarabunPSK" w:cs="TH SarabunPSK"/>
                <w:sz w:val="28"/>
              </w:rPr>
            </w:pPr>
            <w:r w:rsidRPr="007A51E3">
              <w:rPr>
                <w:rFonts w:ascii="TH SarabunPSK" w:hAnsi="TH SarabunPSK" w:cs="TH SarabunPSK"/>
                <w:sz w:val="28"/>
              </w:rPr>
              <w:t>The design of the curriculum is shown to include feedback from stakeholders, especially external stakeholders.</w:t>
            </w:r>
          </w:p>
        </w:tc>
      </w:tr>
      <w:tr w:rsidR="006D170F" w:rsidRPr="007C243B" w14:paraId="1ACBA287" w14:textId="77777777" w:rsidTr="00DC7653">
        <w:trPr>
          <w:jc w:val="center"/>
        </w:trPr>
        <w:tc>
          <w:tcPr>
            <w:tcW w:w="700" w:type="dxa"/>
            <w:vMerge/>
          </w:tcPr>
          <w:p w14:paraId="71196032" w14:textId="77777777" w:rsidR="006D170F" w:rsidRPr="007C243B" w:rsidRDefault="006D170F" w:rsidP="00291580">
            <w:pPr>
              <w:jc w:val="center"/>
              <w:rPr>
                <w:rFonts w:ascii="TH SarabunPSK" w:hAnsi="TH SarabunPSK" w:cs="TH SarabunPSK"/>
                <w:sz w:val="28"/>
              </w:rPr>
            </w:pPr>
          </w:p>
        </w:tc>
        <w:tc>
          <w:tcPr>
            <w:tcW w:w="8760" w:type="dxa"/>
          </w:tcPr>
          <w:p w14:paraId="758C50BA"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จุดเด่น</w:t>
            </w:r>
          </w:p>
          <w:p w14:paraId="2301E56F" w14:textId="77777777" w:rsidR="006D170F" w:rsidRPr="003B3B58" w:rsidRDefault="006D170F" w:rsidP="006D170F">
            <w:pPr>
              <w:rPr>
                <w:rFonts w:ascii="TH SarabunPSK" w:hAnsi="TH SarabunPSK" w:cs="TH SarabunPSK"/>
                <w:sz w:val="28"/>
              </w:rPr>
            </w:pPr>
          </w:p>
        </w:tc>
      </w:tr>
      <w:tr w:rsidR="006D170F" w:rsidRPr="007C243B" w14:paraId="70511D96" w14:textId="77777777" w:rsidTr="00DC7653">
        <w:trPr>
          <w:jc w:val="center"/>
        </w:trPr>
        <w:tc>
          <w:tcPr>
            <w:tcW w:w="700" w:type="dxa"/>
            <w:vMerge/>
          </w:tcPr>
          <w:p w14:paraId="1126C84C" w14:textId="77777777" w:rsidR="006D170F" w:rsidRPr="007C243B" w:rsidRDefault="006D170F" w:rsidP="00291580">
            <w:pPr>
              <w:jc w:val="center"/>
              <w:rPr>
                <w:rFonts w:ascii="TH SarabunPSK" w:hAnsi="TH SarabunPSK" w:cs="TH SarabunPSK"/>
                <w:sz w:val="28"/>
              </w:rPr>
            </w:pPr>
          </w:p>
        </w:tc>
        <w:tc>
          <w:tcPr>
            <w:tcW w:w="8760" w:type="dxa"/>
          </w:tcPr>
          <w:p w14:paraId="17DEC861"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จุดที่ควรพัฒนา</w:t>
            </w:r>
          </w:p>
          <w:p w14:paraId="58B9F0A0" w14:textId="77777777" w:rsidR="006D170F" w:rsidRPr="003B3B58" w:rsidRDefault="006D170F" w:rsidP="006D170F">
            <w:pPr>
              <w:rPr>
                <w:rFonts w:ascii="TH SarabunPSK" w:hAnsi="TH SarabunPSK" w:cs="TH SarabunPSK"/>
                <w:sz w:val="28"/>
              </w:rPr>
            </w:pPr>
          </w:p>
        </w:tc>
      </w:tr>
      <w:tr w:rsidR="006D170F" w:rsidRPr="007C243B" w14:paraId="39938A49" w14:textId="77777777" w:rsidTr="00DC7653">
        <w:trPr>
          <w:jc w:val="center"/>
        </w:trPr>
        <w:tc>
          <w:tcPr>
            <w:tcW w:w="700" w:type="dxa"/>
            <w:vMerge/>
          </w:tcPr>
          <w:p w14:paraId="72E9002C" w14:textId="77777777" w:rsidR="006D170F" w:rsidRPr="007C243B" w:rsidRDefault="006D170F" w:rsidP="00291580">
            <w:pPr>
              <w:jc w:val="center"/>
              <w:rPr>
                <w:rFonts w:ascii="TH SarabunPSK" w:hAnsi="TH SarabunPSK" w:cs="TH SarabunPSK"/>
                <w:sz w:val="28"/>
              </w:rPr>
            </w:pPr>
          </w:p>
        </w:tc>
        <w:tc>
          <w:tcPr>
            <w:tcW w:w="8760" w:type="dxa"/>
          </w:tcPr>
          <w:p w14:paraId="6FB87B69"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แผนพัฒนา</w:t>
            </w:r>
          </w:p>
          <w:p w14:paraId="13636CD9" w14:textId="77777777" w:rsidR="006D170F" w:rsidRDefault="006D170F" w:rsidP="006D170F">
            <w:pPr>
              <w:rPr>
                <w:rFonts w:ascii="TH SarabunPSK" w:hAnsi="TH SarabunPSK" w:cs="TH SarabunPSK"/>
                <w:sz w:val="28"/>
              </w:rPr>
            </w:pPr>
          </w:p>
          <w:p w14:paraId="6853847D" w14:textId="77777777" w:rsidR="00FC7128" w:rsidRDefault="00FC7128" w:rsidP="006D170F">
            <w:pPr>
              <w:rPr>
                <w:rFonts w:ascii="TH SarabunPSK" w:hAnsi="TH SarabunPSK" w:cs="TH SarabunPSK"/>
                <w:sz w:val="28"/>
              </w:rPr>
            </w:pPr>
          </w:p>
          <w:p w14:paraId="670EB06F" w14:textId="77777777" w:rsidR="00FC7128" w:rsidRPr="003B3B58" w:rsidRDefault="00FC7128" w:rsidP="006D170F">
            <w:pPr>
              <w:rPr>
                <w:rFonts w:ascii="TH SarabunPSK" w:hAnsi="TH SarabunPSK" w:cs="TH SarabunPSK"/>
                <w:sz w:val="28"/>
              </w:rPr>
            </w:pPr>
          </w:p>
        </w:tc>
      </w:tr>
      <w:tr w:rsidR="006D170F" w:rsidRPr="007C243B" w14:paraId="6F031A01" w14:textId="77777777" w:rsidTr="00DC7653">
        <w:trPr>
          <w:jc w:val="center"/>
        </w:trPr>
        <w:tc>
          <w:tcPr>
            <w:tcW w:w="700" w:type="dxa"/>
            <w:vMerge w:val="restart"/>
          </w:tcPr>
          <w:p w14:paraId="6C2CE4F0" w14:textId="77777777" w:rsidR="006D170F" w:rsidRPr="007C243B" w:rsidRDefault="006D170F" w:rsidP="00291580">
            <w:pPr>
              <w:jc w:val="center"/>
              <w:rPr>
                <w:rFonts w:ascii="TH SarabunPSK" w:hAnsi="TH SarabunPSK" w:cs="TH SarabunPSK"/>
                <w:sz w:val="28"/>
              </w:rPr>
            </w:pPr>
            <w:r>
              <w:rPr>
                <w:rFonts w:ascii="TH SarabunPSK" w:hAnsi="TH SarabunPSK" w:cs="TH SarabunPSK"/>
                <w:sz w:val="28"/>
              </w:rPr>
              <w:t>2.4</w:t>
            </w:r>
          </w:p>
        </w:tc>
        <w:tc>
          <w:tcPr>
            <w:tcW w:w="8760" w:type="dxa"/>
          </w:tcPr>
          <w:p w14:paraId="1157C3E6" w14:textId="77777777" w:rsidR="006D170F" w:rsidRPr="007A51E3" w:rsidRDefault="006D170F" w:rsidP="00291580">
            <w:pPr>
              <w:rPr>
                <w:rFonts w:ascii="TH SarabunPSK" w:hAnsi="TH SarabunPSK" w:cs="TH SarabunPSK"/>
                <w:sz w:val="28"/>
              </w:rPr>
            </w:pPr>
            <w:r w:rsidRPr="00340B6E">
              <w:rPr>
                <w:rFonts w:ascii="TH SarabunPSK" w:hAnsi="TH SarabunPSK" w:cs="TH SarabunPSK"/>
                <w:sz w:val="28"/>
              </w:rPr>
              <w:t>The contribution made by each course in achieving the expected learning outcomes is shown to be clear.</w:t>
            </w:r>
          </w:p>
        </w:tc>
      </w:tr>
      <w:tr w:rsidR="006D170F" w:rsidRPr="007C243B" w14:paraId="22343917" w14:textId="77777777" w:rsidTr="00DC7653">
        <w:trPr>
          <w:jc w:val="center"/>
        </w:trPr>
        <w:tc>
          <w:tcPr>
            <w:tcW w:w="700" w:type="dxa"/>
            <w:vMerge/>
          </w:tcPr>
          <w:p w14:paraId="65099531" w14:textId="77777777" w:rsidR="006D170F" w:rsidRDefault="006D170F" w:rsidP="00291580">
            <w:pPr>
              <w:jc w:val="center"/>
              <w:rPr>
                <w:rFonts w:ascii="TH SarabunPSK" w:hAnsi="TH SarabunPSK" w:cs="TH SarabunPSK"/>
                <w:sz w:val="28"/>
              </w:rPr>
            </w:pPr>
          </w:p>
        </w:tc>
        <w:tc>
          <w:tcPr>
            <w:tcW w:w="8760" w:type="dxa"/>
          </w:tcPr>
          <w:p w14:paraId="3BAD6A51"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จุดเด่น</w:t>
            </w:r>
          </w:p>
          <w:p w14:paraId="06D48663" w14:textId="77777777" w:rsidR="006D170F" w:rsidRPr="003B3B58" w:rsidRDefault="006D170F" w:rsidP="006D170F">
            <w:pPr>
              <w:rPr>
                <w:rFonts w:ascii="TH SarabunPSK" w:hAnsi="TH SarabunPSK" w:cs="TH SarabunPSK"/>
                <w:sz w:val="28"/>
              </w:rPr>
            </w:pPr>
          </w:p>
        </w:tc>
      </w:tr>
      <w:tr w:rsidR="006D170F" w:rsidRPr="007C243B" w14:paraId="5FB68B11" w14:textId="77777777" w:rsidTr="00DC7653">
        <w:trPr>
          <w:jc w:val="center"/>
        </w:trPr>
        <w:tc>
          <w:tcPr>
            <w:tcW w:w="700" w:type="dxa"/>
            <w:vMerge/>
          </w:tcPr>
          <w:p w14:paraId="487EF8E1" w14:textId="77777777" w:rsidR="006D170F" w:rsidRDefault="006D170F" w:rsidP="00291580">
            <w:pPr>
              <w:jc w:val="center"/>
              <w:rPr>
                <w:rFonts w:ascii="TH SarabunPSK" w:hAnsi="TH SarabunPSK" w:cs="TH SarabunPSK"/>
                <w:sz w:val="28"/>
              </w:rPr>
            </w:pPr>
          </w:p>
        </w:tc>
        <w:tc>
          <w:tcPr>
            <w:tcW w:w="8760" w:type="dxa"/>
          </w:tcPr>
          <w:p w14:paraId="4A1E9B31"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จุดที่ควรพัฒนา</w:t>
            </w:r>
          </w:p>
          <w:p w14:paraId="13347D45" w14:textId="77777777" w:rsidR="006D170F" w:rsidRPr="003B3B58" w:rsidRDefault="006D170F" w:rsidP="006D170F">
            <w:pPr>
              <w:rPr>
                <w:rFonts w:ascii="TH SarabunPSK" w:hAnsi="TH SarabunPSK" w:cs="TH SarabunPSK"/>
                <w:sz w:val="28"/>
              </w:rPr>
            </w:pPr>
          </w:p>
        </w:tc>
      </w:tr>
      <w:tr w:rsidR="006D170F" w:rsidRPr="007C243B" w14:paraId="087C4187" w14:textId="77777777" w:rsidTr="00DC7653">
        <w:trPr>
          <w:jc w:val="center"/>
        </w:trPr>
        <w:tc>
          <w:tcPr>
            <w:tcW w:w="700" w:type="dxa"/>
            <w:vMerge/>
          </w:tcPr>
          <w:p w14:paraId="7902048E" w14:textId="77777777" w:rsidR="006D170F" w:rsidRDefault="006D170F" w:rsidP="00291580">
            <w:pPr>
              <w:jc w:val="center"/>
              <w:rPr>
                <w:rFonts w:ascii="TH SarabunPSK" w:hAnsi="TH SarabunPSK" w:cs="TH SarabunPSK"/>
                <w:sz w:val="28"/>
              </w:rPr>
            </w:pPr>
          </w:p>
        </w:tc>
        <w:tc>
          <w:tcPr>
            <w:tcW w:w="8760" w:type="dxa"/>
          </w:tcPr>
          <w:p w14:paraId="5D75C5AD"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แผนพัฒนา</w:t>
            </w:r>
          </w:p>
          <w:p w14:paraId="0A2D7510" w14:textId="77777777" w:rsidR="006D170F" w:rsidRDefault="006D170F" w:rsidP="006D170F">
            <w:pPr>
              <w:rPr>
                <w:rFonts w:ascii="TH SarabunPSK" w:hAnsi="TH SarabunPSK" w:cs="TH SarabunPSK"/>
                <w:sz w:val="28"/>
              </w:rPr>
            </w:pPr>
          </w:p>
          <w:p w14:paraId="0CF099EB" w14:textId="77777777" w:rsidR="00FC7128" w:rsidRDefault="00FC7128" w:rsidP="006D170F">
            <w:pPr>
              <w:rPr>
                <w:rFonts w:ascii="TH SarabunPSK" w:hAnsi="TH SarabunPSK" w:cs="TH SarabunPSK"/>
                <w:sz w:val="28"/>
              </w:rPr>
            </w:pPr>
          </w:p>
          <w:p w14:paraId="054D7B35" w14:textId="77777777" w:rsidR="00FC7128" w:rsidRPr="003B3B58" w:rsidRDefault="00FC7128" w:rsidP="006D170F">
            <w:pPr>
              <w:rPr>
                <w:rFonts w:ascii="TH SarabunPSK" w:hAnsi="TH SarabunPSK" w:cs="TH SarabunPSK"/>
                <w:sz w:val="28"/>
              </w:rPr>
            </w:pPr>
          </w:p>
        </w:tc>
      </w:tr>
      <w:tr w:rsidR="006D170F" w:rsidRPr="007C243B" w14:paraId="47B5D4FB" w14:textId="77777777" w:rsidTr="00DC7653">
        <w:trPr>
          <w:jc w:val="center"/>
        </w:trPr>
        <w:tc>
          <w:tcPr>
            <w:tcW w:w="700" w:type="dxa"/>
            <w:vMerge w:val="restart"/>
          </w:tcPr>
          <w:p w14:paraId="21EA7E09" w14:textId="77777777" w:rsidR="006D170F" w:rsidRPr="007C243B" w:rsidRDefault="006D170F" w:rsidP="00291580">
            <w:pPr>
              <w:jc w:val="center"/>
              <w:rPr>
                <w:rFonts w:ascii="TH SarabunPSK" w:hAnsi="TH SarabunPSK" w:cs="TH SarabunPSK"/>
                <w:sz w:val="28"/>
              </w:rPr>
            </w:pPr>
            <w:r>
              <w:rPr>
                <w:rFonts w:ascii="TH SarabunPSK" w:hAnsi="TH SarabunPSK" w:cs="TH SarabunPSK"/>
                <w:sz w:val="28"/>
              </w:rPr>
              <w:t>2.5</w:t>
            </w:r>
          </w:p>
        </w:tc>
        <w:tc>
          <w:tcPr>
            <w:tcW w:w="8760" w:type="dxa"/>
          </w:tcPr>
          <w:p w14:paraId="3BF1D644" w14:textId="77777777" w:rsidR="006D170F" w:rsidRPr="00340B6E" w:rsidRDefault="006D170F" w:rsidP="00291580">
            <w:pPr>
              <w:autoSpaceDE w:val="0"/>
              <w:autoSpaceDN w:val="0"/>
              <w:adjustRightInd w:val="0"/>
              <w:jc w:val="thaiDistribute"/>
              <w:rPr>
                <w:rFonts w:ascii="TH SarabunPSK" w:hAnsi="TH SarabunPSK" w:cs="TH SarabunPSK"/>
                <w:sz w:val="28"/>
              </w:rPr>
            </w:pPr>
            <w:r w:rsidRPr="00340B6E">
              <w:rPr>
                <w:rFonts w:ascii="TH SarabunPSK" w:hAnsi="TH SarabunPSK" w:cs="TH SarabunPSK"/>
                <w:sz w:val="28"/>
              </w:rPr>
              <w:t>The curriculum to show that all its courses are logically structured, properly sequenced (progression from basic to intermediate to specialised courses), and are integrated.</w:t>
            </w:r>
          </w:p>
        </w:tc>
      </w:tr>
      <w:tr w:rsidR="006D170F" w:rsidRPr="007C243B" w14:paraId="7A989C6E" w14:textId="77777777" w:rsidTr="00DC7653">
        <w:trPr>
          <w:jc w:val="center"/>
        </w:trPr>
        <w:tc>
          <w:tcPr>
            <w:tcW w:w="700" w:type="dxa"/>
            <w:vMerge/>
          </w:tcPr>
          <w:p w14:paraId="25B878B4" w14:textId="77777777" w:rsidR="006D170F" w:rsidRDefault="006D170F" w:rsidP="00291580">
            <w:pPr>
              <w:jc w:val="center"/>
              <w:rPr>
                <w:rFonts w:ascii="TH SarabunPSK" w:hAnsi="TH SarabunPSK" w:cs="TH SarabunPSK"/>
                <w:sz w:val="28"/>
              </w:rPr>
            </w:pPr>
          </w:p>
        </w:tc>
        <w:tc>
          <w:tcPr>
            <w:tcW w:w="8760" w:type="dxa"/>
          </w:tcPr>
          <w:p w14:paraId="30FB4ADD"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จุดเด่น</w:t>
            </w:r>
          </w:p>
          <w:p w14:paraId="3373BFFA" w14:textId="77777777" w:rsidR="006D170F" w:rsidRPr="003B3B58" w:rsidRDefault="006D170F" w:rsidP="006D170F">
            <w:pPr>
              <w:rPr>
                <w:rFonts w:ascii="TH SarabunPSK" w:hAnsi="TH SarabunPSK" w:cs="TH SarabunPSK"/>
                <w:sz w:val="28"/>
              </w:rPr>
            </w:pPr>
          </w:p>
        </w:tc>
      </w:tr>
      <w:tr w:rsidR="006D170F" w:rsidRPr="007C243B" w14:paraId="42232E48" w14:textId="77777777" w:rsidTr="00DC7653">
        <w:trPr>
          <w:jc w:val="center"/>
        </w:trPr>
        <w:tc>
          <w:tcPr>
            <w:tcW w:w="700" w:type="dxa"/>
            <w:vMerge/>
          </w:tcPr>
          <w:p w14:paraId="4BB61428" w14:textId="77777777" w:rsidR="006D170F" w:rsidRDefault="006D170F" w:rsidP="00291580">
            <w:pPr>
              <w:jc w:val="center"/>
              <w:rPr>
                <w:rFonts w:ascii="TH SarabunPSK" w:hAnsi="TH SarabunPSK" w:cs="TH SarabunPSK"/>
                <w:sz w:val="28"/>
              </w:rPr>
            </w:pPr>
          </w:p>
        </w:tc>
        <w:tc>
          <w:tcPr>
            <w:tcW w:w="8760" w:type="dxa"/>
          </w:tcPr>
          <w:p w14:paraId="23302776"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จุดที่ควรพัฒนา</w:t>
            </w:r>
          </w:p>
          <w:p w14:paraId="0966A70C" w14:textId="77777777" w:rsidR="006D170F" w:rsidRPr="003B3B58" w:rsidRDefault="006D170F" w:rsidP="006D170F">
            <w:pPr>
              <w:rPr>
                <w:rFonts w:ascii="TH SarabunPSK" w:hAnsi="TH SarabunPSK" w:cs="TH SarabunPSK"/>
                <w:sz w:val="28"/>
              </w:rPr>
            </w:pPr>
          </w:p>
        </w:tc>
      </w:tr>
      <w:tr w:rsidR="006D170F" w:rsidRPr="007C243B" w14:paraId="1AF89E40" w14:textId="77777777" w:rsidTr="00DC7653">
        <w:trPr>
          <w:jc w:val="center"/>
        </w:trPr>
        <w:tc>
          <w:tcPr>
            <w:tcW w:w="700" w:type="dxa"/>
            <w:vMerge/>
          </w:tcPr>
          <w:p w14:paraId="5AB35F77" w14:textId="77777777" w:rsidR="006D170F" w:rsidRDefault="006D170F" w:rsidP="00291580">
            <w:pPr>
              <w:jc w:val="center"/>
              <w:rPr>
                <w:rFonts w:ascii="TH SarabunPSK" w:hAnsi="TH SarabunPSK" w:cs="TH SarabunPSK"/>
                <w:sz w:val="28"/>
              </w:rPr>
            </w:pPr>
          </w:p>
        </w:tc>
        <w:tc>
          <w:tcPr>
            <w:tcW w:w="8760" w:type="dxa"/>
          </w:tcPr>
          <w:p w14:paraId="2E6233DF"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แผนพัฒนา</w:t>
            </w:r>
          </w:p>
          <w:p w14:paraId="086CAB1C" w14:textId="77777777" w:rsidR="006D170F" w:rsidRDefault="006D170F" w:rsidP="006D170F">
            <w:pPr>
              <w:rPr>
                <w:rFonts w:ascii="TH SarabunPSK" w:hAnsi="TH SarabunPSK" w:cs="TH SarabunPSK"/>
                <w:sz w:val="28"/>
              </w:rPr>
            </w:pPr>
          </w:p>
          <w:p w14:paraId="4BED1462" w14:textId="77777777" w:rsidR="006D170F" w:rsidRDefault="006D170F" w:rsidP="006D170F">
            <w:pPr>
              <w:rPr>
                <w:rFonts w:ascii="TH SarabunPSK" w:hAnsi="TH SarabunPSK" w:cs="TH SarabunPSK"/>
                <w:sz w:val="28"/>
              </w:rPr>
            </w:pPr>
          </w:p>
          <w:p w14:paraId="6133CAD1" w14:textId="77777777" w:rsidR="00FC7128" w:rsidRPr="003B3B58" w:rsidRDefault="00FC7128" w:rsidP="006D170F">
            <w:pPr>
              <w:rPr>
                <w:rFonts w:ascii="TH SarabunPSK" w:hAnsi="TH SarabunPSK" w:cs="TH SarabunPSK"/>
                <w:sz w:val="28"/>
              </w:rPr>
            </w:pPr>
          </w:p>
        </w:tc>
      </w:tr>
      <w:tr w:rsidR="006D170F" w:rsidRPr="007C243B" w14:paraId="69EA0D09" w14:textId="77777777" w:rsidTr="00DC7653">
        <w:trPr>
          <w:jc w:val="center"/>
        </w:trPr>
        <w:tc>
          <w:tcPr>
            <w:tcW w:w="700" w:type="dxa"/>
            <w:vMerge w:val="restart"/>
          </w:tcPr>
          <w:p w14:paraId="4EDBCD6C" w14:textId="77777777" w:rsidR="006D170F" w:rsidRPr="007C243B" w:rsidRDefault="006D170F" w:rsidP="00291580">
            <w:pPr>
              <w:jc w:val="center"/>
              <w:rPr>
                <w:rFonts w:ascii="TH SarabunPSK" w:hAnsi="TH SarabunPSK" w:cs="TH SarabunPSK"/>
                <w:sz w:val="28"/>
              </w:rPr>
            </w:pPr>
            <w:r>
              <w:rPr>
                <w:rFonts w:ascii="TH SarabunPSK" w:hAnsi="TH SarabunPSK" w:cs="TH SarabunPSK"/>
                <w:sz w:val="28"/>
              </w:rPr>
              <w:t>2.6</w:t>
            </w:r>
          </w:p>
        </w:tc>
        <w:tc>
          <w:tcPr>
            <w:tcW w:w="8760" w:type="dxa"/>
          </w:tcPr>
          <w:p w14:paraId="61648FB5" w14:textId="77777777" w:rsidR="006D170F" w:rsidRPr="00340B6E" w:rsidRDefault="006D170F" w:rsidP="00291580">
            <w:pPr>
              <w:autoSpaceDE w:val="0"/>
              <w:autoSpaceDN w:val="0"/>
              <w:adjustRightInd w:val="0"/>
              <w:jc w:val="thaiDistribute"/>
              <w:rPr>
                <w:rFonts w:ascii="TH SarabunPSK" w:hAnsi="TH SarabunPSK" w:cs="TH SarabunPSK"/>
                <w:sz w:val="28"/>
              </w:rPr>
            </w:pPr>
            <w:r w:rsidRPr="00340B6E">
              <w:rPr>
                <w:rFonts w:ascii="TH SarabunPSK" w:hAnsi="TH SarabunPSK" w:cs="TH SarabunPSK"/>
                <w:sz w:val="28"/>
              </w:rPr>
              <w:t>The curriculum to have option(s) for students to pursue major and/or minor specialisations.</w:t>
            </w:r>
          </w:p>
        </w:tc>
      </w:tr>
      <w:tr w:rsidR="006D170F" w:rsidRPr="007C243B" w14:paraId="0B8BE592" w14:textId="77777777" w:rsidTr="00DC7653">
        <w:trPr>
          <w:jc w:val="center"/>
        </w:trPr>
        <w:tc>
          <w:tcPr>
            <w:tcW w:w="700" w:type="dxa"/>
            <w:vMerge/>
          </w:tcPr>
          <w:p w14:paraId="5302FCE4" w14:textId="77777777" w:rsidR="006D170F" w:rsidRDefault="006D170F" w:rsidP="00291580">
            <w:pPr>
              <w:jc w:val="center"/>
              <w:rPr>
                <w:rFonts w:ascii="TH SarabunPSK" w:hAnsi="TH SarabunPSK" w:cs="TH SarabunPSK"/>
                <w:sz w:val="28"/>
              </w:rPr>
            </w:pPr>
          </w:p>
        </w:tc>
        <w:tc>
          <w:tcPr>
            <w:tcW w:w="8760" w:type="dxa"/>
          </w:tcPr>
          <w:p w14:paraId="34ACA2E0"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จุดเด่น</w:t>
            </w:r>
          </w:p>
          <w:p w14:paraId="5DF1425E" w14:textId="77777777" w:rsidR="006D170F" w:rsidRPr="003B3B58" w:rsidRDefault="006D170F" w:rsidP="006D170F">
            <w:pPr>
              <w:rPr>
                <w:rFonts w:ascii="TH SarabunPSK" w:hAnsi="TH SarabunPSK" w:cs="TH SarabunPSK"/>
                <w:sz w:val="28"/>
              </w:rPr>
            </w:pPr>
          </w:p>
        </w:tc>
      </w:tr>
      <w:tr w:rsidR="006D170F" w:rsidRPr="007C243B" w14:paraId="47C17E7A" w14:textId="77777777" w:rsidTr="00DC7653">
        <w:trPr>
          <w:jc w:val="center"/>
        </w:trPr>
        <w:tc>
          <w:tcPr>
            <w:tcW w:w="700" w:type="dxa"/>
            <w:vMerge/>
          </w:tcPr>
          <w:p w14:paraId="10F2C837" w14:textId="77777777" w:rsidR="006D170F" w:rsidRDefault="006D170F" w:rsidP="00291580">
            <w:pPr>
              <w:jc w:val="center"/>
              <w:rPr>
                <w:rFonts w:ascii="TH SarabunPSK" w:hAnsi="TH SarabunPSK" w:cs="TH SarabunPSK"/>
                <w:sz w:val="28"/>
              </w:rPr>
            </w:pPr>
          </w:p>
        </w:tc>
        <w:tc>
          <w:tcPr>
            <w:tcW w:w="8760" w:type="dxa"/>
          </w:tcPr>
          <w:p w14:paraId="4CF7A5F8"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จุดที่ควรพัฒนา</w:t>
            </w:r>
          </w:p>
          <w:p w14:paraId="53A6F994" w14:textId="77777777" w:rsidR="006D170F" w:rsidRPr="003B3B58" w:rsidRDefault="006D170F" w:rsidP="006D170F">
            <w:pPr>
              <w:rPr>
                <w:rFonts w:ascii="TH SarabunPSK" w:hAnsi="TH SarabunPSK" w:cs="TH SarabunPSK"/>
                <w:sz w:val="28"/>
              </w:rPr>
            </w:pPr>
          </w:p>
        </w:tc>
      </w:tr>
      <w:tr w:rsidR="006D170F" w:rsidRPr="007C243B" w14:paraId="1D026E78" w14:textId="77777777" w:rsidTr="00DC7653">
        <w:trPr>
          <w:jc w:val="center"/>
        </w:trPr>
        <w:tc>
          <w:tcPr>
            <w:tcW w:w="700" w:type="dxa"/>
            <w:vMerge/>
          </w:tcPr>
          <w:p w14:paraId="651DF4BF" w14:textId="77777777" w:rsidR="006D170F" w:rsidRDefault="006D170F" w:rsidP="00291580">
            <w:pPr>
              <w:jc w:val="center"/>
              <w:rPr>
                <w:rFonts w:ascii="TH SarabunPSK" w:hAnsi="TH SarabunPSK" w:cs="TH SarabunPSK"/>
                <w:sz w:val="28"/>
              </w:rPr>
            </w:pPr>
          </w:p>
        </w:tc>
        <w:tc>
          <w:tcPr>
            <w:tcW w:w="8760" w:type="dxa"/>
          </w:tcPr>
          <w:p w14:paraId="494328D7"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แผนพัฒนา</w:t>
            </w:r>
          </w:p>
          <w:p w14:paraId="308297B3" w14:textId="77777777" w:rsidR="006D170F" w:rsidRPr="003B3B58" w:rsidRDefault="006D170F" w:rsidP="006D170F">
            <w:pPr>
              <w:rPr>
                <w:rFonts w:ascii="TH SarabunPSK" w:hAnsi="TH SarabunPSK" w:cs="TH SarabunPSK"/>
                <w:sz w:val="28"/>
              </w:rPr>
            </w:pPr>
          </w:p>
        </w:tc>
      </w:tr>
      <w:tr w:rsidR="006D170F" w:rsidRPr="007C243B" w14:paraId="674B1E33" w14:textId="77777777" w:rsidTr="00DC7653">
        <w:trPr>
          <w:jc w:val="center"/>
        </w:trPr>
        <w:tc>
          <w:tcPr>
            <w:tcW w:w="700" w:type="dxa"/>
            <w:vMerge w:val="restart"/>
          </w:tcPr>
          <w:p w14:paraId="0154AD2A" w14:textId="77777777" w:rsidR="006D170F" w:rsidRDefault="006D170F" w:rsidP="00291580">
            <w:pPr>
              <w:jc w:val="center"/>
              <w:rPr>
                <w:rFonts w:ascii="TH SarabunPSK" w:hAnsi="TH SarabunPSK" w:cs="TH SarabunPSK"/>
                <w:sz w:val="28"/>
              </w:rPr>
            </w:pPr>
            <w:r>
              <w:rPr>
                <w:rFonts w:ascii="TH SarabunPSK" w:hAnsi="TH SarabunPSK" w:cs="TH SarabunPSK"/>
                <w:sz w:val="28"/>
              </w:rPr>
              <w:t>2.7</w:t>
            </w:r>
          </w:p>
        </w:tc>
        <w:tc>
          <w:tcPr>
            <w:tcW w:w="8760" w:type="dxa"/>
          </w:tcPr>
          <w:p w14:paraId="2883E73F" w14:textId="77777777" w:rsidR="006D170F" w:rsidRPr="00340B6E" w:rsidRDefault="006D170F" w:rsidP="00291580">
            <w:pPr>
              <w:autoSpaceDE w:val="0"/>
              <w:autoSpaceDN w:val="0"/>
              <w:adjustRightInd w:val="0"/>
              <w:jc w:val="thaiDistribute"/>
              <w:rPr>
                <w:rFonts w:ascii="TH SarabunPSK" w:hAnsi="TH SarabunPSK" w:cs="TH SarabunPSK"/>
                <w:sz w:val="28"/>
              </w:rPr>
            </w:pPr>
            <w:r w:rsidRPr="00340B6E">
              <w:rPr>
                <w:rFonts w:ascii="TH SarabunPSK" w:hAnsi="TH SarabunPSK" w:cs="TH SarabunPSK"/>
                <w:sz w:val="28"/>
              </w:rPr>
              <w:t>The programme to show that its curriculum is reviewed periodically following an established procedure and that it remains up-to-date and relevant to industry.</w:t>
            </w:r>
          </w:p>
        </w:tc>
      </w:tr>
      <w:tr w:rsidR="006D170F" w:rsidRPr="007C243B" w14:paraId="1D6FB9F1" w14:textId="77777777" w:rsidTr="00DC7653">
        <w:trPr>
          <w:jc w:val="center"/>
        </w:trPr>
        <w:tc>
          <w:tcPr>
            <w:tcW w:w="700" w:type="dxa"/>
            <w:vMerge/>
          </w:tcPr>
          <w:p w14:paraId="47D2665A" w14:textId="77777777" w:rsidR="006D170F" w:rsidRDefault="006D170F" w:rsidP="00291580">
            <w:pPr>
              <w:jc w:val="center"/>
              <w:rPr>
                <w:rFonts w:ascii="TH SarabunPSK" w:hAnsi="TH SarabunPSK" w:cs="TH SarabunPSK"/>
                <w:sz w:val="28"/>
              </w:rPr>
            </w:pPr>
          </w:p>
        </w:tc>
        <w:tc>
          <w:tcPr>
            <w:tcW w:w="8760" w:type="dxa"/>
          </w:tcPr>
          <w:p w14:paraId="6DAD685A"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จุดเด่น</w:t>
            </w:r>
          </w:p>
          <w:p w14:paraId="308946D9" w14:textId="77777777" w:rsidR="006D170F" w:rsidRPr="003B3B58" w:rsidRDefault="006D170F" w:rsidP="006D170F">
            <w:pPr>
              <w:rPr>
                <w:rFonts w:ascii="TH SarabunPSK" w:hAnsi="TH SarabunPSK" w:cs="TH SarabunPSK"/>
                <w:sz w:val="28"/>
              </w:rPr>
            </w:pPr>
          </w:p>
        </w:tc>
      </w:tr>
      <w:tr w:rsidR="006D170F" w:rsidRPr="007C243B" w14:paraId="366148DF" w14:textId="77777777" w:rsidTr="00DC7653">
        <w:trPr>
          <w:jc w:val="center"/>
        </w:trPr>
        <w:tc>
          <w:tcPr>
            <w:tcW w:w="700" w:type="dxa"/>
            <w:vMerge/>
          </w:tcPr>
          <w:p w14:paraId="623D147C" w14:textId="77777777" w:rsidR="006D170F" w:rsidRDefault="006D170F" w:rsidP="00291580">
            <w:pPr>
              <w:jc w:val="center"/>
              <w:rPr>
                <w:rFonts w:ascii="TH SarabunPSK" w:hAnsi="TH SarabunPSK" w:cs="TH SarabunPSK"/>
                <w:sz w:val="28"/>
              </w:rPr>
            </w:pPr>
          </w:p>
        </w:tc>
        <w:tc>
          <w:tcPr>
            <w:tcW w:w="8760" w:type="dxa"/>
          </w:tcPr>
          <w:p w14:paraId="5C47D341"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จุดที่ควรพัฒนา</w:t>
            </w:r>
          </w:p>
          <w:p w14:paraId="4A804845" w14:textId="77777777" w:rsidR="006D170F" w:rsidRPr="003B3B58" w:rsidRDefault="006D170F" w:rsidP="006D170F">
            <w:pPr>
              <w:rPr>
                <w:rFonts w:ascii="TH SarabunPSK" w:hAnsi="TH SarabunPSK" w:cs="TH SarabunPSK"/>
                <w:sz w:val="28"/>
              </w:rPr>
            </w:pPr>
          </w:p>
        </w:tc>
      </w:tr>
      <w:tr w:rsidR="006D170F" w:rsidRPr="007C243B" w14:paraId="40C095D9" w14:textId="77777777" w:rsidTr="00DC7653">
        <w:trPr>
          <w:jc w:val="center"/>
        </w:trPr>
        <w:tc>
          <w:tcPr>
            <w:tcW w:w="700" w:type="dxa"/>
            <w:vMerge/>
          </w:tcPr>
          <w:p w14:paraId="4D3569A1" w14:textId="77777777" w:rsidR="006D170F" w:rsidRDefault="006D170F" w:rsidP="00291580">
            <w:pPr>
              <w:jc w:val="center"/>
              <w:rPr>
                <w:rFonts w:ascii="TH SarabunPSK" w:hAnsi="TH SarabunPSK" w:cs="TH SarabunPSK"/>
                <w:sz w:val="28"/>
              </w:rPr>
            </w:pPr>
          </w:p>
        </w:tc>
        <w:tc>
          <w:tcPr>
            <w:tcW w:w="8760" w:type="dxa"/>
          </w:tcPr>
          <w:p w14:paraId="15221E6E"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แผนพัฒนา</w:t>
            </w:r>
          </w:p>
          <w:p w14:paraId="58F62CBD" w14:textId="77777777" w:rsidR="006D170F" w:rsidRDefault="006D170F" w:rsidP="006D170F">
            <w:pPr>
              <w:rPr>
                <w:rFonts w:ascii="TH SarabunPSK" w:hAnsi="TH SarabunPSK" w:cs="TH SarabunPSK"/>
                <w:sz w:val="28"/>
              </w:rPr>
            </w:pPr>
          </w:p>
          <w:p w14:paraId="771F3323" w14:textId="77777777" w:rsidR="00FC7128" w:rsidRDefault="00FC7128" w:rsidP="006D170F">
            <w:pPr>
              <w:rPr>
                <w:rFonts w:ascii="TH SarabunPSK" w:hAnsi="TH SarabunPSK" w:cs="TH SarabunPSK"/>
                <w:sz w:val="28"/>
              </w:rPr>
            </w:pPr>
          </w:p>
          <w:p w14:paraId="02F9B5D0" w14:textId="77777777" w:rsidR="00FC7128" w:rsidRPr="003B3B58" w:rsidRDefault="00FC7128" w:rsidP="006D170F">
            <w:pPr>
              <w:rPr>
                <w:rFonts w:ascii="TH SarabunPSK" w:hAnsi="TH SarabunPSK" w:cs="TH SarabunPSK"/>
                <w:sz w:val="28"/>
              </w:rPr>
            </w:pPr>
          </w:p>
        </w:tc>
      </w:tr>
      <w:tr w:rsidR="006D170F" w:rsidRPr="007C243B" w14:paraId="67476C99" w14:textId="77777777" w:rsidTr="00FC7128">
        <w:trPr>
          <w:jc w:val="center"/>
        </w:trPr>
        <w:tc>
          <w:tcPr>
            <w:tcW w:w="9460" w:type="dxa"/>
            <w:gridSpan w:val="2"/>
            <w:shd w:val="clear" w:color="auto" w:fill="FFFFCC"/>
          </w:tcPr>
          <w:p w14:paraId="374182E5" w14:textId="77777777" w:rsidR="006D170F" w:rsidRPr="007C243B" w:rsidRDefault="006D170F" w:rsidP="00291580">
            <w:pPr>
              <w:rPr>
                <w:rFonts w:ascii="TH SarabunPSK" w:hAnsi="TH SarabunPSK" w:cs="TH SarabunPSK"/>
                <w:b/>
                <w:bCs/>
                <w:sz w:val="28"/>
              </w:rPr>
            </w:pPr>
            <w:r w:rsidRPr="007C243B">
              <w:rPr>
                <w:rFonts w:ascii="TH SarabunPSK" w:hAnsi="TH SarabunPSK" w:cs="TH SarabunPSK"/>
                <w:b/>
                <w:bCs/>
                <w:sz w:val="28"/>
                <w:cs/>
              </w:rPr>
              <w:t>3</w:t>
            </w:r>
            <w:r w:rsidRPr="00FC7128">
              <w:rPr>
                <w:rFonts w:ascii="TH SarabunPSK" w:hAnsi="TH SarabunPSK" w:cs="TH SarabunPSK" w:hint="cs"/>
                <w:b/>
                <w:bCs/>
                <w:sz w:val="28"/>
                <w:shd w:val="clear" w:color="auto" w:fill="FFFFCC"/>
                <w:cs/>
              </w:rPr>
              <w:t>.</w:t>
            </w:r>
            <w:r w:rsidRPr="00FC7128">
              <w:rPr>
                <w:rFonts w:ascii="TH SarabunPSK" w:hAnsi="TH SarabunPSK" w:cs="TH SarabunPSK"/>
                <w:b/>
                <w:bCs/>
                <w:sz w:val="28"/>
                <w:shd w:val="clear" w:color="auto" w:fill="FFFFCC"/>
                <w:cs/>
              </w:rPr>
              <w:t xml:space="preserve"> แนวทางการจัดเรียนการสอน</w:t>
            </w:r>
            <w:r w:rsidRPr="00FC7128">
              <w:rPr>
                <w:rFonts w:ascii="TH SarabunPSK" w:hAnsi="TH SarabunPSK" w:cs="TH SarabunPSK" w:hint="cs"/>
                <w:b/>
                <w:bCs/>
                <w:sz w:val="28"/>
                <w:shd w:val="clear" w:color="auto" w:fill="FFFFCC"/>
                <w:cs/>
              </w:rPr>
              <w:t xml:space="preserve"> (</w:t>
            </w:r>
            <w:r w:rsidRPr="00FC7128">
              <w:rPr>
                <w:rFonts w:ascii="TH SarabunPSK" w:hAnsi="TH SarabunPSK" w:cs="TH SarabunPSK"/>
                <w:b/>
                <w:bCs/>
                <w:sz w:val="28"/>
                <w:shd w:val="clear" w:color="auto" w:fill="FFFFCC"/>
              </w:rPr>
              <w:t>Teaching and Learning Approach</w:t>
            </w:r>
            <w:r w:rsidRPr="00FC7128">
              <w:rPr>
                <w:rFonts w:ascii="TH SarabunPSK" w:hAnsi="TH SarabunPSK" w:cs="TH SarabunPSK" w:hint="cs"/>
                <w:b/>
                <w:bCs/>
                <w:sz w:val="28"/>
                <w:shd w:val="clear" w:color="auto" w:fill="FFFFCC"/>
                <w:cs/>
              </w:rPr>
              <w:t>)</w:t>
            </w:r>
          </w:p>
        </w:tc>
      </w:tr>
      <w:tr w:rsidR="006D170F" w:rsidRPr="007C243B" w14:paraId="1434193D" w14:textId="77777777" w:rsidTr="00DC7653">
        <w:trPr>
          <w:jc w:val="center"/>
        </w:trPr>
        <w:tc>
          <w:tcPr>
            <w:tcW w:w="700" w:type="dxa"/>
            <w:vMerge w:val="restart"/>
          </w:tcPr>
          <w:p w14:paraId="3A1E0884" w14:textId="77777777" w:rsidR="006D170F" w:rsidRPr="007C243B" w:rsidRDefault="006D170F" w:rsidP="00291580">
            <w:pPr>
              <w:jc w:val="center"/>
              <w:rPr>
                <w:rFonts w:ascii="TH SarabunPSK" w:hAnsi="TH SarabunPSK" w:cs="TH SarabunPSK"/>
                <w:sz w:val="28"/>
              </w:rPr>
            </w:pPr>
            <w:r w:rsidRPr="007C243B">
              <w:rPr>
                <w:rFonts w:ascii="TH SarabunPSK" w:hAnsi="TH SarabunPSK" w:cs="TH SarabunPSK"/>
                <w:sz w:val="28"/>
                <w:cs/>
              </w:rPr>
              <w:t>3.1</w:t>
            </w:r>
          </w:p>
        </w:tc>
        <w:tc>
          <w:tcPr>
            <w:tcW w:w="8760" w:type="dxa"/>
          </w:tcPr>
          <w:p w14:paraId="2D398F1D" w14:textId="77777777" w:rsidR="006D170F" w:rsidRPr="00A42D93" w:rsidRDefault="006D170F" w:rsidP="00291580">
            <w:pPr>
              <w:rPr>
                <w:rFonts w:ascii="TH SarabunPSK" w:hAnsi="TH SarabunPSK" w:cs="TH SarabunPSK"/>
                <w:sz w:val="28"/>
              </w:rPr>
            </w:pPr>
            <w:r w:rsidRPr="00A42D93">
              <w:rPr>
                <w:rFonts w:ascii="TH SarabunPSK" w:hAnsi="TH SarabunPSK" w:cs="TH SarabunPSK"/>
                <w:sz w:val="28"/>
              </w:rPr>
              <w:t>The educational philosophy is shown to be articulated and communicated to all stakeholders. It is also shown to be reflected in the teaching and learning activities.</w:t>
            </w:r>
          </w:p>
        </w:tc>
      </w:tr>
      <w:tr w:rsidR="006D170F" w:rsidRPr="007C243B" w14:paraId="4428284C" w14:textId="77777777" w:rsidTr="00DC7653">
        <w:trPr>
          <w:jc w:val="center"/>
        </w:trPr>
        <w:tc>
          <w:tcPr>
            <w:tcW w:w="700" w:type="dxa"/>
            <w:vMerge/>
          </w:tcPr>
          <w:p w14:paraId="2DB8FA80" w14:textId="77777777" w:rsidR="006D170F" w:rsidRPr="007C243B" w:rsidRDefault="006D170F" w:rsidP="00291580">
            <w:pPr>
              <w:jc w:val="center"/>
              <w:rPr>
                <w:rFonts w:ascii="TH SarabunPSK" w:hAnsi="TH SarabunPSK" w:cs="TH SarabunPSK"/>
                <w:sz w:val="28"/>
                <w:cs/>
              </w:rPr>
            </w:pPr>
          </w:p>
        </w:tc>
        <w:tc>
          <w:tcPr>
            <w:tcW w:w="8760" w:type="dxa"/>
          </w:tcPr>
          <w:p w14:paraId="2C6EC2F7"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จุดเด่น</w:t>
            </w:r>
          </w:p>
          <w:p w14:paraId="303A35A1" w14:textId="77777777" w:rsidR="006D170F" w:rsidRPr="003B3B58" w:rsidRDefault="006D170F" w:rsidP="006D170F">
            <w:pPr>
              <w:rPr>
                <w:rFonts w:ascii="TH SarabunPSK" w:hAnsi="TH SarabunPSK" w:cs="TH SarabunPSK"/>
                <w:sz w:val="28"/>
              </w:rPr>
            </w:pPr>
          </w:p>
        </w:tc>
      </w:tr>
      <w:tr w:rsidR="006D170F" w:rsidRPr="007C243B" w14:paraId="55F5DA8D" w14:textId="77777777" w:rsidTr="00DC7653">
        <w:trPr>
          <w:jc w:val="center"/>
        </w:trPr>
        <w:tc>
          <w:tcPr>
            <w:tcW w:w="700" w:type="dxa"/>
            <w:vMerge/>
          </w:tcPr>
          <w:p w14:paraId="539EB809" w14:textId="77777777" w:rsidR="006D170F" w:rsidRPr="007C243B" w:rsidRDefault="006D170F" w:rsidP="00291580">
            <w:pPr>
              <w:jc w:val="center"/>
              <w:rPr>
                <w:rFonts w:ascii="TH SarabunPSK" w:hAnsi="TH SarabunPSK" w:cs="TH SarabunPSK"/>
                <w:sz w:val="28"/>
                <w:cs/>
              </w:rPr>
            </w:pPr>
          </w:p>
        </w:tc>
        <w:tc>
          <w:tcPr>
            <w:tcW w:w="8760" w:type="dxa"/>
          </w:tcPr>
          <w:p w14:paraId="0B07159A"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จุดที่ควรพัฒนา</w:t>
            </w:r>
          </w:p>
          <w:p w14:paraId="29D470BD" w14:textId="77777777" w:rsidR="006D170F" w:rsidRPr="003B3B58" w:rsidRDefault="006D170F" w:rsidP="006D170F">
            <w:pPr>
              <w:rPr>
                <w:rFonts w:ascii="TH SarabunPSK" w:hAnsi="TH SarabunPSK" w:cs="TH SarabunPSK"/>
                <w:sz w:val="28"/>
              </w:rPr>
            </w:pPr>
          </w:p>
        </w:tc>
      </w:tr>
      <w:tr w:rsidR="006D170F" w:rsidRPr="007C243B" w14:paraId="6264EC99" w14:textId="77777777" w:rsidTr="00DC7653">
        <w:trPr>
          <w:jc w:val="center"/>
        </w:trPr>
        <w:tc>
          <w:tcPr>
            <w:tcW w:w="700" w:type="dxa"/>
            <w:vMerge/>
          </w:tcPr>
          <w:p w14:paraId="53CE2F89" w14:textId="77777777" w:rsidR="006D170F" w:rsidRPr="007C243B" w:rsidRDefault="006D170F" w:rsidP="00291580">
            <w:pPr>
              <w:jc w:val="center"/>
              <w:rPr>
                <w:rFonts w:ascii="TH SarabunPSK" w:hAnsi="TH SarabunPSK" w:cs="TH SarabunPSK"/>
                <w:sz w:val="28"/>
                <w:cs/>
              </w:rPr>
            </w:pPr>
          </w:p>
        </w:tc>
        <w:tc>
          <w:tcPr>
            <w:tcW w:w="8760" w:type="dxa"/>
          </w:tcPr>
          <w:p w14:paraId="28026C38"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แผนพัฒนา</w:t>
            </w:r>
          </w:p>
          <w:p w14:paraId="7FFE64D3" w14:textId="77777777" w:rsidR="006D170F" w:rsidRDefault="006D170F" w:rsidP="006D170F">
            <w:pPr>
              <w:rPr>
                <w:rFonts w:ascii="TH SarabunPSK" w:hAnsi="TH SarabunPSK" w:cs="TH SarabunPSK"/>
                <w:sz w:val="28"/>
              </w:rPr>
            </w:pPr>
          </w:p>
          <w:p w14:paraId="5D6EF39A" w14:textId="77777777" w:rsidR="00FC7128" w:rsidRDefault="00FC7128" w:rsidP="006D170F">
            <w:pPr>
              <w:rPr>
                <w:rFonts w:ascii="TH SarabunPSK" w:hAnsi="TH SarabunPSK" w:cs="TH SarabunPSK"/>
                <w:sz w:val="28"/>
              </w:rPr>
            </w:pPr>
          </w:p>
          <w:p w14:paraId="04844C04" w14:textId="77777777" w:rsidR="00FC7128" w:rsidRPr="003B3B58" w:rsidRDefault="00FC7128" w:rsidP="006D170F">
            <w:pPr>
              <w:rPr>
                <w:rFonts w:ascii="TH SarabunPSK" w:hAnsi="TH SarabunPSK" w:cs="TH SarabunPSK"/>
                <w:sz w:val="28"/>
              </w:rPr>
            </w:pPr>
          </w:p>
        </w:tc>
      </w:tr>
      <w:tr w:rsidR="006D170F" w:rsidRPr="007C243B" w14:paraId="5DE5122F" w14:textId="77777777" w:rsidTr="00DC7653">
        <w:trPr>
          <w:jc w:val="center"/>
        </w:trPr>
        <w:tc>
          <w:tcPr>
            <w:tcW w:w="700" w:type="dxa"/>
            <w:vMerge w:val="restart"/>
          </w:tcPr>
          <w:p w14:paraId="54D59DCB" w14:textId="77777777" w:rsidR="006D170F" w:rsidRPr="007C243B" w:rsidRDefault="006D170F" w:rsidP="00291580">
            <w:pPr>
              <w:jc w:val="center"/>
              <w:rPr>
                <w:rFonts w:ascii="TH SarabunPSK" w:hAnsi="TH SarabunPSK" w:cs="TH SarabunPSK"/>
                <w:sz w:val="28"/>
              </w:rPr>
            </w:pPr>
            <w:r w:rsidRPr="007C243B">
              <w:rPr>
                <w:rFonts w:ascii="TH SarabunPSK" w:hAnsi="TH SarabunPSK" w:cs="TH SarabunPSK"/>
                <w:sz w:val="28"/>
                <w:cs/>
              </w:rPr>
              <w:t>3.2</w:t>
            </w:r>
          </w:p>
        </w:tc>
        <w:tc>
          <w:tcPr>
            <w:tcW w:w="8760" w:type="dxa"/>
          </w:tcPr>
          <w:p w14:paraId="22136A63" w14:textId="77777777" w:rsidR="006D170F" w:rsidRPr="00A42D93" w:rsidRDefault="006D170F" w:rsidP="00291580">
            <w:pPr>
              <w:rPr>
                <w:rFonts w:ascii="TH SarabunPSK" w:hAnsi="TH SarabunPSK" w:cs="TH SarabunPSK"/>
                <w:sz w:val="28"/>
              </w:rPr>
            </w:pPr>
            <w:r w:rsidRPr="00A42D93">
              <w:rPr>
                <w:rFonts w:ascii="TH SarabunPSK" w:hAnsi="TH SarabunPSK" w:cs="TH SarabunPSK"/>
                <w:sz w:val="28"/>
              </w:rPr>
              <w:t>The teaching and learning activities are shown to allow students to participate responsibly in the learning process.</w:t>
            </w:r>
          </w:p>
        </w:tc>
      </w:tr>
      <w:tr w:rsidR="006D170F" w:rsidRPr="007C243B" w14:paraId="0318D42A" w14:textId="77777777" w:rsidTr="00DC7653">
        <w:trPr>
          <w:jc w:val="center"/>
        </w:trPr>
        <w:tc>
          <w:tcPr>
            <w:tcW w:w="700" w:type="dxa"/>
            <w:vMerge/>
          </w:tcPr>
          <w:p w14:paraId="37F77416" w14:textId="77777777" w:rsidR="006D170F" w:rsidRPr="007C243B" w:rsidRDefault="006D170F" w:rsidP="00291580">
            <w:pPr>
              <w:jc w:val="center"/>
              <w:rPr>
                <w:rFonts w:ascii="TH SarabunPSK" w:hAnsi="TH SarabunPSK" w:cs="TH SarabunPSK"/>
                <w:sz w:val="28"/>
                <w:cs/>
              </w:rPr>
            </w:pPr>
          </w:p>
        </w:tc>
        <w:tc>
          <w:tcPr>
            <w:tcW w:w="8760" w:type="dxa"/>
          </w:tcPr>
          <w:p w14:paraId="2B2D2FC2"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จุดเด่น</w:t>
            </w:r>
          </w:p>
          <w:p w14:paraId="7F8DEF0D" w14:textId="77777777" w:rsidR="006D170F" w:rsidRPr="003B3B58" w:rsidRDefault="006D170F" w:rsidP="006D170F">
            <w:pPr>
              <w:rPr>
                <w:rFonts w:ascii="TH SarabunPSK" w:hAnsi="TH SarabunPSK" w:cs="TH SarabunPSK"/>
                <w:sz w:val="28"/>
              </w:rPr>
            </w:pPr>
          </w:p>
        </w:tc>
      </w:tr>
      <w:tr w:rsidR="006D170F" w:rsidRPr="007C243B" w14:paraId="7D6EE0CB" w14:textId="77777777" w:rsidTr="00DC7653">
        <w:trPr>
          <w:jc w:val="center"/>
        </w:trPr>
        <w:tc>
          <w:tcPr>
            <w:tcW w:w="700" w:type="dxa"/>
            <w:vMerge/>
          </w:tcPr>
          <w:p w14:paraId="6A900E45" w14:textId="77777777" w:rsidR="006D170F" w:rsidRPr="007C243B" w:rsidRDefault="006D170F" w:rsidP="00291580">
            <w:pPr>
              <w:jc w:val="center"/>
              <w:rPr>
                <w:rFonts w:ascii="TH SarabunPSK" w:hAnsi="TH SarabunPSK" w:cs="TH SarabunPSK"/>
                <w:sz w:val="28"/>
                <w:cs/>
              </w:rPr>
            </w:pPr>
          </w:p>
        </w:tc>
        <w:tc>
          <w:tcPr>
            <w:tcW w:w="8760" w:type="dxa"/>
          </w:tcPr>
          <w:p w14:paraId="3380640E"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จุดที่ควรพัฒนา</w:t>
            </w:r>
          </w:p>
          <w:p w14:paraId="5F8B48A6" w14:textId="77777777" w:rsidR="006D170F" w:rsidRPr="003B3B58" w:rsidRDefault="006D170F" w:rsidP="006D170F">
            <w:pPr>
              <w:rPr>
                <w:rFonts w:ascii="TH SarabunPSK" w:hAnsi="TH SarabunPSK" w:cs="TH SarabunPSK"/>
                <w:sz w:val="28"/>
              </w:rPr>
            </w:pPr>
          </w:p>
        </w:tc>
      </w:tr>
      <w:tr w:rsidR="006D170F" w:rsidRPr="007C243B" w14:paraId="5528AB14" w14:textId="77777777" w:rsidTr="00DC7653">
        <w:trPr>
          <w:jc w:val="center"/>
        </w:trPr>
        <w:tc>
          <w:tcPr>
            <w:tcW w:w="700" w:type="dxa"/>
            <w:vMerge/>
          </w:tcPr>
          <w:p w14:paraId="21B2B971" w14:textId="77777777" w:rsidR="006D170F" w:rsidRPr="007C243B" w:rsidRDefault="006D170F" w:rsidP="00291580">
            <w:pPr>
              <w:jc w:val="center"/>
              <w:rPr>
                <w:rFonts w:ascii="TH SarabunPSK" w:hAnsi="TH SarabunPSK" w:cs="TH SarabunPSK"/>
                <w:sz w:val="28"/>
                <w:cs/>
              </w:rPr>
            </w:pPr>
          </w:p>
        </w:tc>
        <w:tc>
          <w:tcPr>
            <w:tcW w:w="8760" w:type="dxa"/>
          </w:tcPr>
          <w:p w14:paraId="6080FAE4"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แผนพัฒนา</w:t>
            </w:r>
          </w:p>
          <w:p w14:paraId="4F25EAAC" w14:textId="77777777" w:rsidR="006D170F" w:rsidRDefault="006D170F" w:rsidP="006D170F">
            <w:pPr>
              <w:rPr>
                <w:rFonts w:ascii="TH SarabunPSK" w:hAnsi="TH SarabunPSK" w:cs="TH SarabunPSK"/>
                <w:sz w:val="28"/>
              </w:rPr>
            </w:pPr>
          </w:p>
          <w:p w14:paraId="7CA8AD42" w14:textId="77777777" w:rsidR="006D170F" w:rsidRDefault="006D170F" w:rsidP="006D170F">
            <w:pPr>
              <w:rPr>
                <w:rFonts w:ascii="TH SarabunPSK" w:hAnsi="TH SarabunPSK" w:cs="TH SarabunPSK"/>
                <w:sz w:val="28"/>
              </w:rPr>
            </w:pPr>
          </w:p>
          <w:p w14:paraId="6E0BC8F1" w14:textId="77777777" w:rsidR="00FC7128" w:rsidRPr="003B3B58" w:rsidRDefault="00FC7128" w:rsidP="006D170F">
            <w:pPr>
              <w:rPr>
                <w:rFonts w:ascii="TH SarabunPSK" w:hAnsi="TH SarabunPSK" w:cs="TH SarabunPSK"/>
                <w:sz w:val="28"/>
              </w:rPr>
            </w:pPr>
          </w:p>
        </w:tc>
      </w:tr>
      <w:tr w:rsidR="006D170F" w:rsidRPr="007C243B" w14:paraId="3CB1C213" w14:textId="77777777" w:rsidTr="00DC7653">
        <w:trPr>
          <w:jc w:val="center"/>
        </w:trPr>
        <w:tc>
          <w:tcPr>
            <w:tcW w:w="700" w:type="dxa"/>
            <w:vMerge w:val="restart"/>
          </w:tcPr>
          <w:p w14:paraId="1437FCE7" w14:textId="77777777" w:rsidR="006D170F" w:rsidRPr="007C243B" w:rsidRDefault="006D170F" w:rsidP="00291580">
            <w:pPr>
              <w:jc w:val="center"/>
              <w:rPr>
                <w:rFonts w:ascii="TH SarabunPSK" w:hAnsi="TH SarabunPSK" w:cs="TH SarabunPSK"/>
                <w:sz w:val="28"/>
              </w:rPr>
            </w:pPr>
            <w:r w:rsidRPr="007C243B">
              <w:rPr>
                <w:rFonts w:ascii="TH SarabunPSK" w:hAnsi="TH SarabunPSK" w:cs="TH SarabunPSK"/>
                <w:sz w:val="28"/>
                <w:cs/>
              </w:rPr>
              <w:t>3.3</w:t>
            </w:r>
          </w:p>
        </w:tc>
        <w:tc>
          <w:tcPr>
            <w:tcW w:w="8760" w:type="dxa"/>
          </w:tcPr>
          <w:p w14:paraId="42EDED34" w14:textId="77777777" w:rsidR="006D170F" w:rsidRPr="00A42D93" w:rsidRDefault="006D170F" w:rsidP="00291580">
            <w:pPr>
              <w:rPr>
                <w:rFonts w:ascii="TH SarabunPSK" w:hAnsi="TH SarabunPSK" w:cs="TH SarabunPSK"/>
                <w:sz w:val="28"/>
              </w:rPr>
            </w:pPr>
            <w:r w:rsidRPr="00A42D93">
              <w:rPr>
                <w:rFonts w:ascii="TH SarabunPSK" w:hAnsi="TH SarabunPSK" w:cs="TH SarabunPSK"/>
                <w:sz w:val="28"/>
              </w:rPr>
              <w:t>The teaching and learning activities are shown to involve active learning by the students.</w:t>
            </w:r>
          </w:p>
        </w:tc>
      </w:tr>
      <w:tr w:rsidR="006D170F" w:rsidRPr="007C243B" w14:paraId="4E173CC4" w14:textId="77777777" w:rsidTr="00DC7653">
        <w:trPr>
          <w:jc w:val="center"/>
        </w:trPr>
        <w:tc>
          <w:tcPr>
            <w:tcW w:w="700" w:type="dxa"/>
            <w:vMerge/>
          </w:tcPr>
          <w:p w14:paraId="0A6F391C" w14:textId="77777777" w:rsidR="006D170F" w:rsidRPr="007C243B" w:rsidRDefault="006D170F" w:rsidP="00291580">
            <w:pPr>
              <w:jc w:val="center"/>
              <w:rPr>
                <w:rFonts w:ascii="TH SarabunPSK" w:hAnsi="TH SarabunPSK" w:cs="TH SarabunPSK"/>
                <w:sz w:val="28"/>
                <w:cs/>
              </w:rPr>
            </w:pPr>
          </w:p>
        </w:tc>
        <w:tc>
          <w:tcPr>
            <w:tcW w:w="8760" w:type="dxa"/>
          </w:tcPr>
          <w:p w14:paraId="67EE915B"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จุดเด่น</w:t>
            </w:r>
          </w:p>
          <w:p w14:paraId="464B3403" w14:textId="77777777" w:rsidR="006D170F" w:rsidRPr="003B3B58" w:rsidRDefault="006D170F" w:rsidP="006D170F">
            <w:pPr>
              <w:rPr>
                <w:rFonts w:ascii="TH SarabunPSK" w:hAnsi="TH SarabunPSK" w:cs="TH SarabunPSK"/>
                <w:sz w:val="28"/>
              </w:rPr>
            </w:pPr>
          </w:p>
        </w:tc>
      </w:tr>
      <w:tr w:rsidR="006D170F" w:rsidRPr="007C243B" w14:paraId="31FACF40" w14:textId="77777777" w:rsidTr="00DC7653">
        <w:trPr>
          <w:jc w:val="center"/>
        </w:trPr>
        <w:tc>
          <w:tcPr>
            <w:tcW w:w="700" w:type="dxa"/>
            <w:vMerge/>
          </w:tcPr>
          <w:p w14:paraId="6C8317B2" w14:textId="77777777" w:rsidR="006D170F" w:rsidRPr="007C243B" w:rsidRDefault="006D170F" w:rsidP="00291580">
            <w:pPr>
              <w:jc w:val="center"/>
              <w:rPr>
                <w:rFonts w:ascii="TH SarabunPSK" w:hAnsi="TH SarabunPSK" w:cs="TH SarabunPSK"/>
                <w:sz w:val="28"/>
                <w:cs/>
              </w:rPr>
            </w:pPr>
          </w:p>
        </w:tc>
        <w:tc>
          <w:tcPr>
            <w:tcW w:w="8760" w:type="dxa"/>
          </w:tcPr>
          <w:p w14:paraId="7C310876"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จุดที่ควรพัฒนา</w:t>
            </w:r>
          </w:p>
          <w:p w14:paraId="001EA05D" w14:textId="77777777" w:rsidR="006D170F" w:rsidRPr="003B3B58" w:rsidRDefault="006D170F" w:rsidP="006D170F">
            <w:pPr>
              <w:rPr>
                <w:rFonts w:ascii="TH SarabunPSK" w:hAnsi="TH SarabunPSK" w:cs="TH SarabunPSK"/>
                <w:sz w:val="28"/>
              </w:rPr>
            </w:pPr>
          </w:p>
        </w:tc>
      </w:tr>
      <w:tr w:rsidR="006D170F" w:rsidRPr="007C243B" w14:paraId="2BDE4FE3" w14:textId="77777777" w:rsidTr="00DC7653">
        <w:trPr>
          <w:jc w:val="center"/>
        </w:trPr>
        <w:tc>
          <w:tcPr>
            <w:tcW w:w="700" w:type="dxa"/>
            <w:vMerge/>
          </w:tcPr>
          <w:p w14:paraId="7DED9E51" w14:textId="77777777" w:rsidR="006D170F" w:rsidRPr="007C243B" w:rsidRDefault="006D170F" w:rsidP="00291580">
            <w:pPr>
              <w:jc w:val="center"/>
              <w:rPr>
                <w:rFonts w:ascii="TH SarabunPSK" w:hAnsi="TH SarabunPSK" w:cs="TH SarabunPSK"/>
                <w:sz w:val="28"/>
                <w:cs/>
              </w:rPr>
            </w:pPr>
          </w:p>
        </w:tc>
        <w:tc>
          <w:tcPr>
            <w:tcW w:w="8760" w:type="dxa"/>
          </w:tcPr>
          <w:p w14:paraId="1FDF9060"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แผนพัฒนา</w:t>
            </w:r>
          </w:p>
          <w:p w14:paraId="5EB26B98" w14:textId="77777777" w:rsidR="006D170F" w:rsidRDefault="006D170F" w:rsidP="006D170F">
            <w:pPr>
              <w:rPr>
                <w:rFonts w:ascii="TH SarabunPSK" w:hAnsi="TH SarabunPSK" w:cs="TH SarabunPSK"/>
                <w:sz w:val="28"/>
              </w:rPr>
            </w:pPr>
          </w:p>
          <w:p w14:paraId="7DD69350" w14:textId="77777777" w:rsidR="00FC7128" w:rsidRPr="003B3B58" w:rsidRDefault="00FC7128" w:rsidP="006D170F">
            <w:pPr>
              <w:rPr>
                <w:rFonts w:ascii="TH SarabunPSK" w:hAnsi="TH SarabunPSK" w:cs="TH SarabunPSK"/>
                <w:sz w:val="28"/>
              </w:rPr>
            </w:pPr>
          </w:p>
        </w:tc>
      </w:tr>
      <w:tr w:rsidR="006D170F" w:rsidRPr="007C243B" w14:paraId="311783AB" w14:textId="77777777" w:rsidTr="00DC7653">
        <w:trPr>
          <w:jc w:val="center"/>
        </w:trPr>
        <w:tc>
          <w:tcPr>
            <w:tcW w:w="700" w:type="dxa"/>
            <w:vMerge w:val="restart"/>
          </w:tcPr>
          <w:p w14:paraId="0AAB79A1" w14:textId="77777777" w:rsidR="006D170F" w:rsidRPr="007C243B" w:rsidRDefault="006D170F" w:rsidP="00291580">
            <w:pPr>
              <w:jc w:val="center"/>
              <w:rPr>
                <w:rFonts w:ascii="TH SarabunPSK" w:hAnsi="TH SarabunPSK" w:cs="TH SarabunPSK"/>
                <w:sz w:val="28"/>
              </w:rPr>
            </w:pPr>
            <w:r>
              <w:rPr>
                <w:rFonts w:ascii="TH SarabunPSK" w:hAnsi="TH SarabunPSK" w:cs="TH SarabunPSK"/>
                <w:sz w:val="28"/>
              </w:rPr>
              <w:t>3.4</w:t>
            </w:r>
          </w:p>
        </w:tc>
        <w:tc>
          <w:tcPr>
            <w:tcW w:w="8760" w:type="dxa"/>
          </w:tcPr>
          <w:p w14:paraId="6F65D7DF" w14:textId="77777777" w:rsidR="006D170F" w:rsidRPr="007C243B" w:rsidRDefault="006D170F" w:rsidP="00291580">
            <w:pPr>
              <w:rPr>
                <w:rFonts w:ascii="TH SarabunPSK" w:hAnsi="TH SarabunPSK" w:cs="TH SarabunPSK"/>
                <w:sz w:val="28"/>
              </w:rPr>
            </w:pPr>
            <w:r w:rsidRPr="00A42D93">
              <w:rPr>
                <w:rFonts w:ascii="TH SarabunPSK" w:hAnsi="TH SarabunPSK" w:cs="TH SarabunPSK"/>
                <w:sz w:val="28"/>
              </w:rPr>
              <w:t>The teaching and learning activities are shown to promote learning, learning how to learn, and instilling in students a commitment for life-long learning (e.g., commitment to critical inquiry, information-processing skills, and a willingness to experiment with new ideas and practices).</w:t>
            </w:r>
          </w:p>
        </w:tc>
      </w:tr>
      <w:tr w:rsidR="006D170F" w:rsidRPr="007C243B" w14:paraId="57D8B842" w14:textId="77777777" w:rsidTr="00DC7653">
        <w:trPr>
          <w:jc w:val="center"/>
        </w:trPr>
        <w:tc>
          <w:tcPr>
            <w:tcW w:w="700" w:type="dxa"/>
            <w:vMerge/>
          </w:tcPr>
          <w:p w14:paraId="6E23021F" w14:textId="77777777" w:rsidR="006D170F" w:rsidRDefault="006D170F" w:rsidP="00291580">
            <w:pPr>
              <w:jc w:val="center"/>
              <w:rPr>
                <w:rFonts w:ascii="TH SarabunPSK" w:hAnsi="TH SarabunPSK" w:cs="TH SarabunPSK"/>
                <w:sz w:val="28"/>
              </w:rPr>
            </w:pPr>
          </w:p>
        </w:tc>
        <w:tc>
          <w:tcPr>
            <w:tcW w:w="8760" w:type="dxa"/>
          </w:tcPr>
          <w:p w14:paraId="501558A5"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จุดเด่น</w:t>
            </w:r>
          </w:p>
          <w:p w14:paraId="5DF695AB" w14:textId="77777777" w:rsidR="006D170F" w:rsidRPr="003B3B58" w:rsidRDefault="006D170F" w:rsidP="006D170F">
            <w:pPr>
              <w:rPr>
                <w:rFonts w:ascii="TH SarabunPSK" w:hAnsi="TH SarabunPSK" w:cs="TH SarabunPSK"/>
                <w:sz w:val="28"/>
              </w:rPr>
            </w:pPr>
          </w:p>
        </w:tc>
      </w:tr>
      <w:tr w:rsidR="006D170F" w:rsidRPr="007C243B" w14:paraId="07ECBCD1" w14:textId="77777777" w:rsidTr="00DC7653">
        <w:trPr>
          <w:jc w:val="center"/>
        </w:trPr>
        <w:tc>
          <w:tcPr>
            <w:tcW w:w="700" w:type="dxa"/>
            <w:vMerge/>
          </w:tcPr>
          <w:p w14:paraId="30218E79" w14:textId="77777777" w:rsidR="006D170F" w:rsidRDefault="006D170F" w:rsidP="00291580">
            <w:pPr>
              <w:jc w:val="center"/>
              <w:rPr>
                <w:rFonts w:ascii="TH SarabunPSK" w:hAnsi="TH SarabunPSK" w:cs="TH SarabunPSK"/>
                <w:sz w:val="28"/>
              </w:rPr>
            </w:pPr>
          </w:p>
        </w:tc>
        <w:tc>
          <w:tcPr>
            <w:tcW w:w="8760" w:type="dxa"/>
          </w:tcPr>
          <w:p w14:paraId="12639146"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จุดที่ควรพัฒนา</w:t>
            </w:r>
          </w:p>
          <w:p w14:paraId="10C8F1B1" w14:textId="77777777" w:rsidR="006D170F" w:rsidRPr="003B3B58" w:rsidRDefault="006D170F" w:rsidP="006D170F">
            <w:pPr>
              <w:rPr>
                <w:rFonts w:ascii="TH SarabunPSK" w:hAnsi="TH SarabunPSK" w:cs="TH SarabunPSK"/>
                <w:sz w:val="28"/>
              </w:rPr>
            </w:pPr>
          </w:p>
        </w:tc>
      </w:tr>
      <w:tr w:rsidR="006D170F" w:rsidRPr="007C243B" w14:paraId="3B150CE1" w14:textId="77777777" w:rsidTr="00DC7653">
        <w:trPr>
          <w:jc w:val="center"/>
        </w:trPr>
        <w:tc>
          <w:tcPr>
            <w:tcW w:w="700" w:type="dxa"/>
            <w:vMerge/>
          </w:tcPr>
          <w:p w14:paraId="2014432B" w14:textId="77777777" w:rsidR="006D170F" w:rsidRDefault="006D170F" w:rsidP="00291580">
            <w:pPr>
              <w:jc w:val="center"/>
              <w:rPr>
                <w:rFonts w:ascii="TH SarabunPSK" w:hAnsi="TH SarabunPSK" w:cs="TH SarabunPSK"/>
                <w:sz w:val="28"/>
              </w:rPr>
            </w:pPr>
          </w:p>
        </w:tc>
        <w:tc>
          <w:tcPr>
            <w:tcW w:w="8760" w:type="dxa"/>
          </w:tcPr>
          <w:p w14:paraId="446186A9"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แผนพัฒนา</w:t>
            </w:r>
          </w:p>
          <w:p w14:paraId="6C77EA84" w14:textId="77777777" w:rsidR="006D170F" w:rsidRDefault="006D170F" w:rsidP="006D170F">
            <w:pPr>
              <w:rPr>
                <w:rFonts w:ascii="TH SarabunPSK" w:hAnsi="TH SarabunPSK" w:cs="TH SarabunPSK"/>
                <w:sz w:val="28"/>
              </w:rPr>
            </w:pPr>
          </w:p>
          <w:p w14:paraId="4F6CC416" w14:textId="77777777" w:rsidR="00FC7128" w:rsidRDefault="00FC7128" w:rsidP="006D170F">
            <w:pPr>
              <w:rPr>
                <w:rFonts w:ascii="TH SarabunPSK" w:hAnsi="TH SarabunPSK" w:cs="TH SarabunPSK"/>
                <w:sz w:val="28"/>
              </w:rPr>
            </w:pPr>
          </w:p>
          <w:p w14:paraId="1AAB5CD5" w14:textId="77777777" w:rsidR="00FC7128" w:rsidRPr="003B3B58" w:rsidRDefault="00FC7128" w:rsidP="006D170F">
            <w:pPr>
              <w:rPr>
                <w:rFonts w:ascii="TH SarabunPSK" w:hAnsi="TH SarabunPSK" w:cs="TH SarabunPSK"/>
                <w:sz w:val="28"/>
              </w:rPr>
            </w:pPr>
          </w:p>
        </w:tc>
      </w:tr>
      <w:tr w:rsidR="006D170F" w:rsidRPr="007C243B" w14:paraId="7D9EFF59" w14:textId="77777777" w:rsidTr="00DC7653">
        <w:trPr>
          <w:jc w:val="center"/>
        </w:trPr>
        <w:tc>
          <w:tcPr>
            <w:tcW w:w="700" w:type="dxa"/>
            <w:vMerge w:val="restart"/>
          </w:tcPr>
          <w:p w14:paraId="319BE1BD" w14:textId="77777777" w:rsidR="006D170F" w:rsidRPr="007C243B" w:rsidRDefault="006D170F" w:rsidP="00291580">
            <w:pPr>
              <w:jc w:val="center"/>
              <w:rPr>
                <w:rFonts w:ascii="TH SarabunPSK" w:hAnsi="TH SarabunPSK" w:cs="TH SarabunPSK"/>
                <w:sz w:val="28"/>
                <w:cs/>
              </w:rPr>
            </w:pPr>
            <w:r>
              <w:rPr>
                <w:rFonts w:ascii="TH SarabunPSK" w:hAnsi="TH SarabunPSK" w:cs="TH SarabunPSK"/>
                <w:sz w:val="28"/>
              </w:rPr>
              <w:t>3.5</w:t>
            </w:r>
          </w:p>
        </w:tc>
        <w:tc>
          <w:tcPr>
            <w:tcW w:w="8760" w:type="dxa"/>
          </w:tcPr>
          <w:p w14:paraId="442FECDF" w14:textId="77777777" w:rsidR="006D170F" w:rsidRPr="00A42D93" w:rsidRDefault="006D170F" w:rsidP="00291580">
            <w:pPr>
              <w:autoSpaceDE w:val="0"/>
              <w:autoSpaceDN w:val="0"/>
              <w:adjustRightInd w:val="0"/>
              <w:jc w:val="thaiDistribute"/>
              <w:rPr>
                <w:rFonts w:ascii="TH SarabunPSK" w:hAnsi="TH SarabunPSK" w:cs="TH SarabunPSK"/>
                <w:sz w:val="32"/>
                <w:szCs w:val="32"/>
              </w:rPr>
            </w:pPr>
            <w:r w:rsidRPr="00A42D93">
              <w:rPr>
                <w:rFonts w:ascii="TH SarabunPSK" w:hAnsi="TH SarabunPSK" w:cs="TH SarabunPSK"/>
                <w:sz w:val="28"/>
              </w:rPr>
              <w:t>The teaching and learning activities are shown to inculcate in students, new ideas, creative thought, innovation, and an entrepreneurial mindset.</w:t>
            </w:r>
          </w:p>
        </w:tc>
      </w:tr>
      <w:tr w:rsidR="006D170F" w:rsidRPr="007C243B" w14:paraId="78B7B713" w14:textId="77777777" w:rsidTr="00DC7653">
        <w:trPr>
          <w:jc w:val="center"/>
        </w:trPr>
        <w:tc>
          <w:tcPr>
            <w:tcW w:w="700" w:type="dxa"/>
            <w:vMerge/>
          </w:tcPr>
          <w:p w14:paraId="57B6FF74" w14:textId="77777777" w:rsidR="006D170F" w:rsidRDefault="006D170F" w:rsidP="00291580">
            <w:pPr>
              <w:jc w:val="center"/>
              <w:rPr>
                <w:rFonts w:ascii="TH SarabunPSK" w:hAnsi="TH SarabunPSK" w:cs="TH SarabunPSK"/>
                <w:sz w:val="28"/>
              </w:rPr>
            </w:pPr>
          </w:p>
        </w:tc>
        <w:tc>
          <w:tcPr>
            <w:tcW w:w="8760" w:type="dxa"/>
          </w:tcPr>
          <w:p w14:paraId="2272E460"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จุดเด่น</w:t>
            </w:r>
          </w:p>
          <w:p w14:paraId="2CB00B8C" w14:textId="77777777" w:rsidR="006D170F" w:rsidRPr="003B3B58" w:rsidRDefault="006D170F" w:rsidP="006D170F">
            <w:pPr>
              <w:rPr>
                <w:rFonts w:ascii="TH SarabunPSK" w:hAnsi="TH SarabunPSK" w:cs="TH SarabunPSK"/>
                <w:sz w:val="28"/>
              </w:rPr>
            </w:pPr>
          </w:p>
        </w:tc>
      </w:tr>
      <w:tr w:rsidR="006D170F" w:rsidRPr="007C243B" w14:paraId="5873C9E1" w14:textId="77777777" w:rsidTr="00DC7653">
        <w:trPr>
          <w:jc w:val="center"/>
        </w:trPr>
        <w:tc>
          <w:tcPr>
            <w:tcW w:w="700" w:type="dxa"/>
            <w:vMerge/>
          </w:tcPr>
          <w:p w14:paraId="3AF73D1A" w14:textId="77777777" w:rsidR="006D170F" w:rsidRDefault="006D170F" w:rsidP="00291580">
            <w:pPr>
              <w:jc w:val="center"/>
              <w:rPr>
                <w:rFonts w:ascii="TH SarabunPSK" w:hAnsi="TH SarabunPSK" w:cs="TH SarabunPSK"/>
                <w:sz w:val="28"/>
              </w:rPr>
            </w:pPr>
          </w:p>
        </w:tc>
        <w:tc>
          <w:tcPr>
            <w:tcW w:w="8760" w:type="dxa"/>
          </w:tcPr>
          <w:p w14:paraId="39EFE92F"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จุดที่ควรพัฒนา</w:t>
            </w:r>
          </w:p>
          <w:p w14:paraId="43D188A4" w14:textId="77777777" w:rsidR="006D170F" w:rsidRPr="003B3B58" w:rsidRDefault="006D170F" w:rsidP="006D170F">
            <w:pPr>
              <w:rPr>
                <w:rFonts w:ascii="TH SarabunPSK" w:hAnsi="TH SarabunPSK" w:cs="TH SarabunPSK"/>
                <w:sz w:val="28"/>
              </w:rPr>
            </w:pPr>
          </w:p>
        </w:tc>
      </w:tr>
      <w:tr w:rsidR="006D170F" w:rsidRPr="007C243B" w14:paraId="09F747DB" w14:textId="77777777" w:rsidTr="00DC7653">
        <w:trPr>
          <w:jc w:val="center"/>
        </w:trPr>
        <w:tc>
          <w:tcPr>
            <w:tcW w:w="700" w:type="dxa"/>
            <w:vMerge/>
          </w:tcPr>
          <w:p w14:paraId="6D148F75" w14:textId="77777777" w:rsidR="006D170F" w:rsidRDefault="006D170F" w:rsidP="00291580">
            <w:pPr>
              <w:jc w:val="center"/>
              <w:rPr>
                <w:rFonts w:ascii="TH SarabunPSK" w:hAnsi="TH SarabunPSK" w:cs="TH SarabunPSK"/>
                <w:sz w:val="28"/>
              </w:rPr>
            </w:pPr>
          </w:p>
        </w:tc>
        <w:tc>
          <w:tcPr>
            <w:tcW w:w="8760" w:type="dxa"/>
          </w:tcPr>
          <w:p w14:paraId="48D069B9"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แผนพัฒนา</w:t>
            </w:r>
          </w:p>
          <w:p w14:paraId="7E74BF89" w14:textId="77777777" w:rsidR="006D170F" w:rsidRDefault="006D170F" w:rsidP="006D170F">
            <w:pPr>
              <w:rPr>
                <w:rFonts w:ascii="TH SarabunPSK" w:hAnsi="TH SarabunPSK" w:cs="TH SarabunPSK"/>
                <w:sz w:val="28"/>
              </w:rPr>
            </w:pPr>
          </w:p>
          <w:p w14:paraId="5FE4E919" w14:textId="77777777" w:rsidR="00FC7128" w:rsidRDefault="00FC7128" w:rsidP="006D170F">
            <w:pPr>
              <w:rPr>
                <w:rFonts w:ascii="TH SarabunPSK" w:hAnsi="TH SarabunPSK" w:cs="TH SarabunPSK"/>
                <w:sz w:val="28"/>
              </w:rPr>
            </w:pPr>
          </w:p>
          <w:p w14:paraId="6BCF4782" w14:textId="77777777" w:rsidR="00FC7128" w:rsidRPr="003B3B58" w:rsidRDefault="00FC7128" w:rsidP="006D170F">
            <w:pPr>
              <w:rPr>
                <w:rFonts w:ascii="TH SarabunPSK" w:hAnsi="TH SarabunPSK" w:cs="TH SarabunPSK"/>
                <w:sz w:val="28"/>
              </w:rPr>
            </w:pPr>
          </w:p>
        </w:tc>
      </w:tr>
      <w:tr w:rsidR="006D170F" w:rsidRPr="007C243B" w14:paraId="06E85389" w14:textId="77777777" w:rsidTr="00DC7653">
        <w:trPr>
          <w:jc w:val="center"/>
        </w:trPr>
        <w:tc>
          <w:tcPr>
            <w:tcW w:w="700" w:type="dxa"/>
            <w:vMerge w:val="restart"/>
          </w:tcPr>
          <w:p w14:paraId="6E8C5953" w14:textId="77777777" w:rsidR="006D170F" w:rsidRPr="007C243B" w:rsidRDefault="006D170F" w:rsidP="00291580">
            <w:pPr>
              <w:jc w:val="center"/>
              <w:rPr>
                <w:rFonts w:ascii="TH SarabunPSK" w:hAnsi="TH SarabunPSK" w:cs="TH SarabunPSK"/>
                <w:sz w:val="28"/>
                <w:cs/>
              </w:rPr>
            </w:pPr>
            <w:r>
              <w:rPr>
                <w:rFonts w:ascii="TH SarabunPSK" w:hAnsi="TH SarabunPSK" w:cs="TH SarabunPSK"/>
                <w:sz w:val="28"/>
              </w:rPr>
              <w:t>3.6</w:t>
            </w:r>
          </w:p>
        </w:tc>
        <w:tc>
          <w:tcPr>
            <w:tcW w:w="8760" w:type="dxa"/>
          </w:tcPr>
          <w:p w14:paraId="194BAAE8" w14:textId="77777777" w:rsidR="006D170F" w:rsidRPr="00A42D93" w:rsidRDefault="006D170F" w:rsidP="00291580">
            <w:pPr>
              <w:autoSpaceDE w:val="0"/>
              <w:autoSpaceDN w:val="0"/>
              <w:adjustRightInd w:val="0"/>
              <w:jc w:val="thaiDistribute"/>
              <w:rPr>
                <w:rFonts w:ascii="TH SarabunPSK" w:hAnsi="TH SarabunPSK" w:cs="TH SarabunPSK"/>
                <w:sz w:val="32"/>
                <w:szCs w:val="32"/>
              </w:rPr>
            </w:pPr>
            <w:r w:rsidRPr="00A42D93">
              <w:rPr>
                <w:rFonts w:ascii="TH SarabunPSK" w:hAnsi="TH SarabunPSK" w:cs="TH SarabunPSK"/>
                <w:sz w:val="28"/>
              </w:rPr>
              <w:t>The teaching and learning processes are shown to be continuously improved to ensure their relevance to the needs of industry and are aligned to the expected learning outcomes.</w:t>
            </w:r>
          </w:p>
        </w:tc>
      </w:tr>
      <w:tr w:rsidR="006D170F" w:rsidRPr="007C243B" w14:paraId="6489EB03" w14:textId="77777777" w:rsidTr="00DC7653">
        <w:trPr>
          <w:jc w:val="center"/>
        </w:trPr>
        <w:tc>
          <w:tcPr>
            <w:tcW w:w="700" w:type="dxa"/>
            <w:vMerge/>
          </w:tcPr>
          <w:p w14:paraId="19D96CAA" w14:textId="77777777" w:rsidR="006D170F" w:rsidRDefault="006D170F" w:rsidP="00291580">
            <w:pPr>
              <w:jc w:val="center"/>
              <w:rPr>
                <w:rFonts w:ascii="TH SarabunPSK" w:hAnsi="TH SarabunPSK" w:cs="TH SarabunPSK"/>
                <w:sz w:val="28"/>
              </w:rPr>
            </w:pPr>
          </w:p>
        </w:tc>
        <w:tc>
          <w:tcPr>
            <w:tcW w:w="8760" w:type="dxa"/>
          </w:tcPr>
          <w:p w14:paraId="452A6A95"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จุดเด่น</w:t>
            </w:r>
          </w:p>
          <w:p w14:paraId="0747B225" w14:textId="77777777" w:rsidR="006D170F" w:rsidRPr="003B3B58" w:rsidRDefault="006D170F" w:rsidP="006D170F">
            <w:pPr>
              <w:rPr>
                <w:rFonts w:ascii="TH SarabunPSK" w:hAnsi="TH SarabunPSK" w:cs="TH SarabunPSK"/>
                <w:sz w:val="28"/>
              </w:rPr>
            </w:pPr>
          </w:p>
        </w:tc>
      </w:tr>
      <w:tr w:rsidR="006D170F" w:rsidRPr="007C243B" w14:paraId="061991E4" w14:textId="77777777" w:rsidTr="00DC7653">
        <w:trPr>
          <w:jc w:val="center"/>
        </w:trPr>
        <w:tc>
          <w:tcPr>
            <w:tcW w:w="700" w:type="dxa"/>
            <w:vMerge/>
          </w:tcPr>
          <w:p w14:paraId="1A09CD6D" w14:textId="77777777" w:rsidR="006D170F" w:rsidRDefault="006D170F" w:rsidP="00291580">
            <w:pPr>
              <w:jc w:val="center"/>
              <w:rPr>
                <w:rFonts w:ascii="TH SarabunPSK" w:hAnsi="TH SarabunPSK" w:cs="TH SarabunPSK"/>
                <w:sz w:val="28"/>
              </w:rPr>
            </w:pPr>
          </w:p>
        </w:tc>
        <w:tc>
          <w:tcPr>
            <w:tcW w:w="8760" w:type="dxa"/>
          </w:tcPr>
          <w:p w14:paraId="051A8154"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จุดที่ควรพัฒนา</w:t>
            </w:r>
          </w:p>
          <w:p w14:paraId="64E025DE" w14:textId="77777777" w:rsidR="006D170F" w:rsidRPr="003B3B58" w:rsidRDefault="006D170F" w:rsidP="006D170F">
            <w:pPr>
              <w:rPr>
                <w:rFonts w:ascii="TH SarabunPSK" w:hAnsi="TH SarabunPSK" w:cs="TH SarabunPSK"/>
                <w:sz w:val="28"/>
              </w:rPr>
            </w:pPr>
          </w:p>
        </w:tc>
      </w:tr>
      <w:tr w:rsidR="006D170F" w:rsidRPr="007C243B" w14:paraId="698D83C5" w14:textId="77777777" w:rsidTr="00DC7653">
        <w:trPr>
          <w:jc w:val="center"/>
        </w:trPr>
        <w:tc>
          <w:tcPr>
            <w:tcW w:w="700" w:type="dxa"/>
            <w:vMerge/>
          </w:tcPr>
          <w:p w14:paraId="1DFE7BF2" w14:textId="77777777" w:rsidR="006D170F" w:rsidRDefault="006D170F" w:rsidP="00291580">
            <w:pPr>
              <w:jc w:val="center"/>
              <w:rPr>
                <w:rFonts w:ascii="TH SarabunPSK" w:hAnsi="TH SarabunPSK" w:cs="TH SarabunPSK"/>
                <w:sz w:val="28"/>
              </w:rPr>
            </w:pPr>
          </w:p>
        </w:tc>
        <w:tc>
          <w:tcPr>
            <w:tcW w:w="8760" w:type="dxa"/>
          </w:tcPr>
          <w:p w14:paraId="46E5BB85"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แผนพัฒนา</w:t>
            </w:r>
          </w:p>
          <w:p w14:paraId="7657B787" w14:textId="77777777" w:rsidR="006D170F" w:rsidRDefault="006D170F" w:rsidP="006D170F">
            <w:pPr>
              <w:rPr>
                <w:rFonts w:ascii="TH SarabunPSK" w:hAnsi="TH SarabunPSK" w:cs="TH SarabunPSK"/>
                <w:sz w:val="28"/>
              </w:rPr>
            </w:pPr>
          </w:p>
          <w:p w14:paraId="1E28AA8F" w14:textId="77777777" w:rsidR="006D170F" w:rsidRDefault="006D170F" w:rsidP="006D170F">
            <w:pPr>
              <w:rPr>
                <w:rFonts w:ascii="TH SarabunPSK" w:hAnsi="TH SarabunPSK" w:cs="TH SarabunPSK"/>
                <w:sz w:val="28"/>
              </w:rPr>
            </w:pPr>
          </w:p>
          <w:p w14:paraId="1923F4D0" w14:textId="77777777" w:rsidR="00FC7128" w:rsidRDefault="00FC7128" w:rsidP="006D170F">
            <w:pPr>
              <w:rPr>
                <w:rFonts w:ascii="TH SarabunPSK" w:hAnsi="TH SarabunPSK" w:cs="TH SarabunPSK"/>
                <w:sz w:val="28"/>
              </w:rPr>
            </w:pPr>
          </w:p>
          <w:p w14:paraId="13738045" w14:textId="77777777" w:rsidR="00FC7128" w:rsidRDefault="00FC7128" w:rsidP="006D170F">
            <w:pPr>
              <w:rPr>
                <w:rFonts w:ascii="TH SarabunPSK" w:hAnsi="TH SarabunPSK" w:cs="TH SarabunPSK"/>
                <w:sz w:val="28"/>
              </w:rPr>
            </w:pPr>
          </w:p>
          <w:p w14:paraId="510C8D17" w14:textId="77777777" w:rsidR="00FC7128" w:rsidRPr="003B3B58" w:rsidRDefault="00FC7128" w:rsidP="006D170F">
            <w:pPr>
              <w:rPr>
                <w:rFonts w:ascii="TH SarabunPSK" w:hAnsi="TH SarabunPSK" w:cs="TH SarabunPSK"/>
                <w:sz w:val="28"/>
              </w:rPr>
            </w:pPr>
          </w:p>
        </w:tc>
      </w:tr>
      <w:tr w:rsidR="006D170F" w:rsidRPr="007C243B" w14:paraId="5C5C2F35" w14:textId="77777777" w:rsidTr="00FC7128">
        <w:trPr>
          <w:jc w:val="center"/>
        </w:trPr>
        <w:tc>
          <w:tcPr>
            <w:tcW w:w="9460" w:type="dxa"/>
            <w:gridSpan w:val="2"/>
            <w:shd w:val="clear" w:color="auto" w:fill="FFFFCC"/>
          </w:tcPr>
          <w:p w14:paraId="7505034A" w14:textId="77777777" w:rsidR="006D170F" w:rsidRPr="007C243B" w:rsidRDefault="006D170F" w:rsidP="00291580">
            <w:pPr>
              <w:rPr>
                <w:rFonts w:ascii="TH SarabunPSK" w:hAnsi="TH SarabunPSK" w:cs="TH SarabunPSK"/>
                <w:b/>
                <w:bCs/>
                <w:sz w:val="28"/>
              </w:rPr>
            </w:pPr>
            <w:r w:rsidRPr="007C243B">
              <w:rPr>
                <w:rFonts w:ascii="TH SarabunPSK" w:hAnsi="TH SarabunPSK" w:cs="TH SarabunPSK"/>
                <w:b/>
                <w:bCs/>
                <w:sz w:val="28"/>
                <w:cs/>
              </w:rPr>
              <w:t>4</w:t>
            </w:r>
            <w:r w:rsidRPr="007C243B">
              <w:rPr>
                <w:rFonts w:ascii="TH SarabunPSK" w:hAnsi="TH SarabunPSK" w:cs="TH SarabunPSK" w:hint="cs"/>
                <w:b/>
                <w:bCs/>
                <w:sz w:val="28"/>
                <w:cs/>
              </w:rPr>
              <w:t>.</w:t>
            </w:r>
            <w:r w:rsidRPr="007C243B">
              <w:rPr>
                <w:rFonts w:ascii="TH SarabunPSK" w:hAnsi="TH SarabunPSK" w:cs="TH SarabunPSK"/>
                <w:b/>
                <w:bCs/>
                <w:sz w:val="28"/>
                <w:cs/>
              </w:rPr>
              <w:t xml:space="preserve"> </w:t>
            </w:r>
            <w:r w:rsidRPr="006E2A8E">
              <w:rPr>
                <w:rFonts w:ascii="TH SarabunPSK" w:hAnsi="TH SarabunPSK" w:cs="TH SarabunPSK"/>
                <w:b/>
                <w:bCs/>
                <w:sz w:val="28"/>
                <w:cs/>
              </w:rPr>
              <w:t>การประเมินผู้เรียน</w:t>
            </w:r>
            <w:r w:rsidRPr="006E2A8E">
              <w:rPr>
                <w:rFonts w:ascii="TH SarabunPSK" w:hAnsi="TH SarabunPSK" w:cs="TH SarabunPSK"/>
                <w:b/>
                <w:bCs/>
                <w:sz w:val="28"/>
              </w:rPr>
              <w:t xml:space="preserve"> (Student Assessment)</w:t>
            </w:r>
          </w:p>
        </w:tc>
      </w:tr>
      <w:tr w:rsidR="006D170F" w:rsidRPr="007C243B" w14:paraId="3A22D8DA" w14:textId="77777777" w:rsidTr="00DC7653">
        <w:trPr>
          <w:jc w:val="center"/>
        </w:trPr>
        <w:tc>
          <w:tcPr>
            <w:tcW w:w="700" w:type="dxa"/>
            <w:vMerge w:val="restart"/>
          </w:tcPr>
          <w:p w14:paraId="578BF1DF" w14:textId="77777777" w:rsidR="006D170F" w:rsidRPr="007C243B" w:rsidRDefault="006D170F" w:rsidP="00291580">
            <w:pPr>
              <w:jc w:val="center"/>
              <w:rPr>
                <w:rFonts w:ascii="TH SarabunPSK" w:hAnsi="TH SarabunPSK" w:cs="TH SarabunPSK"/>
                <w:sz w:val="28"/>
              </w:rPr>
            </w:pPr>
            <w:r w:rsidRPr="007C243B">
              <w:rPr>
                <w:rFonts w:ascii="TH SarabunPSK" w:hAnsi="TH SarabunPSK" w:cs="TH SarabunPSK"/>
                <w:sz w:val="28"/>
                <w:cs/>
              </w:rPr>
              <w:t>4.1</w:t>
            </w:r>
          </w:p>
        </w:tc>
        <w:tc>
          <w:tcPr>
            <w:tcW w:w="8760" w:type="dxa"/>
          </w:tcPr>
          <w:p w14:paraId="2ECAEE40" w14:textId="77777777" w:rsidR="006D170F" w:rsidRPr="007C243B" w:rsidRDefault="006D170F" w:rsidP="00291580">
            <w:pPr>
              <w:rPr>
                <w:rFonts w:ascii="TH SarabunPSK" w:hAnsi="TH SarabunPSK" w:cs="TH SarabunPSK"/>
                <w:sz w:val="28"/>
              </w:rPr>
            </w:pPr>
            <w:r w:rsidRPr="006630EF">
              <w:rPr>
                <w:rFonts w:ascii="TH SarabunPSK" w:hAnsi="TH SarabunPSK" w:cs="TH SarabunPSK"/>
                <w:color w:val="000000" w:themeColor="text1"/>
                <w:sz w:val="28"/>
              </w:rPr>
              <w:t>A variety of assessment methods are shown to be used and are shown to be constructively aligned to achieving the expected learning outcomes and the teaching and learning objectives.</w:t>
            </w:r>
          </w:p>
        </w:tc>
      </w:tr>
      <w:tr w:rsidR="006D170F" w:rsidRPr="007C243B" w14:paraId="4CCD615E" w14:textId="77777777" w:rsidTr="00DC7653">
        <w:trPr>
          <w:jc w:val="center"/>
        </w:trPr>
        <w:tc>
          <w:tcPr>
            <w:tcW w:w="700" w:type="dxa"/>
            <w:vMerge/>
          </w:tcPr>
          <w:p w14:paraId="65E60799" w14:textId="77777777" w:rsidR="006D170F" w:rsidRPr="007C243B" w:rsidRDefault="006D170F" w:rsidP="00291580">
            <w:pPr>
              <w:jc w:val="center"/>
              <w:rPr>
                <w:rFonts w:ascii="TH SarabunPSK" w:hAnsi="TH SarabunPSK" w:cs="TH SarabunPSK"/>
                <w:sz w:val="28"/>
                <w:cs/>
              </w:rPr>
            </w:pPr>
          </w:p>
        </w:tc>
        <w:tc>
          <w:tcPr>
            <w:tcW w:w="8760" w:type="dxa"/>
          </w:tcPr>
          <w:p w14:paraId="44BE61B5"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จุดเด่น</w:t>
            </w:r>
          </w:p>
          <w:p w14:paraId="56B73086" w14:textId="77777777" w:rsidR="006D170F" w:rsidRPr="003B3B58" w:rsidRDefault="006D170F" w:rsidP="006D170F">
            <w:pPr>
              <w:rPr>
                <w:rFonts w:ascii="TH SarabunPSK" w:hAnsi="TH SarabunPSK" w:cs="TH SarabunPSK"/>
                <w:sz w:val="28"/>
              </w:rPr>
            </w:pPr>
          </w:p>
        </w:tc>
      </w:tr>
      <w:tr w:rsidR="006D170F" w:rsidRPr="007C243B" w14:paraId="7C08D42B" w14:textId="77777777" w:rsidTr="00DC7653">
        <w:trPr>
          <w:jc w:val="center"/>
        </w:trPr>
        <w:tc>
          <w:tcPr>
            <w:tcW w:w="700" w:type="dxa"/>
            <w:vMerge/>
          </w:tcPr>
          <w:p w14:paraId="7E1D2112" w14:textId="77777777" w:rsidR="006D170F" w:rsidRPr="007C243B" w:rsidRDefault="006D170F" w:rsidP="00291580">
            <w:pPr>
              <w:jc w:val="center"/>
              <w:rPr>
                <w:rFonts w:ascii="TH SarabunPSK" w:hAnsi="TH SarabunPSK" w:cs="TH SarabunPSK"/>
                <w:sz w:val="28"/>
                <w:cs/>
              </w:rPr>
            </w:pPr>
          </w:p>
        </w:tc>
        <w:tc>
          <w:tcPr>
            <w:tcW w:w="8760" w:type="dxa"/>
          </w:tcPr>
          <w:p w14:paraId="3E8AAC25"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จุดที่ควรพัฒนา</w:t>
            </w:r>
          </w:p>
          <w:p w14:paraId="68FAE3FA" w14:textId="77777777" w:rsidR="006D170F" w:rsidRPr="003B3B58" w:rsidRDefault="006D170F" w:rsidP="006D170F">
            <w:pPr>
              <w:rPr>
                <w:rFonts w:ascii="TH SarabunPSK" w:hAnsi="TH SarabunPSK" w:cs="TH SarabunPSK"/>
                <w:sz w:val="28"/>
              </w:rPr>
            </w:pPr>
          </w:p>
        </w:tc>
      </w:tr>
      <w:tr w:rsidR="006D170F" w:rsidRPr="007C243B" w14:paraId="262B591E" w14:textId="77777777" w:rsidTr="00DC7653">
        <w:trPr>
          <w:jc w:val="center"/>
        </w:trPr>
        <w:tc>
          <w:tcPr>
            <w:tcW w:w="700" w:type="dxa"/>
            <w:vMerge/>
          </w:tcPr>
          <w:p w14:paraId="79C07A77" w14:textId="77777777" w:rsidR="006D170F" w:rsidRPr="007C243B" w:rsidRDefault="006D170F" w:rsidP="00291580">
            <w:pPr>
              <w:jc w:val="center"/>
              <w:rPr>
                <w:rFonts w:ascii="TH SarabunPSK" w:hAnsi="TH SarabunPSK" w:cs="TH SarabunPSK"/>
                <w:sz w:val="28"/>
                <w:cs/>
              </w:rPr>
            </w:pPr>
          </w:p>
        </w:tc>
        <w:tc>
          <w:tcPr>
            <w:tcW w:w="8760" w:type="dxa"/>
          </w:tcPr>
          <w:p w14:paraId="68272961"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แผนพัฒนา</w:t>
            </w:r>
          </w:p>
          <w:p w14:paraId="416B5BB5" w14:textId="77777777" w:rsidR="006D170F" w:rsidRDefault="006D170F" w:rsidP="006D170F">
            <w:pPr>
              <w:rPr>
                <w:rFonts w:ascii="TH SarabunPSK" w:hAnsi="TH SarabunPSK" w:cs="TH SarabunPSK"/>
                <w:sz w:val="28"/>
              </w:rPr>
            </w:pPr>
          </w:p>
          <w:p w14:paraId="4EAA170E" w14:textId="77777777" w:rsidR="00FC7128" w:rsidRDefault="00FC7128" w:rsidP="006D170F">
            <w:pPr>
              <w:rPr>
                <w:rFonts w:ascii="TH SarabunPSK" w:hAnsi="TH SarabunPSK" w:cs="TH SarabunPSK"/>
                <w:sz w:val="28"/>
              </w:rPr>
            </w:pPr>
          </w:p>
          <w:p w14:paraId="6E4347EE" w14:textId="77777777" w:rsidR="00FC7128" w:rsidRPr="003B3B58" w:rsidRDefault="00FC7128" w:rsidP="006D170F">
            <w:pPr>
              <w:rPr>
                <w:rFonts w:ascii="TH SarabunPSK" w:hAnsi="TH SarabunPSK" w:cs="TH SarabunPSK"/>
                <w:sz w:val="28"/>
              </w:rPr>
            </w:pPr>
          </w:p>
        </w:tc>
      </w:tr>
      <w:tr w:rsidR="006D170F" w:rsidRPr="007C243B" w14:paraId="700ACE72" w14:textId="77777777" w:rsidTr="00DC7653">
        <w:trPr>
          <w:jc w:val="center"/>
        </w:trPr>
        <w:tc>
          <w:tcPr>
            <w:tcW w:w="700" w:type="dxa"/>
            <w:vMerge w:val="restart"/>
          </w:tcPr>
          <w:p w14:paraId="68069DDA" w14:textId="77777777" w:rsidR="006D170F" w:rsidRPr="007C243B" w:rsidRDefault="006D170F" w:rsidP="00291580">
            <w:pPr>
              <w:jc w:val="center"/>
              <w:rPr>
                <w:rFonts w:ascii="TH SarabunPSK" w:hAnsi="TH SarabunPSK" w:cs="TH SarabunPSK"/>
                <w:sz w:val="28"/>
              </w:rPr>
            </w:pPr>
            <w:r w:rsidRPr="007C243B">
              <w:rPr>
                <w:rFonts w:ascii="TH SarabunPSK" w:hAnsi="TH SarabunPSK" w:cs="TH SarabunPSK"/>
                <w:sz w:val="28"/>
                <w:cs/>
              </w:rPr>
              <w:t>4.2</w:t>
            </w:r>
          </w:p>
        </w:tc>
        <w:tc>
          <w:tcPr>
            <w:tcW w:w="8760" w:type="dxa"/>
          </w:tcPr>
          <w:p w14:paraId="60E298BF" w14:textId="77777777" w:rsidR="006D170F" w:rsidRPr="007C243B" w:rsidRDefault="006D170F" w:rsidP="00291580">
            <w:pPr>
              <w:rPr>
                <w:rFonts w:ascii="TH SarabunPSK" w:hAnsi="TH SarabunPSK" w:cs="TH SarabunPSK"/>
                <w:sz w:val="28"/>
              </w:rPr>
            </w:pPr>
            <w:r w:rsidRPr="00EF61FA">
              <w:rPr>
                <w:rFonts w:ascii="TH SarabunPSK" w:hAnsi="TH SarabunPSK" w:cs="TH SarabunPSK"/>
                <w:color w:val="000000" w:themeColor="text1"/>
                <w:sz w:val="28"/>
              </w:rPr>
              <w:t>The assessment and assessment-appeal policies are shown to be explicit, communicated to students, and applied consistently.</w:t>
            </w:r>
          </w:p>
        </w:tc>
      </w:tr>
      <w:tr w:rsidR="006D170F" w:rsidRPr="007C243B" w14:paraId="33A56EF5" w14:textId="77777777" w:rsidTr="00DC7653">
        <w:trPr>
          <w:jc w:val="center"/>
        </w:trPr>
        <w:tc>
          <w:tcPr>
            <w:tcW w:w="700" w:type="dxa"/>
            <w:vMerge/>
          </w:tcPr>
          <w:p w14:paraId="699EDD4E" w14:textId="77777777" w:rsidR="006D170F" w:rsidRPr="007C243B" w:rsidRDefault="006D170F" w:rsidP="00291580">
            <w:pPr>
              <w:jc w:val="center"/>
              <w:rPr>
                <w:rFonts w:ascii="TH SarabunPSK" w:hAnsi="TH SarabunPSK" w:cs="TH SarabunPSK"/>
                <w:sz w:val="28"/>
                <w:cs/>
              </w:rPr>
            </w:pPr>
          </w:p>
        </w:tc>
        <w:tc>
          <w:tcPr>
            <w:tcW w:w="8760" w:type="dxa"/>
          </w:tcPr>
          <w:p w14:paraId="0E9CD6C6"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จุดเด่น</w:t>
            </w:r>
          </w:p>
          <w:p w14:paraId="31E830D0" w14:textId="77777777" w:rsidR="006D170F" w:rsidRPr="003B3B58" w:rsidRDefault="006D170F" w:rsidP="006D170F">
            <w:pPr>
              <w:rPr>
                <w:rFonts w:ascii="TH SarabunPSK" w:hAnsi="TH SarabunPSK" w:cs="TH SarabunPSK"/>
                <w:sz w:val="28"/>
              </w:rPr>
            </w:pPr>
          </w:p>
        </w:tc>
      </w:tr>
      <w:tr w:rsidR="006D170F" w:rsidRPr="007C243B" w14:paraId="2B001EED" w14:textId="77777777" w:rsidTr="00DC7653">
        <w:trPr>
          <w:jc w:val="center"/>
        </w:trPr>
        <w:tc>
          <w:tcPr>
            <w:tcW w:w="700" w:type="dxa"/>
            <w:vMerge/>
          </w:tcPr>
          <w:p w14:paraId="6C9E8D36" w14:textId="77777777" w:rsidR="006D170F" w:rsidRPr="007C243B" w:rsidRDefault="006D170F" w:rsidP="00291580">
            <w:pPr>
              <w:jc w:val="center"/>
              <w:rPr>
                <w:rFonts w:ascii="TH SarabunPSK" w:hAnsi="TH SarabunPSK" w:cs="TH SarabunPSK"/>
                <w:sz w:val="28"/>
                <w:cs/>
              </w:rPr>
            </w:pPr>
          </w:p>
        </w:tc>
        <w:tc>
          <w:tcPr>
            <w:tcW w:w="8760" w:type="dxa"/>
          </w:tcPr>
          <w:p w14:paraId="199C3327"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จุดที่ควรพัฒนา</w:t>
            </w:r>
          </w:p>
          <w:p w14:paraId="18630D40" w14:textId="77777777" w:rsidR="006D170F" w:rsidRPr="003B3B58" w:rsidRDefault="006D170F" w:rsidP="006D170F">
            <w:pPr>
              <w:rPr>
                <w:rFonts w:ascii="TH SarabunPSK" w:hAnsi="TH SarabunPSK" w:cs="TH SarabunPSK"/>
                <w:sz w:val="28"/>
              </w:rPr>
            </w:pPr>
          </w:p>
        </w:tc>
      </w:tr>
      <w:tr w:rsidR="006D170F" w:rsidRPr="007C243B" w14:paraId="0FE8FD7B" w14:textId="77777777" w:rsidTr="00DC7653">
        <w:trPr>
          <w:jc w:val="center"/>
        </w:trPr>
        <w:tc>
          <w:tcPr>
            <w:tcW w:w="700" w:type="dxa"/>
            <w:vMerge/>
          </w:tcPr>
          <w:p w14:paraId="3EAF394C" w14:textId="77777777" w:rsidR="006D170F" w:rsidRPr="007C243B" w:rsidRDefault="006D170F" w:rsidP="00291580">
            <w:pPr>
              <w:jc w:val="center"/>
              <w:rPr>
                <w:rFonts w:ascii="TH SarabunPSK" w:hAnsi="TH SarabunPSK" w:cs="TH SarabunPSK"/>
                <w:sz w:val="28"/>
                <w:cs/>
              </w:rPr>
            </w:pPr>
          </w:p>
        </w:tc>
        <w:tc>
          <w:tcPr>
            <w:tcW w:w="8760" w:type="dxa"/>
          </w:tcPr>
          <w:p w14:paraId="6335F239"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แผนพัฒนา</w:t>
            </w:r>
          </w:p>
          <w:p w14:paraId="279A57D7" w14:textId="77777777" w:rsidR="006D170F" w:rsidRDefault="006D170F" w:rsidP="006D170F">
            <w:pPr>
              <w:rPr>
                <w:rFonts w:ascii="TH SarabunPSK" w:hAnsi="TH SarabunPSK" w:cs="TH SarabunPSK"/>
                <w:sz w:val="28"/>
              </w:rPr>
            </w:pPr>
          </w:p>
          <w:p w14:paraId="6728927E" w14:textId="77777777" w:rsidR="00FC7128" w:rsidRDefault="00FC7128" w:rsidP="006D170F">
            <w:pPr>
              <w:rPr>
                <w:rFonts w:ascii="TH SarabunPSK" w:hAnsi="TH SarabunPSK" w:cs="TH SarabunPSK"/>
                <w:sz w:val="28"/>
              </w:rPr>
            </w:pPr>
          </w:p>
          <w:p w14:paraId="1A88DF3E" w14:textId="77777777" w:rsidR="00FC7128" w:rsidRPr="003B3B58" w:rsidRDefault="00FC7128" w:rsidP="006D170F">
            <w:pPr>
              <w:rPr>
                <w:rFonts w:ascii="TH SarabunPSK" w:hAnsi="TH SarabunPSK" w:cs="TH SarabunPSK"/>
                <w:sz w:val="28"/>
              </w:rPr>
            </w:pPr>
          </w:p>
        </w:tc>
      </w:tr>
      <w:tr w:rsidR="006D170F" w:rsidRPr="007C243B" w14:paraId="667F8738" w14:textId="77777777" w:rsidTr="00DC7653">
        <w:trPr>
          <w:jc w:val="center"/>
        </w:trPr>
        <w:tc>
          <w:tcPr>
            <w:tcW w:w="700" w:type="dxa"/>
            <w:vMerge w:val="restart"/>
          </w:tcPr>
          <w:p w14:paraId="785114BF" w14:textId="77777777" w:rsidR="006D170F" w:rsidRPr="007C243B" w:rsidRDefault="006D170F" w:rsidP="00291580">
            <w:pPr>
              <w:jc w:val="center"/>
              <w:rPr>
                <w:rFonts w:ascii="TH SarabunPSK" w:hAnsi="TH SarabunPSK" w:cs="TH SarabunPSK"/>
                <w:sz w:val="28"/>
              </w:rPr>
            </w:pPr>
            <w:r w:rsidRPr="007C243B">
              <w:rPr>
                <w:rFonts w:ascii="TH SarabunPSK" w:hAnsi="TH SarabunPSK" w:cs="TH SarabunPSK"/>
                <w:sz w:val="28"/>
                <w:cs/>
              </w:rPr>
              <w:t>4.3</w:t>
            </w:r>
          </w:p>
        </w:tc>
        <w:tc>
          <w:tcPr>
            <w:tcW w:w="8760" w:type="dxa"/>
          </w:tcPr>
          <w:p w14:paraId="5995E503" w14:textId="77777777" w:rsidR="006D170F" w:rsidRPr="00687CFF" w:rsidRDefault="006D170F" w:rsidP="00291580">
            <w:pPr>
              <w:rPr>
                <w:rFonts w:ascii="TH SarabunPSK" w:hAnsi="TH SarabunPSK" w:cs="TH SarabunPSK"/>
                <w:sz w:val="28"/>
                <w:cs/>
              </w:rPr>
            </w:pPr>
            <w:r w:rsidRPr="00687CFF">
              <w:rPr>
                <w:rFonts w:ascii="TH SarabunPSK" w:hAnsi="TH SarabunPSK" w:cs="TH SarabunPSK"/>
                <w:color w:val="000000" w:themeColor="text1"/>
                <w:sz w:val="28"/>
              </w:rPr>
              <w:t>The assessment standards and procedures for student progression and degree completion, are shown to be explicit, communicated to students, and applied consistently.</w:t>
            </w:r>
          </w:p>
        </w:tc>
      </w:tr>
      <w:tr w:rsidR="006D170F" w:rsidRPr="007C243B" w14:paraId="54BD31C2" w14:textId="77777777" w:rsidTr="00DC7653">
        <w:trPr>
          <w:jc w:val="center"/>
        </w:trPr>
        <w:tc>
          <w:tcPr>
            <w:tcW w:w="700" w:type="dxa"/>
            <w:vMerge/>
          </w:tcPr>
          <w:p w14:paraId="45735519" w14:textId="77777777" w:rsidR="006D170F" w:rsidRPr="007C243B" w:rsidRDefault="006D170F" w:rsidP="00291580">
            <w:pPr>
              <w:jc w:val="center"/>
              <w:rPr>
                <w:rFonts w:ascii="TH SarabunPSK" w:hAnsi="TH SarabunPSK" w:cs="TH SarabunPSK"/>
                <w:sz w:val="28"/>
                <w:cs/>
              </w:rPr>
            </w:pPr>
          </w:p>
        </w:tc>
        <w:tc>
          <w:tcPr>
            <w:tcW w:w="8760" w:type="dxa"/>
          </w:tcPr>
          <w:p w14:paraId="74946D2E"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จุดเด่น</w:t>
            </w:r>
          </w:p>
          <w:p w14:paraId="7D2D7A63" w14:textId="77777777" w:rsidR="006D170F" w:rsidRPr="003B3B58" w:rsidRDefault="006D170F" w:rsidP="006D170F">
            <w:pPr>
              <w:rPr>
                <w:rFonts w:ascii="TH SarabunPSK" w:hAnsi="TH SarabunPSK" w:cs="TH SarabunPSK"/>
                <w:sz w:val="28"/>
              </w:rPr>
            </w:pPr>
          </w:p>
        </w:tc>
      </w:tr>
      <w:tr w:rsidR="006D170F" w:rsidRPr="007C243B" w14:paraId="6089260D" w14:textId="77777777" w:rsidTr="00DC7653">
        <w:trPr>
          <w:jc w:val="center"/>
        </w:trPr>
        <w:tc>
          <w:tcPr>
            <w:tcW w:w="700" w:type="dxa"/>
            <w:vMerge/>
          </w:tcPr>
          <w:p w14:paraId="792ABAD0" w14:textId="77777777" w:rsidR="006D170F" w:rsidRPr="007C243B" w:rsidRDefault="006D170F" w:rsidP="00291580">
            <w:pPr>
              <w:jc w:val="center"/>
              <w:rPr>
                <w:rFonts w:ascii="TH SarabunPSK" w:hAnsi="TH SarabunPSK" w:cs="TH SarabunPSK"/>
                <w:sz w:val="28"/>
                <w:cs/>
              </w:rPr>
            </w:pPr>
          </w:p>
        </w:tc>
        <w:tc>
          <w:tcPr>
            <w:tcW w:w="8760" w:type="dxa"/>
          </w:tcPr>
          <w:p w14:paraId="774DA782"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จุดที่ควรพัฒนา</w:t>
            </w:r>
          </w:p>
          <w:p w14:paraId="7920206E" w14:textId="77777777" w:rsidR="006D170F" w:rsidRPr="003B3B58" w:rsidRDefault="006D170F" w:rsidP="006D170F">
            <w:pPr>
              <w:rPr>
                <w:rFonts w:ascii="TH SarabunPSK" w:hAnsi="TH SarabunPSK" w:cs="TH SarabunPSK"/>
                <w:sz w:val="28"/>
              </w:rPr>
            </w:pPr>
          </w:p>
        </w:tc>
      </w:tr>
      <w:tr w:rsidR="006D170F" w:rsidRPr="007C243B" w14:paraId="0F991514" w14:textId="77777777" w:rsidTr="00DC7653">
        <w:trPr>
          <w:jc w:val="center"/>
        </w:trPr>
        <w:tc>
          <w:tcPr>
            <w:tcW w:w="700" w:type="dxa"/>
            <w:vMerge/>
          </w:tcPr>
          <w:p w14:paraId="0885B7F0" w14:textId="77777777" w:rsidR="006D170F" w:rsidRPr="007C243B" w:rsidRDefault="006D170F" w:rsidP="00291580">
            <w:pPr>
              <w:jc w:val="center"/>
              <w:rPr>
                <w:rFonts w:ascii="TH SarabunPSK" w:hAnsi="TH SarabunPSK" w:cs="TH SarabunPSK"/>
                <w:sz w:val="28"/>
                <w:cs/>
              </w:rPr>
            </w:pPr>
          </w:p>
        </w:tc>
        <w:tc>
          <w:tcPr>
            <w:tcW w:w="8760" w:type="dxa"/>
          </w:tcPr>
          <w:p w14:paraId="0CEE254B"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แผนพัฒนา</w:t>
            </w:r>
          </w:p>
          <w:p w14:paraId="27195D14" w14:textId="77777777" w:rsidR="006D170F" w:rsidRDefault="006D170F" w:rsidP="006D170F">
            <w:pPr>
              <w:rPr>
                <w:rFonts w:ascii="TH SarabunPSK" w:hAnsi="TH SarabunPSK" w:cs="TH SarabunPSK"/>
                <w:sz w:val="28"/>
              </w:rPr>
            </w:pPr>
          </w:p>
          <w:p w14:paraId="13148FE6" w14:textId="77777777" w:rsidR="00FC7128" w:rsidRDefault="00FC7128" w:rsidP="006D170F">
            <w:pPr>
              <w:rPr>
                <w:rFonts w:ascii="TH SarabunPSK" w:hAnsi="TH SarabunPSK" w:cs="TH SarabunPSK"/>
                <w:sz w:val="28"/>
              </w:rPr>
            </w:pPr>
          </w:p>
          <w:p w14:paraId="16E136E9" w14:textId="77777777" w:rsidR="00FC7128" w:rsidRDefault="00FC7128" w:rsidP="006D170F">
            <w:pPr>
              <w:rPr>
                <w:rFonts w:ascii="TH SarabunPSK" w:hAnsi="TH SarabunPSK" w:cs="TH SarabunPSK"/>
                <w:sz w:val="28"/>
              </w:rPr>
            </w:pPr>
          </w:p>
          <w:p w14:paraId="59043FA4" w14:textId="77777777" w:rsidR="00FC7128" w:rsidRDefault="00FC7128" w:rsidP="006D170F">
            <w:pPr>
              <w:rPr>
                <w:rFonts w:ascii="TH SarabunPSK" w:hAnsi="TH SarabunPSK" w:cs="TH SarabunPSK"/>
                <w:sz w:val="28"/>
              </w:rPr>
            </w:pPr>
          </w:p>
          <w:p w14:paraId="130A5CDC" w14:textId="77777777" w:rsidR="00FC7128" w:rsidRPr="003B3B58" w:rsidRDefault="00FC7128" w:rsidP="006D170F">
            <w:pPr>
              <w:rPr>
                <w:rFonts w:ascii="TH SarabunPSK" w:hAnsi="TH SarabunPSK" w:cs="TH SarabunPSK"/>
                <w:sz w:val="28"/>
              </w:rPr>
            </w:pPr>
          </w:p>
        </w:tc>
      </w:tr>
      <w:tr w:rsidR="006D170F" w:rsidRPr="007C243B" w14:paraId="6946AA74" w14:textId="77777777" w:rsidTr="00DC7653">
        <w:trPr>
          <w:jc w:val="center"/>
        </w:trPr>
        <w:tc>
          <w:tcPr>
            <w:tcW w:w="700" w:type="dxa"/>
            <w:vMerge w:val="restart"/>
          </w:tcPr>
          <w:p w14:paraId="7ECA59BB" w14:textId="77777777" w:rsidR="006D170F" w:rsidRPr="007C243B" w:rsidRDefault="006D170F" w:rsidP="00291580">
            <w:pPr>
              <w:jc w:val="center"/>
              <w:rPr>
                <w:rFonts w:ascii="TH SarabunPSK" w:hAnsi="TH SarabunPSK" w:cs="TH SarabunPSK"/>
                <w:sz w:val="28"/>
                <w:cs/>
              </w:rPr>
            </w:pPr>
            <w:r>
              <w:rPr>
                <w:rFonts w:ascii="TH SarabunPSK" w:hAnsi="TH SarabunPSK" w:cs="TH SarabunPSK"/>
                <w:sz w:val="28"/>
              </w:rPr>
              <w:t>4.4</w:t>
            </w:r>
          </w:p>
        </w:tc>
        <w:tc>
          <w:tcPr>
            <w:tcW w:w="8760" w:type="dxa"/>
          </w:tcPr>
          <w:p w14:paraId="33E1675A" w14:textId="77777777" w:rsidR="006D170F" w:rsidRPr="00687CFF" w:rsidRDefault="006D170F" w:rsidP="00291580">
            <w:pPr>
              <w:jc w:val="thaiDistribute"/>
              <w:rPr>
                <w:rFonts w:ascii="TH SarabunPSK" w:hAnsi="TH SarabunPSK" w:cs="TH SarabunPSK"/>
                <w:color w:val="000000" w:themeColor="text1"/>
                <w:sz w:val="32"/>
                <w:szCs w:val="32"/>
                <w:cs/>
              </w:rPr>
            </w:pPr>
            <w:r w:rsidRPr="00687CFF">
              <w:rPr>
                <w:rFonts w:ascii="TH SarabunPSK" w:hAnsi="TH SarabunPSK" w:cs="TH SarabunPSK"/>
                <w:color w:val="000000" w:themeColor="text1"/>
                <w:sz w:val="28"/>
              </w:rPr>
              <w:t>The assessments methods are shown to include rubrics, marking schemes, timelines, and regulations, and these are shown to ensure validity, reliability, and fairness in assessment.</w:t>
            </w:r>
          </w:p>
        </w:tc>
      </w:tr>
      <w:tr w:rsidR="006D170F" w:rsidRPr="007C243B" w14:paraId="5F1350E5" w14:textId="77777777" w:rsidTr="00DC7653">
        <w:trPr>
          <w:jc w:val="center"/>
        </w:trPr>
        <w:tc>
          <w:tcPr>
            <w:tcW w:w="700" w:type="dxa"/>
            <w:vMerge/>
          </w:tcPr>
          <w:p w14:paraId="57061E46" w14:textId="77777777" w:rsidR="006D170F" w:rsidRDefault="006D170F" w:rsidP="00291580">
            <w:pPr>
              <w:jc w:val="center"/>
              <w:rPr>
                <w:rFonts w:ascii="TH SarabunPSK" w:hAnsi="TH SarabunPSK" w:cs="TH SarabunPSK"/>
                <w:sz w:val="28"/>
              </w:rPr>
            </w:pPr>
          </w:p>
        </w:tc>
        <w:tc>
          <w:tcPr>
            <w:tcW w:w="8760" w:type="dxa"/>
          </w:tcPr>
          <w:p w14:paraId="20C4401E"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จุดเด่น</w:t>
            </w:r>
          </w:p>
          <w:p w14:paraId="23DC8CD3" w14:textId="77777777" w:rsidR="006D170F" w:rsidRPr="003B3B58" w:rsidRDefault="006D170F" w:rsidP="006D170F">
            <w:pPr>
              <w:rPr>
                <w:rFonts w:ascii="TH SarabunPSK" w:hAnsi="TH SarabunPSK" w:cs="TH SarabunPSK"/>
                <w:sz w:val="28"/>
              </w:rPr>
            </w:pPr>
          </w:p>
        </w:tc>
      </w:tr>
      <w:tr w:rsidR="006D170F" w:rsidRPr="007C243B" w14:paraId="66B2B0DB" w14:textId="77777777" w:rsidTr="00DC7653">
        <w:trPr>
          <w:jc w:val="center"/>
        </w:trPr>
        <w:tc>
          <w:tcPr>
            <w:tcW w:w="700" w:type="dxa"/>
            <w:vMerge/>
          </w:tcPr>
          <w:p w14:paraId="03133DA8" w14:textId="77777777" w:rsidR="006D170F" w:rsidRDefault="006D170F" w:rsidP="00291580">
            <w:pPr>
              <w:jc w:val="center"/>
              <w:rPr>
                <w:rFonts w:ascii="TH SarabunPSK" w:hAnsi="TH SarabunPSK" w:cs="TH SarabunPSK"/>
                <w:sz w:val="28"/>
              </w:rPr>
            </w:pPr>
          </w:p>
        </w:tc>
        <w:tc>
          <w:tcPr>
            <w:tcW w:w="8760" w:type="dxa"/>
          </w:tcPr>
          <w:p w14:paraId="14310F0E"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จุดที่ควรพัฒนา</w:t>
            </w:r>
          </w:p>
          <w:p w14:paraId="391B4855" w14:textId="77777777" w:rsidR="006D170F" w:rsidRPr="003B3B58" w:rsidRDefault="006D170F" w:rsidP="006D170F">
            <w:pPr>
              <w:rPr>
                <w:rFonts w:ascii="TH SarabunPSK" w:hAnsi="TH SarabunPSK" w:cs="TH SarabunPSK"/>
                <w:sz w:val="28"/>
              </w:rPr>
            </w:pPr>
          </w:p>
        </w:tc>
      </w:tr>
      <w:tr w:rsidR="006D170F" w:rsidRPr="007C243B" w14:paraId="31DC0B62" w14:textId="77777777" w:rsidTr="00DC7653">
        <w:trPr>
          <w:jc w:val="center"/>
        </w:trPr>
        <w:tc>
          <w:tcPr>
            <w:tcW w:w="700" w:type="dxa"/>
            <w:vMerge/>
          </w:tcPr>
          <w:p w14:paraId="7037A270" w14:textId="77777777" w:rsidR="006D170F" w:rsidRDefault="006D170F" w:rsidP="00291580">
            <w:pPr>
              <w:jc w:val="center"/>
              <w:rPr>
                <w:rFonts w:ascii="TH SarabunPSK" w:hAnsi="TH SarabunPSK" w:cs="TH SarabunPSK"/>
                <w:sz w:val="28"/>
              </w:rPr>
            </w:pPr>
          </w:p>
        </w:tc>
        <w:tc>
          <w:tcPr>
            <w:tcW w:w="8760" w:type="dxa"/>
          </w:tcPr>
          <w:p w14:paraId="215F9D92"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แผนพัฒนา</w:t>
            </w:r>
          </w:p>
          <w:p w14:paraId="6C2CBFAE" w14:textId="77777777" w:rsidR="006D170F" w:rsidRDefault="006D170F" w:rsidP="006D170F">
            <w:pPr>
              <w:rPr>
                <w:rFonts w:ascii="TH SarabunPSK" w:hAnsi="TH SarabunPSK" w:cs="TH SarabunPSK"/>
                <w:sz w:val="28"/>
              </w:rPr>
            </w:pPr>
          </w:p>
          <w:p w14:paraId="0BC267A8" w14:textId="77777777" w:rsidR="00FC7128" w:rsidRDefault="00FC7128" w:rsidP="006D170F">
            <w:pPr>
              <w:rPr>
                <w:rFonts w:ascii="TH SarabunPSK" w:hAnsi="TH SarabunPSK" w:cs="TH SarabunPSK"/>
                <w:sz w:val="28"/>
              </w:rPr>
            </w:pPr>
          </w:p>
          <w:p w14:paraId="3C0F4BCF" w14:textId="77777777" w:rsidR="00FC7128" w:rsidRPr="003B3B58" w:rsidRDefault="00FC7128" w:rsidP="006D170F">
            <w:pPr>
              <w:rPr>
                <w:rFonts w:ascii="TH SarabunPSK" w:hAnsi="TH SarabunPSK" w:cs="TH SarabunPSK"/>
                <w:sz w:val="28"/>
              </w:rPr>
            </w:pPr>
          </w:p>
        </w:tc>
      </w:tr>
      <w:tr w:rsidR="006D170F" w:rsidRPr="007C243B" w14:paraId="4BF59F4E" w14:textId="77777777" w:rsidTr="00DC7653">
        <w:trPr>
          <w:jc w:val="center"/>
        </w:trPr>
        <w:tc>
          <w:tcPr>
            <w:tcW w:w="700" w:type="dxa"/>
            <w:vMerge w:val="restart"/>
          </w:tcPr>
          <w:p w14:paraId="61AD7781" w14:textId="77777777" w:rsidR="006D170F" w:rsidRPr="007C243B" w:rsidRDefault="006D170F" w:rsidP="00291580">
            <w:pPr>
              <w:jc w:val="center"/>
              <w:rPr>
                <w:rFonts w:ascii="TH SarabunPSK" w:hAnsi="TH SarabunPSK" w:cs="TH SarabunPSK"/>
                <w:sz w:val="28"/>
                <w:cs/>
              </w:rPr>
            </w:pPr>
            <w:r>
              <w:rPr>
                <w:rFonts w:ascii="TH SarabunPSK" w:hAnsi="TH SarabunPSK" w:cs="TH SarabunPSK"/>
                <w:sz w:val="28"/>
              </w:rPr>
              <w:t>4.5</w:t>
            </w:r>
          </w:p>
        </w:tc>
        <w:tc>
          <w:tcPr>
            <w:tcW w:w="8760" w:type="dxa"/>
          </w:tcPr>
          <w:p w14:paraId="56CE85F3" w14:textId="77777777" w:rsidR="006D170F" w:rsidRPr="00687CFF" w:rsidRDefault="006D170F" w:rsidP="00291580">
            <w:pPr>
              <w:rPr>
                <w:rFonts w:ascii="TH SarabunPSK" w:hAnsi="TH SarabunPSK" w:cs="TH SarabunPSK"/>
                <w:sz w:val="28"/>
                <w:cs/>
              </w:rPr>
            </w:pPr>
            <w:r w:rsidRPr="00687CFF">
              <w:rPr>
                <w:rFonts w:ascii="TH SarabunPSK" w:hAnsi="TH SarabunPSK" w:cs="TH SarabunPSK"/>
                <w:color w:val="000000" w:themeColor="text1"/>
                <w:sz w:val="28"/>
              </w:rPr>
              <w:t>The assessment methods are shown to measure the achievement of the expected learning outcomes of the programme and its courses.</w:t>
            </w:r>
          </w:p>
        </w:tc>
      </w:tr>
      <w:tr w:rsidR="006D170F" w:rsidRPr="007C243B" w14:paraId="7B04885F" w14:textId="77777777" w:rsidTr="00DC7653">
        <w:trPr>
          <w:jc w:val="center"/>
        </w:trPr>
        <w:tc>
          <w:tcPr>
            <w:tcW w:w="700" w:type="dxa"/>
            <w:vMerge/>
          </w:tcPr>
          <w:p w14:paraId="28ED5FFC" w14:textId="77777777" w:rsidR="006D170F" w:rsidRDefault="006D170F" w:rsidP="00291580">
            <w:pPr>
              <w:jc w:val="center"/>
              <w:rPr>
                <w:rFonts w:ascii="TH SarabunPSK" w:hAnsi="TH SarabunPSK" w:cs="TH SarabunPSK"/>
                <w:sz w:val="28"/>
              </w:rPr>
            </w:pPr>
          </w:p>
        </w:tc>
        <w:tc>
          <w:tcPr>
            <w:tcW w:w="8760" w:type="dxa"/>
          </w:tcPr>
          <w:p w14:paraId="3588088F"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จุดเด่น</w:t>
            </w:r>
          </w:p>
          <w:p w14:paraId="3EBD30C3" w14:textId="77777777" w:rsidR="006D170F" w:rsidRPr="003B3B58" w:rsidRDefault="006D170F" w:rsidP="006D170F">
            <w:pPr>
              <w:rPr>
                <w:rFonts w:ascii="TH SarabunPSK" w:hAnsi="TH SarabunPSK" w:cs="TH SarabunPSK"/>
                <w:sz w:val="28"/>
              </w:rPr>
            </w:pPr>
          </w:p>
        </w:tc>
      </w:tr>
      <w:tr w:rsidR="006D170F" w:rsidRPr="007C243B" w14:paraId="30A6A473" w14:textId="77777777" w:rsidTr="00DC7653">
        <w:trPr>
          <w:jc w:val="center"/>
        </w:trPr>
        <w:tc>
          <w:tcPr>
            <w:tcW w:w="700" w:type="dxa"/>
            <w:vMerge/>
          </w:tcPr>
          <w:p w14:paraId="77F0950D" w14:textId="77777777" w:rsidR="006D170F" w:rsidRDefault="006D170F" w:rsidP="00291580">
            <w:pPr>
              <w:jc w:val="center"/>
              <w:rPr>
                <w:rFonts w:ascii="TH SarabunPSK" w:hAnsi="TH SarabunPSK" w:cs="TH SarabunPSK"/>
                <w:sz w:val="28"/>
              </w:rPr>
            </w:pPr>
          </w:p>
        </w:tc>
        <w:tc>
          <w:tcPr>
            <w:tcW w:w="8760" w:type="dxa"/>
          </w:tcPr>
          <w:p w14:paraId="63930D54"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จุดที่ควรพัฒนา</w:t>
            </w:r>
          </w:p>
          <w:p w14:paraId="1B73483A" w14:textId="77777777" w:rsidR="006D170F" w:rsidRPr="003B3B58" w:rsidRDefault="006D170F" w:rsidP="006D170F">
            <w:pPr>
              <w:rPr>
                <w:rFonts w:ascii="TH SarabunPSK" w:hAnsi="TH SarabunPSK" w:cs="TH SarabunPSK"/>
                <w:sz w:val="28"/>
              </w:rPr>
            </w:pPr>
          </w:p>
        </w:tc>
      </w:tr>
      <w:tr w:rsidR="006D170F" w:rsidRPr="007C243B" w14:paraId="3397BF67" w14:textId="77777777" w:rsidTr="00DC7653">
        <w:trPr>
          <w:jc w:val="center"/>
        </w:trPr>
        <w:tc>
          <w:tcPr>
            <w:tcW w:w="700" w:type="dxa"/>
            <w:vMerge/>
          </w:tcPr>
          <w:p w14:paraId="03FF9F48" w14:textId="77777777" w:rsidR="006D170F" w:rsidRDefault="006D170F" w:rsidP="00291580">
            <w:pPr>
              <w:jc w:val="center"/>
              <w:rPr>
                <w:rFonts w:ascii="TH SarabunPSK" w:hAnsi="TH SarabunPSK" w:cs="TH SarabunPSK"/>
                <w:sz w:val="28"/>
              </w:rPr>
            </w:pPr>
          </w:p>
        </w:tc>
        <w:tc>
          <w:tcPr>
            <w:tcW w:w="8760" w:type="dxa"/>
          </w:tcPr>
          <w:p w14:paraId="008E35EC"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แผนพัฒนา</w:t>
            </w:r>
          </w:p>
          <w:p w14:paraId="6AB74B04" w14:textId="77777777" w:rsidR="006D170F" w:rsidRDefault="006D170F" w:rsidP="006D170F">
            <w:pPr>
              <w:rPr>
                <w:rFonts w:ascii="TH SarabunPSK" w:hAnsi="TH SarabunPSK" w:cs="TH SarabunPSK"/>
                <w:sz w:val="28"/>
              </w:rPr>
            </w:pPr>
          </w:p>
          <w:p w14:paraId="14C5BFB5" w14:textId="77777777" w:rsidR="00FC7128" w:rsidRDefault="00FC7128" w:rsidP="006D170F">
            <w:pPr>
              <w:rPr>
                <w:rFonts w:ascii="TH SarabunPSK" w:hAnsi="TH SarabunPSK" w:cs="TH SarabunPSK"/>
                <w:sz w:val="28"/>
              </w:rPr>
            </w:pPr>
          </w:p>
          <w:p w14:paraId="01584D3D" w14:textId="77777777" w:rsidR="00FC7128" w:rsidRPr="003B3B58" w:rsidRDefault="00FC7128" w:rsidP="006D170F">
            <w:pPr>
              <w:rPr>
                <w:rFonts w:ascii="TH SarabunPSK" w:hAnsi="TH SarabunPSK" w:cs="TH SarabunPSK"/>
                <w:sz w:val="28"/>
              </w:rPr>
            </w:pPr>
          </w:p>
        </w:tc>
      </w:tr>
      <w:tr w:rsidR="006D170F" w:rsidRPr="007C243B" w14:paraId="18A5D456" w14:textId="77777777" w:rsidTr="00DC7653">
        <w:trPr>
          <w:jc w:val="center"/>
        </w:trPr>
        <w:tc>
          <w:tcPr>
            <w:tcW w:w="700" w:type="dxa"/>
            <w:vMerge w:val="restart"/>
          </w:tcPr>
          <w:p w14:paraId="5F96ACA2" w14:textId="77777777" w:rsidR="006D170F" w:rsidRPr="007C243B" w:rsidRDefault="006D170F" w:rsidP="00291580">
            <w:pPr>
              <w:jc w:val="center"/>
              <w:rPr>
                <w:rFonts w:ascii="TH SarabunPSK" w:hAnsi="TH SarabunPSK" w:cs="TH SarabunPSK"/>
                <w:sz w:val="28"/>
                <w:cs/>
              </w:rPr>
            </w:pPr>
            <w:r>
              <w:rPr>
                <w:rFonts w:ascii="TH SarabunPSK" w:hAnsi="TH SarabunPSK" w:cs="TH SarabunPSK"/>
                <w:sz w:val="28"/>
              </w:rPr>
              <w:t>4.6</w:t>
            </w:r>
          </w:p>
        </w:tc>
        <w:tc>
          <w:tcPr>
            <w:tcW w:w="8760" w:type="dxa"/>
          </w:tcPr>
          <w:p w14:paraId="32699C81" w14:textId="77777777" w:rsidR="006D170F" w:rsidRPr="00687CFF" w:rsidRDefault="006D170F" w:rsidP="00291580">
            <w:pPr>
              <w:rPr>
                <w:rFonts w:ascii="TH SarabunPSK" w:hAnsi="TH SarabunPSK" w:cs="TH SarabunPSK"/>
                <w:sz w:val="28"/>
                <w:cs/>
              </w:rPr>
            </w:pPr>
            <w:r w:rsidRPr="00687CFF">
              <w:rPr>
                <w:rFonts w:ascii="TH SarabunPSK" w:hAnsi="TH SarabunPSK" w:cs="TH SarabunPSK"/>
                <w:color w:val="000000" w:themeColor="text1"/>
                <w:sz w:val="28"/>
              </w:rPr>
              <w:t>Feedback of student assessment is shown to be provided in a timely manner.</w:t>
            </w:r>
          </w:p>
        </w:tc>
      </w:tr>
      <w:tr w:rsidR="006D170F" w:rsidRPr="007C243B" w14:paraId="57D2C549" w14:textId="77777777" w:rsidTr="00DC7653">
        <w:trPr>
          <w:jc w:val="center"/>
        </w:trPr>
        <w:tc>
          <w:tcPr>
            <w:tcW w:w="700" w:type="dxa"/>
            <w:vMerge/>
          </w:tcPr>
          <w:p w14:paraId="2CCFA80F" w14:textId="77777777" w:rsidR="006D170F" w:rsidRDefault="006D170F" w:rsidP="00291580">
            <w:pPr>
              <w:jc w:val="center"/>
              <w:rPr>
                <w:rFonts w:ascii="TH SarabunPSK" w:hAnsi="TH SarabunPSK" w:cs="TH SarabunPSK"/>
                <w:sz w:val="28"/>
              </w:rPr>
            </w:pPr>
          </w:p>
        </w:tc>
        <w:tc>
          <w:tcPr>
            <w:tcW w:w="8760" w:type="dxa"/>
          </w:tcPr>
          <w:p w14:paraId="356EFF7F"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จุดเด่น</w:t>
            </w:r>
          </w:p>
          <w:p w14:paraId="7E4C7FE1" w14:textId="77777777" w:rsidR="006D170F" w:rsidRPr="003B3B58" w:rsidRDefault="006D170F" w:rsidP="006D170F">
            <w:pPr>
              <w:rPr>
                <w:rFonts w:ascii="TH SarabunPSK" w:hAnsi="TH SarabunPSK" w:cs="TH SarabunPSK"/>
                <w:sz w:val="28"/>
              </w:rPr>
            </w:pPr>
          </w:p>
        </w:tc>
      </w:tr>
      <w:tr w:rsidR="006D170F" w:rsidRPr="007C243B" w14:paraId="23358338" w14:textId="77777777" w:rsidTr="00DC7653">
        <w:trPr>
          <w:jc w:val="center"/>
        </w:trPr>
        <w:tc>
          <w:tcPr>
            <w:tcW w:w="700" w:type="dxa"/>
            <w:vMerge/>
          </w:tcPr>
          <w:p w14:paraId="4BE766BF" w14:textId="77777777" w:rsidR="006D170F" w:rsidRDefault="006D170F" w:rsidP="00291580">
            <w:pPr>
              <w:jc w:val="center"/>
              <w:rPr>
                <w:rFonts w:ascii="TH SarabunPSK" w:hAnsi="TH SarabunPSK" w:cs="TH SarabunPSK"/>
                <w:sz w:val="28"/>
              </w:rPr>
            </w:pPr>
          </w:p>
        </w:tc>
        <w:tc>
          <w:tcPr>
            <w:tcW w:w="8760" w:type="dxa"/>
          </w:tcPr>
          <w:p w14:paraId="075D9671"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จุดที่ควรพัฒนา</w:t>
            </w:r>
          </w:p>
          <w:p w14:paraId="2C61137E" w14:textId="77777777" w:rsidR="006D170F" w:rsidRPr="003B3B58" w:rsidRDefault="006D170F" w:rsidP="006D170F">
            <w:pPr>
              <w:rPr>
                <w:rFonts w:ascii="TH SarabunPSK" w:hAnsi="TH SarabunPSK" w:cs="TH SarabunPSK"/>
                <w:sz w:val="28"/>
              </w:rPr>
            </w:pPr>
          </w:p>
        </w:tc>
      </w:tr>
      <w:tr w:rsidR="006D170F" w:rsidRPr="007C243B" w14:paraId="431062C0" w14:textId="77777777" w:rsidTr="00DC7653">
        <w:trPr>
          <w:jc w:val="center"/>
        </w:trPr>
        <w:tc>
          <w:tcPr>
            <w:tcW w:w="700" w:type="dxa"/>
            <w:vMerge/>
          </w:tcPr>
          <w:p w14:paraId="56F7C8E5" w14:textId="77777777" w:rsidR="006D170F" w:rsidRDefault="006D170F" w:rsidP="00291580">
            <w:pPr>
              <w:jc w:val="center"/>
              <w:rPr>
                <w:rFonts w:ascii="TH SarabunPSK" w:hAnsi="TH SarabunPSK" w:cs="TH SarabunPSK"/>
                <w:sz w:val="28"/>
              </w:rPr>
            </w:pPr>
          </w:p>
        </w:tc>
        <w:tc>
          <w:tcPr>
            <w:tcW w:w="8760" w:type="dxa"/>
          </w:tcPr>
          <w:p w14:paraId="7AE2D2F4"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แผนพัฒนา</w:t>
            </w:r>
          </w:p>
          <w:p w14:paraId="6AC3CBB5" w14:textId="77777777" w:rsidR="006D170F" w:rsidRDefault="006D170F" w:rsidP="006D170F">
            <w:pPr>
              <w:rPr>
                <w:rFonts w:ascii="TH SarabunPSK" w:hAnsi="TH SarabunPSK" w:cs="TH SarabunPSK"/>
                <w:sz w:val="28"/>
              </w:rPr>
            </w:pPr>
          </w:p>
          <w:p w14:paraId="746ABC56" w14:textId="77777777" w:rsidR="00FC7128" w:rsidRDefault="00FC7128" w:rsidP="006D170F">
            <w:pPr>
              <w:rPr>
                <w:rFonts w:ascii="TH SarabunPSK" w:hAnsi="TH SarabunPSK" w:cs="TH SarabunPSK"/>
                <w:sz w:val="28"/>
              </w:rPr>
            </w:pPr>
          </w:p>
          <w:p w14:paraId="3DC82A6D" w14:textId="77777777" w:rsidR="00FC7128" w:rsidRPr="003B3B58" w:rsidRDefault="00FC7128" w:rsidP="006D170F">
            <w:pPr>
              <w:rPr>
                <w:rFonts w:ascii="TH SarabunPSK" w:hAnsi="TH SarabunPSK" w:cs="TH SarabunPSK"/>
                <w:sz w:val="28"/>
              </w:rPr>
            </w:pPr>
          </w:p>
        </w:tc>
      </w:tr>
      <w:tr w:rsidR="006D170F" w:rsidRPr="007C243B" w14:paraId="37018B0C" w14:textId="77777777" w:rsidTr="00DC7653">
        <w:trPr>
          <w:jc w:val="center"/>
        </w:trPr>
        <w:tc>
          <w:tcPr>
            <w:tcW w:w="700" w:type="dxa"/>
            <w:vMerge w:val="restart"/>
          </w:tcPr>
          <w:p w14:paraId="66A940B5" w14:textId="77777777" w:rsidR="006D170F" w:rsidRPr="007C243B" w:rsidRDefault="006D170F" w:rsidP="00291580">
            <w:pPr>
              <w:jc w:val="center"/>
              <w:rPr>
                <w:rFonts w:ascii="TH SarabunPSK" w:hAnsi="TH SarabunPSK" w:cs="TH SarabunPSK"/>
                <w:sz w:val="28"/>
                <w:cs/>
              </w:rPr>
            </w:pPr>
            <w:r>
              <w:rPr>
                <w:rFonts w:ascii="TH SarabunPSK" w:hAnsi="TH SarabunPSK" w:cs="TH SarabunPSK"/>
                <w:sz w:val="28"/>
              </w:rPr>
              <w:t>4.7</w:t>
            </w:r>
          </w:p>
        </w:tc>
        <w:tc>
          <w:tcPr>
            <w:tcW w:w="8760" w:type="dxa"/>
          </w:tcPr>
          <w:p w14:paraId="06243B3F" w14:textId="77777777" w:rsidR="006D170F" w:rsidRPr="00687CFF" w:rsidRDefault="006D170F" w:rsidP="00291580">
            <w:pPr>
              <w:rPr>
                <w:rFonts w:ascii="TH SarabunPSK" w:hAnsi="TH SarabunPSK" w:cs="TH SarabunPSK"/>
                <w:sz w:val="28"/>
                <w:cs/>
              </w:rPr>
            </w:pPr>
            <w:r w:rsidRPr="00687CFF">
              <w:rPr>
                <w:rFonts w:ascii="TH SarabunPSK" w:hAnsi="TH SarabunPSK" w:cs="TH SarabunPSK"/>
                <w:color w:val="000000" w:themeColor="text1"/>
                <w:sz w:val="28"/>
              </w:rPr>
              <w:t>The student assessment and its processes are shown to be continuously reviewed and improved to ensure their relevance to the needs of industry and alignment to the expected learning outcomes.</w:t>
            </w:r>
          </w:p>
        </w:tc>
      </w:tr>
      <w:tr w:rsidR="006D170F" w:rsidRPr="007C243B" w14:paraId="1D4AA6AB" w14:textId="77777777" w:rsidTr="00DC7653">
        <w:trPr>
          <w:jc w:val="center"/>
        </w:trPr>
        <w:tc>
          <w:tcPr>
            <w:tcW w:w="700" w:type="dxa"/>
            <w:vMerge/>
          </w:tcPr>
          <w:p w14:paraId="514016D0" w14:textId="77777777" w:rsidR="006D170F" w:rsidRDefault="006D170F" w:rsidP="00291580">
            <w:pPr>
              <w:jc w:val="center"/>
              <w:rPr>
                <w:rFonts w:ascii="TH SarabunPSK" w:hAnsi="TH SarabunPSK" w:cs="TH SarabunPSK"/>
                <w:sz w:val="28"/>
              </w:rPr>
            </w:pPr>
          </w:p>
        </w:tc>
        <w:tc>
          <w:tcPr>
            <w:tcW w:w="8760" w:type="dxa"/>
          </w:tcPr>
          <w:p w14:paraId="22B80008"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จุดเด่น</w:t>
            </w:r>
          </w:p>
          <w:p w14:paraId="07E5FDEA" w14:textId="77777777" w:rsidR="006D170F" w:rsidRPr="003B3B58" w:rsidRDefault="006D170F" w:rsidP="006D170F">
            <w:pPr>
              <w:rPr>
                <w:rFonts w:ascii="TH SarabunPSK" w:hAnsi="TH SarabunPSK" w:cs="TH SarabunPSK"/>
                <w:sz w:val="28"/>
              </w:rPr>
            </w:pPr>
          </w:p>
        </w:tc>
      </w:tr>
      <w:tr w:rsidR="006D170F" w:rsidRPr="007C243B" w14:paraId="486C465A" w14:textId="77777777" w:rsidTr="00DC7653">
        <w:trPr>
          <w:jc w:val="center"/>
        </w:trPr>
        <w:tc>
          <w:tcPr>
            <w:tcW w:w="700" w:type="dxa"/>
            <w:vMerge/>
          </w:tcPr>
          <w:p w14:paraId="53E8AB7D" w14:textId="77777777" w:rsidR="006D170F" w:rsidRDefault="006D170F" w:rsidP="00291580">
            <w:pPr>
              <w:jc w:val="center"/>
              <w:rPr>
                <w:rFonts w:ascii="TH SarabunPSK" w:hAnsi="TH SarabunPSK" w:cs="TH SarabunPSK"/>
                <w:sz w:val="28"/>
              </w:rPr>
            </w:pPr>
          </w:p>
        </w:tc>
        <w:tc>
          <w:tcPr>
            <w:tcW w:w="8760" w:type="dxa"/>
          </w:tcPr>
          <w:p w14:paraId="2007AB2F"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จุดที่ควรพัฒนา</w:t>
            </w:r>
          </w:p>
          <w:p w14:paraId="613EFC92" w14:textId="77777777" w:rsidR="006D170F" w:rsidRPr="003B3B58" w:rsidRDefault="006D170F" w:rsidP="006D170F">
            <w:pPr>
              <w:rPr>
                <w:rFonts w:ascii="TH SarabunPSK" w:hAnsi="TH SarabunPSK" w:cs="TH SarabunPSK"/>
                <w:sz w:val="28"/>
              </w:rPr>
            </w:pPr>
          </w:p>
        </w:tc>
      </w:tr>
      <w:tr w:rsidR="006D170F" w:rsidRPr="007C243B" w14:paraId="7FE9238A" w14:textId="77777777" w:rsidTr="00DC7653">
        <w:trPr>
          <w:jc w:val="center"/>
        </w:trPr>
        <w:tc>
          <w:tcPr>
            <w:tcW w:w="700" w:type="dxa"/>
            <w:vMerge/>
          </w:tcPr>
          <w:p w14:paraId="7CD3D850" w14:textId="77777777" w:rsidR="006D170F" w:rsidRDefault="006D170F" w:rsidP="00291580">
            <w:pPr>
              <w:jc w:val="center"/>
              <w:rPr>
                <w:rFonts w:ascii="TH SarabunPSK" w:hAnsi="TH SarabunPSK" w:cs="TH SarabunPSK"/>
                <w:sz w:val="28"/>
              </w:rPr>
            </w:pPr>
          </w:p>
        </w:tc>
        <w:tc>
          <w:tcPr>
            <w:tcW w:w="8760" w:type="dxa"/>
          </w:tcPr>
          <w:p w14:paraId="661E6B4C"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แผนพัฒนา</w:t>
            </w:r>
          </w:p>
          <w:p w14:paraId="380734BA" w14:textId="77777777" w:rsidR="006D170F" w:rsidRDefault="006D170F" w:rsidP="006D170F">
            <w:pPr>
              <w:rPr>
                <w:rFonts w:ascii="TH SarabunPSK" w:hAnsi="TH SarabunPSK" w:cs="TH SarabunPSK"/>
                <w:sz w:val="28"/>
              </w:rPr>
            </w:pPr>
          </w:p>
          <w:p w14:paraId="077E8F8D" w14:textId="77777777" w:rsidR="007F31BE" w:rsidRDefault="007F31BE" w:rsidP="006D170F">
            <w:pPr>
              <w:rPr>
                <w:rFonts w:ascii="TH SarabunPSK" w:hAnsi="TH SarabunPSK" w:cs="TH SarabunPSK"/>
                <w:sz w:val="28"/>
              </w:rPr>
            </w:pPr>
          </w:p>
          <w:p w14:paraId="1D55CEBE" w14:textId="77777777" w:rsidR="007F31BE" w:rsidRPr="003B3B58" w:rsidRDefault="007F31BE" w:rsidP="006D170F">
            <w:pPr>
              <w:rPr>
                <w:rFonts w:ascii="TH SarabunPSK" w:hAnsi="TH SarabunPSK" w:cs="TH SarabunPSK"/>
                <w:sz w:val="28"/>
              </w:rPr>
            </w:pPr>
          </w:p>
        </w:tc>
      </w:tr>
      <w:tr w:rsidR="006D170F" w:rsidRPr="007C243B" w14:paraId="1F6C6D3C" w14:textId="77777777" w:rsidTr="007F31BE">
        <w:trPr>
          <w:jc w:val="center"/>
        </w:trPr>
        <w:tc>
          <w:tcPr>
            <w:tcW w:w="9460" w:type="dxa"/>
            <w:gridSpan w:val="2"/>
            <w:shd w:val="clear" w:color="auto" w:fill="FFFFCC"/>
          </w:tcPr>
          <w:p w14:paraId="2E056124" w14:textId="77777777" w:rsidR="006D170F" w:rsidRPr="000A29BA" w:rsidRDefault="006D170F" w:rsidP="00291580">
            <w:pPr>
              <w:rPr>
                <w:rFonts w:ascii="TH SarabunPSK" w:hAnsi="TH SarabunPSK" w:cs="TH SarabunPSK"/>
                <w:b/>
                <w:bCs/>
                <w:sz w:val="28"/>
                <w:cs/>
              </w:rPr>
            </w:pPr>
            <w:r w:rsidRPr="007C243B">
              <w:rPr>
                <w:rFonts w:ascii="TH SarabunPSK" w:hAnsi="TH SarabunPSK" w:cs="TH SarabunPSK"/>
                <w:b/>
                <w:bCs/>
                <w:sz w:val="28"/>
                <w:cs/>
              </w:rPr>
              <w:t>5</w:t>
            </w:r>
            <w:r w:rsidRPr="007C243B">
              <w:rPr>
                <w:rFonts w:ascii="TH SarabunPSK" w:hAnsi="TH SarabunPSK" w:cs="TH SarabunPSK" w:hint="cs"/>
                <w:b/>
                <w:bCs/>
                <w:sz w:val="28"/>
                <w:cs/>
              </w:rPr>
              <w:t>.</w:t>
            </w:r>
            <w:r w:rsidRPr="007C243B">
              <w:rPr>
                <w:rFonts w:ascii="TH SarabunPSK" w:hAnsi="TH SarabunPSK" w:cs="TH SarabunPSK"/>
                <w:b/>
                <w:bCs/>
                <w:sz w:val="28"/>
                <w:cs/>
              </w:rPr>
              <w:t xml:space="preserve"> </w:t>
            </w:r>
            <w:r w:rsidRPr="000A29BA">
              <w:rPr>
                <w:rFonts w:ascii="TH SarabunPSK" w:hAnsi="TH SarabunPSK" w:cs="TH SarabunPSK"/>
                <w:b/>
                <w:bCs/>
                <w:sz w:val="28"/>
                <w:cs/>
              </w:rPr>
              <w:t>คุณภาพของบุคลากรสายวิชาการ</w:t>
            </w:r>
            <w:r w:rsidRPr="000A29BA">
              <w:rPr>
                <w:rFonts w:ascii="TH SarabunPSK" w:hAnsi="TH SarabunPSK" w:cs="TH SarabunPSK"/>
                <w:b/>
                <w:bCs/>
                <w:sz w:val="28"/>
              </w:rPr>
              <w:t xml:space="preserve"> (Academic Staff)</w:t>
            </w:r>
          </w:p>
        </w:tc>
      </w:tr>
      <w:tr w:rsidR="006D170F" w:rsidRPr="007C243B" w14:paraId="545ED772" w14:textId="77777777" w:rsidTr="00DC7653">
        <w:trPr>
          <w:jc w:val="center"/>
        </w:trPr>
        <w:tc>
          <w:tcPr>
            <w:tcW w:w="700" w:type="dxa"/>
            <w:vMerge w:val="restart"/>
          </w:tcPr>
          <w:p w14:paraId="1DA75165" w14:textId="77777777" w:rsidR="006D170F" w:rsidRPr="007C243B" w:rsidRDefault="006D170F" w:rsidP="00291580">
            <w:pPr>
              <w:jc w:val="center"/>
              <w:rPr>
                <w:rFonts w:ascii="TH SarabunPSK" w:hAnsi="TH SarabunPSK" w:cs="TH SarabunPSK"/>
                <w:sz w:val="28"/>
              </w:rPr>
            </w:pPr>
            <w:r w:rsidRPr="007C243B">
              <w:rPr>
                <w:rFonts w:ascii="TH SarabunPSK" w:hAnsi="TH SarabunPSK" w:cs="TH SarabunPSK"/>
                <w:sz w:val="28"/>
                <w:cs/>
              </w:rPr>
              <w:t>5.1</w:t>
            </w:r>
          </w:p>
        </w:tc>
        <w:tc>
          <w:tcPr>
            <w:tcW w:w="8760" w:type="dxa"/>
          </w:tcPr>
          <w:p w14:paraId="36EA44D1" w14:textId="77777777" w:rsidR="006D170F" w:rsidRPr="00AE1DDC" w:rsidRDefault="006D170F" w:rsidP="00291580">
            <w:pPr>
              <w:rPr>
                <w:rFonts w:ascii="TH SarabunPSK" w:hAnsi="TH SarabunPSK" w:cs="TH SarabunPSK"/>
                <w:sz w:val="28"/>
                <w:cs/>
              </w:rPr>
            </w:pPr>
            <w:r w:rsidRPr="00A23F10">
              <w:rPr>
                <w:rFonts w:ascii="TH SarabunPSK" w:hAnsi="TH SarabunPSK" w:cs="TH SarabunPSK"/>
                <w:sz w:val="32"/>
                <w:szCs w:val="32"/>
              </w:rPr>
              <w:t>T</w:t>
            </w:r>
            <w:r w:rsidRPr="00AE1DDC">
              <w:rPr>
                <w:rFonts w:ascii="TH SarabunPSK" w:hAnsi="TH SarabunPSK" w:cs="TH SarabunPSK"/>
                <w:sz w:val="28"/>
              </w:rPr>
              <w:t>he programme to show that academic staff planning (including succession, promotion, re-deployment, termination, and retirement plans) is carried out to ensure that the quality and quantity of the academic staff fulfil the needs for education, research, and service.</w:t>
            </w:r>
          </w:p>
        </w:tc>
      </w:tr>
      <w:tr w:rsidR="006D170F" w:rsidRPr="007C243B" w14:paraId="089377C2" w14:textId="77777777" w:rsidTr="00DC7653">
        <w:trPr>
          <w:jc w:val="center"/>
        </w:trPr>
        <w:tc>
          <w:tcPr>
            <w:tcW w:w="700" w:type="dxa"/>
            <w:vMerge/>
          </w:tcPr>
          <w:p w14:paraId="557C223B" w14:textId="77777777" w:rsidR="006D170F" w:rsidRPr="007C243B" w:rsidRDefault="006D170F" w:rsidP="00291580">
            <w:pPr>
              <w:jc w:val="center"/>
              <w:rPr>
                <w:rFonts w:ascii="TH SarabunPSK" w:hAnsi="TH SarabunPSK" w:cs="TH SarabunPSK"/>
                <w:sz w:val="28"/>
                <w:cs/>
              </w:rPr>
            </w:pPr>
          </w:p>
        </w:tc>
        <w:tc>
          <w:tcPr>
            <w:tcW w:w="8760" w:type="dxa"/>
          </w:tcPr>
          <w:p w14:paraId="163A07E7"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จุดเด่น</w:t>
            </w:r>
          </w:p>
          <w:p w14:paraId="4B4DF3EC" w14:textId="77777777" w:rsidR="006D170F" w:rsidRPr="003B3B58" w:rsidRDefault="006D170F" w:rsidP="006D170F">
            <w:pPr>
              <w:rPr>
                <w:rFonts w:ascii="TH SarabunPSK" w:hAnsi="TH SarabunPSK" w:cs="TH SarabunPSK"/>
                <w:sz w:val="28"/>
              </w:rPr>
            </w:pPr>
          </w:p>
        </w:tc>
      </w:tr>
      <w:tr w:rsidR="006D170F" w:rsidRPr="007C243B" w14:paraId="015F3B23" w14:textId="77777777" w:rsidTr="00DC7653">
        <w:trPr>
          <w:jc w:val="center"/>
        </w:trPr>
        <w:tc>
          <w:tcPr>
            <w:tcW w:w="700" w:type="dxa"/>
            <w:vMerge/>
          </w:tcPr>
          <w:p w14:paraId="1C660AD8" w14:textId="77777777" w:rsidR="006D170F" w:rsidRPr="007C243B" w:rsidRDefault="006D170F" w:rsidP="00291580">
            <w:pPr>
              <w:jc w:val="center"/>
              <w:rPr>
                <w:rFonts w:ascii="TH SarabunPSK" w:hAnsi="TH SarabunPSK" w:cs="TH SarabunPSK"/>
                <w:sz w:val="28"/>
                <w:cs/>
              </w:rPr>
            </w:pPr>
          </w:p>
        </w:tc>
        <w:tc>
          <w:tcPr>
            <w:tcW w:w="8760" w:type="dxa"/>
          </w:tcPr>
          <w:p w14:paraId="11BAD13F"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จุดที่ควรพัฒนา</w:t>
            </w:r>
          </w:p>
          <w:p w14:paraId="46FA0A05" w14:textId="77777777" w:rsidR="006D170F" w:rsidRPr="003B3B58" w:rsidRDefault="006D170F" w:rsidP="006D170F">
            <w:pPr>
              <w:rPr>
                <w:rFonts w:ascii="TH SarabunPSK" w:hAnsi="TH SarabunPSK" w:cs="TH SarabunPSK"/>
                <w:sz w:val="28"/>
              </w:rPr>
            </w:pPr>
          </w:p>
        </w:tc>
      </w:tr>
      <w:tr w:rsidR="006D170F" w:rsidRPr="007C243B" w14:paraId="0477DD87" w14:textId="77777777" w:rsidTr="00DC7653">
        <w:trPr>
          <w:jc w:val="center"/>
        </w:trPr>
        <w:tc>
          <w:tcPr>
            <w:tcW w:w="700" w:type="dxa"/>
            <w:vMerge/>
          </w:tcPr>
          <w:p w14:paraId="3D6C4E9C" w14:textId="77777777" w:rsidR="006D170F" w:rsidRPr="007C243B" w:rsidRDefault="006D170F" w:rsidP="00291580">
            <w:pPr>
              <w:jc w:val="center"/>
              <w:rPr>
                <w:rFonts w:ascii="TH SarabunPSK" w:hAnsi="TH SarabunPSK" w:cs="TH SarabunPSK"/>
                <w:sz w:val="28"/>
                <w:cs/>
              </w:rPr>
            </w:pPr>
          </w:p>
        </w:tc>
        <w:tc>
          <w:tcPr>
            <w:tcW w:w="8760" w:type="dxa"/>
          </w:tcPr>
          <w:p w14:paraId="7F10868B"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แผนพัฒนา</w:t>
            </w:r>
          </w:p>
          <w:p w14:paraId="38067FED" w14:textId="77777777" w:rsidR="006D170F" w:rsidRDefault="006D170F" w:rsidP="006D170F">
            <w:pPr>
              <w:rPr>
                <w:rFonts w:ascii="TH SarabunPSK" w:hAnsi="TH SarabunPSK" w:cs="TH SarabunPSK"/>
                <w:sz w:val="28"/>
              </w:rPr>
            </w:pPr>
          </w:p>
          <w:p w14:paraId="6C6683A2" w14:textId="77777777" w:rsidR="007F31BE" w:rsidRDefault="007F31BE" w:rsidP="006D170F">
            <w:pPr>
              <w:rPr>
                <w:rFonts w:ascii="TH SarabunPSK" w:hAnsi="TH SarabunPSK" w:cs="TH SarabunPSK"/>
                <w:sz w:val="28"/>
              </w:rPr>
            </w:pPr>
          </w:p>
          <w:p w14:paraId="33D4C434" w14:textId="77777777" w:rsidR="007F31BE" w:rsidRPr="003B3B58" w:rsidRDefault="007F31BE" w:rsidP="006D170F">
            <w:pPr>
              <w:rPr>
                <w:rFonts w:ascii="TH SarabunPSK" w:hAnsi="TH SarabunPSK" w:cs="TH SarabunPSK"/>
                <w:sz w:val="28"/>
              </w:rPr>
            </w:pPr>
          </w:p>
        </w:tc>
      </w:tr>
      <w:tr w:rsidR="006D170F" w:rsidRPr="007C243B" w14:paraId="470B9C3B" w14:textId="77777777" w:rsidTr="00DC7653">
        <w:trPr>
          <w:jc w:val="center"/>
        </w:trPr>
        <w:tc>
          <w:tcPr>
            <w:tcW w:w="700" w:type="dxa"/>
            <w:vMerge w:val="restart"/>
          </w:tcPr>
          <w:p w14:paraId="057A4755" w14:textId="77777777" w:rsidR="006D170F" w:rsidRPr="007C243B" w:rsidRDefault="006D170F" w:rsidP="00291580">
            <w:pPr>
              <w:jc w:val="center"/>
              <w:rPr>
                <w:rFonts w:ascii="TH SarabunPSK" w:hAnsi="TH SarabunPSK" w:cs="TH SarabunPSK"/>
                <w:sz w:val="28"/>
              </w:rPr>
            </w:pPr>
            <w:r w:rsidRPr="007C243B">
              <w:rPr>
                <w:rFonts w:ascii="TH SarabunPSK" w:hAnsi="TH SarabunPSK" w:cs="TH SarabunPSK"/>
                <w:sz w:val="28"/>
                <w:cs/>
              </w:rPr>
              <w:t>5.2</w:t>
            </w:r>
          </w:p>
        </w:tc>
        <w:tc>
          <w:tcPr>
            <w:tcW w:w="8760" w:type="dxa"/>
          </w:tcPr>
          <w:p w14:paraId="3F0F3FB3" w14:textId="77777777" w:rsidR="006D170F" w:rsidRPr="00AE1DDC" w:rsidRDefault="006D170F" w:rsidP="00291580">
            <w:pPr>
              <w:rPr>
                <w:rFonts w:ascii="TH SarabunPSK" w:hAnsi="TH SarabunPSK" w:cs="TH SarabunPSK"/>
                <w:sz w:val="28"/>
                <w:cs/>
              </w:rPr>
            </w:pPr>
            <w:r w:rsidRPr="00AE1DDC">
              <w:rPr>
                <w:rFonts w:ascii="TH SarabunPSK" w:hAnsi="TH SarabunPSK" w:cs="TH SarabunPSK"/>
                <w:sz w:val="28"/>
              </w:rPr>
              <w:t>The programme to show that staff workload is measured and monitored to improve the quality of education, research, and service.</w:t>
            </w:r>
          </w:p>
        </w:tc>
      </w:tr>
      <w:tr w:rsidR="006D170F" w:rsidRPr="007C243B" w14:paraId="4811E4D3" w14:textId="77777777" w:rsidTr="00DC7653">
        <w:trPr>
          <w:jc w:val="center"/>
        </w:trPr>
        <w:tc>
          <w:tcPr>
            <w:tcW w:w="700" w:type="dxa"/>
            <w:vMerge/>
          </w:tcPr>
          <w:p w14:paraId="237553FC" w14:textId="77777777" w:rsidR="006D170F" w:rsidRPr="007C243B" w:rsidRDefault="006D170F" w:rsidP="00291580">
            <w:pPr>
              <w:jc w:val="center"/>
              <w:rPr>
                <w:rFonts w:ascii="TH SarabunPSK" w:hAnsi="TH SarabunPSK" w:cs="TH SarabunPSK"/>
                <w:sz w:val="28"/>
                <w:cs/>
              </w:rPr>
            </w:pPr>
          </w:p>
        </w:tc>
        <w:tc>
          <w:tcPr>
            <w:tcW w:w="8760" w:type="dxa"/>
          </w:tcPr>
          <w:p w14:paraId="6723A823"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จุดเด่น</w:t>
            </w:r>
          </w:p>
          <w:p w14:paraId="5DF62C64" w14:textId="77777777" w:rsidR="006D170F" w:rsidRPr="003B3B58" w:rsidRDefault="006D170F" w:rsidP="006D170F">
            <w:pPr>
              <w:rPr>
                <w:rFonts w:ascii="TH SarabunPSK" w:hAnsi="TH SarabunPSK" w:cs="TH SarabunPSK"/>
                <w:sz w:val="28"/>
              </w:rPr>
            </w:pPr>
          </w:p>
        </w:tc>
      </w:tr>
      <w:tr w:rsidR="006D170F" w:rsidRPr="007C243B" w14:paraId="77C76B7F" w14:textId="77777777" w:rsidTr="00DC7653">
        <w:trPr>
          <w:jc w:val="center"/>
        </w:trPr>
        <w:tc>
          <w:tcPr>
            <w:tcW w:w="700" w:type="dxa"/>
            <w:vMerge/>
          </w:tcPr>
          <w:p w14:paraId="71844D17" w14:textId="77777777" w:rsidR="006D170F" w:rsidRPr="007C243B" w:rsidRDefault="006D170F" w:rsidP="00291580">
            <w:pPr>
              <w:jc w:val="center"/>
              <w:rPr>
                <w:rFonts w:ascii="TH SarabunPSK" w:hAnsi="TH SarabunPSK" w:cs="TH SarabunPSK"/>
                <w:sz w:val="28"/>
                <w:cs/>
              </w:rPr>
            </w:pPr>
          </w:p>
        </w:tc>
        <w:tc>
          <w:tcPr>
            <w:tcW w:w="8760" w:type="dxa"/>
          </w:tcPr>
          <w:p w14:paraId="7B8E4E68"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จุดที่ควรพัฒนา</w:t>
            </w:r>
          </w:p>
          <w:p w14:paraId="1D62F115" w14:textId="77777777" w:rsidR="006D170F" w:rsidRPr="003B3B58" w:rsidRDefault="006D170F" w:rsidP="006D170F">
            <w:pPr>
              <w:rPr>
                <w:rFonts w:ascii="TH SarabunPSK" w:hAnsi="TH SarabunPSK" w:cs="TH SarabunPSK"/>
                <w:sz w:val="28"/>
              </w:rPr>
            </w:pPr>
          </w:p>
        </w:tc>
      </w:tr>
      <w:tr w:rsidR="006D170F" w:rsidRPr="007C243B" w14:paraId="1C60AABE" w14:textId="77777777" w:rsidTr="00DC7653">
        <w:trPr>
          <w:jc w:val="center"/>
        </w:trPr>
        <w:tc>
          <w:tcPr>
            <w:tcW w:w="700" w:type="dxa"/>
            <w:vMerge/>
          </w:tcPr>
          <w:p w14:paraId="3873E22B" w14:textId="77777777" w:rsidR="006D170F" w:rsidRPr="007C243B" w:rsidRDefault="006D170F" w:rsidP="00291580">
            <w:pPr>
              <w:jc w:val="center"/>
              <w:rPr>
                <w:rFonts w:ascii="TH SarabunPSK" w:hAnsi="TH SarabunPSK" w:cs="TH SarabunPSK"/>
                <w:sz w:val="28"/>
                <w:cs/>
              </w:rPr>
            </w:pPr>
          </w:p>
        </w:tc>
        <w:tc>
          <w:tcPr>
            <w:tcW w:w="8760" w:type="dxa"/>
          </w:tcPr>
          <w:p w14:paraId="50B86F5A"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แผนพัฒนา</w:t>
            </w:r>
          </w:p>
          <w:p w14:paraId="4E94A078" w14:textId="77777777" w:rsidR="006D170F" w:rsidRDefault="006D170F" w:rsidP="006D170F">
            <w:pPr>
              <w:rPr>
                <w:rFonts w:ascii="TH SarabunPSK" w:hAnsi="TH SarabunPSK" w:cs="TH SarabunPSK"/>
                <w:sz w:val="28"/>
              </w:rPr>
            </w:pPr>
          </w:p>
          <w:p w14:paraId="36DCEE17" w14:textId="77777777" w:rsidR="007F31BE" w:rsidRDefault="007F31BE" w:rsidP="006D170F">
            <w:pPr>
              <w:rPr>
                <w:rFonts w:ascii="TH SarabunPSK" w:hAnsi="TH SarabunPSK" w:cs="TH SarabunPSK"/>
                <w:sz w:val="28"/>
              </w:rPr>
            </w:pPr>
          </w:p>
          <w:p w14:paraId="54A6C1AB" w14:textId="77777777" w:rsidR="007F31BE" w:rsidRPr="007F31BE" w:rsidRDefault="007F31BE" w:rsidP="006D170F">
            <w:pPr>
              <w:rPr>
                <w:rFonts w:ascii="TH SarabunPSK" w:hAnsi="TH SarabunPSK" w:cs="TH SarabunPSK"/>
                <w:sz w:val="10"/>
                <w:szCs w:val="10"/>
              </w:rPr>
            </w:pPr>
          </w:p>
        </w:tc>
      </w:tr>
      <w:tr w:rsidR="006D170F" w:rsidRPr="007C243B" w14:paraId="357513F0" w14:textId="77777777" w:rsidTr="00DC7653">
        <w:trPr>
          <w:jc w:val="center"/>
        </w:trPr>
        <w:tc>
          <w:tcPr>
            <w:tcW w:w="700" w:type="dxa"/>
            <w:vMerge w:val="restart"/>
          </w:tcPr>
          <w:p w14:paraId="43830AE6" w14:textId="77777777" w:rsidR="006D170F" w:rsidRPr="007C243B" w:rsidRDefault="006D170F" w:rsidP="00291580">
            <w:pPr>
              <w:jc w:val="center"/>
              <w:rPr>
                <w:rFonts w:ascii="TH SarabunPSK" w:hAnsi="TH SarabunPSK" w:cs="TH SarabunPSK"/>
                <w:sz w:val="28"/>
              </w:rPr>
            </w:pPr>
            <w:r w:rsidRPr="007C243B">
              <w:rPr>
                <w:rFonts w:ascii="TH SarabunPSK" w:hAnsi="TH SarabunPSK" w:cs="TH SarabunPSK"/>
                <w:sz w:val="28"/>
                <w:cs/>
              </w:rPr>
              <w:t>5.3</w:t>
            </w:r>
          </w:p>
        </w:tc>
        <w:tc>
          <w:tcPr>
            <w:tcW w:w="8760" w:type="dxa"/>
          </w:tcPr>
          <w:p w14:paraId="1545E529" w14:textId="77777777" w:rsidR="006D170F" w:rsidRPr="007C243B" w:rsidRDefault="006D170F" w:rsidP="00291580">
            <w:pPr>
              <w:rPr>
                <w:rFonts w:ascii="TH SarabunPSK" w:hAnsi="TH SarabunPSK" w:cs="TH SarabunPSK"/>
                <w:sz w:val="28"/>
                <w:cs/>
              </w:rPr>
            </w:pPr>
            <w:r w:rsidRPr="00AE1DDC">
              <w:rPr>
                <w:rFonts w:ascii="TH SarabunPSK" w:hAnsi="TH SarabunPSK" w:cs="TH SarabunPSK"/>
                <w:sz w:val="28"/>
              </w:rPr>
              <w:t>The programme to show that the competences of the academic staff are determined, evaluated, and communicated.</w:t>
            </w:r>
          </w:p>
        </w:tc>
      </w:tr>
      <w:tr w:rsidR="006D170F" w:rsidRPr="007C243B" w14:paraId="459CCD49" w14:textId="77777777" w:rsidTr="00DC7653">
        <w:trPr>
          <w:jc w:val="center"/>
        </w:trPr>
        <w:tc>
          <w:tcPr>
            <w:tcW w:w="700" w:type="dxa"/>
            <w:vMerge/>
          </w:tcPr>
          <w:p w14:paraId="678AA0F2" w14:textId="77777777" w:rsidR="006D170F" w:rsidRPr="007C243B" w:rsidRDefault="006D170F" w:rsidP="00291580">
            <w:pPr>
              <w:jc w:val="center"/>
              <w:rPr>
                <w:rFonts w:ascii="TH SarabunPSK" w:hAnsi="TH SarabunPSK" w:cs="TH SarabunPSK"/>
                <w:sz w:val="28"/>
                <w:cs/>
              </w:rPr>
            </w:pPr>
          </w:p>
        </w:tc>
        <w:tc>
          <w:tcPr>
            <w:tcW w:w="8760" w:type="dxa"/>
          </w:tcPr>
          <w:p w14:paraId="4C4D5E0C"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จุดเด่น</w:t>
            </w:r>
          </w:p>
          <w:p w14:paraId="4F1DCF0C" w14:textId="77777777" w:rsidR="006D170F" w:rsidRPr="003B3B58" w:rsidRDefault="006D170F" w:rsidP="006D170F">
            <w:pPr>
              <w:rPr>
                <w:rFonts w:ascii="TH SarabunPSK" w:hAnsi="TH SarabunPSK" w:cs="TH SarabunPSK"/>
                <w:sz w:val="28"/>
              </w:rPr>
            </w:pPr>
          </w:p>
        </w:tc>
      </w:tr>
      <w:tr w:rsidR="006D170F" w:rsidRPr="007C243B" w14:paraId="7ABF62A9" w14:textId="77777777" w:rsidTr="00DC7653">
        <w:trPr>
          <w:jc w:val="center"/>
        </w:trPr>
        <w:tc>
          <w:tcPr>
            <w:tcW w:w="700" w:type="dxa"/>
            <w:vMerge/>
          </w:tcPr>
          <w:p w14:paraId="2B7C3FC3" w14:textId="77777777" w:rsidR="006D170F" w:rsidRPr="007C243B" w:rsidRDefault="006D170F" w:rsidP="00291580">
            <w:pPr>
              <w:jc w:val="center"/>
              <w:rPr>
                <w:rFonts w:ascii="TH SarabunPSK" w:hAnsi="TH SarabunPSK" w:cs="TH SarabunPSK"/>
                <w:sz w:val="28"/>
                <w:cs/>
              </w:rPr>
            </w:pPr>
          </w:p>
        </w:tc>
        <w:tc>
          <w:tcPr>
            <w:tcW w:w="8760" w:type="dxa"/>
          </w:tcPr>
          <w:p w14:paraId="58A6F84D"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จุดที่ควรพัฒนา</w:t>
            </w:r>
          </w:p>
          <w:p w14:paraId="1890815C" w14:textId="77777777" w:rsidR="006D170F" w:rsidRPr="003B3B58" w:rsidRDefault="006D170F" w:rsidP="006D170F">
            <w:pPr>
              <w:rPr>
                <w:rFonts w:ascii="TH SarabunPSK" w:hAnsi="TH SarabunPSK" w:cs="TH SarabunPSK"/>
                <w:sz w:val="28"/>
              </w:rPr>
            </w:pPr>
          </w:p>
        </w:tc>
      </w:tr>
      <w:tr w:rsidR="006D170F" w:rsidRPr="007C243B" w14:paraId="41B52CEE" w14:textId="77777777" w:rsidTr="00DC7653">
        <w:trPr>
          <w:jc w:val="center"/>
        </w:trPr>
        <w:tc>
          <w:tcPr>
            <w:tcW w:w="700" w:type="dxa"/>
            <w:vMerge/>
          </w:tcPr>
          <w:p w14:paraId="1B38EF19" w14:textId="77777777" w:rsidR="006D170F" w:rsidRPr="007C243B" w:rsidRDefault="006D170F" w:rsidP="00291580">
            <w:pPr>
              <w:jc w:val="center"/>
              <w:rPr>
                <w:rFonts w:ascii="TH SarabunPSK" w:hAnsi="TH SarabunPSK" w:cs="TH SarabunPSK"/>
                <w:sz w:val="28"/>
                <w:cs/>
              </w:rPr>
            </w:pPr>
          </w:p>
        </w:tc>
        <w:tc>
          <w:tcPr>
            <w:tcW w:w="8760" w:type="dxa"/>
          </w:tcPr>
          <w:p w14:paraId="723955BD"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แผนพัฒนา</w:t>
            </w:r>
          </w:p>
          <w:p w14:paraId="1C9B34B0" w14:textId="77777777" w:rsidR="006D170F" w:rsidRDefault="006D170F" w:rsidP="006D170F">
            <w:pPr>
              <w:rPr>
                <w:rFonts w:ascii="TH SarabunPSK" w:hAnsi="TH SarabunPSK" w:cs="TH SarabunPSK"/>
                <w:sz w:val="28"/>
              </w:rPr>
            </w:pPr>
          </w:p>
          <w:p w14:paraId="094115B0" w14:textId="77777777" w:rsidR="007F31BE" w:rsidRDefault="007F31BE" w:rsidP="006D170F">
            <w:pPr>
              <w:rPr>
                <w:rFonts w:ascii="TH SarabunPSK" w:hAnsi="TH SarabunPSK" w:cs="TH SarabunPSK"/>
                <w:sz w:val="28"/>
              </w:rPr>
            </w:pPr>
          </w:p>
          <w:p w14:paraId="20E9BAEF" w14:textId="77777777" w:rsidR="007F31BE" w:rsidRPr="003B3B58" w:rsidRDefault="007F31BE" w:rsidP="006D170F">
            <w:pPr>
              <w:rPr>
                <w:rFonts w:ascii="TH SarabunPSK" w:hAnsi="TH SarabunPSK" w:cs="TH SarabunPSK"/>
                <w:sz w:val="28"/>
              </w:rPr>
            </w:pPr>
          </w:p>
        </w:tc>
      </w:tr>
      <w:tr w:rsidR="006D170F" w:rsidRPr="007C243B" w14:paraId="79A07056" w14:textId="77777777" w:rsidTr="00DC7653">
        <w:trPr>
          <w:jc w:val="center"/>
        </w:trPr>
        <w:tc>
          <w:tcPr>
            <w:tcW w:w="700" w:type="dxa"/>
            <w:vMerge w:val="restart"/>
          </w:tcPr>
          <w:p w14:paraId="5E897296" w14:textId="77777777" w:rsidR="006D170F" w:rsidRPr="007C243B" w:rsidRDefault="006D170F" w:rsidP="00291580">
            <w:pPr>
              <w:jc w:val="center"/>
              <w:rPr>
                <w:rFonts w:ascii="TH SarabunPSK" w:hAnsi="TH SarabunPSK" w:cs="TH SarabunPSK"/>
                <w:sz w:val="28"/>
              </w:rPr>
            </w:pPr>
            <w:r w:rsidRPr="007C243B">
              <w:rPr>
                <w:rFonts w:ascii="TH SarabunPSK" w:hAnsi="TH SarabunPSK" w:cs="TH SarabunPSK"/>
                <w:sz w:val="28"/>
                <w:cs/>
              </w:rPr>
              <w:t>5.4</w:t>
            </w:r>
          </w:p>
        </w:tc>
        <w:tc>
          <w:tcPr>
            <w:tcW w:w="8760" w:type="dxa"/>
          </w:tcPr>
          <w:p w14:paraId="59FDD34F" w14:textId="77777777" w:rsidR="006D170F" w:rsidRPr="007C243B" w:rsidRDefault="006D170F" w:rsidP="00291580">
            <w:pPr>
              <w:rPr>
                <w:rFonts w:ascii="TH SarabunPSK" w:hAnsi="TH SarabunPSK" w:cs="TH SarabunPSK"/>
                <w:sz w:val="28"/>
                <w:cs/>
              </w:rPr>
            </w:pPr>
            <w:r w:rsidRPr="00AE1DDC">
              <w:rPr>
                <w:rFonts w:ascii="TH SarabunPSK" w:hAnsi="TH SarabunPSK" w:cs="TH SarabunPSK"/>
                <w:sz w:val="28"/>
              </w:rPr>
              <w:t>The programme to show that the duties allocated to the academic staff are appropriate to qualifications, experience, and aptitude.</w:t>
            </w:r>
          </w:p>
        </w:tc>
      </w:tr>
      <w:tr w:rsidR="006D170F" w:rsidRPr="007C243B" w14:paraId="15F12D65" w14:textId="77777777" w:rsidTr="00DC7653">
        <w:trPr>
          <w:jc w:val="center"/>
        </w:trPr>
        <w:tc>
          <w:tcPr>
            <w:tcW w:w="700" w:type="dxa"/>
            <w:vMerge/>
          </w:tcPr>
          <w:p w14:paraId="1B029000" w14:textId="77777777" w:rsidR="006D170F" w:rsidRPr="007C243B" w:rsidRDefault="006D170F" w:rsidP="00291580">
            <w:pPr>
              <w:jc w:val="center"/>
              <w:rPr>
                <w:rFonts w:ascii="TH SarabunPSK" w:hAnsi="TH SarabunPSK" w:cs="TH SarabunPSK"/>
                <w:sz w:val="28"/>
                <w:cs/>
              </w:rPr>
            </w:pPr>
          </w:p>
        </w:tc>
        <w:tc>
          <w:tcPr>
            <w:tcW w:w="8760" w:type="dxa"/>
          </w:tcPr>
          <w:p w14:paraId="4C5B141C"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จุดเด่น</w:t>
            </w:r>
          </w:p>
          <w:p w14:paraId="5D1F5448" w14:textId="77777777" w:rsidR="006D170F" w:rsidRPr="003B3B58" w:rsidRDefault="006D170F" w:rsidP="006D170F">
            <w:pPr>
              <w:rPr>
                <w:rFonts w:ascii="TH SarabunPSK" w:hAnsi="TH SarabunPSK" w:cs="TH SarabunPSK"/>
                <w:sz w:val="28"/>
              </w:rPr>
            </w:pPr>
          </w:p>
        </w:tc>
      </w:tr>
      <w:tr w:rsidR="006D170F" w:rsidRPr="007C243B" w14:paraId="55EA2173" w14:textId="77777777" w:rsidTr="00DC7653">
        <w:trPr>
          <w:jc w:val="center"/>
        </w:trPr>
        <w:tc>
          <w:tcPr>
            <w:tcW w:w="700" w:type="dxa"/>
            <w:vMerge/>
          </w:tcPr>
          <w:p w14:paraId="606729FF" w14:textId="77777777" w:rsidR="006D170F" w:rsidRPr="007C243B" w:rsidRDefault="006D170F" w:rsidP="00291580">
            <w:pPr>
              <w:jc w:val="center"/>
              <w:rPr>
                <w:rFonts w:ascii="TH SarabunPSK" w:hAnsi="TH SarabunPSK" w:cs="TH SarabunPSK"/>
                <w:sz w:val="28"/>
                <w:cs/>
              </w:rPr>
            </w:pPr>
          </w:p>
        </w:tc>
        <w:tc>
          <w:tcPr>
            <w:tcW w:w="8760" w:type="dxa"/>
          </w:tcPr>
          <w:p w14:paraId="70C2FF37"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จุดที่ควรพัฒนา</w:t>
            </w:r>
          </w:p>
          <w:p w14:paraId="03C5CA2F" w14:textId="77777777" w:rsidR="006D170F" w:rsidRPr="003B3B58" w:rsidRDefault="006D170F" w:rsidP="006D170F">
            <w:pPr>
              <w:rPr>
                <w:rFonts w:ascii="TH SarabunPSK" w:hAnsi="TH SarabunPSK" w:cs="TH SarabunPSK"/>
                <w:sz w:val="28"/>
              </w:rPr>
            </w:pPr>
          </w:p>
        </w:tc>
      </w:tr>
      <w:tr w:rsidR="006D170F" w:rsidRPr="007C243B" w14:paraId="545CC7DE" w14:textId="77777777" w:rsidTr="00DC7653">
        <w:trPr>
          <w:jc w:val="center"/>
        </w:trPr>
        <w:tc>
          <w:tcPr>
            <w:tcW w:w="700" w:type="dxa"/>
            <w:vMerge/>
          </w:tcPr>
          <w:p w14:paraId="12121159" w14:textId="77777777" w:rsidR="006D170F" w:rsidRPr="007C243B" w:rsidRDefault="006D170F" w:rsidP="00291580">
            <w:pPr>
              <w:jc w:val="center"/>
              <w:rPr>
                <w:rFonts w:ascii="TH SarabunPSK" w:hAnsi="TH SarabunPSK" w:cs="TH SarabunPSK"/>
                <w:sz w:val="28"/>
                <w:cs/>
              </w:rPr>
            </w:pPr>
          </w:p>
        </w:tc>
        <w:tc>
          <w:tcPr>
            <w:tcW w:w="8760" w:type="dxa"/>
          </w:tcPr>
          <w:p w14:paraId="5A302B44"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แผนพัฒนา</w:t>
            </w:r>
          </w:p>
          <w:p w14:paraId="04F8C8CB" w14:textId="77777777" w:rsidR="006D170F" w:rsidRDefault="006D170F" w:rsidP="006D170F">
            <w:pPr>
              <w:rPr>
                <w:rFonts w:ascii="TH SarabunPSK" w:hAnsi="TH SarabunPSK" w:cs="TH SarabunPSK"/>
                <w:sz w:val="28"/>
              </w:rPr>
            </w:pPr>
          </w:p>
          <w:p w14:paraId="573BB53D" w14:textId="77777777" w:rsidR="007F31BE" w:rsidRDefault="007F31BE" w:rsidP="006D170F">
            <w:pPr>
              <w:rPr>
                <w:rFonts w:ascii="TH SarabunPSK" w:hAnsi="TH SarabunPSK" w:cs="TH SarabunPSK"/>
                <w:sz w:val="28"/>
              </w:rPr>
            </w:pPr>
          </w:p>
          <w:p w14:paraId="28A4C66B" w14:textId="77777777" w:rsidR="007F31BE" w:rsidRPr="003B3B58" w:rsidRDefault="007F31BE" w:rsidP="006D170F">
            <w:pPr>
              <w:rPr>
                <w:rFonts w:ascii="TH SarabunPSK" w:hAnsi="TH SarabunPSK" w:cs="TH SarabunPSK"/>
                <w:sz w:val="28"/>
              </w:rPr>
            </w:pPr>
          </w:p>
        </w:tc>
      </w:tr>
      <w:tr w:rsidR="006D170F" w:rsidRPr="007C243B" w14:paraId="07E0873B" w14:textId="77777777" w:rsidTr="00DC7653">
        <w:trPr>
          <w:jc w:val="center"/>
        </w:trPr>
        <w:tc>
          <w:tcPr>
            <w:tcW w:w="700" w:type="dxa"/>
            <w:vMerge w:val="restart"/>
          </w:tcPr>
          <w:p w14:paraId="066C770E" w14:textId="77777777" w:rsidR="006D170F" w:rsidRPr="007C243B" w:rsidRDefault="006D170F" w:rsidP="00291580">
            <w:pPr>
              <w:jc w:val="center"/>
              <w:rPr>
                <w:rFonts w:ascii="TH SarabunPSK" w:hAnsi="TH SarabunPSK" w:cs="TH SarabunPSK"/>
                <w:sz w:val="28"/>
              </w:rPr>
            </w:pPr>
            <w:r w:rsidRPr="007C243B">
              <w:rPr>
                <w:rFonts w:ascii="TH SarabunPSK" w:hAnsi="TH SarabunPSK" w:cs="TH SarabunPSK"/>
                <w:sz w:val="28"/>
                <w:cs/>
              </w:rPr>
              <w:t>5.5</w:t>
            </w:r>
          </w:p>
        </w:tc>
        <w:tc>
          <w:tcPr>
            <w:tcW w:w="8760" w:type="dxa"/>
          </w:tcPr>
          <w:p w14:paraId="0A1FFAAD" w14:textId="77777777" w:rsidR="006D170F" w:rsidRPr="00AE1DDC" w:rsidRDefault="006D170F" w:rsidP="00291580">
            <w:pPr>
              <w:jc w:val="thaiDistribute"/>
              <w:rPr>
                <w:rFonts w:ascii="TH SarabunPSK" w:hAnsi="TH SarabunPSK" w:cs="TH SarabunPSK"/>
                <w:sz w:val="32"/>
                <w:szCs w:val="32"/>
                <w:cs/>
              </w:rPr>
            </w:pPr>
            <w:r w:rsidRPr="00AE1DDC">
              <w:rPr>
                <w:rFonts w:ascii="TH SarabunPSK" w:hAnsi="TH SarabunPSK" w:cs="TH SarabunPSK"/>
                <w:sz w:val="28"/>
              </w:rPr>
              <w:t>The programme to show that promotion of the academic staff is based on a merit system which accounts for teaching, research, and service.</w:t>
            </w:r>
          </w:p>
        </w:tc>
      </w:tr>
      <w:tr w:rsidR="006D170F" w:rsidRPr="007C243B" w14:paraId="51BBC169" w14:textId="77777777" w:rsidTr="00DC7653">
        <w:trPr>
          <w:jc w:val="center"/>
        </w:trPr>
        <w:tc>
          <w:tcPr>
            <w:tcW w:w="700" w:type="dxa"/>
            <w:vMerge/>
          </w:tcPr>
          <w:p w14:paraId="4BB0A7BE" w14:textId="77777777" w:rsidR="006D170F" w:rsidRPr="007C243B" w:rsidRDefault="006D170F" w:rsidP="00291580">
            <w:pPr>
              <w:jc w:val="center"/>
              <w:rPr>
                <w:rFonts w:ascii="TH SarabunPSK" w:hAnsi="TH SarabunPSK" w:cs="TH SarabunPSK"/>
                <w:sz w:val="28"/>
                <w:cs/>
              </w:rPr>
            </w:pPr>
          </w:p>
        </w:tc>
        <w:tc>
          <w:tcPr>
            <w:tcW w:w="8760" w:type="dxa"/>
          </w:tcPr>
          <w:p w14:paraId="531FFE89"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จุดเด่น</w:t>
            </w:r>
          </w:p>
          <w:p w14:paraId="0D74B7CC" w14:textId="77777777" w:rsidR="006D170F" w:rsidRPr="003B3B58" w:rsidRDefault="006D170F" w:rsidP="006D170F">
            <w:pPr>
              <w:rPr>
                <w:rFonts w:ascii="TH SarabunPSK" w:hAnsi="TH SarabunPSK" w:cs="TH SarabunPSK"/>
                <w:sz w:val="28"/>
              </w:rPr>
            </w:pPr>
          </w:p>
        </w:tc>
      </w:tr>
      <w:tr w:rsidR="006D170F" w:rsidRPr="007C243B" w14:paraId="1BC2244C" w14:textId="77777777" w:rsidTr="00DC7653">
        <w:trPr>
          <w:jc w:val="center"/>
        </w:trPr>
        <w:tc>
          <w:tcPr>
            <w:tcW w:w="700" w:type="dxa"/>
            <w:vMerge/>
          </w:tcPr>
          <w:p w14:paraId="2AF7AABE" w14:textId="77777777" w:rsidR="006D170F" w:rsidRPr="007C243B" w:rsidRDefault="006D170F" w:rsidP="00291580">
            <w:pPr>
              <w:jc w:val="center"/>
              <w:rPr>
                <w:rFonts w:ascii="TH SarabunPSK" w:hAnsi="TH SarabunPSK" w:cs="TH SarabunPSK"/>
                <w:sz w:val="28"/>
                <w:cs/>
              </w:rPr>
            </w:pPr>
          </w:p>
        </w:tc>
        <w:tc>
          <w:tcPr>
            <w:tcW w:w="8760" w:type="dxa"/>
          </w:tcPr>
          <w:p w14:paraId="7A5E0D71"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จุดที่ควรพัฒนา</w:t>
            </w:r>
          </w:p>
          <w:p w14:paraId="0536A0C4" w14:textId="77777777" w:rsidR="006D170F" w:rsidRPr="003B3B58" w:rsidRDefault="006D170F" w:rsidP="006D170F">
            <w:pPr>
              <w:rPr>
                <w:rFonts w:ascii="TH SarabunPSK" w:hAnsi="TH SarabunPSK" w:cs="TH SarabunPSK"/>
                <w:sz w:val="28"/>
              </w:rPr>
            </w:pPr>
          </w:p>
        </w:tc>
      </w:tr>
      <w:tr w:rsidR="006D170F" w:rsidRPr="007C243B" w14:paraId="0F5A0186" w14:textId="77777777" w:rsidTr="00DC7653">
        <w:trPr>
          <w:jc w:val="center"/>
        </w:trPr>
        <w:tc>
          <w:tcPr>
            <w:tcW w:w="700" w:type="dxa"/>
            <w:vMerge/>
          </w:tcPr>
          <w:p w14:paraId="01F727B8" w14:textId="77777777" w:rsidR="006D170F" w:rsidRPr="007C243B" w:rsidRDefault="006D170F" w:rsidP="00291580">
            <w:pPr>
              <w:jc w:val="center"/>
              <w:rPr>
                <w:rFonts w:ascii="TH SarabunPSK" w:hAnsi="TH SarabunPSK" w:cs="TH SarabunPSK"/>
                <w:sz w:val="28"/>
                <w:cs/>
              </w:rPr>
            </w:pPr>
          </w:p>
        </w:tc>
        <w:tc>
          <w:tcPr>
            <w:tcW w:w="8760" w:type="dxa"/>
          </w:tcPr>
          <w:p w14:paraId="01BB627D"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แผนพัฒนา</w:t>
            </w:r>
          </w:p>
          <w:p w14:paraId="0CBE0213" w14:textId="77777777" w:rsidR="006D170F" w:rsidRDefault="006D170F" w:rsidP="006D170F">
            <w:pPr>
              <w:rPr>
                <w:rFonts w:ascii="TH SarabunPSK" w:hAnsi="TH SarabunPSK" w:cs="TH SarabunPSK"/>
                <w:sz w:val="28"/>
              </w:rPr>
            </w:pPr>
          </w:p>
          <w:p w14:paraId="706240E7" w14:textId="77777777" w:rsidR="006D170F" w:rsidRDefault="006D170F" w:rsidP="006D170F">
            <w:pPr>
              <w:rPr>
                <w:rFonts w:ascii="TH SarabunPSK" w:hAnsi="TH SarabunPSK" w:cs="TH SarabunPSK"/>
                <w:sz w:val="28"/>
              </w:rPr>
            </w:pPr>
          </w:p>
          <w:p w14:paraId="0460C45E" w14:textId="77777777" w:rsidR="007F31BE" w:rsidRPr="003B3B58" w:rsidRDefault="007F31BE" w:rsidP="006D170F">
            <w:pPr>
              <w:rPr>
                <w:rFonts w:ascii="TH SarabunPSK" w:hAnsi="TH SarabunPSK" w:cs="TH SarabunPSK"/>
                <w:sz w:val="28"/>
              </w:rPr>
            </w:pPr>
          </w:p>
        </w:tc>
      </w:tr>
      <w:tr w:rsidR="006D170F" w:rsidRPr="007C243B" w14:paraId="27747A45" w14:textId="77777777" w:rsidTr="00DC7653">
        <w:trPr>
          <w:jc w:val="center"/>
        </w:trPr>
        <w:tc>
          <w:tcPr>
            <w:tcW w:w="700" w:type="dxa"/>
            <w:vMerge w:val="restart"/>
          </w:tcPr>
          <w:p w14:paraId="0AF92E13" w14:textId="77777777" w:rsidR="006D170F" w:rsidRPr="007C243B" w:rsidRDefault="006D170F" w:rsidP="00291580">
            <w:pPr>
              <w:jc w:val="center"/>
              <w:rPr>
                <w:rFonts w:ascii="TH SarabunPSK" w:hAnsi="TH SarabunPSK" w:cs="TH SarabunPSK"/>
                <w:sz w:val="28"/>
              </w:rPr>
            </w:pPr>
            <w:r>
              <w:rPr>
                <w:rFonts w:ascii="TH SarabunPSK" w:hAnsi="TH SarabunPSK" w:cs="TH SarabunPSK"/>
                <w:sz w:val="28"/>
              </w:rPr>
              <w:t>5.6</w:t>
            </w:r>
          </w:p>
        </w:tc>
        <w:tc>
          <w:tcPr>
            <w:tcW w:w="8760" w:type="dxa"/>
          </w:tcPr>
          <w:p w14:paraId="146951D1" w14:textId="77777777" w:rsidR="006D170F" w:rsidRPr="00AE1DDC" w:rsidRDefault="006D170F" w:rsidP="00291580">
            <w:pPr>
              <w:rPr>
                <w:rFonts w:ascii="TH SarabunPSK" w:hAnsi="TH SarabunPSK" w:cs="TH SarabunPSK"/>
                <w:sz w:val="28"/>
                <w:cs/>
              </w:rPr>
            </w:pPr>
            <w:r w:rsidRPr="00AE1DDC">
              <w:rPr>
                <w:rFonts w:ascii="TH SarabunPSK" w:hAnsi="TH SarabunPSK" w:cs="TH SarabunPSK"/>
                <w:sz w:val="28"/>
              </w:rPr>
              <w:t>The programme to show that the rights and privileges, benefits, roles and relationships, and accountability of the academic staff, taking into account professional ethics and their academic freedom, are well defined and understood.</w:t>
            </w:r>
          </w:p>
        </w:tc>
      </w:tr>
      <w:tr w:rsidR="006D170F" w:rsidRPr="007C243B" w14:paraId="10C57B89" w14:textId="77777777" w:rsidTr="00DC7653">
        <w:trPr>
          <w:jc w:val="center"/>
        </w:trPr>
        <w:tc>
          <w:tcPr>
            <w:tcW w:w="700" w:type="dxa"/>
            <w:vMerge/>
          </w:tcPr>
          <w:p w14:paraId="3A837D83" w14:textId="77777777" w:rsidR="006D170F" w:rsidRDefault="006D170F" w:rsidP="00291580">
            <w:pPr>
              <w:jc w:val="center"/>
              <w:rPr>
                <w:rFonts w:ascii="TH SarabunPSK" w:hAnsi="TH SarabunPSK" w:cs="TH SarabunPSK"/>
                <w:sz w:val="28"/>
              </w:rPr>
            </w:pPr>
          </w:p>
        </w:tc>
        <w:tc>
          <w:tcPr>
            <w:tcW w:w="8760" w:type="dxa"/>
          </w:tcPr>
          <w:p w14:paraId="6172D943"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จุดเด่น</w:t>
            </w:r>
          </w:p>
          <w:p w14:paraId="0E05D4E8" w14:textId="77777777" w:rsidR="006D170F" w:rsidRPr="003B3B58" w:rsidRDefault="006D170F" w:rsidP="006D170F">
            <w:pPr>
              <w:rPr>
                <w:rFonts w:ascii="TH SarabunPSK" w:hAnsi="TH SarabunPSK" w:cs="TH SarabunPSK"/>
                <w:sz w:val="28"/>
              </w:rPr>
            </w:pPr>
          </w:p>
        </w:tc>
      </w:tr>
      <w:tr w:rsidR="006D170F" w:rsidRPr="007C243B" w14:paraId="3BB6F6FA" w14:textId="77777777" w:rsidTr="00DC7653">
        <w:trPr>
          <w:jc w:val="center"/>
        </w:trPr>
        <w:tc>
          <w:tcPr>
            <w:tcW w:w="700" w:type="dxa"/>
            <w:vMerge/>
          </w:tcPr>
          <w:p w14:paraId="0320F38A" w14:textId="77777777" w:rsidR="006D170F" w:rsidRDefault="006D170F" w:rsidP="00291580">
            <w:pPr>
              <w:jc w:val="center"/>
              <w:rPr>
                <w:rFonts w:ascii="TH SarabunPSK" w:hAnsi="TH SarabunPSK" w:cs="TH SarabunPSK"/>
                <w:sz w:val="28"/>
              </w:rPr>
            </w:pPr>
          </w:p>
        </w:tc>
        <w:tc>
          <w:tcPr>
            <w:tcW w:w="8760" w:type="dxa"/>
          </w:tcPr>
          <w:p w14:paraId="222BB486"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จุดที่ควรพัฒนา</w:t>
            </w:r>
          </w:p>
          <w:p w14:paraId="01B945CA" w14:textId="77777777" w:rsidR="006D170F" w:rsidRPr="003B3B58" w:rsidRDefault="006D170F" w:rsidP="006D170F">
            <w:pPr>
              <w:rPr>
                <w:rFonts w:ascii="TH SarabunPSK" w:hAnsi="TH SarabunPSK" w:cs="TH SarabunPSK"/>
                <w:sz w:val="28"/>
              </w:rPr>
            </w:pPr>
          </w:p>
        </w:tc>
      </w:tr>
      <w:tr w:rsidR="006D170F" w:rsidRPr="007C243B" w14:paraId="0757DAD5" w14:textId="77777777" w:rsidTr="00DC7653">
        <w:trPr>
          <w:jc w:val="center"/>
        </w:trPr>
        <w:tc>
          <w:tcPr>
            <w:tcW w:w="700" w:type="dxa"/>
            <w:vMerge/>
          </w:tcPr>
          <w:p w14:paraId="752DAF2F" w14:textId="77777777" w:rsidR="006D170F" w:rsidRDefault="006D170F" w:rsidP="00291580">
            <w:pPr>
              <w:jc w:val="center"/>
              <w:rPr>
                <w:rFonts w:ascii="TH SarabunPSK" w:hAnsi="TH SarabunPSK" w:cs="TH SarabunPSK"/>
                <w:sz w:val="28"/>
              </w:rPr>
            </w:pPr>
          </w:p>
        </w:tc>
        <w:tc>
          <w:tcPr>
            <w:tcW w:w="8760" w:type="dxa"/>
          </w:tcPr>
          <w:p w14:paraId="74A69129"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แผนพัฒนา</w:t>
            </w:r>
          </w:p>
          <w:p w14:paraId="351BD219" w14:textId="77777777" w:rsidR="006D170F" w:rsidRPr="003B3B58" w:rsidRDefault="006D170F" w:rsidP="006D170F">
            <w:pPr>
              <w:rPr>
                <w:rFonts w:ascii="TH SarabunPSK" w:hAnsi="TH SarabunPSK" w:cs="TH SarabunPSK"/>
                <w:sz w:val="28"/>
              </w:rPr>
            </w:pPr>
          </w:p>
        </w:tc>
      </w:tr>
      <w:tr w:rsidR="006D170F" w:rsidRPr="007C243B" w14:paraId="587F344F" w14:textId="77777777" w:rsidTr="00DC7653">
        <w:trPr>
          <w:jc w:val="center"/>
        </w:trPr>
        <w:tc>
          <w:tcPr>
            <w:tcW w:w="700" w:type="dxa"/>
            <w:vMerge w:val="restart"/>
          </w:tcPr>
          <w:p w14:paraId="5072D75F" w14:textId="77777777" w:rsidR="006D170F" w:rsidRDefault="006D170F" w:rsidP="00291580">
            <w:pPr>
              <w:jc w:val="center"/>
              <w:rPr>
                <w:rFonts w:ascii="TH SarabunPSK" w:hAnsi="TH SarabunPSK" w:cs="TH SarabunPSK"/>
                <w:sz w:val="28"/>
              </w:rPr>
            </w:pPr>
            <w:r>
              <w:rPr>
                <w:rFonts w:ascii="TH SarabunPSK" w:hAnsi="TH SarabunPSK" w:cs="TH SarabunPSK"/>
                <w:sz w:val="28"/>
              </w:rPr>
              <w:t>5.7</w:t>
            </w:r>
          </w:p>
        </w:tc>
        <w:tc>
          <w:tcPr>
            <w:tcW w:w="8760" w:type="dxa"/>
          </w:tcPr>
          <w:p w14:paraId="60BD47FA" w14:textId="77777777" w:rsidR="006D170F" w:rsidRPr="00AE1DDC" w:rsidRDefault="006D170F" w:rsidP="00291580">
            <w:pPr>
              <w:rPr>
                <w:rFonts w:ascii="TH SarabunPSK" w:hAnsi="TH SarabunPSK" w:cs="TH SarabunPSK"/>
                <w:sz w:val="28"/>
                <w:cs/>
              </w:rPr>
            </w:pPr>
            <w:r w:rsidRPr="00AE1DDC">
              <w:rPr>
                <w:rFonts w:ascii="TH SarabunPSK" w:hAnsi="TH SarabunPSK" w:cs="TH SarabunPSK"/>
                <w:sz w:val="28"/>
              </w:rPr>
              <w:t>The programme to show that the training and developmental needs of the academic staff are systematically identified, and that appropriate training and development activities are implemented to fulfil the identified needs.</w:t>
            </w:r>
          </w:p>
        </w:tc>
      </w:tr>
      <w:tr w:rsidR="006D170F" w:rsidRPr="007C243B" w14:paraId="2A8FAB12" w14:textId="77777777" w:rsidTr="00DC7653">
        <w:trPr>
          <w:jc w:val="center"/>
        </w:trPr>
        <w:tc>
          <w:tcPr>
            <w:tcW w:w="700" w:type="dxa"/>
            <w:vMerge/>
          </w:tcPr>
          <w:p w14:paraId="2306A985" w14:textId="77777777" w:rsidR="006D170F" w:rsidRDefault="006D170F" w:rsidP="00291580">
            <w:pPr>
              <w:jc w:val="center"/>
              <w:rPr>
                <w:rFonts w:ascii="TH SarabunPSK" w:hAnsi="TH SarabunPSK" w:cs="TH SarabunPSK"/>
                <w:sz w:val="28"/>
              </w:rPr>
            </w:pPr>
          </w:p>
        </w:tc>
        <w:tc>
          <w:tcPr>
            <w:tcW w:w="8760" w:type="dxa"/>
          </w:tcPr>
          <w:p w14:paraId="51A21F98"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จุดเด่น</w:t>
            </w:r>
          </w:p>
          <w:p w14:paraId="53A2E09C" w14:textId="77777777" w:rsidR="006D170F" w:rsidRPr="003B3B58" w:rsidRDefault="006D170F" w:rsidP="006D170F">
            <w:pPr>
              <w:rPr>
                <w:rFonts w:ascii="TH SarabunPSK" w:hAnsi="TH SarabunPSK" w:cs="TH SarabunPSK"/>
                <w:sz w:val="28"/>
              </w:rPr>
            </w:pPr>
          </w:p>
        </w:tc>
      </w:tr>
      <w:tr w:rsidR="006D170F" w:rsidRPr="007C243B" w14:paraId="39761532" w14:textId="77777777" w:rsidTr="00DC7653">
        <w:trPr>
          <w:jc w:val="center"/>
        </w:trPr>
        <w:tc>
          <w:tcPr>
            <w:tcW w:w="700" w:type="dxa"/>
            <w:vMerge/>
          </w:tcPr>
          <w:p w14:paraId="64A2A8AE" w14:textId="77777777" w:rsidR="006D170F" w:rsidRDefault="006D170F" w:rsidP="00291580">
            <w:pPr>
              <w:jc w:val="center"/>
              <w:rPr>
                <w:rFonts w:ascii="TH SarabunPSK" w:hAnsi="TH SarabunPSK" w:cs="TH SarabunPSK"/>
                <w:sz w:val="28"/>
              </w:rPr>
            </w:pPr>
          </w:p>
        </w:tc>
        <w:tc>
          <w:tcPr>
            <w:tcW w:w="8760" w:type="dxa"/>
          </w:tcPr>
          <w:p w14:paraId="4F2DFE91"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จุดที่ควรพัฒนา</w:t>
            </w:r>
          </w:p>
          <w:p w14:paraId="328BD4F9" w14:textId="77777777" w:rsidR="006D170F" w:rsidRPr="003B3B58" w:rsidRDefault="006D170F" w:rsidP="006D170F">
            <w:pPr>
              <w:rPr>
                <w:rFonts w:ascii="TH SarabunPSK" w:hAnsi="TH SarabunPSK" w:cs="TH SarabunPSK"/>
                <w:sz w:val="28"/>
              </w:rPr>
            </w:pPr>
          </w:p>
        </w:tc>
      </w:tr>
      <w:tr w:rsidR="006D170F" w:rsidRPr="007C243B" w14:paraId="19C0D683" w14:textId="77777777" w:rsidTr="00DC7653">
        <w:trPr>
          <w:jc w:val="center"/>
        </w:trPr>
        <w:tc>
          <w:tcPr>
            <w:tcW w:w="700" w:type="dxa"/>
            <w:vMerge/>
          </w:tcPr>
          <w:p w14:paraId="0217F69C" w14:textId="77777777" w:rsidR="006D170F" w:rsidRDefault="006D170F" w:rsidP="00291580">
            <w:pPr>
              <w:jc w:val="center"/>
              <w:rPr>
                <w:rFonts w:ascii="TH SarabunPSK" w:hAnsi="TH SarabunPSK" w:cs="TH SarabunPSK"/>
                <w:sz w:val="28"/>
              </w:rPr>
            </w:pPr>
          </w:p>
        </w:tc>
        <w:tc>
          <w:tcPr>
            <w:tcW w:w="8760" w:type="dxa"/>
          </w:tcPr>
          <w:p w14:paraId="6C5C712C"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แผนพัฒนา</w:t>
            </w:r>
          </w:p>
          <w:p w14:paraId="316E8F29" w14:textId="77777777" w:rsidR="006D170F" w:rsidRDefault="006D170F" w:rsidP="006D170F">
            <w:pPr>
              <w:rPr>
                <w:rFonts w:ascii="TH SarabunPSK" w:hAnsi="TH SarabunPSK" w:cs="TH SarabunPSK"/>
                <w:sz w:val="28"/>
              </w:rPr>
            </w:pPr>
          </w:p>
          <w:p w14:paraId="7976F122" w14:textId="77777777" w:rsidR="007F31BE" w:rsidRDefault="007F31BE" w:rsidP="006D170F">
            <w:pPr>
              <w:rPr>
                <w:rFonts w:ascii="TH SarabunPSK" w:hAnsi="TH SarabunPSK" w:cs="TH SarabunPSK"/>
                <w:sz w:val="28"/>
              </w:rPr>
            </w:pPr>
          </w:p>
          <w:p w14:paraId="630D8C00" w14:textId="77777777" w:rsidR="007F31BE" w:rsidRPr="003B3B58" w:rsidRDefault="007F31BE" w:rsidP="006D170F">
            <w:pPr>
              <w:rPr>
                <w:rFonts w:ascii="TH SarabunPSK" w:hAnsi="TH SarabunPSK" w:cs="TH SarabunPSK"/>
                <w:sz w:val="28"/>
              </w:rPr>
            </w:pPr>
          </w:p>
        </w:tc>
      </w:tr>
      <w:tr w:rsidR="006D170F" w:rsidRPr="007C243B" w14:paraId="772E5934" w14:textId="77777777" w:rsidTr="00DC7653">
        <w:trPr>
          <w:jc w:val="center"/>
        </w:trPr>
        <w:tc>
          <w:tcPr>
            <w:tcW w:w="700" w:type="dxa"/>
            <w:vMerge w:val="restart"/>
          </w:tcPr>
          <w:p w14:paraId="15F21265" w14:textId="77777777" w:rsidR="006D170F" w:rsidRDefault="006D170F" w:rsidP="00291580">
            <w:pPr>
              <w:jc w:val="center"/>
              <w:rPr>
                <w:rFonts w:ascii="TH SarabunPSK" w:hAnsi="TH SarabunPSK" w:cs="TH SarabunPSK"/>
                <w:sz w:val="28"/>
              </w:rPr>
            </w:pPr>
            <w:r>
              <w:rPr>
                <w:rFonts w:ascii="TH SarabunPSK" w:hAnsi="TH SarabunPSK" w:cs="TH SarabunPSK"/>
                <w:sz w:val="28"/>
              </w:rPr>
              <w:t>5.8</w:t>
            </w:r>
          </w:p>
        </w:tc>
        <w:tc>
          <w:tcPr>
            <w:tcW w:w="8760" w:type="dxa"/>
          </w:tcPr>
          <w:p w14:paraId="02B86604" w14:textId="77777777" w:rsidR="006D170F" w:rsidRPr="00AE1DDC" w:rsidRDefault="006D170F" w:rsidP="00291580">
            <w:pPr>
              <w:rPr>
                <w:rFonts w:ascii="TH SarabunPSK" w:hAnsi="TH SarabunPSK" w:cs="TH SarabunPSK"/>
                <w:sz w:val="28"/>
              </w:rPr>
            </w:pPr>
            <w:r w:rsidRPr="00AE1DDC">
              <w:rPr>
                <w:rFonts w:ascii="TH SarabunPSK" w:hAnsi="TH SarabunPSK" w:cs="TH SarabunPSK"/>
                <w:sz w:val="28"/>
              </w:rPr>
              <w:t>The programme to show that performance management including reward and recognition is implemented to assess academic staff teaching and research quality.</w:t>
            </w:r>
          </w:p>
        </w:tc>
      </w:tr>
      <w:tr w:rsidR="006D170F" w:rsidRPr="007C243B" w14:paraId="5E7FEFF3" w14:textId="77777777" w:rsidTr="00DC7653">
        <w:trPr>
          <w:jc w:val="center"/>
        </w:trPr>
        <w:tc>
          <w:tcPr>
            <w:tcW w:w="700" w:type="dxa"/>
            <w:vMerge/>
          </w:tcPr>
          <w:p w14:paraId="4821111C" w14:textId="77777777" w:rsidR="006D170F" w:rsidRDefault="006D170F" w:rsidP="00291580">
            <w:pPr>
              <w:jc w:val="center"/>
              <w:rPr>
                <w:rFonts w:ascii="TH SarabunPSK" w:hAnsi="TH SarabunPSK" w:cs="TH SarabunPSK"/>
                <w:sz w:val="28"/>
              </w:rPr>
            </w:pPr>
          </w:p>
        </w:tc>
        <w:tc>
          <w:tcPr>
            <w:tcW w:w="8760" w:type="dxa"/>
          </w:tcPr>
          <w:p w14:paraId="379A3B42"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จุดเด่น</w:t>
            </w:r>
          </w:p>
          <w:p w14:paraId="32E035E2" w14:textId="77777777" w:rsidR="006D170F" w:rsidRPr="003B3B58" w:rsidRDefault="006D170F" w:rsidP="006D170F">
            <w:pPr>
              <w:rPr>
                <w:rFonts w:ascii="TH SarabunPSK" w:hAnsi="TH SarabunPSK" w:cs="TH SarabunPSK"/>
                <w:sz w:val="28"/>
              </w:rPr>
            </w:pPr>
          </w:p>
        </w:tc>
      </w:tr>
      <w:tr w:rsidR="006D170F" w:rsidRPr="007C243B" w14:paraId="57356E0B" w14:textId="77777777" w:rsidTr="00DC7653">
        <w:trPr>
          <w:jc w:val="center"/>
        </w:trPr>
        <w:tc>
          <w:tcPr>
            <w:tcW w:w="700" w:type="dxa"/>
            <w:vMerge/>
          </w:tcPr>
          <w:p w14:paraId="6D2516BD" w14:textId="77777777" w:rsidR="006D170F" w:rsidRDefault="006D170F" w:rsidP="00291580">
            <w:pPr>
              <w:jc w:val="center"/>
              <w:rPr>
                <w:rFonts w:ascii="TH SarabunPSK" w:hAnsi="TH SarabunPSK" w:cs="TH SarabunPSK"/>
                <w:sz w:val="28"/>
              </w:rPr>
            </w:pPr>
          </w:p>
        </w:tc>
        <w:tc>
          <w:tcPr>
            <w:tcW w:w="8760" w:type="dxa"/>
          </w:tcPr>
          <w:p w14:paraId="42E64C38"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จุดที่ควรพัฒนา</w:t>
            </w:r>
          </w:p>
          <w:p w14:paraId="1806C80E" w14:textId="77777777" w:rsidR="006D170F" w:rsidRPr="003B3B58" w:rsidRDefault="006D170F" w:rsidP="006D170F">
            <w:pPr>
              <w:rPr>
                <w:rFonts w:ascii="TH SarabunPSK" w:hAnsi="TH SarabunPSK" w:cs="TH SarabunPSK"/>
                <w:sz w:val="28"/>
              </w:rPr>
            </w:pPr>
          </w:p>
        </w:tc>
      </w:tr>
      <w:tr w:rsidR="006D170F" w:rsidRPr="007C243B" w14:paraId="1983287D" w14:textId="77777777" w:rsidTr="00DC7653">
        <w:trPr>
          <w:jc w:val="center"/>
        </w:trPr>
        <w:tc>
          <w:tcPr>
            <w:tcW w:w="700" w:type="dxa"/>
            <w:vMerge/>
          </w:tcPr>
          <w:p w14:paraId="37CB753D" w14:textId="77777777" w:rsidR="006D170F" w:rsidRDefault="006D170F" w:rsidP="00291580">
            <w:pPr>
              <w:jc w:val="center"/>
              <w:rPr>
                <w:rFonts w:ascii="TH SarabunPSK" w:hAnsi="TH SarabunPSK" w:cs="TH SarabunPSK"/>
                <w:sz w:val="28"/>
              </w:rPr>
            </w:pPr>
          </w:p>
        </w:tc>
        <w:tc>
          <w:tcPr>
            <w:tcW w:w="8760" w:type="dxa"/>
          </w:tcPr>
          <w:p w14:paraId="135D6574"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แผนพัฒนา</w:t>
            </w:r>
          </w:p>
          <w:p w14:paraId="0109C0C7" w14:textId="77777777" w:rsidR="006D170F" w:rsidRDefault="006D170F" w:rsidP="006D170F">
            <w:pPr>
              <w:rPr>
                <w:rFonts w:ascii="TH SarabunPSK" w:hAnsi="TH SarabunPSK" w:cs="TH SarabunPSK"/>
                <w:sz w:val="28"/>
              </w:rPr>
            </w:pPr>
          </w:p>
          <w:p w14:paraId="6E353728" w14:textId="77777777" w:rsidR="007F31BE" w:rsidRDefault="007F31BE" w:rsidP="006D170F">
            <w:pPr>
              <w:rPr>
                <w:rFonts w:ascii="TH SarabunPSK" w:hAnsi="TH SarabunPSK" w:cs="TH SarabunPSK"/>
                <w:sz w:val="28"/>
              </w:rPr>
            </w:pPr>
          </w:p>
          <w:p w14:paraId="0A91E176" w14:textId="77777777" w:rsidR="007F31BE" w:rsidRPr="003B3B58" w:rsidRDefault="007F31BE" w:rsidP="006D170F">
            <w:pPr>
              <w:rPr>
                <w:rFonts w:ascii="TH SarabunPSK" w:hAnsi="TH SarabunPSK" w:cs="TH SarabunPSK"/>
                <w:sz w:val="28"/>
              </w:rPr>
            </w:pPr>
          </w:p>
        </w:tc>
      </w:tr>
      <w:tr w:rsidR="006D170F" w:rsidRPr="007C243B" w14:paraId="542297A1" w14:textId="77777777" w:rsidTr="007F31BE">
        <w:trPr>
          <w:jc w:val="center"/>
        </w:trPr>
        <w:tc>
          <w:tcPr>
            <w:tcW w:w="9460" w:type="dxa"/>
            <w:gridSpan w:val="2"/>
            <w:shd w:val="clear" w:color="auto" w:fill="FFFFCC"/>
          </w:tcPr>
          <w:p w14:paraId="57B4F4DD" w14:textId="77777777" w:rsidR="006D170F" w:rsidRPr="000552E2" w:rsidRDefault="006D170F" w:rsidP="00291580">
            <w:pPr>
              <w:rPr>
                <w:rFonts w:ascii="TH SarabunPSK" w:hAnsi="TH SarabunPSK" w:cs="TH SarabunPSK"/>
                <w:b/>
                <w:bCs/>
                <w:sz w:val="28"/>
                <w:cs/>
              </w:rPr>
            </w:pPr>
            <w:r w:rsidRPr="008A143F">
              <w:rPr>
                <w:rFonts w:ascii="TH SarabunPSK" w:hAnsi="TH SarabunPSK" w:cs="TH SarabunPSK"/>
                <w:b/>
                <w:bCs/>
                <w:szCs w:val="24"/>
                <w:cs/>
              </w:rPr>
              <w:t>6</w:t>
            </w:r>
            <w:r w:rsidRPr="008A143F">
              <w:rPr>
                <w:rFonts w:ascii="TH SarabunPSK" w:hAnsi="TH SarabunPSK" w:cs="TH SarabunPSK" w:hint="cs"/>
                <w:b/>
                <w:bCs/>
                <w:szCs w:val="24"/>
                <w:cs/>
              </w:rPr>
              <w:t xml:space="preserve">. </w:t>
            </w:r>
            <w:r>
              <w:rPr>
                <w:rFonts w:ascii="TH SarabunPSK" w:hAnsi="TH SarabunPSK" w:cs="TH SarabunPSK"/>
                <w:b/>
                <w:bCs/>
                <w:sz w:val="28"/>
                <w:cs/>
              </w:rPr>
              <w:t>การบริการและการช่วยเหลือ</w:t>
            </w:r>
            <w:r>
              <w:rPr>
                <w:rFonts w:ascii="TH SarabunPSK" w:hAnsi="TH SarabunPSK" w:cs="TH SarabunPSK" w:hint="cs"/>
                <w:b/>
                <w:bCs/>
                <w:sz w:val="28"/>
                <w:cs/>
              </w:rPr>
              <w:t>ผู้เรียน</w:t>
            </w:r>
            <w:r w:rsidRPr="008A143F">
              <w:rPr>
                <w:rFonts w:ascii="TH SarabunPSK" w:hAnsi="TH SarabunPSK" w:cs="TH SarabunPSK"/>
                <w:b/>
                <w:bCs/>
                <w:sz w:val="28"/>
              </w:rPr>
              <w:t>(Student Support Services)</w:t>
            </w:r>
          </w:p>
        </w:tc>
      </w:tr>
      <w:tr w:rsidR="006D170F" w:rsidRPr="007C243B" w14:paraId="6D507C0F" w14:textId="77777777" w:rsidTr="00DC7653">
        <w:trPr>
          <w:jc w:val="center"/>
        </w:trPr>
        <w:tc>
          <w:tcPr>
            <w:tcW w:w="700" w:type="dxa"/>
            <w:vMerge w:val="restart"/>
          </w:tcPr>
          <w:p w14:paraId="4E1FD10E" w14:textId="77777777" w:rsidR="006D170F" w:rsidRPr="007C243B" w:rsidRDefault="006D170F" w:rsidP="00291580">
            <w:pPr>
              <w:jc w:val="center"/>
              <w:rPr>
                <w:rFonts w:ascii="TH SarabunPSK" w:hAnsi="TH SarabunPSK" w:cs="TH SarabunPSK"/>
                <w:sz w:val="28"/>
              </w:rPr>
            </w:pPr>
            <w:r w:rsidRPr="007C243B">
              <w:rPr>
                <w:rFonts w:ascii="TH SarabunPSK" w:hAnsi="TH SarabunPSK" w:cs="TH SarabunPSK"/>
                <w:sz w:val="28"/>
                <w:cs/>
              </w:rPr>
              <w:t>6.1</w:t>
            </w:r>
          </w:p>
        </w:tc>
        <w:tc>
          <w:tcPr>
            <w:tcW w:w="8760" w:type="dxa"/>
          </w:tcPr>
          <w:p w14:paraId="35A3F08F" w14:textId="77777777" w:rsidR="006D170F" w:rsidRPr="007C243B" w:rsidRDefault="006D170F" w:rsidP="00291580">
            <w:pPr>
              <w:jc w:val="thaiDistribute"/>
              <w:rPr>
                <w:rFonts w:ascii="TH SarabunPSK" w:hAnsi="TH SarabunPSK" w:cs="TH SarabunPSK"/>
                <w:sz w:val="28"/>
                <w:cs/>
              </w:rPr>
            </w:pPr>
            <w:r w:rsidRPr="00072806">
              <w:rPr>
                <w:rFonts w:ascii="TH SarabunPSK" w:hAnsi="TH SarabunPSK" w:cs="TH SarabunPSK"/>
                <w:sz w:val="28"/>
              </w:rPr>
              <w:t>The student intake policy, admission criteria, and admission procedures to the programme are shown to be clearly defined, communicated, published, and up-to-date.</w:t>
            </w:r>
          </w:p>
        </w:tc>
      </w:tr>
      <w:tr w:rsidR="006D170F" w:rsidRPr="007C243B" w14:paraId="758EBEAF" w14:textId="77777777" w:rsidTr="00DC7653">
        <w:trPr>
          <w:jc w:val="center"/>
        </w:trPr>
        <w:tc>
          <w:tcPr>
            <w:tcW w:w="700" w:type="dxa"/>
            <w:vMerge/>
          </w:tcPr>
          <w:p w14:paraId="43B42AAF" w14:textId="77777777" w:rsidR="006D170F" w:rsidRPr="007C243B" w:rsidRDefault="006D170F" w:rsidP="00291580">
            <w:pPr>
              <w:jc w:val="center"/>
              <w:rPr>
                <w:rFonts w:ascii="TH SarabunPSK" w:hAnsi="TH SarabunPSK" w:cs="TH SarabunPSK"/>
                <w:sz w:val="28"/>
                <w:cs/>
              </w:rPr>
            </w:pPr>
          </w:p>
        </w:tc>
        <w:tc>
          <w:tcPr>
            <w:tcW w:w="8760" w:type="dxa"/>
          </w:tcPr>
          <w:p w14:paraId="71D65051"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จุดเด่น</w:t>
            </w:r>
          </w:p>
          <w:p w14:paraId="45D41DF9" w14:textId="77777777" w:rsidR="006D170F" w:rsidRPr="003B3B58" w:rsidRDefault="006D170F" w:rsidP="006D170F">
            <w:pPr>
              <w:rPr>
                <w:rFonts w:ascii="TH SarabunPSK" w:hAnsi="TH SarabunPSK" w:cs="TH SarabunPSK"/>
                <w:sz w:val="28"/>
              </w:rPr>
            </w:pPr>
          </w:p>
        </w:tc>
      </w:tr>
      <w:tr w:rsidR="006D170F" w:rsidRPr="007C243B" w14:paraId="7F8505FF" w14:textId="77777777" w:rsidTr="00DC7653">
        <w:trPr>
          <w:jc w:val="center"/>
        </w:trPr>
        <w:tc>
          <w:tcPr>
            <w:tcW w:w="700" w:type="dxa"/>
            <w:vMerge/>
          </w:tcPr>
          <w:p w14:paraId="003628A1" w14:textId="77777777" w:rsidR="006D170F" w:rsidRPr="007C243B" w:rsidRDefault="006D170F" w:rsidP="00291580">
            <w:pPr>
              <w:jc w:val="center"/>
              <w:rPr>
                <w:rFonts w:ascii="TH SarabunPSK" w:hAnsi="TH SarabunPSK" w:cs="TH SarabunPSK"/>
                <w:sz w:val="28"/>
                <w:cs/>
              </w:rPr>
            </w:pPr>
          </w:p>
        </w:tc>
        <w:tc>
          <w:tcPr>
            <w:tcW w:w="8760" w:type="dxa"/>
          </w:tcPr>
          <w:p w14:paraId="38C14F14"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จุดที่ควรพัฒนา</w:t>
            </w:r>
          </w:p>
          <w:p w14:paraId="6B037AA5" w14:textId="77777777" w:rsidR="006D170F" w:rsidRPr="003B3B58" w:rsidRDefault="006D170F" w:rsidP="006D170F">
            <w:pPr>
              <w:rPr>
                <w:rFonts w:ascii="TH SarabunPSK" w:hAnsi="TH SarabunPSK" w:cs="TH SarabunPSK"/>
                <w:sz w:val="28"/>
              </w:rPr>
            </w:pPr>
          </w:p>
        </w:tc>
      </w:tr>
      <w:tr w:rsidR="006D170F" w:rsidRPr="007C243B" w14:paraId="168F36CF" w14:textId="77777777" w:rsidTr="00DC7653">
        <w:trPr>
          <w:jc w:val="center"/>
        </w:trPr>
        <w:tc>
          <w:tcPr>
            <w:tcW w:w="700" w:type="dxa"/>
          </w:tcPr>
          <w:p w14:paraId="2D4403CB" w14:textId="77777777" w:rsidR="006D170F" w:rsidRPr="007C243B" w:rsidRDefault="006D170F" w:rsidP="00291580">
            <w:pPr>
              <w:jc w:val="center"/>
              <w:rPr>
                <w:rFonts w:ascii="TH SarabunPSK" w:hAnsi="TH SarabunPSK" w:cs="TH SarabunPSK"/>
                <w:sz w:val="28"/>
                <w:cs/>
              </w:rPr>
            </w:pPr>
          </w:p>
        </w:tc>
        <w:tc>
          <w:tcPr>
            <w:tcW w:w="8760" w:type="dxa"/>
          </w:tcPr>
          <w:p w14:paraId="25525BD6"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แผนพัฒนา</w:t>
            </w:r>
          </w:p>
          <w:p w14:paraId="6399F975" w14:textId="77777777" w:rsidR="006D170F" w:rsidRDefault="006D170F" w:rsidP="006D170F">
            <w:pPr>
              <w:rPr>
                <w:rFonts w:ascii="TH SarabunPSK" w:hAnsi="TH SarabunPSK" w:cs="TH SarabunPSK"/>
                <w:sz w:val="28"/>
              </w:rPr>
            </w:pPr>
          </w:p>
          <w:p w14:paraId="2503D9BE" w14:textId="77777777" w:rsidR="007F31BE" w:rsidRDefault="007F31BE" w:rsidP="006D170F">
            <w:pPr>
              <w:rPr>
                <w:rFonts w:ascii="TH SarabunPSK" w:hAnsi="TH SarabunPSK" w:cs="TH SarabunPSK"/>
                <w:sz w:val="28"/>
              </w:rPr>
            </w:pPr>
          </w:p>
          <w:p w14:paraId="1FC51881" w14:textId="77777777" w:rsidR="007F31BE" w:rsidRDefault="007F31BE" w:rsidP="006D170F">
            <w:pPr>
              <w:rPr>
                <w:rFonts w:ascii="TH SarabunPSK" w:hAnsi="TH SarabunPSK" w:cs="TH SarabunPSK"/>
                <w:sz w:val="28"/>
              </w:rPr>
            </w:pPr>
          </w:p>
          <w:p w14:paraId="6749D577" w14:textId="77777777" w:rsidR="007F31BE" w:rsidRPr="003B3B58" w:rsidRDefault="007F31BE" w:rsidP="006D170F">
            <w:pPr>
              <w:rPr>
                <w:rFonts w:ascii="TH SarabunPSK" w:hAnsi="TH SarabunPSK" w:cs="TH SarabunPSK"/>
                <w:sz w:val="28"/>
              </w:rPr>
            </w:pPr>
          </w:p>
        </w:tc>
      </w:tr>
      <w:tr w:rsidR="006D170F" w:rsidRPr="007C243B" w14:paraId="4B7A94C8" w14:textId="77777777" w:rsidTr="00DC7653">
        <w:trPr>
          <w:jc w:val="center"/>
        </w:trPr>
        <w:tc>
          <w:tcPr>
            <w:tcW w:w="700" w:type="dxa"/>
            <w:vMerge w:val="restart"/>
          </w:tcPr>
          <w:p w14:paraId="0F36715A" w14:textId="77777777" w:rsidR="006D170F" w:rsidRPr="007C243B" w:rsidRDefault="006D170F" w:rsidP="00291580">
            <w:pPr>
              <w:jc w:val="center"/>
              <w:rPr>
                <w:rFonts w:ascii="TH SarabunPSK" w:hAnsi="TH SarabunPSK" w:cs="TH SarabunPSK"/>
                <w:sz w:val="28"/>
              </w:rPr>
            </w:pPr>
            <w:r w:rsidRPr="007C243B">
              <w:rPr>
                <w:rFonts w:ascii="TH SarabunPSK" w:hAnsi="TH SarabunPSK" w:cs="TH SarabunPSK"/>
                <w:sz w:val="28"/>
                <w:cs/>
              </w:rPr>
              <w:t>6.2</w:t>
            </w:r>
          </w:p>
        </w:tc>
        <w:tc>
          <w:tcPr>
            <w:tcW w:w="8760" w:type="dxa"/>
          </w:tcPr>
          <w:p w14:paraId="36A74E7B" w14:textId="77777777" w:rsidR="006D170F" w:rsidRPr="00072806" w:rsidRDefault="006D170F" w:rsidP="00291580">
            <w:pPr>
              <w:rPr>
                <w:rFonts w:ascii="TH SarabunPSK" w:hAnsi="TH SarabunPSK" w:cs="TH SarabunPSK"/>
                <w:sz w:val="28"/>
                <w:cs/>
              </w:rPr>
            </w:pPr>
            <w:r w:rsidRPr="00072806">
              <w:rPr>
                <w:rFonts w:ascii="TH SarabunPSK" w:hAnsi="TH SarabunPSK" w:cs="TH SarabunPSK"/>
                <w:sz w:val="28"/>
              </w:rPr>
              <w:t>Both short-term and long-term planning of academic and non-academic support services are shown to be carried out to ensure sufficiency and quality of support services for teaching, research, and community service.</w:t>
            </w:r>
          </w:p>
        </w:tc>
      </w:tr>
      <w:tr w:rsidR="006D170F" w:rsidRPr="007C243B" w14:paraId="5B4A4620" w14:textId="77777777" w:rsidTr="00DC7653">
        <w:trPr>
          <w:jc w:val="center"/>
        </w:trPr>
        <w:tc>
          <w:tcPr>
            <w:tcW w:w="700" w:type="dxa"/>
            <w:vMerge/>
          </w:tcPr>
          <w:p w14:paraId="38AA9D2A" w14:textId="77777777" w:rsidR="006D170F" w:rsidRPr="007C243B" w:rsidRDefault="006D170F" w:rsidP="00291580">
            <w:pPr>
              <w:jc w:val="center"/>
              <w:rPr>
                <w:rFonts w:ascii="TH SarabunPSK" w:hAnsi="TH SarabunPSK" w:cs="TH SarabunPSK"/>
                <w:sz w:val="28"/>
                <w:cs/>
              </w:rPr>
            </w:pPr>
          </w:p>
        </w:tc>
        <w:tc>
          <w:tcPr>
            <w:tcW w:w="8760" w:type="dxa"/>
          </w:tcPr>
          <w:p w14:paraId="045C2C4D"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จุดเด่น</w:t>
            </w:r>
          </w:p>
          <w:p w14:paraId="5F1C49DB" w14:textId="77777777" w:rsidR="006D170F" w:rsidRPr="003B3B58" w:rsidRDefault="006D170F" w:rsidP="006D170F">
            <w:pPr>
              <w:rPr>
                <w:rFonts w:ascii="TH SarabunPSK" w:hAnsi="TH SarabunPSK" w:cs="TH SarabunPSK"/>
                <w:sz w:val="28"/>
              </w:rPr>
            </w:pPr>
          </w:p>
        </w:tc>
      </w:tr>
      <w:tr w:rsidR="006D170F" w:rsidRPr="007C243B" w14:paraId="5352D4FB" w14:textId="77777777" w:rsidTr="00DC7653">
        <w:trPr>
          <w:jc w:val="center"/>
        </w:trPr>
        <w:tc>
          <w:tcPr>
            <w:tcW w:w="700" w:type="dxa"/>
            <w:vMerge/>
          </w:tcPr>
          <w:p w14:paraId="4B712539" w14:textId="77777777" w:rsidR="006D170F" w:rsidRPr="007C243B" w:rsidRDefault="006D170F" w:rsidP="00291580">
            <w:pPr>
              <w:jc w:val="center"/>
              <w:rPr>
                <w:rFonts w:ascii="TH SarabunPSK" w:hAnsi="TH SarabunPSK" w:cs="TH SarabunPSK"/>
                <w:sz w:val="28"/>
                <w:cs/>
              </w:rPr>
            </w:pPr>
          </w:p>
        </w:tc>
        <w:tc>
          <w:tcPr>
            <w:tcW w:w="8760" w:type="dxa"/>
          </w:tcPr>
          <w:p w14:paraId="4EADCF40"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จุดที่ควรพัฒนา</w:t>
            </w:r>
          </w:p>
          <w:p w14:paraId="7CF4B864" w14:textId="77777777" w:rsidR="006D170F" w:rsidRPr="003B3B58" w:rsidRDefault="006D170F" w:rsidP="006D170F">
            <w:pPr>
              <w:rPr>
                <w:rFonts w:ascii="TH SarabunPSK" w:hAnsi="TH SarabunPSK" w:cs="TH SarabunPSK"/>
                <w:sz w:val="28"/>
              </w:rPr>
            </w:pPr>
          </w:p>
        </w:tc>
      </w:tr>
      <w:tr w:rsidR="006D170F" w:rsidRPr="007C243B" w14:paraId="11230D5D" w14:textId="77777777" w:rsidTr="00DC7653">
        <w:trPr>
          <w:jc w:val="center"/>
        </w:trPr>
        <w:tc>
          <w:tcPr>
            <w:tcW w:w="700" w:type="dxa"/>
            <w:vMerge/>
          </w:tcPr>
          <w:p w14:paraId="2BC17661" w14:textId="77777777" w:rsidR="006D170F" w:rsidRPr="007C243B" w:rsidRDefault="006D170F" w:rsidP="00291580">
            <w:pPr>
              <w:jc w:val="center"/>
              <w:rPr>
                <w:rFonts w:ascii="TH SarabunPSK" w:hAnsi="TH SarabunPSK" w:cs="TH SarabunPSK"/>
                <w:sz w:val="28"/>
                <w:cs/>
              </w:rPr>
            </w:pPr>
          </w:p>
        </w:tc>
        <w:tc>
          <w:tcPr>
            <w:tcW w:w="8760" w:type="dxa"/>
          </w:tcPr>
          <w:p w14:paraId="37E72EDF"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แผนพัฒนา</w:t>
            </w:r>
          </w:p>
          <w:p w14:paraId="3AFDED5D" w14:textId="77777777" w:rsidR="006D170F" w:rsidRDefault="006D170F" w:rsidP="006D170F">
            <w:pPr>
              <w:rPr>
                <w:rFonts w:ascii="TH SarabunPSK" w:hAnsi="TH SarabunPSK" w:cs="TH SarabunPSK"/>
                <w:sz w:val="28"/>
              </w:rPr>
            </w:pPr>
          </w:p>
          <w:p w14:paraId="3A87E625" w14:textId="77777777" w:rsidR="007F31BE" w:rsidRDefault="007F31BE" w:rsidP="006D170F">
            <w:pPr>
              <w:rPr>
                <w:rFonts w:ascii="TH SarabunPSK" w:hAnsi="TH SarabunPSK" w:cs="TH SarabunPSK"/>
                <w:sz w:val="28"/>
              </w:rPr>
            </w:pPr>
          </w:p>
          <w:p w14:paraId="0A94FFB9" w14:textId="77777777" w:rsidR="007F31BE" w:rsidRPr="003B3B58" w:rsidRDefault="007F31BE" w:rsidP="006D170F">
            <w:pPr>
              <w:rPr>
                <w:rFonts w:ascii="TH SarabunPSK" w:hAnsi="TH SarabunPSK" w:cs="TH SarabunPSK"/>
                <w:sz w:val="28"/>
              </w:rPr>
            </w:pPr>
          </w:p>
        </w:tc>
      </w:tr>
      <w:tr w:rsidR="006D170F" w:rsidRPr="007C243B" w14:paraId="4B1C8BBB" w14:textId="77777777" w:rsidTr="00DC7653">
        <w:trPr>
          <w:jc w:val="center"/>
        </w:trPr>
        <w:tc>
          <w:tcPr>
            <w:tcW w:w="700" w:type="dxa"/>
            <w:vMerge w:val="restart"/>
          </w:tcPr>
          <w:p w14:paraId="08C46242" w14:textId="77777777" w:rsidR="006D170F" w:rsidRPr="007C243B" w:rsidRDefault="006D170F" w:rsidP="00291580">
            <w:pPr>
              <w:jc w:val="center"/>
              <w:rPr>
                <w:rFonts w:ascii="TH SarabunPSK" w:hAnsi="TH SarabunPSK" w:cs="TH SarabunPSK"/>
                <w:sz w:val="28"/>
              </w:rPr>
            </w:pPr>
            <w:r w:rsidRPr="007C243B">
              <w:rPr>
                <w:rFonts w:ascii="TH SarabunPSK" w:hAnsi="TH SarabunPSK" w:cs="TH SarabunPSK"/>
                <w:sz w:val="28"/>
                <w:cs/>
              </w:rPr>
              <w:t>6.3</w:t>
            </w:r>
          </w:p>
        </w:tc>
        <w:tc>
          <w:tcPr>
            <w:tcW w:w="8760" w:type="dxa"/>
          </w:tcPr>
          <w:p w14:paraId="70FA3DAA" w14:textId="77777777" w:rsidR="006D170F" w:rsidRPr="00072806" w:rsidRDefault="006D170F" w:rsidP="00291580">
            <w:pPr>
              <w:rPr>
                <w:rFonts w:ascii="TH SarabunPSK" w:hAnsi="TH SarabunPSK" w:cs="TH SarabunPSK"/>
                <w:sz w:val="28"/>
                <w:cs/>
              </w:rPr>
            </w:pPr>
            <w:r w:rsidRPr="00072806">
              <w:rPr>
                <w:rFonts w:ascii="TH SarabunPSK" w:hAnsi="TH SarabunPSK" w:cs="TH SarabunPSK"/>
                <w:sz w:val="28"/>
              </w:rPr>
              <w:t>An adequate system is shown to exist for student progress, academic performance, and workload monitoring. Student progress, academic performance, and workload are shown to be systematically recorded and monitored. Feedback to students and corrective actions are made where necessary.</w:t>
            </w:r>
          </w:p>
        </w:tc>
      </w:tr>
      <w:tr w:rsidR="006D170F" w:rsidRPr="007C243B" w14:paraId="5E8DD759" w14:textId="77777777" w:rsidTr="00DC7653">
        <w:trPr>
          <w:jc w:val="center"/>
        </w:trPr>
        <w:tc>
          <w:tcPr>
            <w:tcW w:w="700" w:type="dxa"/>
            <w:vMerge/>
          </w:tcPr>
          <w:p w14:paraId="21297135" w14:textId="77777777" w:rsidR="006D170F" w:rsidRPr="007C243B" w:rsidRDefault="006D170F" w:rsidP="00291580">
            <w:pPr>
              <w:jc w:val="center"/>
              <w:rPr>
                <w:rFonts w:ascii="TH SarabunPSK" w:hAnsi="TH SarabunPSK" w:cs="TH SarabunPSK"/>
                <w:sz w:val="28"/>
                <w:cs/>
              </w:rPr>
            </w:pPr>
          </w:p>
        </w:tc>
        <w:tc>
          <w:tcPr>
            <w:tcW w:w="8760" w:type="dxa"/>
          </w:tcPr>
          <w:p w14:paraId="4DE8C3C9"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จุดเด่น</w:t>
            </w:r>
          </w:p>
          <w:p w14:paraId="75ABE56F" w14:textId="77777777" w:rsidR="006D170F" w:rsidRPr="003B3B58" w:rsidRDefault="006D170F" w:rsidP="006D170F">
            <w:pPr>
              <w:rPr>
                <w:rFonts w:ascii="TH SarabunPSK" w:hAnsi="TH SarabunPSK" w:cs="TH SarabunPSK"/>
                <w:sz w:val="28"/>
              </w:rPr>
            </w:pPr>
          </w:p>
        </w:tc>
      </w:tr>
      <w:tr w:rsidR="006D170F" w:rsidRPr="007C243B" w14:paraId="173CF025" w14:textId="77777777" w:rsidTr="00DC7653">
        <w:trPr>
          <w:jc w:val="center"/>
        </w:trPr>
        <w:tc>
          <w:tcPr>
            <w:tcW w:w="700" w:type="dxa"/>
            <w:vMerge/>
          </w:tcPr>
          <w:p w14:paraId="028B4D46" w14:textId="77777777" w:rsidR="006D170F" w:rsidRPr="007C243B" w:rsidRDefault="006D170F" w:rsidP="00291580">
            <w:pPr>
              <w:jc w:val="center"/>
              <w:rPr>
                <w:rFonts w:ascii="TH SarabunPSK" w:hAnsi="TH SarabunPSK" w:cs="TH SarabunPSK"/>
                <w:sz w:val="28"/>
                <w:cs/>
              </w:rPr>
            </w:pPr>
          </w:p>
        </w:tc>
        <w:tc>
          <w:tcPr>
            <w:tcW w:w="8760" w:type="dxa"/>
          </w:tcPr>
          <w:p w14:paraId="35202509"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จุดที่ควรพัฒนา</w:t>
            </w:r>
          </w:p>
          <w:p w14:paraId="2D39A35D" w14:textId="77777777" w:rsidR="006D170F" w:rsidRPr="003B3B58" w:rsidRDefault="006D170F" w:rsidP="006D170F">
            <w:pPr>
              <w:rPr>
                <w:rFonts w:ascii="TH SarabunPSK" w:hAnsi="TH SarabunPSK" w:cs="TH SarabunPSK"/>
                <w:sz w:val="28"/>
              </w:rPr>
            </w:pPr>
          </w:p>
        </w:tc>
      </w:tr>
      <w:tr w:rsidR="006D170F" w:rsidRPr="007C243B" w14:paraId="0E94F5E5" w14:textId="77777777" w:rsidTr="00DC7653">
        <w:trPr>
          <w:jc w:val="center"/>
        </w:trPr>
        <w:tc>
          <w:tcPr>
            <w:tcW w:w="700" w:type="dxa"/>
            <w:vMerge/>
          </w:tcPr>
          <w:p w14:paraId="17D56840" w14:textId="77777777" w:rsidR="006D170F" w:rsidRPr="007C243B" w:rsidRDefault="006D170F" w:rsidP="00291580">
            <w:pPr>
              <w:jc w:val="center"/>
              <w:rPr>
                <w:rFonts w:ascii="TH SarabunPSK" w:hAnsi="TH SarabunPSK" w:cs="TH SarabunPSK"/>
                <w:sz w:val="28"/>
                <w:cs/>
              </w:rPr>
            </w:pPr>
          </w:p>
        </w:tc>
        <w:tc>
          <w:tcPr>
            <w:tcW w:w="8760" w:type="dxa"/>
          </w:tcPr>
          <w:p w14:paraId="710D2A8D"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แผนพัฒนา</w:t>
            </w:r>
          </w:p>
          <w:p w14:paraId="2126521E" w14:textId="77777777" w:rsidR="006D170F" w:rsidRDefault="006D170F" w:rsidP="006D170F">
            <w:pPr>
              <w:rPr>
                <w:rFonts w:ascii="TH SarabunPSK" w:hAnsi="TH SarabunPSK" w:cs="TH SarabunPSK"/>
                <w:sz w:val="28"/>
              </w:rPr>
            </w:pPr>
          </w:p>
          <w:p w14:paraId="56291C25" w14:textId="77777777" w:rsidR="007F31BE" w:rsidRDefault="007F31BE" w:rsidP="006D170F">
            <w:pPr>
              <w:rPr>
                <w:rFonts w:ascii="TH SarabunPSK" w:hAnsi="TH SarabunPSK" w:cs="TH SarabunPSK"/>
                <w:sz w:val="28"/>
              </w:rPr>
            </w:pPr>
          </w:p>
          <w:p w14:paraId="022989B7" w14:textId="77777777" w:rsidR="007F31BE" w:rsidRPr="003B3B58" w:rsidRDefault="007F31BE" w:rsidP="006D170F">
            <w:pPr>
              <w:rPr>
                <w:rFonts w:ascii="TH SarabunPSK" w:hAnsi="TH SarabunPSK" w:cs="TH SarabunPSK"/>
                <w:sz w:val="28"/>
              </w:rPr>
            </w:pPr>
          </w:p>
        </w:tc>
      </w:tr>
      <w:tr w:rsidR="006D170F" w:rsidRPr="007C243B" w14:paraId="10B56283" w14:textId="77777777" w:rsidTr="00DC7653">
        <w:trPr>
          <w:jc w:val="center"/>
        </w:trPr>
        <w:tc>
          <w:tcPr>
            <w:tcW w:w="700" w:type="dxa"/>
            <w:vMerge w:val="restart"/>
          </w:tcPr>
          <w:p w14:paraId="03A9FF74" w14:textId="77777777" w:rsidR="006D170F" w:rsidRPr="007C243B" w:rsidRDefault="006D170F" w:rsidP="00291580">
            <w:pPr>
              <w:jc w:val="center"/>
              <w:rPr>
                <w:rFonts w:ascii="TH SarabunPSK" w:hAnsi="TH SarabunPSK" w:cs="TH SarabunPSK"/>
                <w:sz w:val="28"/>
              </w:rPr>
            </w:pPr>
            <w:r w:rsidRPr="007C243B">
              <w:rPr>
                <w:rFonts w:ascii="TH SarabunPSK" w:hAnsi="TH SarabunPSK" w:cs="TH SarabunPSK" w:hint="cs"/>
                <w:sz w:val="28"/>
                <w:cs/>
              </w:rPr>
              <w:t>6.4</w:t>
            </w:r>
          </w:p>
        </w:tc>
        <w:tc>
          <w:tcPr>
            <w:tcW w:w="8760" w:type="dxa"/>
          </w:tcPr>
          <w:p w14:paraId="2BB9C488" w14:textId="77777777" w:rsidR="006D170F" w:rsidRPr="007C243B" w:rsidRDefault="006D170F" w:rsidP="00291580">
            <w:pPr>
              <w:rPr>
                <w:rFonts w:ascii="TH SarabunPSK" w:hAnsi="TH SarabunPSK" w:cs="TH SarabunPSK"/>
                <w:sz w:val="28"/>
                <w:cs/>
              </w:rPr>
            </w:pPr>
            <w:r w:rsidRPr="00072806">
              <w:rPr>
                <w:rFonts w:ascii="TH SarabunPSK" w:hAnsi="TH SarabunPSK" w:cs="TH SarabunPSK"/>
                <w:sz w:val="28"/>
              </w:rPr>
              <w:t>Co-curricular activities, student competition, and other student support services are shown to be available to improve learning experience and employability.</w:t>
            </w:r>
          </w:p>
        </w:tc>
      </w:tr>
      <w:tr w:rsidR="006D170F" w:rsidRPr="007C243B" w14:paraId="4CC77567" w14:textId="77777777" w:rsidTr="00DC7653">
        <w:trPr>
          <w:jc w:val="center"/>
        </w:trPr>
        <w:tc>
          <w:tcPr>
            <w:tcW w:w="700" w:type="dxa"/>
            <w:vMerge/>
          </w:tcPr>
          <w:p w14:paraId="1990EB8C" w14:textId="77777777" w:rsidR="006D170F" w:rsidRPr="007C243B" w:rsidRDefault="006D170F" w:rsidP="00291580">
            <w:pPr>
              <w:jc w:val="center"/>
              <w:rPr>
                <w:rFonts w:ascii="TH SarabunPSK" w:hAnsi="TH SarabunPSK" w:cs="TH SarabunPSK"/>
                <w:sz w:val="28"/>
                <w:cs/>
              </w:rPr>
            </w:pPr>
          </w:p>
        </w:tc>
        <w:tc>
          <w:tcPr>
            <w:tcW w:w="8760" w:type="dxa"/>
          </w:tcPr>
          <w:p w14:paraId="67A916ED"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จุดเด่น</w:t>
            </w:r>
          </w:p>
          <w:p w14:paraId="5CE15D5C" w14:textId="77777777" w:rsidR="006D170F" w:rsidRPr="003B3B58" w:rsidRDefault="006D170F" w:rsidP="006D170F">
            <w:pPr>
              <w:rPr>
                <w:rFonts w:ascii="TH SarabunPSK" w:hAnsi="TH SarabunPSK" w:cs="TH SarabunPSK"/>
                <w:sz w:val="28"/>
              </w:rPr>
            </w:pPr>
          </w:p>
        </w:tc>
      </w:tr>
      <w:tr w:rsidR="006D170F" w:rsidRPr="007C243B" w14:paraId="26394991" w14:textId="77777777" w:rsidTr="00DC7653">
        <w:trPr>
          <w:jc w:val="center"/>
        </w:trPr>
        <w:tc>
          <w:tcPr>
            <w:tcW w:w="700" w:type="dxa"/>
            <w:vMerge/>
          </w:tcPr>
          <w:p w14:paraId="1AEFC83D" w14:textId="77777777" w:rsidR="006D170F" w:rsidRPr="007C243B" w:rsidRDefault="006D170F" w:rsidP="00291580">
            <w:pPr>
              <w:jc w:val="center"/>
              <w:rPr>
                <w:rFonts w:ascii="TH SarabunPSK" w:hAnsi="TH SarabunPSK" w:cs="TH SarabunPSK"/>
                <w:sz w:val="28"/>
                <w:cs/>
              </w:rPr>
            </w:pPr>
          </w:p>
        </w:tc>
        <w:tc>
          <w:tcPr>
            <w:tcW w:w="8760" w:type="dxa"/>
          </w:tcPr>
          <w:p w14:paraId="7BE17B23"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จุดที่ควรพัฒนา</w:t>
            </w:r>
          </w:p>
          <w:p w14:paraId="143DE9A6" w14:textId="77777777" w:rsidR="006D170F" w:rsidRPr="003B3B58" w:rsidRDefault="006D170F" w:rsidP="006D170F">
            <w:pPr>
              <w:rPr>
                <w:rFonts w:ascii="TH SarabunPSK" w:hAnsi="TH SarabunPSK" w:cs="TH SarabunPSK"/>
                <w:sz w:val="28"/>
              </w:rPr>
            </w:pPr>
          </w:p>
        </w:tc>
      </w:tr>
      <w:tr w:rsidR="006D170F" w:rsidRPr="007C243B" w14:paraId="457FB41B" w14:textId="77777777" w:rsidTr="00DC7653">
        <w:trPr>
          <w:jc w:val="center"/>
        </w:trPr>
        <w:tc>
          <w:tcPr>
            <w:tcW w:w="700" w:type="dxa"/>
            <w:vMerge/>
          </w:tcPr>
          <w:p w14:paraId="7EC8055B" w14:textId="77777777" w:rsidR="006D170F" w:rsidRPr="007C243B" w:rsidRDefault="006D170F" w:rsidP="00291580">
            <w:pPr>
              <w:jc w:val="center"/>
              <w:rPr>
                <w:rFonts w:ascii="TH SarabunPSK" w:hAnsi="TH SarabunPSK" w:cs="TH SarabunPSK"/>
                <w:sz w:val="28"/>
                <w:cs/>
              </w:rPr>
            </w:pPr>
          </w:p>
        </w:tc>
        <w:tc>
          <w:tcPr>
            <w:tcW w:w="8760" w:type="dxa"/>
          </w:tcPr>
          <w:p w14:paraId="5A82716A" w14:textId="77777777" w:rsidR="006D170F" w:rsidRPr="003B3B58" w:rsidRDefault="006D170F" w:rsidP="006D170F">
            <w:pPr>
              <w:rPr>
                <w:rFonts w:ascii="TH SarabunPSK" w:hAnsi="TH SarabunPSK" w:cs="TH SarabunPSK"/>
                <w:sz w:val="28"/>
              </w:rPr>
            </w:pPr>
            <w:r w:rsidRPr="003B3B58">
              <w:rPr>
                <w:rFonts w:ascii="TH SarabunPSK" w:hAnsi="TH SarabunPSK" w:cs="TH SarabunPSK" w:hint="cs"/>
                <w:sz w:val="28"/>
                <w:cs/>
              </w:rPr>
              <w:t>แผนพัฒนา</w:t>
            </w:r>
          </w:p>
          <w:p w14:paraId="5945C500" w14:textId="77777777" w:rsidR="006D170F" w:rsidRDefault="006D170F" w:rsidP="006D170F">
            <w:pPr>
              <w:rPr>
                <w:rFonts w:ascii="TH SarabunPSK" w:hAnsi="TH SarabunPSK" w:cs="TH SarabunPSK"/>
                <w:sz w:val="28"/>
              </w:rPr>
            </w:pPr>
          </w:p>
          <w:p w14:paraId="64A37481" w14:textId="77777777" w:rsidR="007F31BE" w:rsidRDefault="007F31BE" w:rsidP="006D170F">
            <w:pPr>
              <w:rPr>
                <w:rFonts w:ascii="TH SarabunPSK" w:hAnsi="TH SarabunPSK" w:cs="TH SarabunPSK"/>
                <w:sz w:val="28"/>
              </w:rPr>
            </w:pPr>
          </w:p>
          <w:p w14:paraId="6DB95B18" w14:textId="77777777" w:rsidR="007F31BE" w:rsidRDefault="007F31BE" w:rsidP="006D170F">
            <w:pPr>
              <w:rPr>
                <w:rFonts w:ascii="TH SarabunPSK" w:hAnsi="TH SarabunPSK" w:cs="TH SarabunPSK"/>
                <w:sz w:val="28"/>
              </w:rPr>
            </w:pPr>
          </w:p>
          <w:p w14:paraId="7AE88693" w14:textId="77777777" w:rsidR="007F31BE" w:rsidRPr="003B3B58" w:rsidRDefault="007F31BE" w:rsidP="006D170F">
            <w:pPr>
              <w:rPr>
                <w:rFonts w:ascii="TH SarabunPSK" w:hAnsi="TH SarabunPSK" w:cs="TH SarabunPSK"/>
                <w:sz w:val="28"/>
              </w:rPr>
            </w:pPr>
          </w:p>
        </w:tc>
      </w:tr>
      <w:tr w:rsidR="007F31BE" w:rsidRPr="007C243B" w14:paraId="169E0577" w14:textId="77777777" w:rsidTr="00DC7653">
        <w:trPr>
          <w:jc w:val="center"/>
        </w:trPr>
        <w:tc>
          <w:tcPr>
            <w:tcW w:w="700" w:type="dxa"/>
            <w:vMerge w:val="restart"/>
          </w:tcPr>
          <w:p w14:paraId="4F2D4FA4" w14:textId="77777777" w:rsidR="007F31BE" w:rsidRPr="007C243B" w:rsidRDefault="007F31BE" w:rsidP="00291580">
            <w:pPr>
              <w:jc w:val="center"/>
              <w:rPr>
                <w:rFonts w:ascii="TH SarabunPSK" w:hAnsi="TH SarabunPSK" w:cs="TH SarabunPSK"/>
                <w:sz w:val="28"/>
              </w:rPr>
            </w:pPr>
            <w:r w:rsidRPr="007C243B">
              <w:rPr>
                <w:rFonts w:ascii="TH SarabunPSK" w:hAnsi="TH SarabunPSK" w:cs="TH SarabunPSK" w:hint="cs"/>
                <w:sz w:val="28"/>
                <w:cs/>
              </w:rPr>
              <w:t>6.5</w:t>
            </w:r>
          </w:p>
        </w:tc>
        <w:tc>
          <w:tcPr>
            <w:tcW w:w="8760" w:type="dxa"/>
          </w:tcPr>
          <w:p w14:paraId="18552CA2" w14:textId="77777777" w:rsidR="007F31BE" w:rsidRPr="00072806" w:rsidRDefault="007F31BE" w:rsidP="00291580">
            <w:pPr>
              <w:rPr>
                <w:rFonts w:ascii="TH SarabunPSK" w:hAnsi="TH SarabunPSK" w:cs="TH SarabunPSK"/>
                <w:sz w:val="28"/>
                <w:cs/>
              </w:rPr>
            </w:pPr>
            <w:r w:rsidRPr="00072806">
              <w:rPr>
                <w:rFonts w:ascii="TH SarabunPSK" w:hAnsi="TH SarabunPSK" w:cs="TH SarabunPSK"/>
                <w:sz w:val="28"/>
              </w:rPr>
              <w:t>The competences of the support staff rendering student services are shown to be identified for recruitment and deployment. These competences are shown to be evaluated to ensure their continued relevance to stakeholders needs. Roles and relationships are shown to be well-defined to ensure smooth delivery of the services.</w:t>
            </w:r>
          </w:p>
        </w:tc>
      </w:tr>
      <w:tr w:rsidR="007F31BE" w:rsidRPr="007C243B" w14:paraId="34D025D0" w14:textId="77777777" w:rsidTr="00DC7653">
        <w:trPr>
          <w:jc w:val="center"/>
        </w:trPr>
        <w:tc>
          <w:tcPr>
            <w:tcW w:w="700" w:type="dxa"/>
            <w:vMerge/>
          </w:tcPr>
          <w:p w14:paraId="47446C10" w14:textId="77777777" w:rsidR="007F31BE" w:rsidRPr="007C243B" w:rsidRDefault="007F31BE" w:rsidP="00291580">
            <w:pPr>
              <w:jc w:val="center"/>
              <w:rPr>
                <w:rFonts w:ascii="TH SarabunPSK" w:hAnsi="TH SarabunPSK" w:cs="TH SarabunPSK"/>
                <w:sz w:val="28"/>
                <w:cs/>
              </w:rPr>
            </w:pPr>
          </w:p>
        </w:tc>
        <w:tc>
          <w:tcPr>
            <w:tcW w:w="8760" w:type="dxa"/>
          </w:tcPr>
          <w:p w14:paraId="26F286BE" w14:textId="77777777" w:rsidR="007F31BE" w:rsidRPr="003B3B58" w:rsidRDefault="007F31BE" w:rsidP="006D170F">
            <w:pPr>
              <w:rPr>
                <w:rFonts w:ascii="TH SarabunPSK" w:hAnsi="TH SarabunPSK" w:cs="TH SarabunPSK"/>
                <w:sz w:val="28"/>
              </w:rPr>
            </w:pPr>
            <w:r w:rsidRPr="003B3B58">
              <w:rPr>
                <w:rFonts w:ascii="TH SarabunPSK" w:hAnsi="TH SarabunPSK" w:cs="TH SarabunPSK" w:hint="cs"/>
                <w:sz w:val="28"/>
                <w:cs/>
              </w:rPr>
              <w:t>จุดเด่น</w:t>
            </w:r>
          </w:p>
          <w:p w14:paraId="4127F433" w14:textId="77777777" w:rsidR="007F31BE" w:rsidRPr="003B3B58" w:rsidRDefault="007F31BE" w:rsidP="006D170F">
            <w:pPr>
              <w:rPr>
                <w:rFonts w:ascii="TH SarabunPSK" w:hAnsi="TH SarabunPSK" w:cs="TH SarabunPSK"/>
                <w:sz w:val="28"/>
              </w:rPr>
            </w:pPr>
          </w:p>
        </w:tc>
      </w:tr>
      <w:tr w:rsidR="007F31BE" w:rsidRPr="007C243B" w14:paraId="77BAE269" w14:textId="77777777" w:rsidTr="00DC7653">
        <w:trPr>
          <w:jc w:val="center"/>
        </w:trPr>
        <w:tc>
          <w:tcPr>
            <w:tcW w:w="700" w:type="dxa"/>
            <w:vMerge/>
          </w:tcPr>
          <w:p w14:paraId="30477BDF" w14:textId="77777777" w:rsidR="007F31BE" w:rsidRPr="007C243B" w:rsidRDefault="007F31BE" w:rsidP="00291580">
            <w:pPr>
              <w:jc w:val="center"/>
              <w:rPr>
                <w:rFonts w:ascii="TH SarabunPSK" w:hAnsi="TH SarabunPSK" w:cs="TH SarabunPSK"/>
                <w:sz w:val="28"/>
                <w:cs/>
              </w:rPr>
            </w:pPr>
          </w:p>
        </w:tc>
        <w:tc>
          <w:tcPr>
            <w:tcW w:w="8760" w:type="dxa"/>
          </w:tcPr>
          <w:p w14:paraId="4167F5A6" w14:textId="77777777" w:rsidR="007F31BE" w:rsidRPr="003B3B58" w:rsidRDefault="007F31BE" w:rsidP="006D170F">
            <w:pPr>
              <w:rPr>
                <w:rFonts w:ascii="TH SarabunPSK" w:hAnsi="TH SarabunPSK" w:cs="TH SarabunPSK"/>
                <w:sz w:val="28"/>
              </w:rPr>
            </w:pPr>
            <w:r w:rsidRPr="003B3B58">
              <w:rPr>
                <w:rFonts w:ascii="TH SarabunPSK" w:hAnsi="TH SarabunPSK" w:cs="TH SarabunPSK" w:hint="cs"/>
                <w:sz w:val="28"/>
                <w:cs/>
              </w:rPr>
              <w:t>จุดที่ควรพัฒนา</w:t>
            </w:r>
          </w:p>
          <w:p w14:paraId="4C47C0C3" w14:textId="77777777" w:rsidR="007F31BE" w:rsidRPr="003B3B58" w:rsidRDefault="007F31BE" w:rsidP="006D170F">
            <w:pPr>
              <w:rPr>
                <w:rFonts w:ascii="TH SarabunPSK" w:hAnsi="TH SarabunPSK" w:cs="TH SarabunPSK"/>
                <w:sz w:val="28"/>
              </w:rPr>
            </w:pPr>
          </w:p>
        </w:tc>
      </w:tr>
      <w:tr w:rsidR="007F31BE" w:rsidRPr="007C243B" w14:paraId="3BAA9BAD" w14:textId="77777777" w:rsidTr="00DC7653">
        <w:trPr>
          <w:jc w:val="center"/>
        </w:trPr>
        <w:tc>
          <w:tcPr>
            <w:tcW w:w="700" w:type="dxa"/>
            <w:vMerge/>
          </w:tcPr>
          <w:p w14:paraId="578CD3B9" w14:textId="77777777" w:rsidR="007F31BE" w:rsidRPr="007C243B" w:rsidRDefault="007F31BE" w:rsidP="00291580">
            <w:pPr>
              <w:jc w:val="center"/>
              <w:rPr>
                <w:rFonts w:ascii="TH SarabunPSK" w:hAnsi="TH SarabunPSK" w:cs="TH SarabunPSK"/>
                <w:sz w:val="28"/>
                <w:cs/>
              </w:rPr>
            </w:pPr>
          </w:p>
        </w:tc>
        <w:tc>
          <w:tcPr>
            <w:tcW w:w="8760" w:type="dxa"/>
          </w:tcPr>
          <w:p w14:paraId="50A34A88" w14:textId="77777777" w:rsidR="007F31BE" w:rsidRPr="003B3B58" w:rsidRDefault="007F31BE" w:rsidP="006D170F">
            <w:pPr>
              <w:rPr>
                <w:rFonts w:ascii="TH SarabunPSK" w:hAnsi="TH SarabunPSK" w:cs="TH SarabunPSK"/>
                <w:sz w:val="28"/>
              </w:rPr>
            </w:pPr>
            <w:r w:rsidRPr="003B3B58">
              <w:rPr>
                <w:rFonts w:ascii="TH SarabunPSK" w:hAnsi="TH SarabunPSK" w:cs="TH SarabunPSK" w:hint="cs"/>
                <w:sz w:val="28"/>
                <w:cs/>
              </w:rPr>
              <w:t>แผนพัฒนา</w:t>
            </w:r>
          </w:p>
          <w:p w14:paraId="236F1395" w14:textId="77777777" w:rsidR="007F31BE" w:rsidRDefault="007F31BE" w:rsidP="006D170F">
            <w:pPr>
              <w:rPr>
                <w:rFonts w:ascii="TH SarabunPSK" w:hAnsi="TH SarabunPSK" w:cs="TH SarabunPSK"/>
                <w:sz w:val="28"/>
              </w:rPr>
            </w:pPr>
          </w:p>
          <w:p w14:paraId="774EFC3D" w14:textId="77777777" w:rsidR="007F31BE" w:rsidRDefault="007F31BE" w:rsidP="006D170F">
            <w:pPr>
              <w:rPr>
                <w:rFonts w:ascii="TH SarabunPSK" w:hAnsi="TH SarabunPSK" w:cs="TH SarabunPSK"/>
                <w:sz w:val="28"/>
              </w:rPr>
            </w:pPr>
          </w:p>
          <w:p w14:paraId="2C2FAA72" w14:textId="77777777" w:rsidR="007F31BE" w:rsidRPr="003B3B58" w:rsidRDefault="007F31BE" w:rsidP="006D170F">
            <w:pPr>
              <w:rPr>
                <w:rFonts w:ascii="TH SarabunPSK" w:hAnsi="TH SarabunPSK" w:cs="TH SarabunPSK"/>
                <w:sz w:val="28"/>
              </w:rPr>
            </w:pPr>
          </w:p>
        </w:tc>
      </w:tr>
      <w:tr w:rsidR="00D54F1E" w:rsidRPr="007C243B" w14:paraId="49B63F79" w14:textId="77777777" w:rsidTr="00DC7653">
        <w:trPr>
          <w:jc w:val="center"/>
        </w:trPr>
        <w:tc>
          <w:tcPr>
            <w:tcW w:w="700" w:type="dxa"/>
            <w:vMerge w:val="restart"/>
          </w:tcPr>
          <w:p w14:paraId="1B230189" w14:textId="77777777" w:rsidR="00D54F1E" w:rsidRPr="007C243B" w:rsidRDefault="00D54F1E" w:rsidP="00291580">
            <w:pPr>
              <w:jc w:val="center"/>
              <w:rPr>
                <w:rFonts w:ascii="TH SarabunPSK" w:hAnsi="TH SarabunPSK" w:cs="TH SarabunPSK"/>
                <w:sz w:val="28"/>
              </w:rPr>
            </w:pPr>
            <w:r w:rsidRPr="007C243B">
              <w:rPr>
                <w:rFonts w:ascii="TH SarabunPSK" w:hAnsi="TH SarabunPSK" w:cs="TH SarabunPSK" w:hint="cs"/>
                <w:sz w:val="28"/>
                <w:cs/>
              </w:rPr>
              <w:t>6.6</w:t>
            </w:r>
          </w:p>
        </w:tc>
        <w:tc>
          <w:tcPr>
            <w:tcW w:w="8760" w:type="dxa"/>
          </w:tcPr>
          <w:p w14:paraId="28FE9566" w14:textId="77777777" w:rsidR="00D54F1E" w:rsidRPr="00072806" w:rsidRDefault="00D54F1E" w:rsidP="00291580">
            <w:pPr>
              <w:jc w:val="thaiDistribute"/>
              <w:rPr>
                <w:rFonts w:ascii="TH SarabunPSK" w:hAnsi="TH SarabunPSK" w:cs="TH SarabunPSK"/>
                <w:sz w:val="32"/>
                <w:szCs w:val="32"/>
                <w:cs/>
              </w:rPr>
            </w:pPr>
            <w:r w:rsidRPr="00072806">
              <w:rPr>
                <w:rFonts w:ascii="TH SarabunPSK" w:hAnsi="TH SarabunPSK" w:cs="TH SarabunPSK"/>
                <w:sz w:val="28"/>
              </w:rPr>
              <w:t>Student support services are shown to be subjected to evaluation, benchmarking, and enhancement.</w:t>
            </w:r>
          </w:p>
        </w:tc>
      </w:tr>
      <w:tr w:rsidR="00D54F1E" w:rsidRPr="007C243B" w14:paraId="0386FCB4" w14:textId="77777777" w:rsidTr="00DC7653">
        <w:trPr>
          <w:jc w:val="center"/>
        </w:trPr>
        <w:tc>
          <w:tcPr>
            <w:tcW w:w="700" w:type="dxa"/>
            <w:vMerge/>
          </w:tcPr>
          <w:p w14:paraId="6FADE17E" w14:textId="77777777" w:rsidR="00D54F1E" w:rsidRPr="007C243B" w:rsidRDefault="00D54F1E" w:rsidP="00291580">
            <w:pPr>
              <w:jc w:val="center"/>
              <w:rPr>
                <w:rFonts w:ascii="TH SarabunPSK" w:hAnsi="TH SarabunPSK" w:cs="TH SarabunPSK"/>
                <w:sz w:val="28"/>
                <w:cs/>
              </w:rPr>
            </w:pPr>
          </w:p>
        </w:tc>
        <w:tc>
          <w:tcPr>
            <w:tcW w:w="8760" w:type="dxa"/>
          </w:tcPr>
          <w:p w14:paraId="7CB0851F" w14:textId="77777777" w:rsidR="00D54F1E" w:rsidRPr="003B3B58" w:rsidRDefault="00D54F1E" w:rsidP="00355954">
            <w:pPr>
              <w:rPr>
                <w:rFonts w:ascii="TH SarabunPSK" w:hAnsi="TH SarabunPSK" w:cs="TH SarabunPSK"/>
                <w:sz w:val="28"/>
              </w:rPr>
            </w:pPr>
            <w:r w:rsidRPr="003B3B58">
              <w:rPr>
                <w:rFonts w:ascii="TH SarabunPSK" w:hAnsi="TH SarabunPSK" w:cs="TH SarabunPSK" w:hint="cs"/>
                <w:sz w:val="28"/>
                <w:cs/>
              </w:rPr>
              <w:t>จุดเด่น</w:t>
            </w:r>
          </w:p>
          <w:p w14:paraId="1AEFFB43" w14:textId="77777777" w:rsidR="00D54F1E" w:rsidRPr="003B3B58" w:rsidRDefault="00D54F1E" w:rsidP="00355954">
            <w:pPr>
              <w:rPr>
                <w:rFonts w:ascii="TH SarabunPSK" w:hAnsi="TH SarabunPSK" w:cs="TH SarabunPSK"/>
                <w:sz w:val="28"/>
              </w:rPr>
            </w:pPr>
          </w:p>
        </w:tc>
      </w:tr>
      <w:tr w:rsidR="00D54F1E" w:rsidRPr="007C243B" w14:paraId="6298F66C" w14:textId="77777777" w:rsidTr="00DC7653">
        <w:trPr>
          <w:jc w:val="center"/>
        </w:trPr>
        <w:tc>
          <w:tcPr>
            <w:tcW w:w="700" w:type="dxa"/>
            <w:vMerge/>
          </w:tcPr>
          <w:p w14:paraId="6C99442E" w14:textId="77777777" w:rsidR="00D54F1E" w:rsidRPr="007C243B" w:rsidRDefault="00D54F1E" w:rsidP="00291580">
            <w:pPr>
              <w:jc w:val="center"/>
              <w:rPr>
                <w:rFonts w:ascii="TH SarabunPSK" w:hAnsi="TH SarabunPSK" w:cs="TH SarabunPSK"/>
                <w:sz w:val="28"/>
                <w:cs/>
              </w:rPr>
            </w:pPr>
          </w:p>
        </w:tc>
        <w:tc>
          <w:tcPr>
            <w:tcW w:w="8760" w:type="dxa"/>
          </w:tcPr>
          <w:p w14:paraId="4ED97ACB" w14:textId="77777777" w:rsidR="00D54F1E" w:rsidRPr="003B3B58" w:rsidRDefault="00D54F1E" w:rsidP="00355954">
            <w:pPr>
              <w:rPr>
                <w:rFonts w:ascii="TH SarabunPSK" w:hAnsi="TH SarabunPSK" w:cs="TH SarabunPSK"/>
                <w:sz w:val="28"/>
              </w:rPr>
            </w:pPr>
            <w:r w:rsidRPr="003B3B58">
              <w:rPr>
                <w:rFonts w:ascii="TH SarabunPSK" w:hAnsi="TH SarabunPSK" w:cs="TH SarabunPSK" w:hint="cs"/>
                <w:sz w:val="28"/>
                <w:cs/>
              </w:rPr>
              <w:t>จุดที่ควรพัฒนา</w:t>
            </w:r>
          </w:p>
          <w:p w14:paraId="08488EBF" w14:textId="77777777" w:rsidR="00D54F1E" w:rsidRPr="003B3B58" w:rsidRDefault="00D54F1E" w:rsidP="00355954">
            <w:pPr>
              <w:rPr>
                <w:rFonts w:ascii="TH SarabunPSK" w:hAnsi="TH SarabunPSK" w:cs="TH SarabunPSK"/>
                <w:sz w:val="28"/>
              </w:rPr>
            </w:pPr>
          </w:p>
        </w:tc>
      </w:tr>
      <w:tr w:rsidR="00D54F1E" w:rsidRPr="007C243B" w14:paraId="267231C9" w14:textId="77777777" w:rsidTr="00DC7653">
        <w:trPr>
          <w:jc w:val="center"/>
        </w:trPr>
        <w:tc>
          <w:tcPr>
            <w:tcW w:w="700" w:type="dxa"/>
            <w:vMerge/>
          </w:tcPr>
          <w:p w14:paraId="2132808D" w14:textId="77777777" w:rsidR="00D54F1E" w:rsidRPr="007C243B" w:rsidRDefault="00D54F1E" w:rsidP="00291580">
            <w:pPr>
              <w:jc w:val="center"/>
              <w:rPr>
                <w:rFonts w:ascii="TH SarabunPSK" w:hAnsi="TH SarabunPSK" w:cs="TH SarabunPSK"/>
                <w:sz w:val="28"/>
                <w:cs/>
              </w:rPr>
            </w:pPr>
          </w:p>
        </w:tc>
        <w:tc>
          <w:tcPr>
            <w:tcW w:w="8760" w:type="dxa"/>
          </w:tcPr>
          <w:p w14:paraId="297A699B" w14:textId="77777777" w:rsidR="00D54F1E" w:rsidRPr="003B3B58" w:rsidRDefault="00D54F1E" w:rsidP="00355954">
            <w:pPr>
              <w:rPr>
                <w:rFonts w:ascii="TH SarabunPSK" w:hAnsi="TH SarabunPSK" w:cs="TH SarabunPSK"/>
                <w:sz w:val="28"/>
              </w:rPr>
            </w:pPr>
            <w:r w:rsidRPr="003B3B58">
              <w:rPr>
                <w:rFonts w:ascii="TH SarabunPSK" w:hAnsi="TH SarabunPSK" w:cs="TH SarabunPSK" w:hint="cs"/>
                <w:sz w:val="28"/>
                <w:cs/>
              </w:rPr>
              <w:t>แผนพัฒนา</w:t>
            </w:r>
          </w:p>
          <w:p w14:paraId="5832249E" w14:textId="77777777" w:rsidR="00D54F1E" w:rsidRDefault="00D54F1E" w:rsidP="00355954">
            <w:pPr>
              <w:rPr>
                <w:rFonts w:ascii="TH SarabunPSK" w:hAnsi="TH SarabunPSK" w:cs="TH SarabunPSK"/>
                <w:sz w:val="28"/>
              </w:rPr>
            </w:pPr>
          </w:p>
          <w:p w14:paraId="16B39BEA" w14:textId="77777777" w:rsidR="007F31BE" w:rsidRDefault="007F31BE" w:rsidP="00355954">
            <w:pPr>
              <w:rPr>
                <w:rFonts w:ascii="TH SarabunPSK" w:hAnsi="TH SarabunPSK" w:cs="TH SarabunPSK"/>
                <w:sz w:val="28"/>
              </w:rPr>
            </w:pPr>
          </w:p>
          <w:p w14:paraId="037123AC" w14:textId="77777777" w:rsidR="007F31BE" w:rsidRPr="003B3B58" w:rsidRDefault="007F31BE" w:rsidP="00355954">
            <w:pPr>
              <w:rPr>
                <w:rFonts w:ascii="TH SarabunPSK" w:hAnsi="TH SarabunPSK" w:cs="TH SarabunPSK"/>
                <w:sz w:val="28"/>
              </w:rPr>
            </w:pPr>
          </w:p>
        </w:tc>
      </w:tr>
      <w:tr w:rsidR="00D54F1E" w:rsidRPr="007C243B" w14:paraId="663328D1" w14:textId="77777777" w:rsidTr="007F31BE">
        <w:trPr>
          <w:jc w:val="center"/>
        </w:trPr>
        <w:tc>
          <w:tcPr>
            <w:tcW w:w="9460" w:type="dxa"/>
            <w:gridSpan w:val="2"/>
            <w:shd w:val="clear" w:color="auto" w:fill="FFFFCC"/>
          </w:tcPr>
          <w:p w14:paraId="05ECBD9F" w14:textId="77777777" w:rsidR="00D54F1E" w:rsidRPr="007C243B" w:rsidRDefault="00D54F1E" w:rsidP="00291580">
            <w:pPr>
              <w:rPr>
                <w:rFonts w:ascii="TH SarabunPSK" w:hAnsi="TH SarabunPSK" w:cs="TH SarabunPSK"/>
                <w:b/>
                <w:bCs/>
                <w:sz w:val="28"/>
                <w:cs/>
              </w:rPr>
            </w:pPr>
            <w:r w:rsidRPr="007C243B">
              <w:rPr>
                <w:rFonts w:ascii="TH SarabunPSK" w:hAnsi="TH SarabunPSK" w:cs="TH SarabunPSK"/>
                <w:b/>
                <w:bCs/>
                <w:sz w:val="28"/>
                <w:cs/>
              </w:rPr>
              <w:t>7</w:t>
            </w:r>
            <w:r w:rsidRPr="007C243B">
              <w:rPr>
                <w:rFonts w:ascii="TH SarabunPSK" w:hAnsi="TH SarabunPSK" w:cs="TH SarabunPSK" w:hint="cs"/>
                <w:b/>
                <w:bCs/>
                <w:sz w:val="28"/>
                <w:cs/>
              </w:rPr>
              <w:t>.</w:t>
            </w:r>
            <w:r w:rsidRPr="007C243B">
              <w:rPr>
                <w:rFonts w:ascii="TH SarabunPSK" w:hAnsi="TH SarabunPSK" w:cs="TH SarabunPSK"/>
                <w:b/>
                <w:bCs/>
                <w:sz w:val="28"/>
                <w:cs/>
              </w:rPr>
              <w:t xml:space="preserve"> คุณภาพบุคลากรสายสนับสนุน (</w:t>
            </w:r>
            <w:r w:rsidRPr="007C243B">
              <w:rPr>
                <w:rFonts w:ascii="TH SarabunPSK" w:hAnsi="TH SarabunPSK" w:cs="TH SarabunPSK"/>
                <w:b/>
                <w:bCs/>
                <w:sz w:val="28"/>
              </w:rPr>
              <w:t>Support Staff Quality)</w:t>
            </w:r>
          </w:p>
        </w:tc>
      </w:tr>
      <w:tr w:rsidR="0062774A" w:rsidRPr="007C243B" w14:paraId="2AA0D0B8" w14:textId="77777777" w:rsidTr="00DC7653">
        <w:trPr>
          <w:jc w:val="center"/>
        </w:trPr>
        <w:tc>
          <w:tcPr>
            <w:tcW w:w="700" w:type="dxa"/>
            <w:vMerge w:val="restart"/>
          </w:tcPr>
          <w:p w14:paraId="53B1D2A2" w14:textId="77777777" w:rsidR="0062774A" w:rsidRPr="007C243B" w:rsidRDefault="0062774A" w:rsidP="00291580">
            <w:pPr>
              <w:jc w:val="center"/>
              <w:rPr>
                <w:rFonts w:ascii="TH SarabunPSK" w:hAnsi="TH SarabunPSK" w:cs="TH SarabunPSK"/>
                <w:sz w:val="28"/>
              </w:rPr>
            </w:pPr>
            <w:r w:rsidRPr="007C243B">
              <w:rPr>
                <w:rFonts w:ascii="TH SarabunPSK" w:hAnsi="TH SarabunPSK" w:cs="TH SarabunPSK"/>
                <w:sz w:val="28"/>
                <w:cs/>
              </w:rPr>
              <w:t>7.1</w:t>
            </w:r>
          </w:p>
        </w:tc>
        <w:tc>
          <w:tcPr>
            <w:tcW w:w="8760" w:type="dxa"/>
          </w:tcPr>
          <w:p w14:paraId="67EA8297" w14:textId="77777777" w:rsidR="0062774A" w:rsidRPr="00CD04CA" w:rsidRDefault="0062774A" w:rsidP="00291580">
            <w:pPr>
              <w:rPr>
                <w:rFonts w:ascii="TH SarabunPSK" w:hAnsi="TH SarabunPSK" w:cs="TH SarabunPSK"/>
                <w:sz w:val="28"/>
                <w:cs/>
              </w:rPr>
            </w:pPr>
            <w:r w:rsidRPr="00CD04CA">
              <w:rPr>
                <w:rFonts w:ascii="TH SarabunPSK" w:hAnsi="TH SarabunPSK" w:cs="TH SarabunPSK"/>
                <w:sz w:val="28"/>
              </w:rPr>
              <w:t>The physical resources to deliver the curriculum, including equipment, material, and information technology, are shown to be sufficient.</w:t>
            </w:r>
          </w:p>
        </w:tc>
      </w:tr>
      <w:tr w:rsidR="0062774A" w:rsidRPr="007C243B" w14:paraId="6478F5E4" w14:textId="77777777" w:rsidTr="00DC7653">
        <w:trPr>
          <w:jc w:val="center"/>
        </w:trPr>
        <w:tc>
          <w:tcPr>
            <w:tcW w:w="700" w:type="dxa"/>
            <w:vMerge/>
          </w:tcPr>
          <w:p w14:paraId="7673F1F7" w14:textId="77777777" w:rsidR="0062774A" w:rsidRPr="007C243B" w:rsidRDefault="0062774A" w:rsidP="00291580">
            <w:pPr>
              <w:jc w:val="center"/>
              <w:rPr>
                <w:rFonts w:ascii="TH SarabunPSK" w:hAnsi="TH SarabunPSK" w:cs="TH SarabunPSK"/>
                <w:sz w:val="28"/>
                <w:cs/>
              </w:rPr>
            </w:pPr>
          </w:p>
        </w:tc>
        <w:tc>
          <w:tcPr>
            <w:tcW w:w="8760" w:type="dxa"/>
          </w:tcPr>
          <w:p w14:paraId="591689BD" w14:textId="77777777" w:rsidR="0062774A" w:rsidRPr="003B3B58" w:rsidRDefault="0062774A" w:rsidP="00355954">
            <w:pPr>
              <w:rPr>
                <w:rFonts w:ascii="TH SarabunPSK" w:hAnsi="TH SarabunPSK" w:cs="TH SarabunPSK"/>
                <w:sz w:val="28"/>
              </w:rPr>
            </w:pPr>
            <w:r w:rsidRPr="003B3B58">
              <w:rPr>
                <w:rFonts w:ascii="TH SarabunPSK" w:hAnsi="TH SarabunPSK" w:cs="TH SarabunPSK" w:hint="cs"/>
                <w:sz w:val="28"/>
                <w:cs/>
              </w:rPr>
              <w:t>จุดเด่น</w:t>
            </w:r>
          </w:p>
          <w:p w14:paraId="50AEFEFC" w14:textId="77777777" w:rsidR="0062774A" w:rsidRPr="003B3B58" w:rsidRDefault="0062774A" w:rsidP="00355954">
            <w:pPr>
              <w:rPr>
                <w:rFonts w:ascii="TH SarabunPSK" w:hAnsi="TH SarabunPSK" w:cs="TH SarabunPSK"/>
                <w:sz w:val="28"/>
              </w:rPr>
            </w:pPr>
          </w:p>
        </w:tc>
      </w:tr>
      <w:tr w:rsidR="0062774A" w:rsidRPr="007C243B" w14:paraId="159293BE" w14:textId="77777777" w:rsidTr="00DC7653">
        <w:trPr>
          <w:jc w:val="center"/>
        </w:trPr>
        <w:tc>
          <w:tcPr>
            <w:tcW w:w="700" w:type="dxa"/>
            <w:vMerge/>
          </w:tcPr>
          <w:p w14:paraId="0F7E1EB2" w14:textId="77777777" w:rsidR="0062774A" w:rsidRPr="007C243B" w:rsidRDefault="0062774A" w:rsidP="00291580">
            <w:pPr>
              <w:jc w:val="center"/>
              <w:rPr>
                <w:rFonts w:ascii="TH SarabunPSK" w:hAnsi="TH SarabunPSK" w:cs="TH SarabunPSK"/>
                <w:sz w:val="28"/>
                <w:cs/>
              </w:rPr>
            </w:pPr>
          </w:p>
        </w:tc>
        <w:tc>
          <w:tcPr>
            <w:tcW w:w="8760" w:type="dxa"/>
          </w:tcPr>
          <w:p w14:paraId="746C5798" w14:textId="77777777" w:rsidR="0062774A" w:rsidRPr="003B3B58" w:rsidRDefault="0062774A" w:rsidP="00355954">
            <w:pPr>
              <w:rPr>
                <w:rFonts w:ascii="TH SarabunPSK" w:hAnsi="TH SarabunPSK" w:cs="TH SarabunPSK"/>
                <w:sz w:val="28"/>
              </w:rPr>
            </w:pPr>
            <w:r w:rsidRPr="003B3B58">
              <w:rPr>
                <w:rFonts w:ascii="TH SarabunPSK" w:hAnsi="TH SarabunPSK" w:cs="TH SarabunPSK" w:hint="cs"/>
                <w:sz w:val="28"/>
                <w:cs/>
              </w:rPr>
              <w:t>จุดที่ควรพัฒนา</w:t>
            </w:r>
          </w:p>
          <w:p w14:paraId="7B69669D" w14:textId="77777777" w:rsidR="0062774A" w:rsidRPr="003B3B58" w:rsidRDefault="0062774A" w:rsidP="00355954">
            <w:pPr>
              <w:rPr>
                <w:rFonts w:ascii="TH SarabunPSK" w:hAnsi="TH SarabunPSK" w:cs="TH SarabunPSK"/>
                <w:sz w:val="28"/>
              </w:rPr>
            </w:pPr>
          </w:p>
        </w:tc>
      </w:tr>
      <w:tr w:rsidR="0062774A" w:rsidRPr="007C243B" w14:paraId="2FDD6B05" w14:textId="77777777" w:rsidTr="00DC7653">
        <w:trPr>
          <w:jc w:val="center"/>
        </w:trPr>
        <w:tc>
          <w:tcPr>
            <w:tcW w:w="700" w:type="dxa"/>
            <w:vMerge/>
          </w:tcPr>
          <w:p w14:paraId="333A997F" w14:textId="77777777" w:rsidR="0062774A" w:rsidRPr="007C243B" w:rsidRDefault="0062774A" w:rsidP="00291580">
            <w:pPr>
              <w:jc w:val="center"/>
              <w:rPr>
                <w:rFonts w:ascii="TH SarabunPSK" w:hAnsi="TH SarabunPSK" w:cs="TH SarabunPSK"/>
                <w:sz w:val="28"/>
                <w:cs/>
              </w:rPr>
            </w:pPr>
          </w:p>
        </w:tc>
        <w:tc>
          <w:tcPr>
            <w:tcW w:w="8760" w:type="dxa"/>
          </w:tcPr>
          <w:p w14:paraId="6A1F5CD3" w14:textId="77777777" w:rsidR="0062774A" w:rsidRPr="003B3B58" w:rsidRDefault="0062774A" w:rsidP="00355954">
            <w:pPr>
              <w:rPr>
                <w:rFonts w:ascii="TH SarabunPSK" w:hAnsi="TH SarabunPSK" w:cs="TH SarabunPSK"/>
                <w:sz w:val="28"/>
              </w:rPr>
            </w:pPr>
            <w:r w:rsidRPr="003B3B58">
              <w:rPr>
                <w:rFonts w:ascii="TH SarabunPSK" w:hAnsi="TH SarabunPSK" w:cs="TH SarabunPSK" w:hint="cs"/>
                <w:sz w:val="28"/>
                <w:cs/>
              </w:rPr>
              <w:t>แผนพัฒนา</w:t>
            </w:r>
          </w:p>
          <w:p w14:paraId="5038F3A0" w14:textId="77777777" w:rsidR="0062774A" w:rsidRDefault="0062774A" w:rsidP="00355954">
            <w:pPr>
              <w:rPr>
                <w:rFonts w:ascii="TH SarabunPSK" w:hAnsi="TH SarabunPSK" w:cs="TH SarabunPSK"/>
                <w:sz w:val="28"/>
              </w:rPr>
            </w:pPr>
          </w:p>
          <w:p w14:paraId="33E72D53" w14:textId="77777777" w:rsidR="007F31BE" w:rsidRDefault="007F31BE" w:rsidP="00355954">
            <w:pPr>
              <w:rPr>
                <w:rFonts w:ascii="TH SarabunPSK" w:hAnsi="TH SarabunPSK" w:cs="TH SarabunPSK"/>
                <w:sz w:val="28"/>
              </w:rPr>
            </w:pPr>
          </w:p>
          <w:p w14:paraId="46C287B8" w14:textId="77777777" w:rsidR="007F31BE" w:rsidRPr="003B3B58" w:rsidRDefault="007F31BE" w:rsidP="00355954">
            <w:pPr>
              <w:rPr>
                <w:rFonts w:ascii="TH SarabunPSK" w:hAnsi="TH SarabunPSK" w:cs="TH SarabunPSK"/>
                <w:sz w:val="28"/>
              </w:rPr>
            </w:pPr>
          </w:p>
        </w:tc>
      </w:tr>
      <w:tr w:rsidR="0062774A" w:rsidRPr="007C243B" w14:paraId="76DD57BF" w14:textId="77777777" w:rsidTr="00DC7653">
        <w:trPr>
          <w:jc w:val="center"/>
        </w:trPr>
        <w:tc>
          <w:tcPr>
            <w:tcW w:w="700" w:type="dxa"/>
            <w:vMerge w:val="restart"/>
          </w:tcPr>
          <w:p w14:paraId="5C5F7C1A" w14:textId="77777777" w:rsidR="0062774A" w:rsidRPr="007C243B" w:rsidRDefault="0062774A" w:rsidP="00291580">
            <w:pPr>
              <w:jc w:val="center"/>
              <w:rPr>
                <w:rFonts w:ascii="TH SarabunPSK" w:hAnsi="TH SarabunPSK" w:cs="TH SarabunPSK"/>
                <w:sz w:val="28"/>
              </w:rPr>
            </w:pPr>
            <w:r w:rsidRPr="007C243B">
              <w:rPr>
                <w:rFonts w:ascii="TH SarabunPSK" w:hAnsi="TH SarabunPSK" w:cs="TH SarabunPSK"/>
                <w:sz w:val="28"/>
                <w:cs/>
              </w:rPr>
              <w:t>7.2</w:t>
            </w:r>
          </w:p>
        </w:tc>
        <w:tc>
          <w:tcPr>
            <w:tcW w:w="8760" w:type="dxa"/>
          </w:tcPr>
          <w:p w14:paraId="5628D0C1" w14:textId="77777777" w:rsidR="0062774A" w:rsidRPr="007C243B" w:rsidRDefault="0062774A" w:rsidP="00291580">
            <w:pPr>
              <w:rPr>
                <w:rFonts w:ascii="TH SarabunPSK" w:hAnsi="TH SarabunPSK" w:cs="TH SarabunPSK"/>
                <w:sz w:val="28"/>
                <w:cs/>
              </w:rPr>
            </w:pPr>
            <w:r w:rsidRPr="00CD04CA">
              <w:rPr>
                <w:rFonts w:ascii="TH SarabunPSK" w:hAnsi="TH SarabunPSK" w:cs="TH SarabunPSK"/>
                <w:sz w:val="28"/>
              </w:rPr>
              <w:t>The laboratories and equipment are shown to be up-to-date, readily available, and effectively deployed.</w:t>
            </w:r>
          </w:p>
        </w:tc>
      </w:tr>
      <w:tr w:rsidR="0062774A" w:rsidRPr="007C243B" w14:paraId="4CBDAB8A" w14:textId="77777777" w:rsidTr="00DC7653">
        <w:trPr>
          <w:jc w:val="center"/>
        </w:trPr>
        <w:tc>
          <w:tcPr>
            <w:tcW w:w="700" w:type="dxa"/>
            <w:vMerge/>
          </w:tcPr>
          <w:p w14:paraId="247C4036" w14:textId="77777777" w:rsidR="0062774A" w:rsidRPr="007C243B" w:rsidRDefault="0062774A" w:rsidP="00291580">
            <w:pPr>
              <w:jc w:val="center"/>
              <w:rPr>
                <w:rFonts w:ascii="TH SarabunPSK" w:hAnsi="TH SarabunPSK" w:cs="TH SarabunPSK"/>
                <w:sz w:val="28"/>
                <w:cs/>
              </w:rPr>
            </w:pPr>
          </w:p>
        </w:tc>
        <w:tc>
          <w:tcPr>
            <w:tcW w:w="8760" w:type="dxa"/>
          </w:tcPr>
          <w:p w14:paraId="4DB81AFA" w14:textId="77777777" w:rsidR="0062774A" w:rsidRPr="003B3B58" w:rsidRDefault="0062774A" w:rsidP="00355954">
            <w:pPr>
              <w:rPr>
                <w:rFonts w:ascii="TH SarabunPSK" w:hAnsi="TH SarabunPSK" w:cs="TH SarabunPSK"/>
                <w:sz w:val="28"/>
              </w:rPr>
            </w:pPr>
            <w:r w:rsidRPr="003B3B58">
              <w:rPr>
                <w:rFonts w:ascii="TH SarabunPSK" w:hAnsi="TH SarabunPSK" w:cs="TH SarabunPSK" w:hint="cs"/>
                <w:sz w:val="28"/>
                <w:cs/>
              </w:rPr>
              <w:t>จุดเด่น</w:t>
            </w:r>
          </w:p>
          <w:p w14:paraId="2AEFCDFA" w14:textId="77777777" w:rsidR="0062774A" w:rsidRPr="003B3B58" w:rsidRDefault="0062774A" w:rsidP="00355954">
            <w:pPr>
              <w:rPr>
                <w:rFonts w:ascii="TH SarabunPSK" w:hAnsi="TH SarabunPSK" w:cs="TH SarabunPSK"/>
                <w:sz w:val="28"/>
              </w:rPr>
            </w:pPr>
          </w:p>
        </w:tc>
      </w:tr>
      <w:tr w:rsidR="0062774A" w:rsidRPr="007C243B" w14:paraId="1C76BE56" w14:textId="77777777" w:rsidTr="00DC7653">
        <w:trPr>
          <w:jc w:val="center"/>
        </w:trPr>
        <w:tc>
          <w:tcPr>
            <w:tcW w:w="700" w:type="dxa"/>
            <w:vMerge/>
          </w:tcPr>
          <w:p w14:paraId="236A9E0F" w14:textId="77777777" w:rsidR="0062774A" w:rsidRPr="007C243B" w:rsidRDefault="0062774A" w:rsidP="00291580">
            <w:pPr>
              <w:jc w:val="center"/>
              <w:rPr>
                <w:rFonts w:ascii="TH SarabunPSK" w:hAnsi="TH SarabunPSK" w:cs="TH SarabunPSK"/>
                <w:sz w:val="28"/>
                <w:cs/>
              </w:rPr>
            </w:pPr>
          </w:p>
        </w:tc>
        <w:tc>
          <w:tcPr>
            <w:tcW w:w="8760" w:type="dxa"/>
          </w:tcPr>
          <w:p w14:paraId="4C3E5F85" w14:textId="77777777" w:rsidR="0062774A" w:rsidRPr="003B3B58" w:rsidRDefault="0062774A" w:rsidP="00355954">
            <w:pPr>
              <w:rPr>
                <w:rFonts w:ascii="TH SarabunPSK" w:hAnsi="TH SarabunPSK" w:cs="TH SarabunPSK"/>
                <w:sz w:val="28"/>
              </w:rPr>
            </w:pPr>
            <w:r w:rsidRPr="003B3B58">
              <w:rPr>
                <w:rFonts w:ascii="TH SarabunPSK" w:hAnsi="TH SarabunPSK" w:cs="TH SarabunPSK" w:hint="cs"/>
                <w:sz w:val="28"/>
                <w:cs/>
              </w:rPr>
              <w:t>จุดที่ควรพัฒนา</w:t>
            </w:r>
          </w:p>
          <w:p w14:paraId="0FE34264" w14:textId="77777777" w:rsidR="0062774A" w:rsidRPr="003B3B58" w:rsidRDefault="0062774A" w:rsidP="00355954">
            <w:pPr>
              <w:rPr>
                <w:rFonts w:ascii="TH SarabunPSK" w:hAnsi="TH SarabunPSK" w:cs="TH SarabunPSK"/>
                <w:sz w:val="28"/>
              </w:rPr>
            </w:pPr>
          </w:p>
        </w:tc>
      </w:tr>
      <w:tr w:rsidR="0062774A" w:rsidRPr="007C243B" w14:paraId="799CA7AE" w14:textId="77777777" w:rsidTr="00DC7653">
        <w:trPr>
          <w:jc w:val="center"/>
        </w:trPr>
        <w:tc>
          <w:tcPr>
            <w:tcW w:w="700" w:type="dxa"/>
            <w:vMerge/>
          </w:tcPr>
          <w:p w14:paraId="1270B213" w14:textId="77777777" w:rsidR="0062774A" w:rsidRPr="007C243B" w:rsidRDefault="0062774A" w:rsidP="00291580">
            <w:pPr>
              <w:jc w:val="center"/>
              <w:rPr>
                <w:rFonts w:ascii="TH SarabunPSK" w:hAnsi="TH SarabunPSK" w:cs="TH SarabunPSK"/>
                <w:sz w:val="28"/>
                <w:cs/>
              </w:rPr>
            </w:pPr>
          </w:p>
        </w:tc>
        <w:tc>
          <w:tcPr>
            <w:tcW w:w="8760" w:type="dxa"/>
          </w:tcPr>
          <w:p w14:paraId="086C4BA9" w14:textId="77777777" w:rsidR="0062774A" w:rsidRPr="003B3B58" w:rsidRDefault="0062774A" w:rsidP="00355954">
            <w:pPr>
              <w:rPr>
                <w:rFonts w:ascii="TH SarabunPSK" w:hAnsi="TH SarabunPSK" w:cs="TH SarabunPSK"/>
                <w:sz w:val="28"/>
              </w:rPr>
            </w:pPr>
            <w:r w:rsidRPr="003B3B58">
              <w:rPr>
                <w:rFonts w:ascii="TH SarabunPSK" w:hAnsi="TH SarabunPSK" w:cs="TH SarabunPSK" w:hint="cs"/>
                <w:sz w:val="28"/>
                <w:cs/>
              </w:rPr>
              <w:t>แผนพัฒนา</w:t>
            </w:r>
          </w:p>
          <w:p w14:paraId="3D9F542F" w14:textId="77777777" w:rsidR="0062774A" w:rsidRDefault="0062774A" w:rsidP="00355954">
            <w:pPr>
              <w:rPr>
                <w:rFonts w:ascii="TH SarabunPSK" w:hAnsi="TH SarabunPSK" w:cs="TH SarabunPSK"/>
                <w:sz w:val="28"/>
              </w:rPr>
            </w:pPr>
          </w:p>
          <w:p w14:paraId="246D54FC" w14:textId="77777777" w:rsidR="007F31BE" w:rsidRDefault="007F31BE" w:rsidP="00355954">
            <w:pPr>
              <w:rPr>
                <w:rFonts w:ascii="TH SarabunPSK" w:hAnsi="TH SarabunPSK" w:cs="TH SarabunPSK"/>
                <w:sz w:val="28"/>
              </w:rPr>
            </w:pPr>
          </w:p>
          <w:p w14:paraId="11620D15" w14:textId="77777777" w:rsidR="007F31BE" w:rsidRPr="003B3B58" w:rsidRDefault="007F31BE" w:rsidP="00355954">
            <w:pPr>
              <w:rPr>
                <w:rFonts w:ascii="TH SarabunPSK" w:hAnsi="TH SarabunPSK" w:cs="TH SarabunPSK"/>
                <w:sz w:val="28"/>
              </w:rPr>
            </w:pPr>
          </w:p>
        </w:tc>
      </w:tr>
      <w:tr w:rsidR="007F31BE" w:rsidRPr="007C243B" w14:paraId="6E822843" w14:textId="77777777" w:rsidTr="00DC7653">
        <w:trPr>
          <w:jc w:val="center"/>
        </w:trPr>
        <w:tc>
          <w:tcPr>
            <w:tcW w:w="700" w:type="dxa"/>
            <w:vMerge w:val="restart"/>
          </w:tcPr>
          <w:p w14:paraId="09D9C23D" w14:textId="77777777" w:rsidR="007F31BE" w:rsidRPr="007C243B" w:rsidRDefault="007F31BE" w:rsidP="00291580">
            <w:pPr>
              <w:jc w:val="center"/>
              <w:rPr>
                <w:rFonts w:ascii="TH SarabunPSK" w:hAnsi="TH SarabunPSK" w:cs="TH SarabunPSK"/>
                <w:sz w:val="28"/>
              </w:rPr>
            </w:pPr>
            <w:r w:rsidRPr="007C243B">
              <w:rPr>
                <w:rFonts w:ascii="TH SarabunPSK" w:hAnsi="TH SarabunPSK" w:cs="TH SarabunPSK"/>
                <w:sz w:val="28"/>
                <w:cs/>
              </w:rPr>
              <w:t>7.3</w:t>
            </w:r>
          </w:p>
        </w:tc>
        <w:tc>
          <w:tcPr>
            <w:tcW w:w="8760" w:type="dxa"/>
          </w:tcPr>
          <w:p w14:paraId="01FD53BD" w14:textId="77777777" w:rsidR="007F31BE" w:rsidRPr="00CD04CA" w:rsidRDefault="007F31BE" w:rsidP="00291580">
            <w:pPr>
              <w:rPr>
                <w:rFonts w:ascii="TH SarabunPSK" w:hAnsi="TH SarabunPSK" w:cs="TH SarabunPSK"/>
                <w:sz w:val="28"/>
                <w:cs/>
              </w:rPr>
            </w:pPr>
            <w:r w:rsidRPr="00CD04CA">
              <w:rPr>
                <w:rFonts w:ascii="TH SarabunPSK" w:hAnsi="TH SarabunPSK" w:cs="TH SarabunPSK"/>
                <w:sz w:val="28"/>
              </w:rPr>
              <w:t>A digital library is shown to be set-up, in keeping with progress in information and communication technology.</w:t>
            </w:r>
          </w:p>
        </w:tc>
      </w:tr>
      <w:tr w:rsidR="007F31BE" w:rsidRPr="007C243B" w14:paraId="463E8AB9" w14:textId="77777777" w:rsidTr="00DC7653">
        <w:trPr>
          <w:jc w:val="center"/>
        </w:trPr>
        <w:tc>
          <w:tcPr>
            <w:tcW w:w="700" w:type="dxa"/>
            <w:vMerge/>
          </w:tcPr>
          <w:p w14:paraId="124F91CC" w14:textId="77777777" w:rsidR="007F31BE" w:rsidRPr="007C243B" w:rsidRDefault="007F31BE" w:rsidP="00291580">
            <w:pPr>
              <w:jc w:val="center"/>
              <w:rPr>
                <w:rFonts w:ascii="TH SarabunPSK" w:hAnsi="TH SarabunPSK" w:cs="TH SarabunPSK"/>
                <w:sz w:val="28"/>
                <w:cs/>
              </w:rPr>
            </w:pPr>
          </w:p>
        </w:tc>
        <w:tc>
          <w:tcPr>
            <w:tcW w:w="8760" w:type="dxa"/>
          </w:tcPr>
          <w:p w14:paraId="11990878" w14:textId="77777777" w:rsidR="007F31BE" w:rsidRPr="003B3B58" w:rsidRDefault="007F31BE" w:rsidP="00355954">
            <w:pPr>
              <w:rPr>
                <w:rFonts w:ascii="TH SarabunPSK" w:hAnsi="TH SarabunPSK" w:cs="TH SarabunPSK"/>
                <w:sz w:val="28"/>
              </w:rPr>
            </w:pPr>
            <w:r w:rsidRPr="003B3B58">
              <w:rPr>
                <w:rFonts w:ascii="TH SarabunPSK" w:hAnsi="TH SarabunPSK" w:cs="TH SarabunPSK" w:hint="cs"/>
                <w:sz w:val="28"/>
                <w:cs/>
              </w:rPr>
              <w:t>จุดเด่น</w:t>
            </w:r>
          </w:p>
          <w:p w14:paraId="36E69067" w14:textId="77777777" w:rsidR="007F31BE" w:rsidRPr="003B3B58" w:rsidRDefault="007F31BE" w:rsidP="00355954">
            <w:pPr>
              <w:rPr>
                <w:rFonts w:ascii="TH SarabunPSK" w:hAnsi="TH SarabunPSK" w:cs="TH SarabunPSK"/>
                <w:sz w:val="28"/>
              </w:rPr>
            </w:pPr>
          </w:p>
        </w:tc>
      </w:tr>
      <w:tr w:rsidR="007F31BE" w:rsidRPr="007C243B" w14:paraId="1C75C5FF" w14:textId="77777777" w:rsidTr="00DC7653">
        <w:trPr>
          <w:jc w:val="center"/>
        </w:trPr>
        <w:tc>
          <w:tcPr>
            <w:tcW w:w="700" w:type="dxa"/>
            <w:vMerge/>
          </w:tcPr>
          <w:p w14:paraId="685CA3BC" w14:textId="77777777" w:rsidR="007F31BE" w:rsidRPr="007C243B" w:rsidRDefault="007F31BE" w:rsidP="00291580">
            <w:pPr>
              <w:jc w:val="center"/>
              <w:rPr>
                <w:rFonts w:ascii="TH SarabunPSK" w:hAnsi="TH SarabunPSK" w:cs="TH SarabunPSK"/>
                <w:sz w:val="28"/>
                <w:cs/>
              </w:rPr>
            </w:pPr>
          </w:p>
        </w:tc>
        <w:tc>
          <w:tcPr>
            <w:tcW w:w="8760" w:type="dxa"/>
          </w:tcPr>
          <w:p w14:paraId="45025CE8" w14:textId="77777777" w:rsidR="007F31BE" w:rsidRPr="003B3B58" w:rsidRDefault="007F31BE" w:rsidP="00355954">
            <w:pPr>
              <w:rPr>
                <w:rFonts w:ascii="TH SarabunPSK" w:hAnsi="TH SarabunPSK" w:cs="TH SarabunPSK"/>
                <w:sz w:val="28"/>
              </w:rPr>
            </w:pPr>
            <w:r w:rsidRPr="003B3B58">
              <w:rPr>
                <w:rFonts w:ascii="TH SarabunPSK" w:hAnsi="TH SarabunPSK" w:cs="TH SarabunPSK" w:hint="cs"/>
                <w:sz w:val="28"/>
                <w:cs/>
              </w:rPr>
              <w:t>จุดที่ควรพัฒนา</w:t>
            </w:r>
          </w:p>
          <w:p w14:paraId="06B3028E" w14:textId="77777777" w:rsidR="007F31BE" w:rsidRPr="003B3B58" w:rsidRDefault="007F31BE" w:rsidP="00355954">
            <w:pPr>
              <w:rPr>
                <w:rFonts w:ascii="TH SarabunPSK" w:hAnsi="TH SarabunPSK" w:cs="TH SarabunPSK"/>
                <w:sz w:val="28"/>
              </w:rPr>
            </w:pPr>
          </w:p>
        </w:tc>
      </w:tr>
      <w:tr w:rsidR="007F31BE" w:rsidRPr="007C243B" w14:paraId="135CA9EC" w14:textId="77777777" w:rsidTr="00DC7653">
        <w:trPr>
          <w:jc w:val="center"/>
        </w:trPr>
        <w:tc>
          <w:tcPr>
            <w:tcW w:w="700" w:type="dxa"/>
            <w:vMerge/>
          </w:tcPr>
          <w:p w14:paraId="6D399B41" w14:textId="77777777" w:rsidR="007F31BE" w:rsidRPr="007C243B" w:rsidRDefault="007F31BE" w:rsidP="00291580">
            <w:pPr>
              <w:jc w:val="center"/>
              <w:rPr>
                <w:rFonts w:ascii="TH SarabunPSK" w:hAnsi="TH SarabunPSK" w:cs="TH SarabunPSK"/>
                <w:sz w:val="28"/>
                <w:cs/>
              </w:rPr>
            </w:pPr>
          </w:p>
        </w:tc>
        <w:tc>
          <w:tcPr>
            <w:tcW w:w="8760" w:type="dxa"/>
          </w:tcPr>
          <w:p w14:paraId="560601BA" w14:textId="77777777" w:rsidR="007F31BE" w:rsidRPr="003B3B58" w:rsidRDefault="007F31BE" w:rsidP="00355954">
            <w:pPr>
              <w:rPr>
                <w:rFonts w:ascii="TH SarabunPSK" w:hAnsi="TH SarabunPSK" w:cs="TH SarabunPSK"/>
                <w:sz w:val="28"/>
              </w:rPr>
            </w:pPr>
            <w:r w:rsidRPr="003B3B58">
              <w:rPr>
                <w:rFonts w:ascii="TH SarabunPSK" w:hAnsi="TH SarabunPSK" w:cs="TH SarabunPSK" w:hint="cs"/>
                <w:sz w:val="28"/>
                <w:cs/>
              </w:rPr>
              <w:t>แผนพัฒนา</w:t>
            </w:r>
          </w:p>
          <w:p w14:paraId="3F7D12D0" w14:textId="77777777" w:rsidR="007F31BE" w:rsidRDefault="007F31BE" w:rsidP="00355954">
            <w:pPr>
              <w:rPr>
                <w:rFonts w:ascii="TH SarabunPSK" w:hAnsi="TH SarabunPSK" w:cs="TH SarabunPSK"/>
                <w:sz w:val="28"/>
              </w:rPr>
            </w:pPr>
          </w:p>
          <w:p w14:paraId="3C479206" w14:textId="77777777" w:rsidR="007F31BE" w:rsidRDefault="007F31BE" w:rsidP="00355954">
            <w:pPr>
              <w:rPr>
                <w:rFonts w:ascii="TH SarabunPSK" w:hAnsi="TH SarabunPSK" w:cs="TH SarabunPSK"/>
                <w:sz w:val="28"/>
              </w:rPr>
            </w:pPr>
          </w:p>
          <w:p w14:paraId="20B9CF91" w14:textId="77777777" w:rsidR="007F31BE" w:rsidRPr="003B3B58" w:rsidRDefault="007F31BE" w:rsidP="00355954">
            <w:pPr>
              <w:rPr>
                <w:rFonts w:ascii="TH SarabunPSK" w:hAnsi="TH SarabunPSK" w:cs="TH SarabunPSK"/>
                <w:sz w:val="28"/>
              </w:rPr>
            </w:pPr>
          </w:p>
        </w:tc>
      </w:tr>
      <w:tr w:rsidR="0062774A" w:rsidRPr="007C243B" w14:paraId="3DE88116" w14:textId="77777777" w:rsidTr="00DC7653">
        <w:trPr>
          <w:jc w:val="center"/>
        </w:trPr>
        <w:tc>
          <w:tcPr>
            <w:tcW w:w="700" w:type="dxa"/>
            <w:vMerge w:val="restart"/>
          </w:tcPr>
          <w:p w14:paraId="64EF77B5" w14:textId="77777777" w:rsidR="0062774A" w:rsidRPr="007C243B" w:rsidRDefault="0062774A" w:rsidP="00291580">
            <w:pPr>
              <w:jc w:val="center"/>
              <w:rPr>
                <w:rFonts w:ascii="TH SarabunPSK" w:hAnsi="TH SarabunPSK" w:cs="TH SarabunPSK"/>
                <w:sz w:val="28"/>
              </w:rPr>
            </w:pPr>
            <w:r w:rsidRPr="007C243B">
              <w:rPr>
                <w:rFonts w:ascii="TH SarabunPSK" w:hAnsi="TH SarabunPSK" w:cs="TH SarabunPSK"/>
                <w:sz w:val="28"/>
                <w:cs/>
              </w:rPr>
              <w:t>7.4</w:t>
            </w:r>
          </w:p>
        </w:tc>
        <w:tc>
          <w:tcPr>
            <w:tcW w:w="8760" w:type="dxa"/>
          </w:tcPr>
          <w:p w14:paraId="51D044B4" w14:textId="77777777" w:rsidR="0062774A" w:rsidRPr="00CD04CA" w:rsidRDefault="0062774A" w:rsidP="00291580">
            <w:pPr>
              <w:rPr>
                <w:rFonts w:ascii="TH SarabunPSK" w:hAnsi="TH SarabunPSK" w:cs="TH SarabunPSK"/>
                <w:sz w:val="28"/>
                <w:cs/>
              </w:rPr>
            </w:pPr>
            <w:r w:rsidRPr="00CD04CA">
              <w:rPr>
                <w:rFonts w:ascii="TH SarabunPSK" w:hAnsi="TH SarabunPSK" w:cs="TH SarabunPSK"/>
                <w:sz w:val="28"/>
              </w:rPr>
              <w:t>The information technology systems are shown to be set up to meet the needs of staff and students.</w:t>
            </w:r>
          </w:p>
        </w:tc>
      </w:tr>
      <w:tr w:rsidR="0062774A" w:rsidRPr="007C243B" w14:paraId="26EE769C" w14:textId="77777777" w:rsidTr="00DC7653">
        <w:trPr>
          <w:jc w:val="center"/>
        </w:trPr>
        <w:tc>
          <w:tcPr>
            <w:tcW w:w="700" w:type="dxa"/>
            <w:vMerge/>
          </w:tcPr>
          <w:p w14:paraId="1BACFEB6" w14:textId="77777777" w:rsidR="0062774A" w:rsidRPr="007C243B" w:rsidRDefault="0062774A" w:rsidP="00291580">
            <w:pPr>
              <w:jc w:val="center"/>
              <w:rPr>
                <w:rFonts w:ascii="TH SarabunPSK" w:hAnsi="TH SarabunPSK" w:cs="TH SarabunPSK"/>
                <w:sz w:val="28"/>
                <w:cs/>
              </w:rPr>
            </w:pPr>
          </w:p>
        </w:tc>
        <w:tc>
          <w:tcPr>
            <w:tcW w:w="8760" w:type="dxa"/>
          </w:tcPr>
          <w:p w14:paraId="56B45E2A" w14:textId="77777777" w:rsidR="0062774A" w:rsidRPr="003B3B58" w:rsidRDefault="0062774A" w:rsidP="00355954">
            <w:pPr>
              <w:rPr>
                <w:rFonts w:ascii="TH SarabunPSK" w:hAnsi="TH SarabunPSK" w:cs="TH SarabunPSK"/>
                <w:sz w:val="28"/>
              </w:rPr>
            </w:pPr>
            <w:r w:rsidRPr="003B3B58">
              <w:rPr>
                <w:rFonts w:ascii="TH SarabunPSK" w:hAnsi="TH SarabunPSK" w:cs="TH SarabunPSK" w:hint="cs"/>
                <w:sz w:val="28"/>
                <w:cs/>
              </w:rPr>
              <w:t>จุดเด่น</w:t>
            </w:r>
          </w:p>
          <w:p w14:paraId="608D4720" w14:textId="77777777" w:rsidR="0062774A" w:rsidRPr="003B3B58" w:rsidRDefault="0062774A" w:rsidP="00355954">
            <w:pPr>
              <w:rPr>
                <w:rFonts w:ascii="TH SarabunPSK" w:hAnsi="TH SarabunPSK" w:cs="TH SarabunPSK"/>
                <w:sz w:val="28"/>
              </w:rPr>
            </w:pPr>
          </w:p>
        </w:tc>
      </w:tr>
      <w:tr w:rsidR="0062774A" w:rsidRPr="007C243B" w14:paraId="6A22FD41" w14:textId="77777777" w:rsidTr="00DC7653">
        <w:trPr>
          <w:jc w:val="center"/>
        </w:trPr>
        <w:tc>
          <w:tcPr>
            <w:tcW w:w="700" w:type="dxa"/>
            <w:vMerge/>
          </w:tcPr>
          <w:p w14:paraId="25490C4D" w14:textId="77777777" w:rsidR="0062774A" w:rsidRPr="007C243B" w:rsidRDefault="0062774A" w:rsidP="00291580">
            <w:pPr>
              <w:jc w:val="center"/>
              <w:rPr>
                <w:rFonts w:ascii="TH SarabunPSK" w:hAnsi="TH SarabunPSK" w:cs="TH SarabunPSK"/>
                <w:sz w:val="28"/>
                <w:cs/>
              </w:rPr>
            </w:pPr>
          </w:p>
        </w:tc>
        <w:tc>
          <w:tcPr>
            <w:tcW w:w="8760" w:type="dxa"/>
          </w:tcPr>
          <w:p w14:paraId="7E69A057" w14:textId="77777777" w:rsidR="0062774A" w:rsidRPr="003B3B58" w:rsidRDefault="0062774A" w:rsidP="00355954">
            <w:pPr>
              <w:rPr>
                <w:rFonts w:ascii="TH SarabunPSK" w:hAnsi="TH SarabunPSK" w:cs="TH SarabunPSK"/>
                <w:sz w:val="28"/>
              </w:rPr>
            </w:pPr>
            <w:r w:rsidRPr="003B3B58">
              <w:rPr>
                <w:rFonts w:ascii="TH SarabunPSK" w:hAnsi="TH SarabunPSK" w:cs="TH SarabunPSK" w:hint="cs"/>
                <w:sz w:val="28"/>
                <w:cs/>
              </w:rPr>
              <w:t>จุดที่ควรพัฒนา</w:t>
            </w:r>
          </w:p>
          <w:p w14:paraId="3539168D" w14:textId="77777777" w:rsidR="0062774A" w:rsidRPr="003B3B58" w:rsidRDefault="0062774A" w:rsidP="00355954">
            <w:pPr>
              <w:rPr>
                <w:rFonts w:ascii="TH SarabunPSK" w:hAnsi="TH SarabunPSK" w:cs="TH SarabunPSK"/>
                <w:sz w:val="28"/>
              </w:rPr>
            </w:pPr>
          </w:p>
        </w:tc>
      </w:tr>
      <w:tr w:rsidR="0062774A" w:rsidRPr="007C243B" w14:paraId="05774368" w14:textId="77777777" w:rsidTr="00DC7653">
        <w:trPr>
          <w:jc w:val="center"/>
        </w:trPr>
        <w:tc>
          <w:tcPr>
            <w:tcW w:w="700" w:type="dxa"/>
          </w:tcPr>
          <w:p w14:paraId="5B5AA53E" w14:textId="77777777" w:rsidR="0062774A" w:rsidRPr="007C243B" w:rsidRDefault="0062774A" w:rsidP="00291580">
            <w:pPr>
              <w:jc w:val="center"/>
              <w:rPr>
                <w:rFonts w:ascii="TH SarabunPSK" w:hAnsi="TH SarabunPSK" w:cs="TH SarabunPSK"/>
                <w:sz w:val="28"/>
                <w:cs/>
              </w:rPr>
            </w:pPr>
          </w:p>
        </w:tc>
        <w:tc>
          <w:tcPr>
            <w:tcW w:w="8760" w:type="dxa"/>
          </w:tcPr>
          <w:p w14:paraId="3F821450" w14:textId="77777777" w:rsidR="0062774A" w:rsidRPr="003B3B58" w:rsidRDefault="0062774A" w:rsidP="00355954">
            <w:pPr>
              <w:rPr>
                <w:rFonts w:ascii="TH SarabunPSK" w:hAnsi="TH SarabunPSK" w:cs="TH SarabunPSK"/>
                <w:sz w:val="28"/>
              </w:rPr>
            </w:pPr>
            <w:r w:rsidRPr="003B3B58">
              <w:rPr>
                <w:rFonts w:ascii="TH SarabunPSK" w:hAnsi="TH SarabunPSK" w:cs="TH SarabunPSK" w:hint="cs"/>
                <w:sz w:val="28"/>
                <w:cs/>
              </w:rPr>
              <w:t>แผนพัฒนา</w:t>
            </w:r>
          </w:p>
          <w:p w14:paraId="7C522444" w14:textId="77777777" w:rsidR="0062774A" w:rsidRDefault="0062774A" w:rsidP="00355954">
            <w:pPr>
              <w:rPr>
                <w:rFonts w:ascii="TH SarabunPSK" w:hAnsi="TH SarabunPSK" w:cs="TH SarabunPSK"/>
                <w:sz w:val="28"/>
              </w:rPr>
            </w:pPr>
          </w:p>
          <w:p w14:paraId="7646316C" w14:textId="77777777" w:rsidR="007F31BE" w:rsidRDefault="007F31BE" w:rsidP="00355954">
            <w:pPr>
              <w:rPr>
                <w:rFonts w:ascii="TH SarabunPSK" w:hAnsi="TH SarabunPSK" w:cs="TH SarabunPSK"/>
                <w:sz w:val="28"/>
              </w:rPr>
            </w:pPr>
          </w:p>
          <w:p w14:paraId="7DE2EBA6" w14:textId="77777777" w:rsidR="007F31BE" w:rsidRPr="003B3B58" w:rsidRDefault="007F31BE" w:rsidP="00355954">
            <w:pPr>
              <w:rPr>
                <w:rFonts w:ascii="TH SarabunPSK" w:hAnsi="TH SarabunPSK" w:cs="TH SarabunPSK"/>
                <w:sz w:val="28"/>
              </w:rPr>
            </w:pPr>
          </w:p>
        </w:tc>
      </w:tr>
      <w:tr w:rsidR="0062774A" w:rsidRPr="007C243B" w14:paraId="250BBD93" w14:textId="77777777" w:rsidTr="00DC7653">
        <w:trPr>
          <w:jc w:val="center"/>
        </w:trPr>
        <w:tc>
          <w:tcPr>
            <w:tcW w:w="700" w:type="dxa"/>
            <w:vMerge w:val="restart"/>
          </w:tcPr>
          <w:p w14:paraId="4B61A93F" w14:textId="77777777" w:rsidR="0062774A" w:rsidRPr="007C243B" w:rsidRDefault="0062774A" w:rsidP="00291580">
            <w:pPr>
              <w:jc w:val="center"/>
              <w:rPr>
                <w:rFonts w:ascii="TH SarabunPSK" w:hAnsi="TH SarabunPSK" w:cs="TH SarabunPSK"/>
                <w:sz w:val="28"/>
              </w:rPr>
            </w:pPr>
            <w:r w:rsidRPr="007C243B">
              <w:rPr>
                <w:rFonts w:ascii="TH SarabunPSK" w:hAnsi="TH SarabunPSK" w:cs="TH SarabunPSK"/>
                <w:sz w:val="28"/>
                <w:cs/>
              </w:rPr>
              <w:t>7.5</w:t>
            </w:r>
          </w:p>
        </w:tc>
        <w:tc>
          <w:tcPr>
            <w:tcW w:w="8760" w:type="dxa"/>
          </w:tcPr>
          <w:p w14:paraId="7CA6C620" w14:textId="77777777" w:rsidR="0062774A" w:rsidRPr="00CD04CA" w:rsidRDefault="0062774A" w:rsidP="00291580">
            <w:pPr>
              <w:rPr>
                <w:rFonts w:ascii="TH SarabunPSK" w:hAnsi="TH SarabunPSK" w:cs="TH SarabunPSK"/>
                <w:sz w:val="28"/>
                <w:cs/>
              </w:rPr>
            </w:pPr>
            <w:r w:rsidRPr="00CD04CA">
              <w:rPr>
                <w:rFonts w:ascii="TH SarabunPSK" w:hAnsi="TH SarabunPSK" w:cs="TH SarabunPSK"/>
                <w:sz w:val="28"/>
              </w:rPr>
              <w:t>The university is shown to provide a highly accessible computer and network infrastructure that enables the campus community to fully exploit information technology for teaching, research, service, and administration.</w:t>
            </w:r>
          </w:p>
        </w:tc>
      </w:tr>
      <w:tr w:rsidR="0062774A" w:rsidRPr="007C243B" w14:paraId="69E1B16D" w14:textId="77777777" w:rsidTr="00DC7653">
        <w:trPr>
          <w:jc w:val="center"/>
        </w:trPr>
        <w:tc>
          <w:tcPr>
            <w:tcW w:w="700" w:type="dxa"/>
            <w:vMerge/>
          </w:tcPr>
          <w:p w14:paraId="4E74854C" w14:textId="77777777" w:rsidR="0062774A" w:rsidRPr="007C243B" w:rsidRDefault="0062774A" w:rsidP="00291580">
            <w:pPr>
              <w:jc w:val="center"/>
              <w:rPr>
                <w:rFonts w:ascii="TH SarabunPSK" w:hAnsi="TH SarabunPSK" w:cs="TH SarabunPSK"/>
                <w:sz w:val="28"/>
                <w:cs/>
              </w:rPr>
            </w:pPr>
          </w:p>
        </w:tc>
        <w:tc>
          <w:tcPr>
            <w:tcW w:w="8760" w:type="dxa"/>
          </w:tcPr>
          <w:p w14:paraId="672A86BB" w14:textId="77777777" w:rsidR="0062774A" w:rsidRPr="003B3B58" w:rsidRDefault="0062774A" w:rsidP="00355954">
            <w:pPr>
              <w:rPr>
                <w:rFonts w:ascii="TH SarabunPSK" w:hAnsi="TH SarabunPSK" w:cs="TH SarabunPSK"/>
                <w:sz w:val="28"/>
              </w:rPr>
            </w:pPr>
            <w:r w:rsidRPr="003B3B58">
              <w:rPr>
                <w:rFonts w:ascii="TH SarabunPSK" w:hAnsi="TH SarabunPSK" w:cs="TH SarabunPSK" w:hint="cs"/>
                <w:sz w:val="28"/>
                <w:cs/>
              </w:rPr>
              <w:t>จุดเด่น</w:t>
            </w:r>
          </w:p>
          <w:p w14:paraId="657F90C5" w14:textId="77777777" w:rsidR="0062774A" w:rsidRPr="003B3B58" w:rsidRDefault="0062774A" w:rsidP="00355954">
            <w:pPr>
              <w:rPr>
                <w:rFonts w:ascii="TH SarabunPSK" w:hAnsi="TH SarabunPSK" w:cs="TH SarabunPSK"/>
                <w:sz w:val="28"/>
              </w:rPr>
            </w:pPr>
          </w:p>
        </w:tc>
      </w:tr>
      <w:tr w:rsidR="0062774A" w:rsidRPr="007C243B" w14:paraId="731E1190" w14:textId="77777777" w:rsidTr="00DC7653">
        <w:trPr>
          <w:jc w:val="center"/>
        </w:trPr>
        <w:tc>
          <w:tcPr>
            <w:tcW w:w="700" w:type="dxa"/>
            <w:vMerge/>
          </w:tcPr>
          <w:p w14:paraId="126096F7" w14:textId="77777777" w:rsidR="0062774A" w:rsidRPr="007C243B" w:rsidRDefault="0062774A" w:rsidP="00291580">
            <w:pPr>
              <w:jc w:val="center"/>
              <w:rPr>
                <w:rFonts w:ascii="TH SarabunPSK" w:hAnsi="TH SarabunPSK" w:cs="TH SarabunPSK"/>
                <w:sz w:val="28"/>
                <w:cs/>
              </w:rPr>
            </w:pPr>
          </w:p>
        </w:tc>
        <w:tc>
          <w:tcPr>
            <w:tcW w:w="8760" w:type="dxa"/>
          </w:tcPr>
          <w:p w14:paraId="1E8C3895" w14:textId="77777777" w:rsidR="0062774A" w:rsidRPr="003B3B58" w:rsidRDefault="0062774A" w:rsidP="00355954">
            <w:pPr>
              <w:rPr>
                <w:rFonts w:ascii="TH SarabunPSK" w:hAnsi="TH SarabunPSK" w:cs="TH SarabunPSK"/>
                <w:sz w:val="28"/>
              </w:rPr>
            </w:pPr>
            <w:r w:rsidRPr="003B3B58">
              <w:rPr>
                <w:rFonts w:ascii="TH SarabunPSK" w:hAnsi="TH SarabunPSK" w:cs="TH SarabunPSK" w:hint="cs"/>
                <w:sz w:val="28"/>
                <w:cs/>
              </w:rPr>
              <w:t>จุดที่ควรพัฒนา</w:t>
            </w:r>
          </w:p>
          <w:p w14:paraId="04635E1C" w14:textId="77777777" w:rsidR="0062774A" w:rsidRPr="003B3B58" w:rsidRDefault="0062774A" w:rsidP="00355954">
            <w:pPr>
              <w:rPr>
                <w:rFonts w:ascii="TH SarabunPSK" w:hAnsi="TH SarabunPSK" w:cs="TH SarabunPSK"/>
                <w:sz w:val="28"/>
              </w:rPr>
            </w:pPr>
          </w:p>
        </w:tc>
      </w:tr>
      <w:tr w:rsidR="0062774A" w:rsidRPr="007C243B" w14:paraId="2A820EE6" w14:textId="77777777" w:rsidTr="00DC7653">
        <w:trPr>
          <w:jc w:val="center"/>
        </w:trPr>
        <w:tc>
          <w:tcPr>
            <w:tcW w:w="700" w:type="dxa"/>
            <w:vMerge/>
          </w:tcPr>
          <w:p w14:paraId="6394C6C2" w14:textId="77777777" w:rsidR="0062774A" w:rsidRPr="007C243B" w:rsidRDefault="0062774A" w:rsidP="00291580">
            <w:pPr>
              <w:jc w:val="center"/>
              <w:rPr>
                <w:rFonts w:ascii="TH SarabunPSK" w:hAnsi="TH SarabunPSK" w:cs="TH SarabunPSK"/>
                <w:sz w:val="28"/>
                <w:cs/>
              </w:rPr>
            </w:pPr>
          </w:p>
        </w:tc>
        <w:tc>
          <w:tcPr>
            <w:tcW w:w="8760" w:type="dxa"/>
          </w:tcPr>
          <w:p w14:paraId="5D99EDA5" w14:textId="77777777" w:rsidR="0062774A" w:rsidRPr="003B3B58" w:rsidRDefault="0062774A" w:rsidP="00355954">
            <w:pPr>
              <w:rPr>
                <w:rFonts w:ascii="TH SarabunPSK" w:hAnsi="TH SarabunPSK" w:cs="TH SarabunPSK"/>
                <w:sz w:val="28"/>
              </w:rPr>
            </w:pPr>
            <w:r w:rsidRPr="003B3B58">
              <w:rPr>
                <w:rFonts w:ascii="TH SarabunPSK" w:hAnsi="TH SarabunPSK" w:cs="TH SarabunPSK" w:hint="cs"/>
                <w:sz w:val="28"/>
                <w:cs/>
              </w:rPr>
              <w:t>แผนพัฒนา</w:t>
            </w:r>
          </w:p>
          <w:p w14:paraId="753EC5BB" w14:textId="77777777" w:rsidR="0062774A" w:rsidRDefault="0062774A" w:rsidP="00355954">
            <w:pPr>
              <w:rPr>
                <w:rFonts w:ascii="TH SarabunPSK" w:hAnsi="TH SarabunPSK" w:cs="TH SarabunPSK"/>
                <w:sz w:val="28"/>
              </w:rPr>
            </w:pPr>
          </w:p>
          <w:p w14:paraId="04347B44" w14:textId="77777777" w:rsidR="007F31BE" w:rsidRDefault="007F31BE" w:rsidP="00355954">
            <w:pPr>
              <w:rPr>
                <w:rFonts w:ascii="TH SarabunPSK" w:hAnsi="TH SarabunPSK" w:cs="TH SarabunPSK"/>
                <w:sz w:val="28"/>
              </w:rPr>
            </w:pPr>
          </w:p>
          <w:p w14:paraId="6C699B92" w14:textId="77777777" w:rsidR="007F31BE" w:rsidRPr="003B3B58" w:rsidRDefault="007F31BE" w:rsidP="00355954">
            <w:pPr>
              <w:rPr>
                <w:rFonts w:ascii="TH SarabunPSK" w:hAnsi="TH SarabunPSK" w:cs="TH SarabunPSK"/>
                <w:sz w:val="28"/>
              </w:rPr>
            </w:pPr>
          </w:p>
        </w:tc>
      </w:tr>
      <w:tr w:rsidR="0062774A" w:rsidRPr="007C243B" w14:paraId="2C68065D" w14:textId="77777777" w:rsidTr="00DC7653">
        <w:trPr>
          <w:jc w:val="center"/>
        </w:trPr>
        <w:tc>
          <w:tcPr>
            <w:tcW w:w="700" w:type="dxa"/>
            <w:vMerge w:val="restart"/>
          </w:tcPr>
          <w:p w14:paraId="5A8265E5" w14:textId="77777777" w:rsidR="0062774A" w:rsidRPr="007C243B" w:rsidRDefault="0062774A" w:rsidP="00291580">
            <w:pPr>
              <w:jc w:val="center"/>
              <w:rPr>
                <w:rFonts w:ascii="TH SarabunPSK" w:hAnsi="TH SarabunPSK" w:cs="TH SarabunPSK"/>
                <w:sz w:val="28"/>
                <w:cs/>
              </w:rPr>
            </w:pPr>
            <w:r>
              <w:rPr>
                <w:rFonts w:ascii="TH SarabunPSK" w:hAnsi="TH SarabunPSK" w:cs="TH SarabunPSK"/>
                <w:sz w:val="28"/>
              </w:rPr>
              <w:t>7.6</w:t>
            </w:r>
          </w:p>
        </w:tc>
        <w:tc>
          <w:tcPr>
            <w:tcW w:w="8760" w:type="dxa"/>
          </w:tcPr>
          <w:p w14:paraId="578BE1F3" w14:textId="77777777" w:rsidR="0062774A" w:rsidRPr="00CD04CA" w:rsidRDefault="0062774A" w:rsidP="00291580">
            <w:pPr>
              <w:rPr>
                <w:rFonts w:ascii="TH SarabunPSK" w:hAnsi="TH SarabunPSK" w:cs="TH SarabunPSK"/>
                <w:sz w:val="28"/>
              </w:rPr>
            </w:pPr>
            <w:r w:rsidRPr="00CD04CA">
              <w:rPr>
                <w:rFonts w:ascii="TH SarabunPSK" w:hAnsi="TH SarabunPSK" w:cs="TH SarabunPSK"/>
                <w:sz w:val="28"/>
              </w:rPr>
              <w:t>The environmental, health, and safety standards and access for people with special needs are shown to be defined and implemented.</w:t>
            </w:r>
          </w:p>
        </w:tc>
      </w:tr>
      <w:tr w:rsidR="0062774A" w:rsidRPr="007C243B" w14:paraId="0C6B2E06" w14:textId="77777777" w:rsidTr="00DC7653">
        <w:trPr>
          <w:jc w:val="center"/>
        </w:trPr>
        <w:tc>
          <w:tcPr>
            <w:tcW w:w="700" w:type="dxa"/>
            <w:vMerge/>
          </w:tcPr>
          <w:p w14:paraId="2DC8E485" w14:textId="77777777" w:rsidR="0062774A" w:rsidRDefault="0062774A" w:rsidP="00291580">
            <w:pPr>
              <w:jc w:val="center"/>
              <w:rPr>
                <w:rFonts w:ascii="TH SarabunPSK" w:hAnsi="TH SarabunPSK" w:cs="TH SarabunPSK"/>
                <w:sz w:val="28"/>
              </w:rPr>
            </w:pPr>
          </w:p>
        </w:tc>
        <w:tc>
          <w:tcPr>
            <w:tcW w:w="8760" w:type="dxa"/>
          </w:tcPr>
          <w:p w14:paraId="0EF387C7" w14:textId="77777777" w:rsidR="0062774A" w:rsidRPr="003B3B58" w:rsidRDefault="0062774A" w:rsidP="00355954">
            <w:pPr>
              <w:rPr>
                <w:rFonts w:ascii="TH SarabunPSK" w:hAnsi="TH SarabunPSK" w:cs="TH SarabunPSK"/>
                <w:sz w:val="28"/>
              </w:rPr>
            </w:pPr>
            <w:r w:rsidRPr="003B3B58">
              <w:rPr>
                <w:rFonts w:ascii="TH SarabunPSK" w:hAnsi="TH SarabunPSK" w:cs="TH SarabunPSK" w:hint="cs"/>
                <w:sz w:val="28"/>
                <w:cs/>
              </w:rPr>
              <w:t>จุดเด่น</w:t>
            </w:r>
          </w:p>
          <w:p w14:paraId="2FAC9F62" w14:textId="77777777" w:rsidR="0062774A" w:rsidRPr="003B3B58" w:rsidRDefault="0062774A" w:rsidP="00355954">
            <w:pPr>
              <w:rPr>
                <w:rFonts w:ascii="TH SarabunPSK" w:hAnsi="TH SarabunPSK" w:cs="TH SarabunPSK"/>
                <w:sz w:val="28"/>
              </w:rPr>
            </w:pPr>
          </w:p>
        </w:tc>
      </w:tr>
      <w:tr w:rsidR="0062774A" w:rsidRPr="007C243B" w14:paraId="4B399E24" w14:textId="77777777" w:rsidTr="00DC7653">
        <w:trPr>
          <w:jc w:val="center"/>
        </w:trPr>
        <w:tc>
          <w:tcPr>
            <w:tcW w:w="700" w:type="dxa"/>
            <w:vMerge/>
          </w:tcPr>
          <w:p w14:paraId="06D1513C" w14:textId="77777777" w:rsidR="0062774A" w:rsidRDefault="0062774A" w:rsidP="00291580">
            <w:pPr>
              <w:jc w:val="center"/>
              <w:rPr>
                <w:rFonts w:ascii="TH SarabunPSK" w:hAnsi="TH SarabunPSK" w:cs="TH SarabunPSK"/>
                <w:sz w:val="28"/>
              </w:rPr>
            </w:pPr>
          </w:p>
        </w:tc>
        <w:tc>
          <w:tcPr>
            <w:tcW w:w="8760" w:type="dxa"/>
          </w:tcPr>
          <w:p w14:paraId="27260EFD" w14:textId="77777777" w:rsidR="0062774A" w:rsidRPr="003B3B58" w:rsidRDefault="0062774A" w:rsidP="00355954">
            <w:pPr>
              <w:rPr>
                <w:rFonts w:ascii="TH SarabunPSK" w:hAnsi="TH SarabunPSK" w:cs="TH SarabunPSK"/>
                <w:sz w:val="28"/>
              </w:rPr>
            </w:pPr>
            <w:r w:rsidRPr="003B3B58">
              <w:rPr>
                <w:rFonts w:ascii="TH SarabunPSK" w:hAnsi="TH SarabunPSK" w:cs="TH SarabunPSK" w:hint="cs"/>
                <w:sz w:val="28"/>
                <w:cs/>
              </w:rPr>
              <w:t>จุดที่ควรพัฒนา</w:t>
            </w:r>
          </w:p>
          <w:p w14:paraId="7A19CF7B" w14:textId="77777777" w:rsidR="0062774A" w:rsidRPr="003B3B58" w:rsidRDefault="0062774A" w:rsidP="00355954">
            <w:pPr>
              <w:rPr>
                <w:rFonts w:ascii="TH SarabunPSK" w:hAnsi="TH SarabunPSK" w:cs="TH SarabunPSK"/>
                <w:sz w:val="28"/>
              </w:rPr>
            </w:pPr>
          </w:p>
        </w:tc>
      </w:tr>
      <w:tr w:rsidR="0062774A" w:rsidRPr="007C243B" w14:paraId="1544029A" w14:textId="77777777" w:rsidTr="00DC7653">
        <w:trPr>
          <w:jc w:val="center"/>
        </w:trPr>
        <w:tc>
          <w:tcPr>
            <w:tcW w:w="700" w:type="dxa"/>
            <w:vMerge/>
          </w:tcPr>
          <w:p w14:paraId="7C7499AD" w14:textId="77777777" w:rsidR="0062774A" w:rsidRDefault="0062774A" w:rsidP="00291580">
            <w:pPr>
              <w:jc w:val="center"/>
              <w:rPr>
                <w:rFonts w:ascii="TH SarabunPSK" w:hAnsi="TH SarabunPSK" w:cs="TH SarabunPSK"/>
                <w:sz w:val="28"/>
              </w:rPr>
            </w:pPr>
          </w:p>
        </w:tc>
        <w:tc>
          <w:tcPr>
            <w:tcW w:w="8760" w:type="dxa"/>
          </w:tcPr>
          <w:p w14:paraId="20387072" w14:textId="77777777" w:rsidR="0062774A" w:rsidRPr="003B3B58" w:rsidRDefault="0062774A" w:rsidP="00355954">
            <w:pPr>
              <w:rPr>
                <w:rFonts w:ascii="TH SarabunPSK" w:hAnsi="TH SarabunPSK" w:cs="TH SarabunPSK"/>
                <w:sz w:val="28"/>
              </w:rPr>
            </w:pPr>
            <w:r w:rsidRPr="003B3B58">
              <w:rPr>
                <w:rFonts w:ascii="TH SarabunPSK" w:hAnsi="TH SarabunPSK" w:cs="TH SarabunPSK" w:hint="cs"/>
                <w:sz w:val="28"/>
                <w:cs/>
              </w:rPr>
              <w:t>แผนพัฒนา</w:t>
            </w:r>
          </w:p>
          <w:p w14:paraId="303E7CCA" w14:textId="77777777" w:rsidR="0062774A" w:rsidRDefault="0062774A" w:rsidP="00355954">
            <w:pPr>
              <w:rPr>
                <w:rFonts w:ascii="TH SarabunPSK" w:hAnsi="TH SarabunPSK" w:cs="TH SarabunPSK"/>
                <w:sz w:val="28"/>
              </w:rPr>
            </w:pPr>
          </w:p>
          <w:p w14:paraId="68460DC6" w14:textId="77777777" w:rsidR="007F31BE" w:rsidRDefault="007F31BE" w:rsidP="00355954">
            <w:pPr>
              <w:rPr>
                <w:rFonts w:ascii="TH SarabunPSK" w:hAnsi="TH SarabunPSK" w:cs="TH SarabunPSK"/>
                <w:sz w:val="28"/>
              </w:rPr>
            </w:pPr>
          </w:p>
          <w:p w14:paraId="628B4E34" w14:textId="77777777" w:rsidR="007F31BE" w:rsidRPr="003B3B58" w:rsidRDefault="007F31BE" w:rsidP="00355954">
            <w:pPr>
              <w:rPr>
                <w:rFonts w:ascii="TH SarabunPSK" w:hAnsi="TH SarabunPSK" w:cs="TH SarabunPSK"/>
                <w:sz w:val="28"/>
              </w:rPr>
            </w:pPr>
          </w:p>
        </w:tc>
      </w:tr>
      <w:tr w:rsidR="007F31BE" w:rsidRPr="007C243B" w14:paraId="22D11EB2" w14:textId="77777777" w:rsidTr="00DC7653">
        <w:trPr>
          <w:jc w:val="center"/>
        </w:trPr>
        <w:tc>
          <w:tcPr>
            <w:tcW w:w="700" w:type="dxa"/>
            <w:vMerge w:val="restart"/>
          </w:tcPr>
          <w:p w14:paraId="6D247C06" w14:textId="77777777" w:rsidR="007F31BE" w:rsidRPr="007C243B" w:rsidRDefault="007F31BE" w:rsidP="00291580">
            <w:pPr>
              <w:jc w:val="center"/>
              <w:rPr>
                <w:rFonts w:ascii="TH SarabunPSK" w:hAnsi="TH SarabunPSK" w:cs="TH SarabunPSK"/>
                <w:sz w:val="28"/>
                <w:cs/>
              </w:rPr>
            </w:pPr>
            <w:r>
              <w:rPr>
                <w:rFonts w:ascii="TH SarabunPSK" w:hAnsi="TH SarabunPSK" w:cs="TH SarabunPSK"/>
                <w:sz w:val="28"/>
              </w:rPr>
              <w:t>7.7</w:t>
            </w:r>
          </w:p>
        </w:tc>
        <w:tc>
          <w:tcPr>
            <w:tcW w:w="8760" w:type="dxa"/>
          </w:tcPr>
          <w:p w14:paraId="2BB6E738" w14:textId="77777777" w:rsidR="007F31BE" w:rsidRPr="00CD04CA" w:rsidRDefault="007F31BE" w:rsidP="00291580">
            <w:pPr>
              <w:jc w:val="thaiDistribute"/>
              <w:rPr>
                <w:rFonts w:ascii="TH SarabunPSK" w:hAnsi="TH SarabunPSK" w:cs="TH SarabunPSK"/>
                <w:sz w:val="32"/>
                <w:szCs w:val="32"/>
              </w:rPr>
            </w:pPr>
            <w:r w:rsidRPr="00CD04CA">
              <w:rPr>
                <w:rFonts w:ascii="TH SarabunPSK" w:hAnsi="TH SarabunPSK" w:cs="TH SarabunPSK"/>
                <w:sz w:val="28"/>
              </w:rPr>
              <w:t>The university is shown to provide a physical, social, and psychological environment that is conducive for education, research, and personal wellbeing.</w:t>
            </w:r>
          </w:p>
        </w:tc>
      </w:tr>
      <w:tr w:rsidR="007F31BE" w:rsidRPr="007C243B" w14:paraId="3A130F69" w14:textId="77777777" w:rsidTr="00DC7653">
        <w:trPr>
          <w:jc w:val="center"/>
        </w:trPr>
        <w:tc>
          <w:tcPr>
            <w:tcW w:w="700" w:type="dxa"/>
            <w:vMerge/>
          </w:tcPr>
          <w:p w14:paraId="4B9353DA" w14:textId="77777777" w:rsidR="007F31BE" w:rsidRDefault="007F31BE" w:rsidP="00291580">
            <w:pPr>
              <w:jc w:val="center"/>
              <w:rPr>
                <w:rFonts w:ascii="TH SarabunPSK" w:hAnsi="TH SarabunPSK" w:cs="TH SarabunPSK"/>
                <w:sz w:val="28"/>
              </w:rPr>
            </w:pPr>
          </w:p>
        </w:tc>
        <w:tc>
          <w:tcPr>
            <w:tcW w:w="8760" w:type="dxa"/>
          </w:tcPr>
          <w:p w14:paraId="6E04AD15" w14:textId="77777777" w:rsidR="007F31BE" w:rsidRPr="003B3B58" w:rsidRDefault="007F31BE" w:rsidP="00355954">
            <w:pPr>
              <w:rPr>
                <w:rFonts w:ascii="TH SarabunPSK" w:hAnsi="TH SarabunPSK" w:cs="TH SarabunPSK"/>
                <w:sz w:val="28"/>
              </w:rPr>
            </w:pPr>
            <w:r w:rsidRPr="003B3B58">
              <w:rPr>
                <w:rFonts w:ascii="TH SarabunPSK" w:hAnsi="TH SarabunPSK" w:cs="TH SarabunPSK" w:hint="cs"/>
                <w:sz w:val="28"/>
                <w:cs/>
              </w:rPr>
              <w:t>จุดเด่น</w:t>
            </w:r>
          </w:p>
          <w:p w14:paraId="4470E522" w14:textId="77777777" w:rsidR="007F31BE" w:rsidRPr="003B3B58" w:rsidRDefault="007F31BE" w:rsidP="00355954">
            <w:pPr>
              <w:rPr>
                <w:rFonts w:ascii="TH SarabunPSK" w:hAnsi="TH SarabunPSK" w:cs="TH SarabunPSK"/>
                <w:sz w:val="28"/>
              </w:rPr>
            </w:pPr>
          </w:p>
        </w:tc>
      </w:tr>
      <w:tr w:rsidR="007F31BE" w:rsidRPr="007C243B" w14:paraId="7DDEA749" w14:textId="77777777" w:rsidTr="00DC7653">
        <w:trPr>
          <w:jc w:val="center"/>
        </w:trPr>
        <w:tc>
          <w:tcPr>
            <w:tcW w:w="700" w:type="dxa"/>
            <w:vMerge/>
          </w:tcPr>
          <w:p w14:paraId="0843029E" w14:textId="77777777" w:rsidR="007F31BE" w:rsidRDefault="007F31BE" w:rsidP="00291580">
            <w:pPr>
              <w:jc w:val="center"/>
              <w:rPr>
                <w:rFonts w:ascii="TH SarabunPSK" w:hAnsi="TH SarabunPSK" w:cs="TH SarabunPSK"/>
                <w:sz w:val="28"/>
              </w:rPr>
            </w:pPr>
          </w:p>
        </w:tc>
        <w:tc>
          <w:tcPr>
            <w:tcW w:w="8760" w:type="dxa"/>
          </w:tcPr>
          <w:p w14:paraId="0DC82837" w14:textId="77777777" w:rsidR="007F31BE" w:rsidRPr="003B3B58" w:rsidRDefault="007F31BE" w:rsidP="00355954">
            <w:pPr>
              <w:rPr>
                <w:rFonts w:ascii="TH SarabunPSK" w:hAnsi="TH SarabunPSK" w:cs="TH SarabunPSK"/>
                <w:sz w:val="28"/>
              </w:rPr>
            </w:pPr>
            <w:r w:rsidRPr="003B3B58">
              <w:rPr>
                <w:rFonts w:ascii="TH SarabunPSK" w:hAnsi="TH SarabunPSK" w:cs="TH SarabunPSK" w:hint="cs"/>
                <w:sz w:val="28"/>
                <w:cs/>
              </w:rPr>
              <w:t>จุดที่ควรพัฒนา</w:t>
            </w:r>
          </w:p>
          <w:p w14:paraId="52BB7E07" w14:textId="77777777" w:rsidR="007F31BE" w:rsidRPr="003B3B58" w:rsidRDefault="007F31BE" w:rsidP="00355954">
            <w:pPr>
              <w:rPr>
                <w:rFonts w:ascii="TH SarabunPSK" w:hAnsi="TH SarabunPSK" w:cs="TH SarabunPSK"/>
                <w:sz w:val="28"/>
              </w:rPr>
            </w:pPr>
          </w:p>
        </w:tc>
      </w:tr>
      <w:tr w:rsidR="007F31BE" w:rsidRPr="007C243B" w14:paraId="654A220D" w14:textId="77777777" w:rsidTr="00DC7653">
        <w:trPr>
          <w:jc w:val="center"/>
        </w:trPr>
        <w:tc>
          <w:tcPr>
            <w:tcW w:w="700" w:type="dxa"/>
            <w:vMerge/>
          </w:tcPr>
          <w:p w14:paraId="61C48611" w14:textId="77777777" w:rsidR="007F31BE" w:rsidRDefault="007F31BE" w:rsidP="00291580">
            <w:pPr>
              <w:jc w:val="center"/>
              <w:rPr>
                <w:rFonts w:ascii="TH SarabunPSK" w:hAnsi="TH SarabunPSK" w:cs="TH SarabunPSK"/>
                <w:sz w:val="28"/>
              </w:rPr>
            </w:pPr>
          </w:p>
        </w:tc>
        <w:tc>
          <w:tcPr>
            <w:tcW w:w="8760" w:type="dxa"/>
          </w:tcPr>
          <w:p w14:paraId="4B581F67" w14:textId="77777777" w:rsidR="007F31BE" w:rsidRPr="003B3B58" w:rsidRDefault="007F31BE" w:rsidP="00355954">
            <w:pPr>
              <w:rPr>
                <w:rFonts w:ascii="TH SarabunPSK" w:hAnsi="TH SarabunPSK" w:cs="TH SarabunPSK"/>
                <w:sz w:val="28"/>
              </w:rPr>
            </w:pPr>
            <w:r w:rsidRPr="003B3B58">
              <w:rPr>
                <w:rFonts w:ascii="TH SarabunPSK" w:hAnsi="TH SarabunPSK" w:cs="TH SarabunPSK" w:hint="cs"/>
                <w:sz w:val="28"/>
                <w:cs/>
              </w:rPr>
              <w:t>แผนพัฒนา</w:t>
            </w:r>
          </w:p>
          <w:p w14:paraId="0EB99B79" w14:textId="77777777" w:rsidR="007F31BE" w:rsidRDefault="007F31BE" w:rsidP="00355954">
            <w:pPr>
              <w:rPr>
                <w:rFonts w:ascii="TH SarabunPSK" w:hAnsi="TH SarabunPSK" w:cs="TH SarabunPSK"/>
                <w:sz w:val="28"/>
              </w:rPr>
            </w:pPr>
          </w:p>
          <w:p w14:paraId="018E1766" w14:textId="77777777" w:rsidR="007F31BE" w:rsidRDefault="007F31BE" w:rsidP="00355954">
            <w:pPr>
              <w:rPr>
                <w:rFonts w:ascii="TH SarabunPSK" w:hAnsi="TH SarabunPSK" w:cs="TH SarabunPSK"/>
                <w:sz w:val="28"/>
              </w:rPr>
            </w:pPr>
          </w:p>
          <w:p w14:paraId="43245E80" w14:textId="77777777" w:rsidR="007F31BE" w:rsidRPr="007F31BE" w:rsidRDefault="007F31BE" w:rsidP="00355954">
            <w:pPr>
              <w:rPr>
                <w:rFonts w:ascii="TH SarabunPSK" w:hAnsi="TH SarabunPSK" w:cs="TH SarabunPSK"/>
                <w:sz w:val="14"/>
                <w:szCs w:val="14"/>
              </w:rPr>
            </w:pPr>
          </w:p>
        </w:tc>
      </w:tr>
      <w:tr w:rsidR="0062774A" w:rsidRPr="007C243B" w14:paraId="55BB0351" w14:textId="77777777" w:rsidTr="00DC7653">
        <w:trPr>
          <w:jc w:val="center"/>
        </w:trPr>
        <w:tc>
          <w:tcPr>
            <w:tcW w:w="700" w:type="dxa"/>
            <w:vMerge w:val="restart"/>
          </w:tcPr>
          <w:p w14:paraId="680931F3" w14:textId="77777777" w:rsidR="0062774A" w:rsidRPr="007C243B" w:rsidRDefault="0062774A" w:rsidP="00291580">
            <w:pPr>
              <w:jc w:val="center"/>
              <w:rPr>
                <w:rFonts w:ascii="TH SarabunPSK" w:hAnsi="TH SarabunPSK" w:cs="TH SarabunPSK"/>
                <w:sz w:val="28"/>
                <w:cs/>
              </w:rPr>
            </w:pPr>
            <w:r>
              <w:rPr>
                <w:rFonts w:ascii="TH SarabunPSK" w:hAnsi="TH SarabunPSK" w:cs="TH SarabunPSK"/>
                <w:sz w:val="28"/>
              </w:rPr>
              <w:t>7.8</w:t>
            </w:r>
          </w:p>
        </w:tc>
        <w:tc>
          <w:tcPr>
            <w:tcW w:w="8760" w:type="dxa"/>
          </w:tcPr>
          <w:p w14:paraId="43CE2054" w14:textId="77777777" w:rsidR="0062774A" w:rsidRPr="00CD04CA" w:rsidRDefault="0062774A" w:rsidP="00291580">
            <w:pPr>
              <w:rPr>
                <w:rFonts w:ascii="TH SarabunPSK" w:hAnsi="TH SarabunPSK" w:cs="TH SarabunPSK"/>
                <w:sz w:val="28"/>
              </w:rPr>
            </w:pPr>
            <w:r w:rsidRPr="00CD04CA">
              <w:rPr>
                <w:rFonts w:ascii="TH SarabunPSK" w:hAnsi="TH SarabunPSK" w:cs="TH SarabunPSK"/>
                <w:sz w:val="28"/>
              </w:rPr>
              <w:t>The competences of the support staff rendering services related to facilities are shown to be identified and evaluated to ensure that their skills remain relevant to stakeholder needs.</w:t>
            </w:r>
          </w:p>
        </w:tc>
      </w:tr>
      <w:tr w:rsidR="0062774A" w:rsidRPr="007C243B" w14:paraId="212EFACA" w14:textId="77777777" w:rsidTr="00DC7653">
        <w:trPr>
          <w:jc w:val="center"/>
        </w:trPr>
        <w:tc>
          <w:tcPr>
            <w:tcW w:w="700" w:type="dxa"/>
            <w:vMerge/>
          </w:tcPr>
          <w:p w14:paraId="027B1B3D" w14:textId="77777777" w:rsidR="0062774A" w:rsidRDefault="0062774A" w:rsidP="00291580">
            <w:pPr>
              <w:jc w:val="center"/>
              <w:rPr>
                <w:rFonts w:ascii="TH SarabunPSK" w:hAnsi="TH SarabunPSK" w:cs="TH SarabunPSK"/>
                <w:sz w:val="28"/>
              </w:rPr>
            </w:pPr>
          </w:p>
        </w:tc>
        <w:tc>
          <w:tcPr>
            <w:tcW w:w="8760" w:type="dxa"/>
          </w:tcPr>
          <w:p w14:paraId="47D09A59" w14:textId="77777777" w:rsidR="0062774A" w:rsidRPr="003B3B58" w:rsidRDefault="0062774A" w:rsidP="00355954">
            <w:pPr>
              <w:rPr>
                <w:rFonts w:ascii="TH SarabunPSK" w:hAnsi="TH SarabunPSK" w:cs="TH SarabunPSK"/>
                <w:sz w:val="28"/>
              </w:rPr>
            </w:pPr>
            <w:r w:rsidRPr="003B3B58">
              <w:rPr>
                <w:rFonts w:ascii="TH SarabunPSK" w:hAnsi="TH SarabunPSK" w:cs="TH SarabunPSK" w:hint="cs"/>
                <w:sz w:val="28"/>
                <w:cs/>
              </w:rPr>
              <w:t>จุดเด่น</w:t>
            </w:r>
          </w:p>
          <w:p w14:paraId="28BE221A" w14:textId="77777777" w:rsidR="0062774A" w:rsidRPr="003B3B58" w:rsidRDefault="0062774A" w:rsidP="00355954">
            <w:pPr>
              <w:rPr>
                <w:rFonts w:ascii="TH SarabunPSK" w:hAnsi="TH SarabunPSK" w:cs="TH SarabunPSK"/>
                <w:sz w:val="28"/>
              </w:rPr>
            </w:pPr>
          </w:p>
        </w:tc>
      </w:tr>
      <w:tr w:rsidR="0062774A" w:rsidRPr="007C243B" w14:paraId="46DDEB1D" w14:textId="77777777" w:rsidTr="00DC7653">
        <w:trPr>
          <w:jc w:val="center"/>
        </w:trPr>
        <w:tc>
          <w:tcPr>
            <w:tcW w:w="700" w:type="dxa"/>
            <w:vMerge/>
          </w:tcPr>
          <w:p w14:paraId="2257EBD4" w14:textId="77777777" w:rsidR="0062774A" w:rsidRDefault="0062774A" w:rsidP="00291580">
            <w:pPr>
              <w:jc w:val="center"/>
              <w:rPr>
                <w:rFonts w:ascii="TH SarabunPSK" w:hAnsi="TH SarabunPSK" w:cs="TH SarabunPSK"/>
                <w:sz w:val="28"/>
              </w:rPr>
            </w:pPr>
          </w:p>
        </w:tc>
        <w:tc>
          <w:tcPr>
            <w:tcW w:w="8760" w:type="dxa"/>
          </w:tcPr>
          <w:p w14:paraId="21FEF2B1" w14:textId="77777777" w:rsidR="0062774A" w:rsidRPr="003B3B58" w:rsidRDefault="0062774A" w:rsidP="00355954">
            <w:pPr>
              <w:rPr>
                <w:rFonts w:ascii="TH SarabunPSK" w:hAnsi="TH SarabunPSK" w:cs="TH SarabunPSK"/>
                <w:sz w:val="28"/>
              </w:rPr>
            </w:pPr>
            <w:r w:rsidRPr="003B3B58">
              <w:rPr>
                <w:rFonts w:ascii="TH SarabunPSK" w:hAnsi="TH SarabunPSK" w:cs="TH SarabunPSK" w:hint="cs"/>
                <w:sz w:val="28"/>
                <w:cs/>
              </w:rPr>
              <w:t>จุดที่ควรพัฒนา</w:t>
            </w:r>
          </w:p>
          <w:p w14:paraId="4CB13F80" w14:textId="77777777" w:rsidR="0062774A" w:rsidRPr="003B3B58" w:rsidRDefault="0062774A" w:rsidP="00355954">
            <w:pPr>
              <w:rPr>
                <w:rFonts w:ascii="TH SarabunPSK" w:hAnsi="TH SarabunPSK" w:cs="TH SarabunPSK"/>
                <w:sz w:val="28"/>
              </w:rPr>
            </w:pPr>
          </w:p>
        </w:tc>
      </w:tr>
      <w:tr w:rsidR="0062774A" w:rsidRPr="007C243B" w14:paraId="0DAA735B" w14:textId="77777777" w:rsidTr="00DC7653">
        <w:trPr>
          <w:jc w:val="center"/>
        </w:trPr>
        <w:tc>
          <w:tcPr>
            <w:tcW w:w="700" w:type="dxa"/>
            <w:vMerge/>
          </w:tcPr>
          <w:p w14:paraId="4A919AAA" w14:textId="77777777" w:rsidR="0062774A" w:rsidRDefault="0062774A" w:rsidP="00291580">
            <w:pPr>
              <w:jc w:val="center"/>
              <w:rPr>
                <w:rFonts w:ascii="TH SarabunPSK" w:hAnsi="TH SarabunPSK" w:cs="TH SarabunPSK"/>
                <w:sz w:val="28"/>
              </w:rPr>
            </w:pPr>
          </w:p>
        </w:tc>
        <w:tc>
          <w:tcPr>
            <w:tcW w:w="8760" w:type="dxa"/>
          </w:tcPr>
          <w:p w14:paraId="4EE75183" w14:textId="77777777" w:rsidR="0062774A" w:rsidRPr="003B3B58" w:rsidRDefault="0062774A" w:rsidP="00355954">
            <w:pPr>
              <w:rPr>
                <w:rFonts w:ascii="TH SarabunPSK" w:hAnsi="TH SarabunPSK" w:cs="TH SarabunPSK"/>
                <w:sz w:val="28"/>
              </w:rPr>
            </w:pPr>
            <w:r w:rsidRPr="003B3B58">
              <w:rPr>
                <w:rFonts w:ascii="TH SarabunPSK" w:hAnsi="TH SarabunPSK" w:cs="TH SarabunPSK" w:hint="cs"/>
                <w:sz w:val="28"/>
                <w:cs/>
              </w:rPr>
              <w:t>แผนพัฒนา</w:t>
            </w:r>
          </w:p>
          <w:p w14:paraId="1B2EDBB2" w14:textId="77777777" w:rsidR="0062774A" w:rsidRDefault="0062774A" w:rsidP="00355954">
            <w:pPr>
              <w:rPr>
                <w:rFonts w:ascii="TH SarabunPSK" w:hAnsi="TH SarabunPSK" w:cs="TH SarabunPSK"/>
                <w:sz w:val="28"/>
              </w:rPr>
            </w:pPr>
          </w:p>
          <w:p w14:paraId="6FAEEB9E" w14:textId="77777777" w:rsidR="007F31BE" w:rsidRDefault="007F31BE" w:rsidP="00355954">
            <w:pPr>
              <w:rPr>
                <w:rFonts w:ascii="TH SarabunPSK" w:hAnsi="TH SarabunPSK" w:cs="TH SarabunPSK"/>
                <w:sz w:val="28"/>
              </w:rPr>
            </w:pPr>
          </w:p>
          <w:p w14:paraId="2491EFD5" w14:textId="77777777" w:rsidR="007F31BE" w:rsidRPr="003B3B58" w:rsidRDefault="007F31BE" w:rsidP="00355954">
            <w:pPr>
              <w:rPr>
                <w:rFonts w:ascii="TH SarabunPSK" w:hAnsi="TH SarabunPSK" w:cs="TH SarabunPSK"/>
                <w:sz w:val="28"/>
              </w:rPr>
            </w:pPr>
          </w:p>
        </w:tc>
      </w:tr>
      <w:tr w:rsidR="0062774A" w:rsidRPr="007C243B" w14:paraId="20EBD0EF" w14:textId="77777777" w:rsidTr="00DC7653">
        <w:trPr>
          <w:jc w:val="center"/>
        </w:trPr>
        <w:tc>
          <w:tcPr>
            <w:tcW w:w="700" w:type="dxa"/>
            <w:vMerge w:val="restart"/>
          </w:tcPr>
          <w:p w14:paraId="5F182DA4" w14:textId="77777777" w:rsidR="0062774A" w:rsidRDefault="0062774A" w:rsidP="00291580">
            <w:pPr>
              <w:jc w:val="center"/>
              <w:rPr>
                <w:rFonts w:ascii="TH SarabunPSK" w:hAnsi="TH SarabunPSK" w:cs="TH SarabunPSK"/>
                <w:sz w:val="28"/>
              </w:rPr>
            </w:pPr>
            <w:r>
              <w:rPr>
                <w:rFonts w:ascii="TH SarabunPSK" w:hAnsi="TH SarabunPSK" w:cs="TH SarabunPSK"/>
                <w:sz w:val="28"/>
              </w:rPr>
              <w:t>7.9</w:t>
            </w:r>
          </w:p>
        </w:tc>
        <w:tc>
          <w:tcPr>
            <w:tcW w:w="8760" w:type="dxa"/>
          </w:tcPr>
          <w:p w14:paraId="3D9BE6A3" w14:textId="77777777" w:rsidR="0062774A" w:rsidRPr="00CD04CA" w:rsidRDefault="0062774A" w:rsidP="00291580">
            <w:pPr>
              <w:rPr>
                <w:rFonts w:ascii="TH SarabunPSK" w:hAnsi="TH SarabunPSK" w:cs="TH SarabunPSK"/>
                <w:sz w:val="28"/>
              </w:rPr>
            </w:pPr>
            <w:r w:rsidRPr="00CD04CA">
              <w:rPr>
                <w:rFonts w:ascii="TH SarabunPSK" w:hAnsi="TH SarabunPSK" w:cs="TH SarabunPSK"/>
                <w:sz w:val="28"/>
              </w:rPr>
              <w:t>The quality of the facilities (library, laboratory, IT, and student services) are shown to be subjected to evaluation and enhancement.</w:t>
            </w:r>
          </w:p>
        </w:tc>
      </w:tr>
      <w:tr w:rsidR="0062774A" w:rsidRPr="007C243B" w14:paraId="6FC79BD5" w14:textId="77777777" w:rsidTr="00DC7653">
        <w:trPr>
          <w:jc w:val="center"/>
        </w:trPr>
        <w:tc>
          <w:tcPr>
            <w:tcW w:w="700" w:type="dxa"/>
            <w:vMerge/>
          </w:tcPr>
          <w:p w14:paraId="11BB32E0" w14:textId="77777777" w:rsidR="0062774A" w:rsidRDefault="0062774A" w:rsidP="00291580">
            <w:pPr>
              <w:jc w:val="center"/>
              <w:rPr>
                <w:rFonts w:ascii="TH SarabunPSK" w:hAnsi="TH SarabunPSK" w:cs="TH SarabunPSK"/>
                <w:sz w:val="28"/>
              </w:rPr>
            </w:pPr>
          </w:p>
        </w:tc>
        <w:tc>
          <w:tcPr>
            <w:tcW w:w="8760" w:type="dxa"/>
          </w:tcPr>
          <w:p w14:paraId="559B6AE1" w14:textId="77777777" w:rsidR="0062774A" w:rsidRPr="003B3B58" w:rsidRDefault="0062774A" w:rsidP="00355954">
            <w:pPr>
              <w:rPr>
                <w:rFonts w:ascii="TH SarabunPSK" w:hAnsi="TH SarabunPSK" w:cs="TH SarabunPSK"/>
                <w:sz w:val="28"/>
              </w:rPr>
            </w:pPr>
            <w:r w:rsidRPr="003B3B58">
              <w:rPr>
                <w:rFonts w:ascii="TH SarabunPSK" w:hAnsi="TH SarabunPSK" w:cs="TH SarabunPSK" w:hint="cs"/>
                <w:sz w:val="28"/>
                <w:cs/>
              </w:rPr>
              <w:t>จุดเด่น</w:t>
            </w:r>
          </w:p>
          <w:p w14:paraId="466019B9" w14:textId="77777777" w:rsidR="0062774A" w:rsidRPr="003B3B58" w:rsidRDefault="0062774A" w:rsidP="00355954">
            <w:pPr>
              <w:rPr>
                <w:rFonts w:ascii="TH SarabunPSK" w:hAnsi="TH SarabunPSK" w:cs="TH SarabunPSK"/>
                <w:sz w:val="28"/>
              </w:rPr>
            </w:pPr>
          </w:p>
        </w:tc>
      </w:tr>
      <w:tr w:rsidR="0062774A" w:rsidRPr="007C243B" w14:paraId="144E9D3E" w14:textId="77777777" w:rsidTr="00DC7653">
        <w:trPr>
          <w:jc w:val="center"/>
        </w:trPr>
        <w:tc>
          <w:tcPr>
            <w:tcW w:w="700" w:type="dxa"/>
            <w:vMerge/>
          </w:tcPr>
          <w:p w14:paraId="57B21B1C" w14:textId="77777777" w:rsidR="0062774A" w:rsidRDefault="0062774A" w:rsidP="00291580">
            <w:pPr>
              <w:jc w:val="center"/>
              <w:rPr>
                <w:rFonts w:ascii="TH SarabunPSK" w:hAnsi="TH SarabunPSK" w:cs="TH SarabunPSK"/>
                <w:sz w:val="28"/>
              </w:rPr>
            </w:pPr>
          </w:p>
        </w:tc>
        <w:tc>
          <w:tcPr>
            <w:tcW w:w="8760" w:type="dxa"/>
          </w:tcPr>
          <w:p w14:paraId="66C6EE31" w14:textId="77777777" w:rsidR="0062774A" w:rsidRPr="003B3B58" w:rsidRDefault="0062774A" w:rsidP="00355954">
            <w:pPr>
              <w:rPr>
                <w:rFonts w:ascii="TH SarabunPSK" w:hAnsi="TH SarabunPSK" w:cs="TH SarabunPSK"/>
                <w:sz w:val="28"/>
              </w:rPr>
            </w:pPr>
            <w:r w:rsidRPr="003B3B58">
              <w:rPr>
                <w:rFonts w:ascii="TH SarabunPSK" w:hAnsi="TH SarabunPSK" w:cs="TH SarabunPSK" w:hint="cs"/>
                <w:sz w:val="28"/>
                <w:cs/>
              </w:rPr>
              <w:t>จุดที่ควรพัฒนา</w:t>
            </w:r>
          </w:p>
          <w:p w14:paraId="78ACB2A7" w14:textId="77777777" w:rsidR="0062774A" w:rsidRPr="003B3B58" w:rsidRDefault="0062774A" w:rsidP="00355954">
            <w:pPr>
              <w:rPr>
                <w:rFonts w:ascii="TH SarabunPSK" w:hAnsi="TH SarabunPSK" w:cs="TH SarabunPSK"/>
                <w:sz w:val="28"/>
              </w:rPr>
            </w:pPr>
          </w:p>
        </w:tc>
      </w:tr>
      <w:tr w:rsidR="0062774A" w:rsidRPr="007C243B" w14:paraId="0041D835" w14:textId="77777777" w:rsidTr="00DC7653">
        <w:trPr>
          <w:jc w:val="center"/>
        </w:trPr>
        <w:tc>
          <w:tcPr>
            <w:tcW w:w="700" w:type="dxa"/>
            <w:vMerge/>
          </w:tcPr>
          <w:p w14:paraId="26F30EA5" w14:textId="77777777" w:rsidR="0062774A" w:rsidRDefault="0062774A" w:rsidP="00291580">
            <w:pPr>
              <w:jc w:val="center"/>
              <w:rPr>
                <w:rFonts w:ascii="TH SarabunPSK" w:hAnsi="TH SarabunPSK" w:cs="TH SarabunPSK"/>
                <w:sz w:val="28"/>
              </w:rPr>
            </w:pPr>
          </w:p>
        </w:tc>
        <w:tc>
          <w:tcPr>
            <w:tcW w:w="8760" w:type="dxa"/>
          </w:tcPr>
          <w:p w14:paraId="55858F7B" w14:textId="77777777" w:rsidR="0062774A" w:rsidRPr="003B3B58" w:rsidRDefault="0062774A" w:rsidP="00355954">
            <w:pPr>
              <w:rPr>
                <w:rFonts w:ascii="TH SarabunPSK" w:hAnsi="TH SarabunPSK" w:cs="TH SarabunPSK"/>
                <w:sz w:val="28"/>
              </w:rPr>
            </w:pPr>
            <w:r w:rsidRPr="003B3B58">
              <w:rPr>
                <w:rFonts w:ascii="TH SarabunPSK" w:hAnsi="TH SarabunPSK" w:cs="TH SarabunPSK" w:hint="cs"/>
                <w:sz w:val="28"/>
                <w:cs/>
              </w:rPr>
              <w:t>แผนพัฒนา</w:t>
            </w:r>
          </w:p>
          <w:p w14:paraId="7FDE3CB8" w14:textId="77777777" w:rsidR="0062774A" w:rsidRDefault="0062774A" w:rsidP="00355954">
            <w:pPr>
              <w:rPr>
                <w:rFonts w:ascii="TH SarabunPSK" w:hAnsi="TH SarabunPSK" w:cs="TH SarabunPSK"/>
                <w:sz w:val="28"/>
              </w:rPr>
            </w:pPr>
          </w:p>
          <w:p w14:paraId="0BCC5349" w14:textId="77777777" w:rsidR="007F31BE" w:rsidRDefault="007F31BE" w:rsidP="00355954">
            <w:pPr>
              <w:rPr>
                <w:rFonts w:ascii="TH SarabunPSK" w:hAnsi="TH SarabunPSK" w:cs="TH SarabunPSK"/>
                <w:sz w:val="28"/>
              </w:rPr>
            </w:pPr>
          </w:p>
          <w:p w14:paraId="38A3D57C" w14:textId="77777777" w:rsidR="007F31BE" w:rsidRPr="003B3B58" w:rsidRDefault="007F31BE" w:rsidP="00355954">
            <w:pPr>
              <w:rPr>
                <w:rFonts w:ascii="TH SarabunPSK" w:hAnsi="TH SarabunPSK" w:cs="TH SarabunPSK"/>
                <w:sz w:val="28"/>
              </w:rPr>
            </w:pPr>
          </w:p>
        </w:tc>
      </w:tr>
      <w:tr w:rsidR="0062774A" w:rsidRPr="007C243B" w14:paraId="79E046F7" w14:textId="77777777" w:rsidTr="007F31BE">
        <w:trPr>
          <w:jc w:val="center"/>
        </w:trPr>
        <w:tc>
          <w:tcPr>
            <w:tcW w:w="9460" w:type="dxa"/>
            <w:gridSpan w:val="2"/>
            <w:shd w:val="clear" w:color="auto" w:fill="FFFFCC"/>
          </w:tcPr>
          <w:p w14:paraId="79101AC7" w14:textId="77777777" w:rsidR="0062774A" w:rsidRPr="007C243B" w:rsidRDefault="0062774A" w:rsidP="00291580">
            <w:pPr>
              <w:rPr>
                <w:rFonts w:ascii="TH SarabunPSK" w:hAnsi="TH SarabunPSK" w:cs="TH SarabunPSK"/>
                <w:b/>
                <w:bCs/>
                <w:sz w:val="28"/>
                <w:cs/>
              </w:rPr>
            </w:pPr>
            <w:r w:rsidRPr="007C243B">
              <w:rPr>
                <w:rFonts w:ascii="TH SarabunPSK" w:hAnsi="TH SarabunPSK" w:cs="TH SarabunPSK"/>
                <w:b/>
                <w:bCs/>
                <w:sz w:val="28"/>
                <w:cs/>
              </w:rPr>
              <w:t>8</w:t>
            </w:r>
            <w:r w:rsidRPr="007C243B">
              <w:rPr>
                <w:rFonts w:ascii="TH SarabunPSK" w:hAnsi="TH SarabunPSK" w:cs="TH SarabunPSK" w:hint="cs"/>
                <w:b/>
                <w:bCs/>
                <w:sz w:val="28"/>
                <w:cs/>
              </w:rPr>
              <w:t xml:space="preserve">. </w:t>
            </w:r>
            <w:r w:rsidRPr="008F37E4">
              <w:rPr>
                <w:rFonts w:ascii="TH SarabunPSK" w:hAnsi="TH SarabunPSK" w:cs="TH SarabunPSK"/>
                <w:b/>
                <w:bCs/>
                <w:sz w:val="28"/>
                <w:cs/>
              </w:rPr>
              <w:t>ผลผลิตและผลลัพธ์</w:t>
            </w:r>
            <w:r w:rsidRPr="008F37E4">
              <w:rPr>
                <w:rFonts w:ascii="TH SarabunPSK" w:hAnsi="TH SarabunPSK" w:cs="TH SarabunPSK" w:hint="cs"/>
                <w:b/>
                <w:bCs/>
                <w:sz w:val="28"/>
                <w:cs/>
              </w:rPr>
              <w:t xml:space="preserve"> </w:t>
            </w:r>
            <w:r w:rsidRPr="008F37E4">
              <w:rPr>
                <w:rFonts w:ascii="TH SarabunPSK" w:hAnsi="TH SarabunPSK" w:cs="TH SarabunPSK"/>
                <w:b/>
                <w:bCs/>
                <w:sz w:val="28"/>
              </w:rPr>
              <w:t>(Output and Outcomes)</w:t>
            </w:r>
          </w:p>
        </w:tc>
      </w:tr>
      <w:tr w:rsidR="00674180" w:rsidRPr="007C243B" w14:paraId="77676BA6" w14:textId="77777777" w:rsidTr="00DC7653">
        <w:trPr>
          <w:jc w:val="center"/>
        </w:trPr>
        <w:tc>
          <w:tcPr>
            <w:tcW w:w="700" w:type="dxa"/>
            <w:vMerge w:val="restart"/>
          </w:tcPr>
          <w:p w14:paraId="2C0F77EE" w14:textId="77777777" w:rsidR="00674180" w:rsidRPr="007C243B" w:rsidRDefault="00674180" w:rsidP="00291580">
            <w:pPr>
              <w:jc w:val="center"/>
              <w:rPr>
                <w:rFonts w:ascii="TH SarabunPSK" w:hAnsi="TH SarabunPSK" w:cs="TH SarabunPSK"/>
                <w:sz w:val="28"/>
              </w:rPr>
            </w:pPr>
            <w:r w:rsidRPr="007C243B">
              <w:rPr>
                <w:rFonts w:ascii="TH SarabunPSK" w:hAnsi="TH SarabunPSK" w:cs="TH SarabunPSK"/>
                <w:sz w:val="28"/>
                <w:cs/>
              </w:rPr>
              <w:t>8.1</w:t>
            </w:r>
          </w:p>
        </w:tc>
        <w:tc>
          <w:tcPr>
            <w:tcW w:w="8760" w:type="dxa"/>
          </w:tcPr>
          <w:p w14:paraId="6878A539" w14:textId="77777777" w:rsidR="00674180" w:rsidRPr="00F92AED" w:rsidRDefault="00674180" w:rsidP="00291580">
            <w:pPr>
              <w:rPr>
                <w:rFonts w:ascii="TH SarabunPSK" w:hAnsi="TH SarabunPSK" w:cs="TH SarabunPSK"/>
                <w:sz w:val="28"/>
                <w:cs/>
              </w:rPr>
            </w:pPr>
            <w:r w:rsidRPr="00F92AED">
              <w:rPr>
                <w:rFonts w:ascii="TH SarabunPSK" w:hAnsi="TH SarabunPSK" w:cs="TH SarabunPSK"/>
                <w:sz w:val="28"/>
              </w:rPr>
              <w:t>The pass rate, dropout rate, and average time to graduate are shown to be established, monitored, and benchmarked for improvement.</w:t>
            </w:r>
          </w:p>
        </w:tc>
      </w:tr>
      <w:tr w:rsidR="00674180" w:rsidRPr="007C243B" w14:paraId="583B11BE" w14:textId="77777777" w:rsidTr="00DC7653">
        <w:trPr>
          <w:jc w:val="center"/>
        </w:trPr>
        <w:tc>
          <w:tcPr>
            <w:tcW w:w="700" w:type="dxa"/>
            <w:vMerge/>
          </w:tcPr>
          <w:p w14:paraId="5599A761" w14:textId="77777777" w:rsidR="00674180" w:rsidRPr="007C243B" w:rsidRDefault="00674180" w:rsidP="00291580">
            <w:pPr>
              <w:jc w:val="center"/>
              <w:rPr>
                <w:rFonts w:ascii="TH SarabunPSK" w:hAnsi="TH SarabunPSK" w:cs="TH SarabunPSK"/>
                <w:sz w:val="28"/>
                <w:cs/>
              </w:rPr>
            </w:pPr>
          </w:p>
        </w:tc>
        <w:tc>
          <w:tcPr>
            <w:tcW w:w="8760" w:type="dxa"/>
          </w:tcPr>
          <w:p w14:paraId="02B7199F" w14:textId="77777777" w:rsidR="00674180" w:rsidRPr="003B3B58" w:rsidRDefault="00674180" w:rsidP="00355954">
            <w:pPr>
              <w:rPr>
                <w:rFonts w:ascii="TH SarabunPSK" w:hAnsi="TH SarabunPSK" w:cs="TH SarabunPSK"/>
                <w:sz w:val="28"/>
              </w:rPr>
            </w:pPr>
            <w:r w:rsidRPr="003B3B58">
              <w:rPr>
                <w:rFonts w:ascii="TH SarabunPSK" w:hAnsi="TH SarabunPSK" w:cs="TH SarabunPSK" w:hint="cs"/>
                <w:sz w:val="28"/>
                <w:cs/>
              </w:rPr>
              <w:t>จุดเด่น</w:t>
            </w:r>
          </w:p>
          <w:p w14:paraId="455E9305" w14:textId="77777777" w:rsidR="00674180" w:rsidRPr="003B3B58" w:rsidRDefault="00674180" w:rsidP="00355954">
            <w:pPr>
              <w:rPr>
                <w:rFonts w:ascii="TH SarabunPSK" w:hAnsi="TH SarabunPSK" w:cs="TH SarabunPSK"/>
                <w:sz w:val="28"/>
              </w:rPr>
            </w:pPr>
          </w:p>
        </w:tc>
      </w:tr>
      <w:tr w:rsidR="00674180" w:rsidRPr="007C243B" w14:paraId="6A876E3B" w14:textId="77777777" w:rsidTr="00DC7653">
        <w:trPr>
          <w:jc w:val="center"/>
        </w:trPr>
        <w:tc>
          <w:tcPr>
            <w:tcW w:w="700" w:type="dxa"/>
            <w:vMerge/>
          </w:tcPr>
          <w:p w14:paraId="6D247838" w14:textId="77777777" w:rsidR="00674180" w:rsidRPr="007C243B" w:rsidRDefault="00674180" w:rsidP="00291580">
            <w:pPr>
              <w:jc w:val="center"/>
              <w:rPr>
                <w:rFonts w:ascii="TH SarabunPSK" w:hAnsi="TH SarabunPSK" w:cs="TH SarabunPSK"/>
                <w:sz w:val="28"/>
                <w:cs/>
              </w:rPr>
            </w:pPr>
          </w:p>
        </w:tc>
        <w:tc>
          <w:tcPr>
            <w:tcW w:w="8760" w:type="dxa"/>
          </w:tcPr>
          <w:p w14:paraId="2B24E026" w14:textId="77777777" w:rsidR="00674180" w:rsidRPr="003B3B58" w:rsidRDefault="00674180" w:rsidP="00355954">
            <w:pPr>
              <w:rPr>
                <w:rFonts w:ascii="TH SarabunPSK" w:hAnsi="TH SarabunPSK" w:cs="TH SarabunPSK"/>
                <w:sz w:val="28"/>
              </w:rPr>
            </w:pPr>
            <w:r w:rsidRPr="003B3B58">
              <w:rPr>
                <w:rFonts w:ascii="TH SarabunPSK" w:hAnsi="TH SarabunPSK" w:cs="TH SarabunPSK" w:hint="cs"/>
                <w:sz w:val="28"/>
                <w:cs/>
              </w:rPr>
              <w:t>จุดที่ควรพัฒนา</w:t>
            </w:r>
          </w:p>
          <w:p w14:paraId="40B7E98C" w14:textId="77777777" w:rsidR="00674180" w:rsidRPr="003B3B58" w:rsidRDefault="00674180" w:rsidP="00355954">
            <w:pPr>
              <w:rPr>
                <w:rFonts w:ascii="TH SarabunPSK" w:hAnsi="TH SarabunPSK" w:cs="TH SarabunPSK"/>
                <w:sz w:val="28"/>
              </w:rPr>
            </w:pPr>
          </w:p>
        </w:tc>
      </w:tr>
      <w:tr w:rsidR="00674180" w:rsidRPr="007C243B" w14:paraId="748D42E8" w14:textId="77777777" w:rsidTr="00DC7653">
        <w:trPr>
          <w:jc w:val="center"/>
        </w:trPr>
        <w:tc>
          <w:tcPr>
            <w:tcW w:w="700" w:type="dxa"/>
            <w:vMerge/>
          </w:tcPr>
          <w:p w14:paraId="689CCD7C" w14:textId="77777777" w:rsidR="00674180" w:rsidRPr="007C243B" w:rsidRDefault="00674180" w:rsidP="00291580">
            <w:pPr>
              <w:jc w:val="center"/>
              <w:rPr>
                <w:rFonts w:ascii="TH SarabunPSK" w:hAnsi="TH SarabunPSK" w:cs="TH SarabunPSK"/>
                <w:sz w:val="28"/>
                <w:cs/>
              </w:rPr>
            </w:pPr>
          </w:p>
        </w:tc>
        <w:tc>
          <w:tcPr>
            <w:tcW w:w="8760" w:type="dxa"/>
          </w:tcPr>
          <w:p w14:paraId="6283F825" w14:textId="77777777" w:rsidR="00674180" w:rsidRPr="003B3B58" w:rsidRDefault="00674180" w:rsidP="00355954">
            <w:pPr>
              <w:rPr>
                <w:rFonts w:ascii="TH SarabunPSK" w:hAnsi="TH SarabunPSK" w:cs="TH SarabunPSK"/>
                <w:sz w:val="28"/>
              </w:rPr>
            </w:pPr>
            <w:r w:rsidRPr="003B3B58">
              <w:rPr>
                <w:rFonts w:ascii="TH SarabunPSK" w:hAnsi="TH SarabunPSK" w:cs="TH SarabunPSK" w:hint="cs"/>
                <w:sz w:val="28"/>
                <w:cs/>
              </w:rPr>
              <w:t>แผนพัฒนา</w:t>
            </w:r>
          </w:p>
          <w:p w14:paraId="7BD38512" w14:textId="77777777" w:rsidR="00674180" w:rsidRDefault="00674180" w:rsidP="00355954">
            <w:pPr>
              <w:rPr>
                <w:rFonts w:ascii="TH SarabunPSK" w:hAnsi="TH SarabunPSK" w:cs="TH SarabunPSK"/>
                <w:sz w:val="28"/>
              </w:rPr>
            </w:pPr>
          </w:p>
          <w:p w14:paraId="7CA4F760" w14:textId="77777777" w:rsidR="007F31BE" w:rsidRDefault="007F31BE" w:rsidP="00355954">
            <w:pPr>
              <w:rPr>
                <w:rFonts w:ascii="TH SarabunPSK" w:hAnsi="TH SarabunPSK" w:cs="TH SarabunPSK"/>
                <w:sz w:val="28"/>
              </w:rPr>
            </w:pPr>
          </w:p>
          <w:p w14:paraId="5FB3172F" w14:textId="77777777" w:rsidR="007F31BE" w:rsidRPr="003B3B58" w:rsidRDefault="007F31BE" w:rsidP="00355954">
            <w:pPr>
              <w:rPr>
                <w:rFonts w:ascii="TH SarabunPSK" w:hAnsi="TH SarabunPSK" w:cs="TH SarabunPSK"/>
                <w:sz w:val="28"/>
              </w:rPr>
            </w:pPr>
          </w:p>
        </w:tc>
      </w:tr>
      <w:tr w:rsidR="00674180" w:rsidRPr="007C243B" w14:paraId="20AE9306" w14:textId="77777777" w:rsidTr="00DC7653">
        <w:trPr>
          <w:jc w:val="center"/>
        </w:trPr>
        <w:tc>
          <w:tcPr>
            <w:tcW w:w="700" w:type="dxa"/>
            <w:vMerge w:val="restart"/>
          </w:tcPr>
          <w:p w14:paraId="6A4CC081" w14:textId="77777777" w:rsidR="00674180" w:rsidRPr="007C243B" w:rsidRDefault="00674180" w:rsidP="00291580">
            <w:pPr>
              <w:jc w:val="center"/>
              <w:rPr>
                <w:rFonts w:ascii="TH SarabunPSK" w:hAnsi="TH SarabunPSK" w:cs="TH SarabunPSK"/>
                <w:sz w:val="28"/>
              </w:rPr>
            </w:pPr>
            <w:r w:rsidRPr="007C243B">
              <w:rPr>
                <w:rFonts w:ascii="TH SarabunPSK" w:hAnsi="TH SarabunPSK" w:cs="TH SarabunPSK"/>
                <w:sz w:val="28"/>
                <w:cs/>
              </w:rPr>
              <w:t>8.2</w:t>
            </w:r>
          </w:p>
        </w:tc>
        <w:tc>
          <w:tcPr>
            <w:tcW w:w="8760" w:type="dxa"/>
          </w:tcPr>
          <w:p w14:paraId="1D820961" w14:textId="77777777" w:rsidR="00674180" w:rsidRPr="00F92AED" w:rsidRDefault="00674180" w:rsidP="00291580">
            <w:pPr>
              <w:jc w:val="thaiDistribute"/>
              <w:rPr>
                <w:rFonts w:ascii="TH SarabunPSK" w:hAnsi="TH SarabunPSK" w:cs="TH SarabunPSK"/>
                <w:sz w:val="32"/>
                <w:szCs w:val="32"/>
                <w:cs/>
              </w:rPr>
            </w:pPr>
            <w:r w:rsidRPr="00F92AED">
              <w:rPr>
                <w:rFonts w:ascii="TH SarabunPSK" w:hAnsi="TH SarabunPSK" w:cs="TH SarabunPSK"/>
                <w:sz w:val="28"/>
              </w:rPr>
              <w:t>Employability as well as self-employment, entrepreneurship, and advancement to further studies, are shown to be established, monitored, and benchmarked for improvement.</w:t>
            </w:r>
          </w:p>
        </w:tc>
      </w:tr>
      <w:tr w:rsidR="00674180" w:rsidRPr="007C243B" w14:paraId="3A7F2C57" w14:textId="77777777" w:rsidTr="00DC7653">
        <w:trPr>
          <w:jc w:val="center"/>
        </w:trPr>
        <w:tc>
          <w:tcPr>
            <w:tcW w:w="700" w:type="dxa"/>
            <w:vMerge/>
          </w:tcPr>
          <w:p w14:paraId="644B1D47" w14:textId="77777777" w:rsidR="00674180" w:rsidRPr="007C243B" w:rsidRDefault="00674180" w:rsidP="00291580">
            <w:pPr>
              <w:jc w:val="center"/>
              <w:rPr>
                <w:rFonts w:ascii="TH SarabunPSK" w:hAnsi="TH SarabunPSK" w:cs="TH SarabunPSK"/>
                <w:sz w:val="28"/>
                <w:cs/>
              </w:rPr>
            </w:pPr>
          </w:p>
        </w:tc>
        <w:tc>
          <w:tcPr>
            <w:tcW w:w="8760" w:type="dxa"/>
          </w:tcPr>
          <w:p w14:paraId="30AF0D4D" w14:textId="77777777" w:rsidR="00674180" w:rsidRPr="003B3B58" w:rsidRDefault="00674180" w:rsidP="00355954">
            <w:pPr>
              <w:rPr>
                <w:rFonts w:ascii="TH SarabunPSK" w:hAnsi="TH SarabunPSK" w:cs="TH SarabunPSK"/>
                <w:sz w:val="28"/>
              </w:rPr>
            </w:pPr>
            <w:r w:rsidRPr="003B3B58">
              <w:rPr>
                <w:rFonts w:ascii="TH SarabunPSK" w:hAnsi="TH SarabunPSK" w:cs="TH SarabunPSK" w:hint="cs"/>
                <w:sz w:val="28"/>
                <w:cs/>
              </w:rPr>
              <w:t>จุดเด่น</w:t>
            </w:r>
          </w:p>
          <w:p w14:paraId="469E1B03" w14:textId="77777777" w:rsidR="00674180" w:rsidRPr="003B3B58" w:rsidRDefault="00674180" w:rsidP="00355954">
            <w:pPr>
              <w:rPr>
                <w:rFonts w:ascii="TH SarabunPSK" w:hAnsi="TH SarabunPSK" w:cs="TH SarabunPSK"/>
                <w:sz w:val="28"/>
              </w:rPr>
            </w:pPr>
          </w:p>
        </w:tc>
      </w:tr>
      <w:tr w:rsidR="00674180" w:rsidRPr="007C243B" w14:paraId="76AF1BE2" w14:textId="77777777" w:rsidTr="00DC7653">
        <w:trPr>
          <w:jc w:val="center"/>
        </w:trPr>
        <w:tc>
          <w:tcPr>
            <w:tcW w:w="700" w:type="dxa"/>
            <w:vMerge w:val="restart"/>
          </w:tcPr>
          <w:p w14:paraId="3BD4CED0" w14:textId="77777777" w:rsidR="00674180" w:rsidRPr="007C243B" w:rsidRDefault="00674180" w:rsidP="00291580">
            <w:pPr>
              <w:jc w:val="center"/>
              <w:rPr>
                <w:rFonts w:ascii="TH SarabunPSK" w:hAnsi="TH SarabunPSK" w:cs="TH SarabunPSK"/>
                <w:sz w:val="28"/>
                <w:cs/>
              </w:rPr>
            </w:pPr>
          </w:p>
        </w:tc>
        <w:tc>
          <w:tcPr>
            <w:tcW w:w="8760" w:type="dxa"/>
          </w:tcPr>
          <w:p w14:paraId="6E0EC6CB" w14:textId="77777777" w:rsidR="00674180" w:rsidRPr="003B3B58" w:rsidRDefault="00674180" w:rsidP="00355954">
            <w:pPr>
              <w:rPr>
                <w:rFonts w:ascii="TH SarabunPSK" w:hAnsi="TH SarabunPSK" w:cs="TH SarabunPSK"/>
                <w:sz w:val="28"/>
              </w:rPr>
            </w:pPr>
            <w:r w:rsidRPr="003B3B58">
              <w:rPr>
                <w:rFonts w:ascii="TH SarabunPSK" w:hAnsi="TH SarabunPSK" w:cs="TH SarabunPSK" w:hint="cs"/>
                <w:sz w:val="28"/>
                <w:cs/>
              </w:rPr>
              <w:t>จุดที่ควรพัฒนา</w:t>
            </w:r>
          </w:p>
          <w:p w14:paraId="47ED53A7" w14:textId="77777777" w:rsidR="00674180" w:rsidRPr="003B3B58" w:rsidRDefault="00674180" w:rsidP="00355954">
            <w:pPr>
              <w:rPr>
                <w:rFonts w:ascii="TH SarabunPSK" w:hAnsi="TH SarabunPSK" w:cs="TH SarabunPSK"/>
                <w:sz w:val="28"/>
              </w:rPr>
            </w:pPr>
          </w:p>
        </w:tc>
      </w:tr>
      <w:tr w:rsidR="00674180" w:rsidRPr="007C243B" w14:paraId="39F065FB" w14:textId="77777777" w:rsidTr="00DC7653">
        <w:trPr>
          <w:jc w:val="center"/>
        </w:trPr>
        <w:tc>
          <w:tcPr>
            <w:tcW w:w="700" w:type="dxa"/>
            <w:vMerge/>
          </w:tcPr>
          <w:p w14:paraId="36CDB4B9" w14:textId="77777777" w:rsidR="00674180" w:rsidRPr="007C243B" w:rsidRDefault="00674180" w:rsidP="00291580">
            <w:pPr>
              <w:jc w:val="center"/>
              <w:rPr>
                <w:rFonts w:ascii="TH SarabunPSK" w:hAnsi="TH SarabunPSK" w:cs="TH SarabunPSK"/>
                <w:sz w:val="28"/>
                <w:cs/>
              </w:rPr>
            </w:pPr>
          </w:p>
        </w:tc>
        <w:tc>
          <w:tcPr>
            <w:tcW w:w="8760" w:type="dxa"/>
          </w:tcPr>
          <w:p w14:paraId="0C9AEE5C" w14:textId="77777777" w:rsidR="00674180" w:rsidRPr="003B3B58" w:rsidRDefault="00674180" w:rsidP="00355954">
            <w:pPr>
              <w:rPr>
                <w:rFonts w:ascii="TH SarabunPSK" w:hAnsi="TH SarabunPSK" w:cs="TH SarabunPSK"/>
                <w:sz w:val="28"/>
              </w:rPr>
            </w:pPr>
            <w:r w:rsidRPr="003B3B58">
              <w:rPr>
                <w:rFonts w:ascii="TH SarabunPSK" w:hAnsi="TH SarabunPSK" w:cs="TH SarabunPSK" w:hint="cs"/>
                <w:sz w:val="28"/>
                <w:cs/>
              </w:rPr>
              <w:t>แผนพัฒนา</w:t>
            </w:r>
          </w:p>
          <w:p w14:paraId="2EB6E809" w14:textId="77777777" w:rsidR="00674180" w:rsidRPr="003B3B58" w:rsidRDefault="00674180" w:rsidP="00355954">
            <w:pPr>
              <w:rPr>
                <w:rFonts w:ascii="TH SarabunPSK" w:hAnsi="TH SarabunPSK" w:cs="TH SarabunPSK"/>
                <w:sz w:val="28"/>
              </w:rPr>
            </w:pPr>
          </w:p>
        </w:tc>
      </w:tr>
      <w:tr w:rsidR="00674180" w:rsidRPr="007C243B" w14:paraId="7E1129F7" w14:textId="77777777" w:rsidTr="00DC7653">
        <w:trPr>
          <w:jc w:val="center"/>
        </w:trPr>
        <w:tc>
          <w:tcPr>
            <w:tcW w:w="700" w:type="dxa"/>
            <w:vMerge w:val="restart"/>
          </w:tcPr>
          <w:p w14:paraId="56851750" w14:textId="77777777" w:rsidR="00674180" w:rsidRPr="007C243B" w:rsidRDefault="00674180" w:rsidP="00291580">
            <w:pPr>
              <w:jc w:val="center"/>
              <w:rPr>
                <w:rFonts w:ascii="TH SarabunPSK" w:hAnsi="TH SarabunPSK" w:cs="TH SarabunPSK"/>
                <w:sz w:val="28"/>
              </w:rPr>
            </w:pPr>
            <w:r w:rsidRPr="007C243B">
              <w:rPr>
                <w:rFonts w:ascii="TH SarabunPSK" w:hAnsi="TH SarabunPSK" w:cs="TH SarabunPSK"/>
                <w:sz w:val="28"/>
                <w:cs/>
              </w:rPr>
              <w:t>8.3</w:t>
            </w:r>
          </w:p>
        </w:tc>
        <w:tc>
          <w:tcPr>
            <w:tcW w:w="8760" w:type="dxa"/>
          </w:tcPr>
          <w:p w14:paraId="4ADC3CB1" w14:textId="77777777" w:rsidR="00674180" w:rsidRPr="00F92AED" w:rsidRDefault="00674180" w:rsidP="00291580">
            <w:pPr>
              <w:jc w:val="thaiDistribute"/>
              <w:rPr>
                <w:rFonts w:ascii="TH SarabunPSK" w:hAnsi="TH SarabunPSK" w:cs="TH SarabunPSK"/>
                <w:sz w:val="32"/>
                <w:szCs w:val="32"/>
                <w:cs/>
              </w:rPr>
            </w:pPr>
            <w:r w:rsidRPr="00F92AED">
              <w:rPr>
                <w:rFonts w:ascii="TH SarabunPSK" w:hAnsi="TH SarabunPSK" w:cs="TH SarabunPSK"/>
                <w:sz w:val="28"/>
              </w:rPr>
              <w:t>Research and creative work output and activities carried out by the academic staff and students, are shown to be established, monitored, and benchmarked for improvement.</w:t>
            </w:r>
          </w:p>
        </w:tc>
      </w:tr>
      <w:tr w:rsidR="00674180" w:rsidRPr="007C243B" w14:paraId="19ACB827" w14:textId="77777777" w:rsidTr="00DC7653">
        <w:trPr>
          <w:jc w:val="center"/>
        </w:trPr>
        <w:tc>
          <w:tcPr>
            <w:tcW w:w="700" w:type="dxa"/>
            <w:vMerge/>
          </w:tcPr>
          <w:p w14:paraId="7383D67F" w14:textId="77777777" w:rsidR="00674180" w:rsidRPr="007C243B" w:rsidRDefault="00674180" w:rsidP="00291580">
            <w:pPr>
              <w:jc w:val="center"/>
              <w:rPr>
                <w:rFonts w:ascii="TH SarabunPSK" w:hAnsi="TH SarabunPSK" w:cs="TH SarabunPSK"/>
                <w:sz w:val="28"/>
                <w:cs/>
              </w:rPr>
            </w:pPr>
          </w:p>
        </w:tc>
        <w:tc>
          <w:tcPr>
            <w:tcW w:w="8760" w:type="dxa"/>
          </w:tcPr>
          <w:p w14:paraId="23C8CA63" w14:textId="77777777" w:rsidR="00674180" w:rsidRPr="003B3B58" w:rsidRDefault="00674180" w:rsidP="00355954">
            <w:pPr>
              <w:rPr>
                <w:rFonts w:ascii="TH SarabunPSK" w:hAnsi="TH SarabunPSK" w:cs="TH SarabunPSK"/>
                <w:sz w:val="28"/>
              </w:rPr>
            </w:pPr>
            <w:r w:rsidRPr="003B3B58">
              <w:rPr>
                <w:rFonts w:ascii="TH SarabunPSK" w:hAnsi="TH SarabunPSK" w:cs="TH SarabunPSK" w:hint="cs"/>
                <w:sz w:val="28"/>
                <w:cs/>
              </w:rPr>
              <w:t>จุดเด่น</w:t>
            </w:r>
          </w:p>
          <w:p w14:paraId="6909025E" w14:textId="77777777" w:rsidR="00674180" w:rsidRPr="003B3B58" w:rsidRDefault="00674180" w:rsidP="00355954">
            <w:pPr>
              <w:rPr>
                <w:rFonts w:ascii="TH SarabunPSK" w:hAnsi="TH SarabunPSK" w:cs="TH SarabunPSK"/>
                <w:sz w:val="28"/>
              </w:rPr>
            </w:pPr>
          </w:p>
        </w:tc>
      </w:tr>
      <w:tr w:rsidR="00674180" w:rsidRPr="007C243B" w14:paraId="698EE1FD" w14:textId="77777777" w:rsidTr="00DC7653">
        <w:trPr>
          <w:jc w:val="center"/>
        </w:trPr>
        <w:tc>
          <w:tcPr>
            <w:tcW w:w="700" w:type="dxa"/>
            <w:vMerge/>
          </w:tcPr>
          <w:p w14:paraId="12216824" w14:textId="77777777" w:rsidR="00674180" w:rsidRPr="007C243B" w:rsidRDefault="00674180" w:rsidP="00291580">
            <w:pPr>
              <w:jc w:val="center"/>
              <w:rPr>
                <w:rFonts w:ascii="TH SarabunPSK" w:hAnsi="TH SarabunPSK" w:cs="TH SarabunPSK"/>
                <w:sz w:val="28"/>
                <w:cs/>
              </w:rPr>
            </w:pPr>
          </w:p>
        </w:tc>
        <w:tc>
          <w:tcPr>
            <w:tcW w:w="8760" w:type="dxa"/>
          </w:tcPr>
          <w:p w14:paraId="26A4FADB" w14:textId="77777777" w:rsidR="00674180" w:rsidRPr="003B3B58" w:rsidRDefault="00674180" w:rsidP="00355954">
            <w:pPr>
              <w:rPr>
                <w:rFonts w:ascii="TH SarabunPSK" w:hAnsi="TH SarabunPSK" w:cs="TH SarabunPSK"/>
                <w:sz w:val="28"/>
              </w:rPr>
            </w:pPr>
            <w:r w:rsidRPr="003B3B58">
              <w:rPr>
                <w:rFonts w:ascii="TH SarabunPSK" w:hAnsi="TH SarabunPSK" w:cs="TH SarabunPSK" w:hint="cs"/>
                <w:sz w:val="28"/>
                <w:cs/>
              </w:rPr>
              <w:t>จุดที่ควรพัฒนา</w:t>
            </w:r>
          </w:p>
          <w:p w14:paraId="22386BDE" w14:textId="77777777" w:rsidR="00674180" w:rsidRPr="003B3B58" w:rsidRDefault="00674180" w:rsidP="00355954">
            <w:pPr>
              <w:rPr>
                <w:rFonts w:ascii="TH SarabunPSK" w:hAnsi="TH SarabunPSK" w:cs="TH SarabunPSK"/>
                <w:sz w:val="28"/>
              </w:rPr>
            </w:pPr>
          </w:p>
        </w:tc>
      </w:tr>
      <w:tr w:rsidR="00674180" w:rsidRPr="007C243B" w14:paraId="03F0E0D9" w14:textId="77777777" w:rsidTr="00DC7653">
        <w:trPr>
          <w:jc w:val="center"/>
        </w:trPr>
        <w:tc>
          <w:tcPr>
            <w:tcW w:w="700" w:type="dxa"/>
            <w:vMerge/>
          </w:tcPr>
          <w:p w14:paraId="2980858C" w14:textId="77777777" w:rsidR="00674180" w:rsidRPr="007C243B" w:rsidRDefault="00674180" w:rsidP="00291580">
            <w:pPr>
              <w:jc w:val="center"/>
              <w:rPr>
                <w:rFonts w:ascii="TH SarabunPSK" w:hAnsi="TH SarabunPSK" w:cs="TH SarabunPSK"/>
                <w:sz w:val="28"/>
                <w:cs/>
              </w:rPr>
            </w:pPr>
          </w:p>
        </w:tc>
        <w:tc>
          <w:tcPr>
            <w:tcW w:w="8760" w:type="dxa"/>
          </w:tcPr>
          <w:p w14:paraId="42900F25" w14:textId="77777777" w:rsidR="00674180" w:rsidRPr="003B3B58" w:rsidRDefault="00674180" w:rsidP="00355954">
            <w:pPr>
              <w:rPr>
                <w:rFonts w:ascii="TH SarabunPSK" w:hAnsi="TH SarabunPSK" w:cs="TH SarabunPSK"/>
                <w:sz w:val="28"/>
              </w:rPr>
            </w:pPr>
            <w:r w:rsidRPr="003B3B58">
              <w:rPr>
                <w:rFonts w:ascii="TH SarabunPSK" w:hAnsi="TH SarabunPSK" w:cs="TH SarabunPSK" w:hint="cs"/>
                <w:sz w:val="28"/>
                <w:cs/>
              </w:rPr>
              <w:t>แผนพัฒนา</w:t>
            </w:r>
          </w:p>
          <w:p w14:paraId="2BA1DCA1" w14:textId="77777777" w:rsidR="00674180" w:rsidRDefault="00674180" w:rsidP="00355954">
            <w:pPr>
              <w:rPr>
                <w:rFonts w:ascii="TH SarabunPSK" w:hAnsi="TH SarabunPSK" w:cs="TH SarabunPSK"/>
                <w:sz w:val="28"/>
              </w:rPr>
            </w:pPr>
          </w:p>
          <w:p w14:paraId="7B99CC53" w14:textId="77777777" w:rsidR="007F31BE" w:rsidRDefault="007F31BE" w:rsidP="00355954">
            <w:pPr>
              <w:rPr>
                <w:rFonts w:ascii="TH SarabunPSK" w:hAnsi="TH SarabunPSK" w:cs="TH SarabunPSK"/>
                <w:sz w:val="28"/>
              </w:rPr>
            </w:pPr>
          </w:p>
          <w:p w14:paraId="56408310" w14:textId="77777777" w:rsidR="007F31BE" w:rsidRPr="003B3B58" w:rsidRDefault="007F31BE" w:rsidP="00355954">
            <w:pPr>
              <w:rPr>
                <w:rFonts w:ascii="TH SarabunPSK" w:hAnsi="TH SarabunPSK" w:cs="TH SarabunPSK"/>
                <w:sz w:val="28"/>
              </w:rPr>
            </w:pPr>
          </w:p>
        </w:tc>
      </w:tr>
      <w:tr w:rsidR="00674180" w:rsidRPr="007C243B" w14:paraId="11C38071" w14:textId="77777777" w:rsidTr="00DC7653">
        <w:trPr>
          <w:jc w:val="center"/>
        </w:trPr>
        <w:tc>
          <w:tcPr>
            <w:tcW w:w="700" w:type="dxa"/>
            <w:vMerge w:val="restart"/>
          </w:tcPr>
          <w:p w14:paraId="4AEE84C0" w14:textId="77777777" w:rsidR="00674180" w:rsidRPr="007C243B" w:rsidRDefault="00674180" w:rsidP="00291580">
            <w:pPr>
              <w:jc w:val="center"/>
              <w:rPr>
                <w:rFonts w:ascii="TH SarabunPSK" w:hAnsi="TH SarabunPSK" w:cs="TH SarabunPSK"/>
                <w:sz w:val="28"/>
              </w:rPr>
            </w:pPr>
            <w:r w:rsidRPr="007C243B">
              <w:rPr>
                <w:rFonts w:ascii="TH SarabunPSK" w:hAnsi="TH SarabunPSK" w:cs="TH SarabunPSK"/>
                <w:sz w:val="28"/>
                <w:cs/>
              </w:rPr>
              <w:t>8.4</w:t>
            </w:r>
          </w:p>
        </w:tc>
        <w:tc>
          <w:tcPr>
            <w:tcW w:w="8760" w:type="dxa"/>
          </w:tcPr>
          <w:p w14:paraId="3B67A220" w14:textId="77777777" w:rsidR="00674180" w:rsidRPr="00F92AED" w:rsidRDefault="00674180" w:rsidP="00291580">
            <w:pPr>
              <w:rPr>
                <w:rFonts w:ascii="TH SarabunPSK" w:hAnsi="TH SarabunPSK" w:cs="TH SarabunPSK"/>
                <w:sz w:val="28"/>
                <w:cs/>
              </w:rPr>
            </w:pPr>
            <w:r w:rsidRPr="00F92AED">
              <w:rPr>
                <w:rFonts w:ascii="TH SarabunPSK" w:hAnsi="TH SarabunPSK" w:cs="TH SarabunPSK"/>
                <w:sz w:val="28"/>
              </w:rPr>
              <w:t>Data are provided to show directly the achievement of the programme outcomes, which are established and monitored.</w:t>
            </w:r>
          </w:p>
        </w:tc>
      </w:tr>
      <w:tr w:rsidR="00674180" w:rsidRPr="007C243B" w14:paraId="71C32FA5" w14:textId="77777777" w:rsidTr="00DC7653">
        <w:trPr>
          <w:jc w:val="center"/>
        </w:trPr>
        <w:tc>
          <w:tcPr>
            <w:tcW w:w="700" w:type="dxa"/>
            <w:vMerge/>
          </w:tcPr>
          <w:p w14:paraId="14232839" w14:textId="77777777" w:rsidR="00674180" w:rsidRPr="007C243B" w:rsidRDefault="00674180" w:rsidP="00291580">
            <w:pPr>
              <w:jc w:val="center"/>
              <w:rPr>
                <w:rFonts w:ascii="TH SarabunPSK" w:hAnsi="TH SarabunPSK" w:cs="TH SarabunPSK"/>
                <w:sz w:val="28"/>
                <w:cs/>
              </w:rPr>
            </w:pPr>
          </w:p>
        </w:tc>
        <w:tc>
          <w:tcPr>
            <w:tcW w:w="8760" w:type="dxa"/>
          </w:tcPr>
          <w:p w14:paraId="23CADCE3" w14:textId="77777777" w:rsidR="00674180" w:rsidRPr="003B3B58" w:rsidRDefault="00674180" w:rsidP="00355954">
            <w:pPr>
              <w:rPr>
                <w:rFonts w:ascii="TH SarabunPSK" w:hAnsi="TH SarabunPSK" w:cs="TH SarabunPSK"/>
                <w:sz w:val="28"/>
              </w:rPr>
            </w:pPr>
            <w:r w:rsidRPr="003B3B58">
              <w:rPr>
                <w:rFonts w:ascii="TH SarabunPSK" w:hAnsi="TH SarabunPSK" w:cs="TH SarabunPSK" w:hint="cs"/>
                <w:sz w:val="28"/>
                <w:cs/>
              </w:rPr>
              <w:t>จุดเด่น</w:t>
            </w:r>
          </w:p>
          <w:p w14:paraId="3888C390" w14:textId="77777777" w:rsidR="00674180" w:rsidRPr="003B3B58" w:rsidRDefault="00674180" w:rsidP="00355954">
            <w:pPr>
              <w:rPr>
                <w:rFonts w:ascii="TH SarabunPSK" w:hAnsi="TH SarabunPSK" w:cs="TH SarabunPSK"/>
                <w:sz w:val="28"/>
              </w:rPr>
            </w:pPr>
          </w:p>
        </w:tc>
      </w:tr>
      <w:tr w:rsidR="00674180" w:rsidRPr="007C243B" w14:paraId="71E76B86" w14:textId="77777777" w:rsidTr="00DC7653">
        <w:trPr>
          <w:jc w:val="center"/>
        </w:trPr>
        <w:tc>
          <w:tcPr>
            <w:tcW w:w="700" w:type="dxa"/>
            <w:vMerge/>
          </w:tcPr>
          <w:p w14:paraId="6807BFF4" w14:textId="77777777" w:rsidR="00674180" w:rsidRPr="007C243B" w:rsidRDefault="00674180" w:rsidP="00291580">
            <w:pPr>
              <w:jc w:val="center"/>
              <w:rPr>
                <w:rFonts w:ascii="TH SarabunPSK" w:hAnsi="TH SarabunPSK" w:cs="TH SarabunPSK"/>
                <w:sz w:val="28"/>
                <w:cs/>
              </w:rPr>
            </w:pPr>
          </w:p>
        </w:tc>
        <w:tc>
          <w:tcPr>
            <w:tcW w:w="8760" w:type="dxa"/>
          </w:tcPr>
          <w:p w14:paraId="0C5BECF4" w14:textId="77777777" w:rsidR="00674180" w:rsidRPr="003B3B58" w:rsidRDefault="00674180" w:rsidP="00355954">
            <w:pPr>
              <w:rPr>
                <w:rFonts w:ascii="TH SarabunPSK" w:hAnsi="TH SarabunPSK" w:cs="TH SarabunPSK"/>
                <w:sz w:val="28"/>
              </w:rPr>
            </w:pPr>
            <w:r w:rsidRPr="003B3B58">
              <w:rPr>
                <w:rFonts w:ascii="TH SarabunPSK" w:hAnsi="TH SarabunPSK" w:cs="TH SarabunPSK" w:hint="cs"/>
                <w:sz w:val="28"/>
                <w:cs/>
              </w:rPr>
              <w:t>จุดที่ควรพัฒนา</w:t>
            </w:r>
          </w:p>
          <w:p w14:paraId="3D9E030A" w14:textId="77777777" w:rsidR="00674180" w:rsidRPr="003B3B58" w:rsidRDefault="00674180" w:rsidP="00355954">
            <w:pPr>
              <w:rPr>
                <w:rFonts w:ascii="TH SarabunPSK" w:hAnsi="TH SarabunPSK" w:cs="TH SarabunPSK"/>
                <w:sz w:val="28"/>
              </w:rPr>
            </w:pPr>
          </w:p>
        </w:tc>
      </w:tr>
      <w:tr w:rsidR="00674180" w:rsidRPr="007C243B" w14:paraId="52DF9DA6" w14:textId="77777777" w:rsidTr="00DC7653">
        <w:trPr>
          <w:jc w:val="center"/>
        </w:trPr>
        <w:tc>
          <w:tcPr>
            <w:tcW w:w="700" w:type="dxa"/>
            <w:vMerge/>
          </w:tcPr>
          <w:p w14:paraId="5614EC2A" w14:textId="77777777" w:rsidR="00674180" w:rsidRPr="007C243B" w:rsidRDefault="00674180" w:rsidP="00291580">
            <w:pPr>
              <w:jc w:val="center"/>
              <w:rPr>
                <w:rFonts w:ascii="TH SarabunPSK" w:hAnsi="TH SarabunPSK" w:cs="TH SarabunPSK"/>
                <w:sz w:val="28"/>
                <w:cs/>
              </w:rPr>
            </w:pPr>
          </w:p>
        </w:tc>
        <w:tc>
          <w:tcPr>
            <w:tcW w:w="8760" w:type="dxa"/>
          </w:tcPr>
          <w:p w14:paraId="7BB4E417" w14:textId="77777777" w:rsidR="00674180" w:rsidRPr="003B3B58" w:rsidRDefault="00674180" w:rsidP="00355954">
            <w:pPr>
              <w:rPr>
                <w:rFonts w:ascii="TH SarabunPSK" w:hAnsi="TH SarabunPSK" w:cs="TH SarabunPSK"/>
                <w:sz w:val="28"/>
              </w:rPr>
            </w:pPr>
            <w:r w:rsidRPr="003B3B58">
              <w:rPr>
                <w:rFonts w:ascii="TH SarabunPSK" w:hAnsi="TH SarabunPSK" w:cs="TH SarabunPSK" w:hint="cs"/>
                <w:sz w:val="28"/>
                <w:cs/>
              </w:rPr>
              <w:t>แผนพัฒนา</w:t>
            </w:r>
          </w:p>
          <w:p w14:paraId="659F4894" w14:textId="77777777" w:rsidR="00674180" w:rsidRDefault="00674180" w:rsidP="00355954">
            <w:pPr>
              <w:rPr>
                <w:rFonts w:ascii="TH SarabunPSK" w:hAnsi="TH SarabunPSK" w:cs="TH SarabunPSK"/>
                <w:sz w:val="28"/>
              </w:rPr>
            </w:pPr>
          </w:p>
          <w:p w14:paraId="2AB04A48" w14:textId="77777777" w:rsidR="007F31BE" w:rsidRDefault="007F31BE" w:rsidP="00355954">
            <w:pPr>
              <w:rPr>
                <w:rFonts w:ascii="TH SarabunPSK" w:hAnsi="TH SarabunPSK" w:cs="TH SarabunPSK"/>
                <w:sz w:val="28"/>
              </w:rPr>
            </w:pPr>
          </w:p>
          <w:p w14:paraId="481E70F1" w14:textId="77777777" w:rsidR="007F31BE" w:rsidRPr="003B3B58" w:rsidRDefault="007F31BE" w:rsidP="00355954">
            <w:pPr>
              <w:rPr>
                <w:rFonts w:ascii="TH SarabunPSK" w:hAnsi="TH SarabunPSK" w:cs="TH SarabunPSK"/>
                <w:sz w:val="28"/>
              </w:rPr>
            </w:pPr>
          </w:p>
        </w:tc>
      </w:tr>
      <w:tr w:rsidR="00674180" w:rsidRPr="007C243B" w14:paraId="29FCE632" w14:textId="77777777" w:rsidTr="00DC7653">
        <w:trPr>
          <w:jc w:val="center"/>
        </w:trPr>
        <w:tc>
          <w:tcPr>
            <w:tcW w:w="700" w:type="dxa"/>
            <w:vMerge w:val="restart"/>
          </w:tcPr>
          <w:p w14:paraId="67AFC9CF" w14:textId="77777777" w:rsidR="00674180" w:rsidRPr="007C243B" w:rsidRDefault="00674180" w:rsidP="00291580">
            <w:pPr>
              <w:jc w:val="center"/>
              <w:rPr>
                <w:rFonts w:ascii="TH SarabunPSK" w:hAnsi="TH SarabunPSK" w:cs="TH SarabunPSK"/>
                <w:sz w:val="28"/>
              </w:rPr>
            </w:pPr>
            <w:r w:rsidRPr="007C243B">
              <w:rPr>
                <w:rFonts w:ascii="TH SarabunPSK" w:hAnsi="TH SarabunPSK" w:cs="TH SarabunPSK"/>
                <w:sz w:val="28"/>
                <w:cs/>
              </w:rPr>
              <w:t>8.5</w:t>
            </w:r>
          </w:p>
        </w:tc>
        <w:tc>
          <w:tcPr>
            <w:tcW w:w="8760" w:type="dxa"/>
          </w:tcPr>
          <w:p w14:paraId="5DDE089A" w14:textId="77777777" w:rsidR="00674180" w:rsidRPr="00F92AED" w:rsidRDefault="00674180" w:rsidP="00291580">
            <w:pPr>
              <w:rPr>
                <w:rFonts w:ascii="TH SarabunPSK" w:hAnsi="TH SarabunPSK" w:cs="TH SarabunPSK"/>
                <w:sz w:val="28"/>
                <w:cs/>
              </w:rPr>
            </w:pPr>
            <w:r w:rsidRPr="00F92AED">
              <w:rPr>
                <w:rFonts w:ascii="TH SarabunPSK" w:hAnsi="TH SarabunPSK" w:cs="TH SarabunPSK"/>
                <w:sz w:val="28"/>
              </w:rPr>
              <w:t>Satisfaction level of the various stakeholders are shown to be established, monitored, and benchmarked for improvement.</w:t>
            </w:r>
          </w:p>
        </w:tc>
      </w:tr>
      <w:tr w:rsidR="00674180" w:rsidRPr="007C243B" w14:paraId="42FAF49B" w14:textId="77777777" w:rsidTr="00DC7653">
        <w:trPr>
          <w:jc w:val="center"/>
        </w:trPr>
        <w:tc>
          <w:tcPr>
            <w:tcW w:w="700" w:type="dxa"/>
            <w:vMerge/>
          </w:tcPr>
          <w:p w14:paraId="6617D55E" w14:textId="77777777" w:rsidR="00674180" w:rsidRPr="007C243B" w:rsidRDefault="00674180" w:rsidP="00291580">
            <w:pPr>
              <w:jc w:val="center"/>
              <w:rPr>
                <w:rFonts w:ascii="TH SarabunPSK" w:hAnsi="TH SarabunPSK" w:cs="TH SarabunPSK"/>
                <w:sz w:val="28"/>
                <w:cs/>
              </w:rPr>
            </w:pPr>
          </w:p>
        </w:tc>
        <w:tc>
          <w:tcPr>
            <w:tcW w:w="8760" w:type="dxa"/>
          </w:tcPr>
          <w:p w14:paraId="3B6162BF" w14:textId="77777777" w:rsidR="00674180" w:rsidRPr="003B3B58" w:rsidRDefault="00674180" w:rsidP="00355954">
            <w:pPr>
              <w:rPr>
                <w:rFonts w:ascii="TH SarabunPSK" w:hAnsi="TH SarabunPSK" w:cs="TH SarabunPSK"/>
                <w:sz w:val="28"/>
              </w:rPr>
            </w:pPr>
            <w:r w:rsidRPr="003B3B58">
              <w:rPr>
                <w:rFonts w:ascii="TH SarabunPSK" w:hAnsi="TH SarabunPSK" w:cs="TH SarabunPSK" w:hint="cs"/>
                <w:sz w:val="28"/>
                <w:cs/>
              </w:rPr>
              <w:t>จุดเด่น</w:t>
            </w:r>
          </w:p>
          <w:p w14:paraId="22160CEF" w14:textId="77777777" w:rsidR="00674180" w:rsidRPr="003B3B58" w:rsidRDefault="00674180" w:rsidP="00355954">
            <w:pPr>
              <w:rPr>
                <w:rFonts w:ascii="TH SarabunPSK" w:hAnsi="TH SarabunPSK" w:cs="TH SarabunPSK"/>
                <w:sz w:val="28"/>
              </w:rPr>
            </w:pPr>
          </w:p>
        </w:tc>
      </w:tr>
      <w:tr w:rsidR="00674180" w:rsidRPr="007C243B" w14:paraId="2BC8658F" w14:textId="77777777" w:rsidTr="00DC7653">
        <w:trPr>
          <w:jc w:val="center"/>
        </w:trPr>
        <w:tc>
          <w:tcPr>
            <w:tcW w:w="700" w:type="dxa"/>
            <w:vMerge/>
          </w:tcPr>
          <w:p w14:paraId="3086B899" w14:textId="77777777" w:rsidR="00674180" w:rsidRPr="007C243B" w:rsidRDefault="00674180" w:rsidP="00291580">
            <w:pPr>
              <w:jc w:val="center"/>
              <w:rPr>
                <w:rFonts w:ascii="TH SarabunPSK" w:hAnsi="TH SarabunPSK" w:cs="TH SarabunPSK"/>
                <w:sz w:val="28"/>
                <w:cs/>
              </w:rPr>
            </w:pPr>
          </w:p>
        </w:tc>
        <w:tc>
          <w:tcPr>
            <w:tcW w:w="8760" w:type="dxa"/>
          </w:tcPr>
          <w:p w14:paraId="3B649AB4" w14:textId="77777777" w:rsidR="00674180" w:rsidRPr="003B3B58" w:rsidRDefault="00674180" w:rsidP="00355954">
            <w:pPr>
              <w:rPr>
                <w:rFonts w:ascii="TH SarabunPSK" w:hAnsi="TH SarabunPSK" w:cs="TH SarabunPSK"/>
                <w:sz w:val="28"/>
              </w:rPr>
            </w:pPr>
            <w:r w:rsidRPr="003B3B58">
              <w:rPr>
                <w:rFonts w:ascii="TH SarabunPSK" w:hAnsi="TH SarabunPSK" w:cs="TH SarabunPSK" w:hint="cs"/>
                <w:sz w:val="28"/>
                <w:cs/>
              </w:rPr>
              <w:t>จุดที่ควรพัฒนา</w:t>
            </w:r>
          </w:p>
          <w:p w14:paraId="1D8FAC0E" w14:textId="77777777" w:rsidR="00674180" w:rsidRPr="003B3B58" w:rsidRDefault="00674180" w:rsidP="00355954">
            <w:pPr>
              <w:rPr>
                <w:rFonts w:ascii="TH SarabunPSK" w:hAnsi="TH SarabunPSK" w:cs="TH SarabunPSK"/>
                <w:sz w:val="28"/>
              </w:rPr>
            </w:pPr>
          </w:p>
        </w:tc>
      </w:tr>
      <w:tr w:rsidR="00674180" w:rsidRPr="007C243B" w14:paraId="30859A16" w14:textId="77777777" w:rsidTr="00DC7653">
        <w:trPr>
          <w:jc w:val="center"/>
        </w:trPr>
        <w:tc>
          <w:tcPr>
            <w:tcW w:w="700" w:type="dxa"/>
            <w:vMerge/>
          </w:tcPr>
          <w:p w14:paraId="41ECFBEF" w14:textId="77777777" w:rsidR="00674180" w:rsidRPr="007C243B" w:rsidRDefault="00674180" w:rsidP="00291580">
            <w:pPr>
              <w:jc w:val="center"/>
              <w:rPr>
                <w:rFonts w:ascii="TH SarabunPSK" w:hAnsi="TH SarabunPSK" w:cs="TH SarabunPSK"/>
                <w:sz w:val="28"/>
                <w:cs/>
              </w:rPr>
            </w:pPr>
          </w:p>
        </w:tc>
        <w:tc>
          <w:tcPr>
            <w:tcW w:w="8760" w:type="dxa"/>
          </w:tcPr>
          <w:p w14:paraId="3B89E9A0" w14:textId="77777777" w:rsidR="00674180" w:rsidRPr="003B3B58" w:rsidRDefault="00674180" w:rsidP="00355954">
            <w:pPr>
              <w:rPr>
                <w:rFonts w:ascii="TH SarabunPSK" w:hAnsi="TH SarabunPSK" w:cs="TH SarabunPSK"/>
                <w:sz w:val="28"/>
              </w:rPr>
            </w:pPr>
            <w:r w:rsidRPr="003B3B58">
              <w:rPr>
                <w:rFonts w:ascii="TH SarabunPSK" w:hAnsi="TH SarabunPSK" w:cs="TH SarabunPSK" w:hint="cs"/>
                <w:sz w:val="28"/>
                <w:cs/>
              </w:rPr>
              <w:t>แผนพัฒนา</w:t>
            </w:r>
          </w:p>
          <w:p w14:paraId="34D464E2" w14:textId="77777777" w:rsidR="00674180" w:rsidRDefault="00674180" w:rsidP="00355954">
            <w:pPr>
              <w:rPr>
                <w:rFonts w:ascii="TH SarabunPSK" w:hAnsi="TH SarabunPSK" w:cs="TH SarabunPSK"/>
                <w:sz w:val="28"/>
              </w:rPr>
            </w:pPr>
          </w:p>
          <w:p w14:paraId="532F1010" w14:textId="77777777" w:rsidR="007F31BE" w:rsidRDefault="007F31BE" w:rsidP="00355954">
            <w:pPr>
              <w:rPr>
                <w:rFonts w:ascii="TH SarabunPSK" w:hAnsi="TH SarabunPSK" w:cs="TH SarabunPSK"/>
                <w:sz w:val="28"/>
              </w:rPr>
            </w:pPr>
          </w:p>
          <w:p w14:paraId="4F88071C" w14:textId="77777777" w:rsidR="007F31BE" w:rsidRPr="003B3B58" w:rsidRDefault="007F31BE" w:rsidP="00355954">
            <w:pPr>
              <w:rPr>
                <w:rFonts w:ascii="TH SarabunPSK" w:hAnsi="TH SarabunPSK" w:cs="TH SarabunPSK"/>
                <w:sz w:val="28"/>
              </w:rPr>
            </w:pPr>
          </w:p>
        </w:tc>
      </w:tr>
    </w:tbl>
    <w:p w14:paraId="1074FA76" w14:textId="77777777" w:rsidR="007775EE" w:rsidRDefault="007775EE" w:rsidP="007775EE">
      <w:pPr>
        <w:jc w:val="center"/>
        <w:rPr>
          <w:rFonts w:ascii="TH SarabunPSK" w:hAnsi="TH SarabunPSK" w:cs="TH SarabunPSK"/>
          <w:b/>
          <w:bCs/>
          <w:sz w:val="32"/>
          <w:szCs w:val="32"/>
        </w:rPr>
      </w:pPr>
    </w:p>
    <w:p w14:paraId="72B94ABE" w14:textId="77777777" w:rsidR="007775EE" w:rsidRDefault="007775EE" w:rsidP="007775EE">
      <w:pPr>
        <w:jc w:val="center"/>
        <w:rPr>
          <w:rFonts w:ascii="TH SarabunPSK" w:hAnsi="TH SarabunPSK" w:cs="TH SarabunPSK"/>
          <w:b/>
          <w:bCs/>
          <w:sz w:val="32"/>
          <w:szCs w:val="32"/>
        </w:rPr>
      </w:pPr>
    </w:p>
    <w:p w14:paraId="49755EF9" w14:textId="77777777" w:rsidR="003975C5" w:rsidRDefault="003975C5" w:rsidP="00DC06DA">
      <w:pPr>
        <w:autoSpaceDE w:val="0"/>
        <w:autoSpaceDN w:val="0"/>
        <w:adjustRightInd w:val="0"/>
        <w:rPr>
          <w:rFonts w:ascii="TH SarabunPSK" w:hAnsi="TH SarabunPSK" w:cs="TH SarabunPSK"/>
          <w:b/>
          <w:bCs/>
          <w:sz w:val="32"/>
          <w:szCs w:val="32"/>
        </w:rPr>
      </w:pPr>
    </w:p>
    <w:p w14:paraId="36C94B5A" w14:textId="77777777" w:rsidR="003975C5" w:rsidRPr="00995DFD" w:rsidRDefault="003975C5" w:rsidP="00DC06DA">
      <w:pPr>
        <w:autoSpaceDE w:val="0"/>
        <w:autoSpaceDN w:val="0"/>
        <w:adjustRightInd w:val="0"/>
        <w:rPr>
          <w:rFonts w:ascii="TH SarabunPSK" w:eastAsia="BrowalliaNew-Bold" w:hAnsi="TH SarabunPSK" w:cs="TH SarabunPSK"/>
          <w:b/>
          <w:bCs/>
          <w:sz w:val="32"/>
          <w:szCs w:val="32"/>
        </w:rPr>
      </w:pPr>
    </w:p>
    <w:p w14:paraId="635C8DD1" w14:textId="77777777" w:rsidR="00DC06DA" w:rsidRPr="00995DFD" w:rsidRDefault="00DC06DA" w:rsidP="00DC06DA">
      <w:pPr>
        <w:shd w:val="clear" w:color="auto" w:fill="D9D9D9" w:themeFill="background1" w:themeFillShade="D9"/>
        <w:jc w:val="center"/>
        <w:rPr>
          <w:rFonts w:ascii="TH SarabunPSK" w:hAnsi="TH SarabunPSK" w:cs="TH SarabunPSK"/>
          <w:b/>
          <w:bCs/>
          <w:sz w:val="32"/>
          <w:szCs w:val="32"/>
        </w:rPr>
      </w:pPr>
      <w:r>
        <w:rPr>
          <w:rFonts w:ascii="TH SarabunPSK" w:hAnsi="TH SarabunPSK" w:cs="TH SarabunPSK" w:hint="cs"/>
          <w:b/>
          <w:bCs/>
          <w:sz w:val="32"/>
          <w:szCs w:val="32"/>
          <w:cs/>
        </w:rPr>
        <w:t>ส่วน</w:t>
      </w:r>
      <w:r>
        <w:rPr>
          <w:rFonts w:ascii="TH SarabunPSK" w:hAnsi="TH SarabunPSK" w:cs="TH SarabunPSK"/>
          <w:b/>
          <w:bCs/>
          <w:sz w:val="32"/>
          <w:szCs w:val="32"/>
          <w:cs/>
        </w:rPr>
        <w:t xml:space="preserve">ที่ </w:t>
      </w:r>
      <w:r>
        <w:rPr>
          <w:rFonts w:ascii="TH SarabunPSK" w:hAnsi="TH SarabunPSK" w:cs="TH SarabunPSK"/>
          <w:b/>
          <w:bCs/>
          <w:sz w:val="32"/>
          <w:szCs w:val="32"/>
        </w:rPr>
        <w:t>4</w:t>
      </w:r>
      <w:r>
        <w:rPr>
          <w:rFonts w:ascii="TH SarabunPSK" w:hAnsi="TH SarabunPSK" w:cs="TH SarabunPSK" w:hint="cs"/>
          <w:b/>
          <w:bCs/>
          <w:sz w:val="32"/>
          <w:szCs w:val="32"/>
          <w:cs/>
        </w:rPr>
        <w:t xml:space="preserve"> </w:t>
      </w:r>
      <w:r>
        <w:rPr>
          <w:rFonts w:ascii="TH SarabunPSK" w:hAnsi="TH SarabunPSK" w:cs="TH SarabunPSK"/>
          <w:b/>
          <w:bCs/>
          <w:sz w:val="32"/>
          <w:szCs w:val="32"/>
        </w:rPr>
        <w:t xml:space="preserve">: </w:t>
      </w:r>
      <w:r>
        <w:rPr>
          <w:rFonts w:ascii="TH SarabunPSK" w:hAnsi="TH SarabunPSK" w:cs="TH SarabunPSK" w:hint="cs"/>
          <w:b/>
          <w:bCs/>
          <w:sz w:val="32"/>
          <w:szCs w:val="32"/>
          <w:cs/>
        </w:rPr>
        <w:t>ภาคผนวก</w:t>
      </w:r>
    </w:p>
    <w:p w14:paraId="70B967C2" w14:textId="77777777" w:rsidR="00DC06DA" w:rsidRDefault="00DC06DA" w:rsidP="00DC06DA">
      <w:pPr>
        <w:jc w:val="center"/>
        <w:rPr>
          <w:rFonts w:ascii="TH SarabunPSK" w:hAnsi="TH SarabunPSK" w:cs="TH SarabunPSK"/>
          <w:b/>
          <w:bCs/>
          <w:sz w:val="32"/>
          <w:szCs w:val="32"/>
        </w:rPr>
      </w:pPr>
    </w:p>
    <w:p w14:paraId="13CE7FB4" w14:textId="77777777" w:rsidR="00DF7D3D" w:rsidRPr="00DC06DA" w:rsidRDefault="00DF7D3D" w:rsidP="00DF7D3D">
      <w:pPr>
        <w:autoSpaceDE w:val="0"/>
        <w:autoSpaceDN w:val="0"/>
        <w:adjustRightInd w:val="0"/>
        <w:rPr>
          <w:rFonts w:ascii="TH SarabunPSK" w:eastAsia="BrowalliaNew-Bold" w:hAnsi="TH SarabunPSK" w:cs="TH SarabunPSK"/>
          <w:b/>
          <w:bCs/>
          <w:sz w:val="32"/>
          <w:szCs w:val="32"/>
        </w:rPr>
      </w:pPr>
    </w:p>
    <w:p w14:paraId="7405EA8A" w14:textId="77777777" w:rsidR="00DF7D3D" w:rsidRDefault="00DF7D3D" w:rsidP="00DF7D3D">
      <w:pPr>
        <w:autoSpaceDE w:val="0"/>
        <w:autoSpaceDN w:val="0"/>
        <w:adjustRightInd w:val="0"/>
        <w:jc w:val="center"/>
        <w:rPr>
          <w:rFonts w:ascii="TH SarabunPSK" w:eastAsia="BrowalliaNew-Bold" w:hAnsi="TH SarabunPSK" w:cs="TH SarabunPSK"/>
          <w:b/>
          <w:bCs/>
          <w:sz w:val="96"/>
          <w:szCs w:val="96"/>
        </w:rPr>
      </w:pPr>
    </w:p>
    <w:p w14:paraId="22039B48" w14:textId="77777777" w:rsidR="00DF7D3D" w:rsidRDefault="00DF7D3D" w:rsidP="00DF7D3D">
      <w:pPr>
        <w:autoSpaceDE w:val="0"/>
        <w:autoSpaceDN w:val="0"/>
        <w:adjustRightInd w:val="0"/>
        <w:jc w:val="center"/>
        <w:rPr>
          <w:rFonts w:ascii="TH SarabunPSK" w:eastAsia="BrowalliaNew-Bold" w:hAnsi="TH SarabunPSK" w:cs="TH SarabunPSK"/>
          <w:b/>
          <w:bCs/>
          <w:sz w:val="96"/>
          <w:szCs w:val="96"/>
        </w:rPr>
      </w:pPr>
    </w:p>
    <w:p w14:paraId="7F68E967" w14:textId="77777777" w:rsidR="00DF7D3D" w:rsidRPr="00995DFD" w:rsidRDefault="00DF7D3D" w:rsidP="00DF7D3D">
      <w:pPr>
        <w:autoSpaceDE w:val="0"/>
        <w:autoSpaceDN w:val="0"/>
        <w:adjustRightInd w:val="0"/>
        <w:jc w:val="center"/>
        <w:rPr>
          <w:rFonts w:ascii="TH SarabunPSK" w:eastAsia="BrowalliaNew-Bold" w:hAnsi="TH SarabunPSK" w:cs="TH SarabunPSK"/>
          <w:b/>
          <w:bCs/>
          <w:sz w:val="96"/>
          <w:szCs w:val="96"/>
          <w:cs/>
        </w:rPr>
        <w:sectPr w:rsidR="00DF7D3D" w:rsidRPr="00995DFD" w:rsidSect="00664A4F">
          <w:footerReference w:type="default" r:id="rId12"/>
          <w:pgSz w:w="11906" w:h="16838"/>
          <w:pgMar w:top="1440" w:right="991" w:bottom="851" w:left="1440" w:header="708" w:footer="708" w:gutter="0"/>
          <w:pgNumType w:start="10"/>
          <w:cols w:space="708"/>
          <w:docGrid w:linePitch="360"/>
        </w:sectPr>
      </w:pPr>
    </w:p>
    <w:p w14:paraId="76CF02DC" w14:textId="77777777" w:rsidR="00DF7D3D" w:rsidRPr="00995DFD" w:rsidRDefault="00DF7D3D" w:rsidP="00DF7D3D">
      <w:pPr>
        <w:autoSpaceDE w:val="0"/>
        <w:autoSpaceDN w:val="0"/>
        <w:adjustRightInd w:val="0"/>
        <w:jc w:val="center"/>
        <w:rPr>
          <w:rFonts w:ascii="TH SarabunPSK" w:eastAsia="BrowalliaNew-Bold" w:hAnsi="TH SarabunPSK" w:cs="TH SarabunPSK"/>
          <w:b/>
          <w:bCs/>
          <w:sz w:val="32"/>
          <w:szCs w:val="32"/>
        </w:rPr>
      </w:pPr>
      <w:r w:rsidRPr="00995DFD">
        <w:rPr>
          <w:rFonts w:ascii="TH SarabunPSK" w:eastAsia="BrowalliaNew-Bold" w:hAnsi="TH SarabunPSK" w:cs="TH SarabunPSK"/>
          <w:b/>
          <w:bCs/>
          <w:sz w:val="32"/>
          <w:szCs w:val="32"/>
          <w:cs/>
        </w:rPr>
        <w:t xml:space="preserve"> ตารางประกอบการเก็บข้อมูลการประเมินระดับหลักสูตร</w:t>
      </w:r>
    </w:p>
    <w:p w14:paraId="7EADA83B" w14:textId="77777777" w:rsidR="00DF7D3D" w:rsidRPr="00995DFD" w:rsidRDefault="00DF7D3D" w:rsidP="00DF7D3D">
      <w:pPr>
        <w:autoSpaceDE w:val="0"/>
        <w:autoSpaceDN w:val="0"/>
        <w:adjustRightInd w:val="0"/>
        <w:jc w:val="center"/>
        <w:rPr>
          <w:rFonts w:ascii="TH SarabunPSK" w:eastAsia="BrowalliaNew-Bold" w:hAnsi="TH SarabunPSK" w:cs="TH SarabunPSK"/>
          <w:b/>
          <w:bCs/>
          <w:sz w:val="32"/>
          <w:szCs w:val="32"/>
        </w:rPr>
      </w:pPr>
      <w:r w:rsidRPr="00995DFD">
        <w:rPr>
          <w:rFonts w:ascii="TH SarabunPSK" w:eastAsia="BrowalliaNew-Bold" w:hAnsi="TH SarabunPSK" w:cs="TH SarabunPSK"/>
          <w:b/>
          <w:bCs/>
          <w:sz w:val="32"/>
          <w:szCs w:val="32"/>
          <w:cs/>
        </w:rPr>
        <w:t>องค์ประกอบที่ 1 การกำกับมาตรฐาน</w:t>
      </w:r>
    </w:p>
    <w:p w14:paraId="671BD871" w14:textId="77777777" w:rsidR="00DF7D3D" w:rsidRDefault="00DF7D3D" w:rsidP="00DF7D3D">
      <w:pPr>
        <w:autoSpaceDE w:val="0"/>
        <w:autoSpaceDN w:val="0"/>
        <w:adjustRightInd w:val="0"/>
        <w:ind w:left="-567"/>
        <w:rPr>
          <w:rFonts w:ascii="TH SarabunPSK" w:eastAsia="BrowalliaNew-Bold" w:hAnsi="TH SarabunPSK" w:cs="TH SarabunPSK"/>
          <w:b/>
          <w:bCs/>
          <w:sz w:val="32"/>
          <w:szCs w:val="32"/>
        </w:rPr>
      </w:pPr>
      <w:r w:rsidRPr="00995DFD">
        <w:rPr>
          <w:rFonts w:ascii="TH SarabunPSK" w:eastAsia="BrowalliaNew-Bold" w:hAnsi="TH SarabunPSK" w:cs="TH SarabunPSK"/>
          <w:b/>
          <w:bCs/>
          <w:sz w:val="32"/>
          <w:szCs w:val="32"/>
          <w:cs/>
        </w:rPr>
        <w:t>ตารางที่ 1.1-1 จำนวนอาจารย์ประจำหลักสูตร (ตามที่เสนอใน มคอ. 2)</w:t>
      </w:r>
    </w:p>
    <w:tbl>
      <w:tblPr>
        <w:tblW w:w="150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861"/>
        <w:gridCol w:w="2268"/>
        <w:gridCol w:w="2835"/>
        <w:gridCol w:w="1843"/>
        <w:gridCol w:w="1276"/>
        <w:gridCol w:w="992"/>
        <w:gridCol w:w="1134"/>
      </w:tblGrid>
      <w:tr w:rsidR="007D5099" w:rsidRPr="00995DFD" w14:paraId="6ED320EB" w14:textId="77777777" w:rsidTr="00C75244">
        <w:tc>
          <w:tcPr>
            <w:tcW w:w="817" w:type="dxa"/>
            <w:vMerge w:val="restart"/>
            <w:shd w:val="clear" w:color="auto" w:fill="FFCCFF"/>
          </w:tcPr>
          <w:p w14:paraId="26DEB63A"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pacing w:val="-14"/>
                <w:sz w:val="32"/>
                <w:szCs w:val="32"/>
              </w:rPr>
            </w:pPr>
            <w:r w:rsidRPr="00995DFD">
              <w:rPr>
                <w:rFonts w:ascii="TH SarabunPSK" w:hAnsi="TH SarabunPSK" w:cs="TH SarabunPSK"/>
                <w:spacing w:val="-14"/>
                <w:sz w:val="32"/>
                <w:szCs w:val="32"/>
                <w:cs/>
              </w:rPr>
              <w:t>ลำดับ</w:t>
            </w:r>
          </w:p>
        </w:tc>
        <w:tc>
          <w:tcPr>
            <w:tcW w:w="3861" w:type="dxa"/>
            <w:vMerge w:val="restart"/>
            <w:shd w:val="clear" w:color="auto" w:fill="FFCCFF"/>
          </w:tcPr>
          <w:p w14:paraId="49019DBF"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cs/>
              </w:rPr>
            </w:pPr>
            <w:r w:rsidRPr="00995DFD">
              <w:rPr>
                <w:rFonts w:ascii="TH SarabunPSK" w:hAnsi="TH SarabunPSK" w:cs="TH SarabunPSK"/>
                <w:sz w:val="32"/>
                <w:szCs w:val="32"/>
                <w:cs/>
              </w:rPr>
              <w:t xml:space="preserve">ชื่อ </w:t>
            </w:r>
            <w:r w:rsidRPr="00995DFD">
              <w:rPr>
                <w:rFonts w:ascii="TH SarabunPSK" w:eastAsia="BrowalliaNew-Bold" w:hAnsi="TH SarabunPSK" w:cs="TH SarabunPSK"/>
                <w:sz w:val="32"/>
                <w:szCs w:val="32"/>
              </w:rPr>
              <w:t>–</w:t>
            </w:r>
            <w:r w:rsidRPr="00995DFD">
              <w:rPr>
                <w:rFonts w:ascii="TH SarabunPSK" w:hAnsi="TH SarabunPSK" w:cs="TH SarabunPSK"/>
                <w:sz w:val="32"/>
                <w:szCs w:val="32"/>
                <w:cs/>
              </w:rPr>
              <w:t xml:space="preserve"> นามสกุล</w:t>
            </w:r>
          </w:p>
        </w:tc>
        <w:tc>
          <w:tcPr>
            <w:tcW w:w="2268" w:type="dxa"/>
            <w:vMerge w:val="restart"/>
            <w:shd w:val="clear" w:color="auto" w:fill="FFCCFF"/>
            <w:vAlign w:val="center"/>
          </w:tcPr>
          <w:p w14:paraId="5E0D7796"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ตำแหน่ง</w:t>
            </w:r>
          </w:p>
          <w:p w14:paraId="45B18F1B"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ทางวิชาการ</w:t>
            </w:r>
          </w:p>
        </w:tc>
        <w:tc>
          <w:tcPr>
            <w:tcW w:w="2835" w:type="dxa"/>
            <w:vMerge w:val="restart"/>
            <w:shd w:val="clear" w:color="auto" w:fill="FFCCFF"/>
            <w:vAlign w:val="center"/>
          </w:tcPr>
          <w:p w14:paraId="47CBE1F0"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คุณวุฒิ</w:t>
            </w:r>
          </w:p>
          <w:p w14:paraId="73A799F0"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995DFD">
              <w:rPr>
                <w:rFonts w:ascii="TH SarabunPSK" w:hAnsi="TH SarabunPSK" w:cs="TH SarabunPSK"/>
                <w:sz w:val="32"/>
                <w:szCs w:val="32"/>
                <w:cs/>
              </w:rPr>
              <w:t>(ทุกระดับการศึกษา)</w:t>
            </w:r>
          </w:p>
        </w:tc>
        <w:tc>
          <w:tcPr>
            <w:tcW w:w="1843" w:type="dxa"/>
            <w:vMerge w:val="restart"/>
            <w:shd w:val="clear" w:color="auto" w:fill="FFCCFF"/>
            <w:vAlign w:val="center"/>
          </w:tcPr>
          <w:p w14:paraId="7FC97FA6"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สาขาวิชา</w:t>
            </w:r>
          </w:p>
        </w:tc>
        <w:tc>
          <w:tcPr>
            <w:tcW w:w="1276" w:type="dxa"/>
            <w:vMerge w:val="restart"/>
            <w:shd w:val="clear" w:color="auto" w:fill="FFCCFF"/>
          </w:tcPr>
          <w:p w14:paraId="7033000F" w14:textId="77777777" w:rsidR="007D5099" w:rsidRPr="00995DFD" w:rsidRDefault="007D5099" w:rsidP="00C75244">
            <w:pPr>
              <w:tabs>
                <w:tab w:val="left" w:pos="420"/>
              </w:tabs>
              <w:autoSpaceDE w:val="0"/>
              <w:autoSpaceDN w:val="0"/>
              <w:adjustRightInd w:val="0"/>
              <w:ind w:left="-108" w:right="-108"/>
              <w:jc w:val="center"/>
              <w:rPr>
                <w:rFonts w:ascii="TH SarabunPSK" w:hAnsi="TH SarabunPSK" w:cs="TH SarabunPSK"/>
                <w:sz w:val="32"/>
                <w:szCs w:val="32"/>
                <w:cs/>
              </w:rPr>
            </w:pPr>
            <w:r w:rsidRPr="00995DFD">
              <w:rPr>
                <w:rFonts w:ascii="TH SarabunPSK" w:hAnsi="TH SarabunPSK" w:cs="TH SarabunPSK"/>
                <w:sz w:val="32"/>
                <w:szCs w:val="32"/>
                <w:cs/>
              </w:rPr>
              <w:t xml:space="preserve"> ตรง/สัมพันธ์กับหลักสูตร</w:t>
            </w:r>
          </w:p>
        </w:tc>
        <w:tc>
          <w:tcPr>
            <w:tcW w:w="2126" w:type="dxa"/>
            <w:gridSpan w:val="2"/>
            <w:shd w:val="clear" w:color="auto" w:fill="FFCCFF"/>
          </w:tcPr>
          <w:p w14:paraId="6F9629EB"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สำเร็จการศึกษา</w:t>
            </w:r>
          </w:p>
        </w:tc>
      </w:tr>
      <w:tr w:rsidR="007D5099" w:rsidRPr="00995DFD" w14:paraId="0AF476C0" w14:textId="77777777" w:rsidTr="00C75244">
        <w:tc>
          <w:tcPr>
            <w:tcW w:w="817" w:type="dxa"/>
            <w:vMerge/>
            <w:shd w:val="clear" w:color="auto" w:fill="FFCCFF"/>
          </w:tcPr>
          <w:p w14:paraId="34A2BDA6"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3861" w:type="dxa"/>
            <w:vMerge/>
            <w:shd w:val="clear" w:color="auto" w:fill="FFCCFF"/>
          </w:tcPr>
          <w:p w14:paraId="625260E5"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2268" w:type="dxa"/>
            <w:vMerge/>
            <w:shd w:val="clear" w:color="auto" w:fill="FFCCFF"/>
          </w:tcPr>
          <w:p w14:paraId="0D5C17FF"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2835" w:type="dxa"/>
            <w:vMerge/>
            <w:shd w:val="clear" w:color="auto" w:fill="FFCCFF"/>
          </w:tcPr>
          <w:p w14:paraId="21114D35"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1843" w:type="dxa"/>
            <w:vMerge/>
            <w:shd w:val="clear" w:color="auto" w:fill="FFCCFF"/>
            <w:vAlign w:val="center"/>
          </w:tcPr>
          <w:p w14:paraId="2FCBAD3E"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1276" w:type="dxa"/>
            <w:vMerge/>
            <w:shd w:val="clear" w:color="auto" w:fill="FFCCFF"/>
          </w:tcPr>
          <w:p w14:paraId="33C1E5D6"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992" w:type="dxa"/>
            <w:shd w:val="clear" w:color="auto" w:fill="FFCCFF"/>
          </w:tcPr>
          <w:p w14:paraId="309B1311"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สถาบัน</w:t>
            </w:r>
          </w:p>
        </w:tc>
        <w:tc>
          <w:tcPr>
            <w:tcW w:w="1134" w:type="dxa"/>
            <w:shd w:val="clear" w:color="auto" w:fill="FFCCFF"/>
          </w:tcPr>
          <w:p w14:paraId="4837423A"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ปีที่สำเร็จ</w:t>
            </w:r>
          </w:p>
        </w:tc>
      </w:tr>
      <w:tr w:rsidR="007D5099" w:rsidRPr="00995DFD" w14:paraId="76AD8002" w14:textId="77777777" w:rsidTr="00C75244">
        <w:trPr>
          <w:trHeight w:val="1431"/>
        </w:trPr>
        <w:tc>
          <w:tcPr>
            <w:tcW w:w="817" w:type="dxa"/>
          </w:tcPr>
          <w:p w14:paraId="5F7C68C2"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eastAsia="BrowalliaNew-Bold" w:hAnsi="TH SarabunPSK" w:cs="TH SarabunPSK"/>
                <w:sz w:val="32"/>
                <w:szCs w:val="32"/>
              </w:rPr>
              <w:t>1</w:t>
            </w:r>
          </w:p>
        </w:tc>
        <w:tc>
          <w:tcPr>
            <w:tcW w:w="3861" w:type="dxa"/>
          </w:tcPr>
          <w:p w14:paraId="42CBBF7B"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นายศุภชัย  ศรีขวัญแก้ว</w:t>
            </w:r>
          </w:p>
        </w:tc>
        <w:tc>
          <w:tcPr>
            <w:tcW w:w="2268" w:type="dxa"/>
          </w:tcPr>
          <w:p w14:paraId="1D7DA5D5"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ผู้ช่วยศาสตราจารย์</w:t>
            </w:r>
          </w:p>
        </w:tc>
        <w:tc>
          <w:tcPr>
            <w:tcW w:w="2835" w:type="dxa"/>
          </w:tcPr>
          <w:p w14:paraId="784F8F2D" w14:textId="77777777" w:rsidR="007D5099" w:rsidRPr="00963143"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ศป.ม. (ทัศนศิลป์)</w:t>
            </w:r>
          </w:p>
          <w:p w14:paraId="1F34B766" w14:textId="77777777" w:rsidR="007D5099" w:rsidRPr="00963143"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 xml:space="preserve">ศ.บ. เกียรตินิยมอันดับ </w:t>
            </w:r>
            <w:r w:rsidRPr="00963143">
              <w:rPr>
                <w:rFonts w:ascii="TH SarabunPSK" w:eastAsia="BrowalliaNew-Bold" w:hAnsi="TH SarabunPSK" w:cs="TH SarabunPSK"/>
                <w:sz w:val="32"/>
                <w:szCs w:val="32"/>
              </w:rPr>
              <w:t>2</w:t>
            </w:r>
          </w:p>
          <w:p w14:paraId="446C75E2"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963143">
              <w:rPr>
                <w:rFonts w:ascii="TH SarabunPSK" w:eastAsia="BrowalliaNew-Bold" w:hAnsi="TH SarabunPSK" w:cs="TH SarabunPSK"/>
                <w:sz w:val="32"/>
                <w:szCs w:val="32"/>
              </w:rPr>
              <w:t>(</w:t>
            </w:r>
            <w:r w:rsidRPr="00963143">
              <w:rPr>
                <w:rFonts w:ascii="TH SarabunPSK" w:eastAsia="BrowalliaNew-Bold" w:hAnsi="TH SarabunPSK" w:cs="TH SarabunPSK"/>
                <w:sz w:val="32"/>
                <w:szCs w:val="32"/>
                <w:cs/>
              </w:rPr>
              <w:t>ทัศนศิลป์)</w:t>
            </w:r>
          </w:p>
        </w:tc>
        <w:tc>
          <w:tcPr>
            <w:tcW w:w="1843" w:type="dxa"/>
            <w:vAlign w:val="center"/>
          </w:tcPr>
          <w:p w14:paraId="0FF330ED" w14:textId="77777777" w:rsidR="007D5099"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ทัศนศิลป์</w:t>
            </w:r>
          </w:p>
          <w:p w14:paraId="7FA8B50F"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ทัศนศิลป์</w:t>
            </w:r>
          </w:p>
        </w:tc>
        <w:tc>
          <w:tcPr>
            <w:tcW w:w="1276" w:type="dxa"/>
          </w:tcPr>
          <w:p w14:paraId="0636ECCD"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Pr>
                <w:rFonts w:ascii="TH SarabunPSK" w:hAnsi="TH SarabunPSK" w:cs="TH SarabunPSK" w:hint="cs"/>
                <w:sz w:val="32"/>
                <w:szCs w:val="32"/>
                <w:cs/>
              </w:rPr>
              <w:t>ตรง</w:t>
            </w:r>
          </w:p>
        </w:tc>
        <w:tc>
          <w:tcPr>
            <w:tcW w:w="992" w:type="dxa"/>
          </w:tcPr>
          <w:p w14:paraId="04271AC4" w14:textId="77777777" w:rsidR="007D5099" w:rsidRDefault="007D5099" w:rsidP="00C75244">
            <w:pPr>
              <w:tabs>
                <w:tab w:val="left" w:pos="420"/>
              </w:tabs>
              <w:autoSpaceDE w:val="0"/>
              <w:autoSpaceDN w:val="0"/>
              <w:adjustRightInd w:val="0"/>
              <w:jc w:val="center"/>
              <w:rPr>
                <w:rFonts w:ascii="TH SarabunPSK" w:hAnsi="TH SarabunPSK" w:cs="TH SarabunPSK"/>
                <w:sz w:val="32"/>
                <w:szCs w:val="32"/>
              </w:rPr>
            </w:pPr>
            <w:r>
              <w:rPr>
                <w:rFonts w:ascii="TH SarabunPSK" w:hAnsi="TH SarabunPSK" w:cs="TH SarabunPSK" w:hint="cs"/>
                <w:sz w:val="32"/>
                <w:szCs w:val="32"/>
                <w:cs/>
              </w:rPr>
              <w:t>สจล.</w:t>
            </w:r>
          </w:p>
          <w:p w14:paraId="6B3A7DB5"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Pr>
                <w:rFonts w:ascii="TH SarabunPSK" w:hAnsi="TH SarabunPSK" w:cs="TH SarabunPSK" w:hint="cs"/>
                <w:sz w:val="32"/>
                <w:szCs w:val="32"/>
                <w:cs/>
              </w:rPr>
              <w:t>มอ.ปัตตานี</w:t>
            </w:r>
          </w:p>
        </w:tc>
        <w:tc>
          <w:tcPr>
            <w:tcW w:w="1134" w:type="dxa"/>
          </w:tcPr>
          <w:p w14:paraId="3DF584E9" w14:textId="77777777" w:rsidR="007D5099" w:rsidRPr="004878E7" w:rsidRDefault="007D5099" w:rsidP="00C75244">
            <w:pPr>
              <w:tabs>
                <w:tab w:val="left" w:pos="420"/>
              </w:tabs>
              <w:autoSpaceDE w:val="0"/>
              <w:autoSpaceDN w:val="0"/>
              <w:adjustRightInd w:val="0"/>
              <w:jc w:val="center"/>
              <w:rPr>
                <w:rFonts w:ascii="TH SarabunPSK" w:hAnsi="TH SarabunPSK" w:cs="TH SarabunPSK"/>
                <w:sz w:val="32"/>
                <w:szCs w:val="32"/>
              </w:rPr>
            </w:pPr>
            <w:r w:rsidRPr="004878E7">
              <w:rPr>
                <w:rFonts w:ascii="TH SarabunPSK" w:hAnsi="TH SarabunPSK" w:cs="TH SarabunPSK"/>
                <w:sz w:val="32"/>
                <w:szCs w:val="32"/>
                <w:cs/>
              </w:rPr>
              <w:t>2551</w:t>
            </w:r>
          </w:p>
          <w:p w14:paraId="0EF8B7BD"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4878E7">
              <w:rPr>
                <w:rFonts w:ascii="TH SarabunPSK" w:hAnsi="TH SarabunPSK" w:cs="TH SarabunPSK"/>
                <w:sz w:val="32"/>
                <w:szCs w:val="32"/>
                <w:cs/>
              </w:rPr>
              <w:t>2548</w:t>
            </w:r>
          </w:p>
        </w:tc>
      </w:tr>
      <w:tr w:rsidR="007D5099" w:rsidRPr="00995DFD" w14:paraId="17AC39FA" w14:textId="77777777" w:rsidTr="00C75244">
        <w:tc>
          <w:tcPr>
            <w:tcW w:w="817" w:type="dxa"/>
          </w:tcPr>
          <w:p w14:paraId="7914CF53"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eastAsia="BrowalliaNew-Bold" w:hAnsi="TH SarabunPSK" w:cs="TH SarabunPSK"/>
                <w:sz w:val="32"/>
                <w:szCs w:val="32"/>
              </w:rPr>
              <w:t>2</w:t>
            </w:r>
          </w:p>
        </w:tc>
        <w:tc>
          <w:tcPr>
            <w:tcW w:w="3861" w:type="dxa"/>
          </w:tcPr>
          <w:p w14:paraId="2E629412"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นางสาวพรสวรรรค์  จันทร์สุข</w:t>
            </w:r>
          </w:p>
        </w:tc>
        <w:tc>
          <w:tcPr>
            <w:tcW w:w="2268" w:type="dxa"/>
          </w:tcPr>
          <w:p w14:paraId="16D74631"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อาจารย์</w:t>
            </w:r>
          </w:p>
        </w:tc>
        <w:tc>
          <w:tcPr>
            <w:tcW w:w="2835" w:type="dxa"/>
          </w:tcPr>
          <w:p w14:paraId="5BAC7C7F" w14:textId="77777777" w:rsidR="007D5099" w:rsidRPr="00963143"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ศ.ม. (ทัศนศิลป์)</w:t>
            </w:r>
          </w:p>
          <w:p w14:paraId="033104E8" w14:textId="77777777" w:rsidR="007D5099" w:rsidRPr="00963143"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 xml:space="preserve">ศ.บ. เกียรตินิยมอันดับ </w:t>
            </w:r>
            <w:r w:rsidRPr="00963143">
              <w:rPr>
                <w:rFonts w:ascii="TH SarabunPSK" w:eastAsia="BrowalliaNew-Bold" w:hAnsi="TH SarabunPSK" w:cs="TH SarabunPSK"/>
                <w:sz w:val="32"/>
                <w:szCs w:val="32"/>
              </w:rPr>
              <w:t>2</w:t>
            </w:r>
          </w:p>
          <w:p w14:paraId="0A95F9EC"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963143">
              <w:rPr>
                <w:rFonts w:ascii="TH SarabunPSK" w:eastAsia="BrowalliaNew-Bold" w:hAnsi="TH SarabunPSK" w:cs="TH SarabunPSK"/>
                <w:sz w:val="32"/>
                <w:szCs w:val="32"/>
              </w:rPr>
              <w:t>(</w:t>
            </w:r>
            <w:r w:rsidRPr="00963143">
              <w:rPr>
                <w:rFonts w:ascii="TH SarabunPSK" w:eastAsia="BrowalliaNew-Bold" w:hAnsi="TH SarabunPSK" w:cs="TH SarabunPSK"/>
                <w:sz w:val="32"/>
                <w:szCs w:val="32"/>
                <w:cs/>
              </w:rPr>
              <w:t>ทัศนศิลป์)</w:t>
            </w:r>
          </w:p>
        </w:tc>
        <w:tc>
          <w:tcPr>
            <w:tcW w:w="1843" w:type="dxa"/>
            <w:vAlign w:val="center"/>
          </w:tcPr>
          <w:p w14:paraId="36A18AB6" w14:textId="77777777" w:rsidR="007D5099"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ทัศนศิลป์</w:t>
            </w:r>
          </w:p>
          <w:p w14:paraId="6E532685" w14:textId="77777777" w:rsidR="007D5099" w:rsidRPr="00963143" w:rsidRDefault="007D5099" w:rsidP="00C75244">
            <w:pPr>
              <w:tabs>
                <w:tab w:val="left" w:pos="420"/>
              </w:tabs>
              <w:autoSpaceDE w:val="0"/>
              <w:autoSpaceDN w:val="0"/>
              <w:adjustRightInd w:val="0"/>
              <w:rPr>
                <w:rFonts w:ascii="TH SarabunPSK" w:eastAsia="BrowalliaNew-Bold" w:hAnsi="TH SarabunPSK" w:cs="TH SarabunPSK"/>
                <w:sz w:val="32"/>
                <w:szCs w:val="32"/>
              </w:rPr>
            </w:pPr>
          </w:p>
          <w:p w14:paraId="06F9B900"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ทัศนศิลป์</w:t>
            </w:r>
          </w:p>
        </w:tc>
        <w:tc>
          <w:tcPr>
            <w:tcW w:w="1276" w:type="dxa"/>
          </w:tcPr>
          <w:p w14:paraId="353AF211"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9925B2">
              <w:rPr>
                <w:rFonts w:ascii="TH SarabunPSK" w:hAnsi="TH SarabunPSK" w:cs="TH SarabunPSK"/>
                <w:sz w:val="32"/>
                <w:szCs w:val="32"/>
                <w:cs/>
              </w:rPr>
              <w:t>ตรง</w:t>
            </w:r>
          </w:p>
        </w:tc>
        <w:tc>
          <w:tcPr>
            <w:tcW w:w="992" w:type="dxa"/>
          </w:tcPr>
          <w:p w14:paraId="31655171" w14:textId="77777777" w:rsidR="007D5099" w:rsidRDefault="007D5099" w:rsidP="00C75244">
            <w:pPr>
              <w:tabs>
                <w:tab w:val="left" w:pos="420"/>
              </w:tabs>
              <w:autoSpaceDE w:val="0"/>
              <w:autoSpaceDN w:val="0"/>
              <w:adjustRightInd w:val="0"/>
              <w:jc w:val="center"/>
              <w:rPr>
                <w:rFonts w:ascii="TH SarabunPSK" w:hAnsi="TH SarabunPSK" w:cs="TH SarabunPSK"/>
                <w:sz w:val="32"/>
                <w:szCs w:val="32"/>
              </w:rPr>
            </w:pPr>
            <w:r>
              <w:rPr>
                <w:rFonts w:ascii="TH SarabunPSK" w:hAnsi="TH SarabunPSK" w:cs="TH SarabunPSK" w:hint="cs"/>
                <w:sz w:val="32"/>
                <w:szCs w:val="32"/>
                <w:cs/>
              </w:rPr>
              <w:t>มศก.</w:t>
            </w:r>
          </w:p>
          <w:p w14:paraId="16F218AC"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4878E7">
              <w:rPr>
                <w:rFonts w:ascii="TH SarabunPSK" w:hAnsi="TH SarabunPSK" w:cs="TH SarabunPSK"/>
                <w:sz w:val="32"/>
                <w:szCs w:val="32"/>
                <w:cs/>
              </w:rPr>
              <w:t>มอ.ปัตตานี</w:t>
            </w:r>
          </w:p>
        </w:tc>
        <w:tc>
          <w:tcPr>
            <w:tcW w:w="1134" w:type="dxa"/>
          </w:tcPr>
          <w:p w14:paraId="60A92FEF" w14:textId="77777777" w:rsidR="007D5099" w:rsidRPr="004878E7" w:rsidRDefault="007D5099" w:rsidP="00C75244">
            <w:pPr>
              <w:tabs>
                <w:tab w:val="left" w:pos="420"/>
              </w:tabs>
              <w:autoSpaceDE w:val="0"/>
              <w:autoSpaceDN w:val="0"/>
              <w:adjustRightInd w:val="0"/>
              <w:jc w:val="center"/>
              <w:rPr>
                <w:rFonts w:ascii="TH SarabunPSK" w:hAnsi="TH SarabunPSK" w:cs="TH SarabunPSK"/>
                <w:sz w:val="32"/>
                <w:szCs w:val="32"/>
              </w:rPr>
            </w:pPr>
            <w:r w:rsidRPr="004878E7">
              <w:rPr>
                <w:rFonts w:ascii="TH SarabunPSK" w:hAnsi="TH SarabunPSK" w:cs="TH SarabunPSK"/>
                <w:sz w:val="32"/>
                <w:szCs w:val="32"/>
                <w:cs/>
              </w:rPr>
              <w:t>2556</w:t>
            </w:r>
          </w:p>
          <w:p w14:paraId="55A0DF88"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4878E7">
              <w:rPr>
                <w:rFonts w:ascii="TH SarabunPSK" w:hAnsi="TH SarabunPSK" w:cs="TH SarabunPSK"/>
                <w:sz w:val="32"/>
                <w:szCs w:val="32"/>
                <w:cs/>
              </w:rPr>
              <w:t>2552</w:t>
            </w:r>
          </w:p>
        </w:tc>
      </w:tr>
      <w:tr w:rsidR="007D5099" w:rsidRPr="00995DFD" w14:paraId="026076A8" w14:textId="77777777" w:rsidTr="00C75244">
        <w:tc>
          <w:tcPr>
            <w:tcW w:w="817" w:type="dxa"/>
          </w:tcPr>
          <w:p w14:paraId="4538EFEE"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eastAsia="BrowalliaNew-Bold" w:hAnsi="TH SarabunPSK" w:cs="TH SarabunPSK"/>
                <w:sz w:val="32"/>
                <w:szCs w:val="32"/>
              </w:rPr>
              <w:t>3</w:t>
            </w:r>
          </w:p>
        </w:tc>
        <w:tc>
          <w:tcPr>
            <w:tcW w:w="3861" w:type="dxa"/>
          </w:tcPr>
          <w:p w14:paraId="34595B92"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DE7048">
              <w:rPr>
                <w:rFonts w:ascii="TH SarabunPSK" w:eastAsia="BrowalliaNew-Bold" w:hAnsi="TH SarabunPSK" w:cs="TH SarabunPSK"/>
                <w:sz w:val="32"/>
                <w:szCs w:val="32"/>
                <w:cs/>
              </w:rPr>
              <w:t>นายสาโรจน์  มีพวกมาก</w:t>
            </w:r>
          </w:p>
        </w:tc>
        <w:tc>
          <w:tcPr>
            <w:tcW w:w="2268" w:type="dxa"/>
          </w:tcPr>
          <w:p w14:paraId="631ACF45"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DE7048">
              <w:rPr>
                <w:rFonts w:ascii="TH SarabunPSK" w:eastAsia="BrowalliaNew-Bold" w:hAnsi="TH SarabunPSK" w:cs="TH SarabunPSK"/>
                <w:sz w:val="32"/>
                <w:szCs w:val="32"/>
                <w:cs/>
              </w:rPr>
              <w:t>อาจารย์</w:t>
            </w:r>
          </w:p>
        </w:tc>
        <w:tc>
          <w:tcPr>
            <w:tcW w:w="2835" w:type="dxa"/>
          </w:tcPr>
          <w:p w14:paraId="168E851A" w14:textId="77777777" w:rsidR="007D5099" w:rsidRPr="00DE7048"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DE7048">
              <w:rPr>
                <w:rFonts w:ascii="TH SarabunPSK" w:eastAsia="BrowalliaNew-Bold" w:hAnsi="TH SarabunPSK" w:cs="TH SarabunPSK"/>
                <w:sz w:val="32"/>
                <w:szCs w:val="32"/>
                <w:cs/>
              </w:rPr>
              <w:t>ศป.ม. (ทัศนศิลป์)</w:t>
            </w:r>
            <w:r w:rsidRPr="00DE7048">
              <w:rPr>
                <w:rFonts w:ascii="TH SarabunPSK" w:eastAsia="BrowalliaNew-Bold" w:hAnsi="TH SarabunPSK" w:cs="TH SarabunPSK"/>
                <w:sz w:val="32"/>
                <w:szCs w:val="32"/>
              </w:rPr>
              <w:t xml:space="preserve">     </w:t>
            </w:r>
          </w:p>
          <w:p w14:paraId="7494F3A9" w14:textId="77777777" w:rsidR="007D5099" w:rsidRPr="00DE7048" w:rsidRDefault="007D5099" w:rsidP="00C75244">
            <w:pPr>
              <w:tabs>
                <w:tab w:val="left" w:pos="420"/>
              </w:tabs>
              <w:autoSpaceDE w:val="0"/>
              <w:autoSpaceDN w:val="0"/>
              <w:adjustRightInd w:val="0"/>
              <w:rPr>
                <w:rFonts w:ascii="TH SarabunPSK" w:eastAsia="BrowalliaNew-Bold" w:hAnsi="TH SarabunPSK" w:cs="TH SarabunPSK"/>
                <w:sz w:val="32"/>
                <w:szCs w:val="32"/>
              </w:rPr>
            </w:pPr>
          </w:p>
          <w:p w14:paraId="11548399"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DE7048">
              <w:rPr>
                <w:rFonts w:ascii="TH SarabunPSK" w:eastAsia="BrowalliaNew-Bold" w:hAnsi="TH SarabunPSK" w:cs="TH SarabunPSK"/>
                <w:sz w:val="32"/>
                <w:szCs w:val="32"/>
                <w:cs/>
              </w:rPr>
              <w:t xml:space="preserve">ศป.บ. เกียรตินิยมอันดับ </w:t>
            </w:r>
            <w:r w:rsidRPr="00DE7048">
              <w:rPr>
                <w:rFonts w:ascii="TH SarabunPSK" w:eastAsia="BrowalliaNew-Bold" w:hAnsi="TH SarabunPSK" w:cs="TH SarabunPSK"/>
                <w:sz w:val="32"/>
                <w:szCs w:val="32"/>
              </w:rPr>
              <w:t>2              (</w:t>
            </w:r>
            <w:r w:rsidRPr="00DE7048">
              <w:rPr>
                <w:rFonts w:ascii="TH SarabunPSK" w:eastAsia="BrowalliaNew-Bold" w:hAnsi="TH SarabunPSK" w:cs="TH SarabunPSK"/>
                <w:sz w:val="32"/>
                <w:szCs w:val="32"/>
                <w:cs/>
              </w:rPr>
              <w:t>จิตรกรรม)</w:t>
            </w:r>
          </w:p>
        </w:tc>
        <w:tc>
          <w:tcPr>
            <w:tcW w:w="1843" w:type="dxa"/>
            <w:vAlign w:val="center"/>
          </w:tcPr>
          <w:p w14:paraId="724938F4" w14:textId="77777777" w:rsidR="007D5099"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DE7048">
              <w:rPr>
                <w:rFonts w:ascii="TH SarabunPSK" w:eastAsia="BrowalliaNew-Bold" w:hAnsi="TH SarabunPSK" w:cs="TH SarabunPSK"/>
                <w:sz w:val="32"/>
                <w:szCs w:val="32"/>
                <w:cs/>
              </w:rPr>
              <w:t>ทัศนศิลป์</w:t>
            </w:r>
          </w:p>
          <w:p w14:paraId="7E1AE791" w14:textId="77777777" w:rsidR="007D5099"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p>
          <w:p w14:paraId="69329A7D"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DE7048">
              <w:rPr>
                <w:rFonts w:ascii="TH SarabunPSK" w:eastAsia="BrowalliaNew-Bold" w:hAnsi="TH SarabunPSK" w:cs="TH SarabunPSK"/>
                <w:sz w:val="32"/>
                <w:szCs w:val="32"/>
                <w:cs/>
              </w:rPr>
              <w:t>จิตรกรรม</w:t>
            </w:r>
          </w:p>
        </w:tc>
        <w:tc>
          <w:tcPr>
            <w:tcW w:w="1276" w:type="dxa"/>
          </w:tcPr>
          <w:p w14:paraId="555D8E24"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9925B2">
              <w:rPr>
                <w:rFonts w:ascii="TH SarabunPSK" w:hAnsi="TH SarabunPSK" w:cs="TH SarabunPSK"/>
                <w:sz w:val="32"/>
                <w:szCs w:val="32"/>
                <w:cs/>
              </w:rPr>
              <w:t>ตรง</w:t>
            </w:r>
          </w:p>
        </w:tc>
        <w:tc>
          <w:tcPr>
            <w:tcW w:w="992" w:type="dxa"/>
          </w:tcPr>
          <w:p w14:paraId="0122E807" w14:textId="77777777" w:rsidR="007D5099" w:rsidRDefault="007D5099" w:rsidP="00C75244">
            <w:pPr>
              <w:tabs>
                <w:tab w:val="left" w:pos="420"/>
              </w:tabs>
              <w:autoSpaceDE w:val="0"/>
              <w:autoSpaceDN w:val="0"/>
              <w:adjustRightInd w:val="0"/>
              <w:jc w:val="center"/>
              <w:rPr>
                <w:rFonts w:ascii="TH SarabunPSK" w:hAnsi="TH SarabunPSK" w:cs="TH SarabunPSK"/>
                <w:sz w:val="32"/>
                <w:szCs w:val="32"/>
              </w:rPr>
            </w:pPr>
            <w:r w:rsidRPr="004878E7">
              <w:rPr>
                <w:rFonts w:ascii="TH SarabunPSK" w:hAnsi="TH SarabunPSK" w:cs="TH SarabunPSK"/>
                <w:sz w:val="32"/>
                <w:szCs w:val="32"/>
                <w:cs/>
              </w:rPr>
              <w:t>สจล.</w:t>
            </w:r>
          </w:p>
          <w:p w14:paraId="332C0C11" w14:textId="77777777" w:rsidR="007D5099" w:rsidRDefault="007D5099" w:rsidP="00C75244">
            <w:pPr>
              <w:tabs>
                <w:tab w:val="left" w:pos="420"/>
              </w:tabs>
              <w:autoSpaceDE w:val="0"/>
              <w:autoSpaceDN w:val="0"/>
              <w:adjustRightInd w:val="0"/>
              <w:jc w:val="center"/>
              <w:rPr>
                <w:rFonts w:ascii="TH SarabunPSK" w:hAnsi="TH SarabunPSK" w:cs="TH SarabunPSK"/>
                <w:sz w:val="32"/>
                <w:szCs w:val="32"/>
              </w:rPr>
            </w:pPr>
          </w:p>
          <w:p w14:paraId="3BD7B282"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4878E7">
              <w:rPr>
                <w:rFonts w:ascii="TH SarabunPSK" w:hAnsi="TH SarabunPSK" w:cs="TH SarabunPSK"/>
                <w:sz w:val="32"/>
                <w:szCs w:val="32"/>
                <w:cs/>
              </w:rPr>
              <w:t>สจล.</w:t>
            </w:r>
          </w:p>
        </w:tc>
        <w:tc>
          <w:tcPr>
            <w:tcW w:w="1134" w:type="dxa"/>
          </w:tcPr>
          <w:p w14:paraId="5CE7EB65" w14:textId="77777777" w:rsidR="007D5099" w:rsidRPr="004878E7" w:rsidRDefault="007D5099" w:rsidP="00C75244">
            <w:pPr>
              <w:tabs>
                <w:tab w:val="left" w:pos="420"/>
              </w:tabs>
              <w:autoSpaceDE w:val="0"/>
              <w:autoSpaceDN w:val="0"/>
              <w:adjustRightInd w:val="0"/>
              <w:jc w:val="center"/>
              <w:rPr>
                <w:rFonts w:ascii="TH SarabunPSK" w:hAnsi="TH SarabunPSK" w:cs="TH SarabunPSK"/>
                <w:sz w:val="32"/>
                <w:szCs w:val="32"/>
              </w:rPr>
            </w:pPr>
            <w:r w:rsidRPr="004878E7">
              <w:rPr>
                <w:rFonts w:ascii="TH SarabunPSK" w:hAnsi="TH SarabunPSK" w:cs="TH SarabunPSK"/>
                <w:sz w:val="32"/>
                <w:szCs w:val="32"/>
                <w:cs/>
              </w:rPr>
              <w:t>2552</w:t>
            </w:r>
          </w:p>
          <w:p w14:paraId="483E72D5" w14:textId="77777777" w:rsidR="007D5099" w:rsidRPr="004878E7" w:rsidRDefault="007D5099" w:rsidP="00C75244">
            <w:pPr>
              <w:tabs>
                <w:tab w:val="left" w:pos="420"/>
              </w:tabs>
              <w:autoSpaceDE w:val="0"/>
              <w:autoSpaceDN w:val="0"/>
              <w:adjustRightInd w:val="0"/>
              <w:jc w:val="center"/>
              <w:rPr>
                <w:rFonts w:ascii="TH SarabunPSK" w:hAnsi="TH SarabunPSK" w:cs="TH SarabunPSK"/>
                <w:sz w:val="32"/>
                <w:szCs w:val="32"/>
              </w:rPr>
            </w:pPr>
          </w:p>
          <w:p w14:paraId="1EC839DC"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4878E7">
              <w:rPr>
                <w:rFonts w:ascii="TH SarabunPSK" w:hAnsi="TH SarabunPSK" w:cs="TH SarabunPSK"/>
                <w:sz w:val="32"/>
                <w:szCs w:val="32"/>
                <w:cs/>
              </w:rPr>
              <w:t>2547</w:t>
            </w:r>
          </w:p>
        </w:tc>
      </w:tr>
      <w:tr w:rsidR="007D5099" w:rsidRPr="00995DFD" w14:paraId="4895B575" w14:textId="77777777" w:rsidTr="00C75244">
        <w:tc>
          <w:tcPr>
            <w:tcW w:w="817" w:type="dxa"/>
          </w:tcPr>
          <w:p w14:paraId="49B4B451"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eastAsia="BrowalliaNew-Bold" w:hAnsi="TH SarabunPSK" w:cs="TH SarabunPSK"/>
                <w:sz w:val="32"/>
                <w:szCs w:val="32"/>
                <w:cs/>
              </w:rPr>
              <w:t>4</w:t>
            </w:r>
          </w:p>
        </w:tc>
        <w:tc>
          <w:tcPr>
            <w:tcW w:w="3861" w:type="dxa"/>
          </w:tcPr>
          <w:p w14:paraId="3476647D"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DE7048">
              <w:rPr>
                <w:rFonts w:ascii="TH SarabunPSK" w:eastAsia="BrowalliaNew-Bold" w:hAnsi="TH SarabunPSK" w:cs="TH SarabunPSK"/>
                <w:sz w:val="32"/>
                <w:szCs w:val="32"/>
                <w:cs/>
              </w:rPr>
              <w:t>นางสาวแก้วสุดา  บุตรเผียน</w:t>
            </w:r>
          </w:p>
        </w:tc>
        <w:tc>
          <w:tcPr>
            <w:tcW w:w="2268" w:type="dxa"/>
          </w:tcPr>
          <w:p w14:paraId="3CF9F0D1"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C65177">
              <w:rPr>
                <w:rFonts w:ascii="TH SarabunPSK" w:eastAsia="BrowalliaNew-Bold" w:hAnsi="TH SarabunPSK" w:cs="TH SarabunPSK"/>
                <w:sz w:val="32"/>
                <w:szCs w:val="32"/>
                <w:cs/>
              </w:rPr>
              <w:t>อาจารย์</w:t>
            </w:r>
          </w:p>
        </w:tc>
        <w:tc>
          <w:tcPr>
            <w:tcW w:w="2835" w:type="dxa"/>
          </w:tcPr>
          <w:p w14:paraId="5B9860DC" w14:textId="77777777" w:rsidR="007D5099" w:rsidRPr="00C65177"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C65177">
              <w:rPr>
                <w:rFonts w:ascii="TH SarabunPSK" w:eastAsia="BrowalliaNew-Bold" w:hAnsi="TH SarabunPSK" w:cs="TH SarabunPSK"/>
                <w:sz w:val="32"/>
                <w:szCs w:val="32"/>
                <w:cs/>
              </w:rPr>
              <w:t>ศ.ม. (ทัศนศิลป์)</w:t>
            </w:r>
          </w:p>
          <w:p w14:paraId="7FC8B714" w14:textId="77777777" w:rsidR="007D5099" w:rsidRPr="00C65177"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C65177">
              <w:rPr>
                <w:rFonts w:ascii="TH SarabunPSK" w:eastAsia="BrowalliaNew-Bold" w:hAnsi="TH SarabunPSK" w:cs="TH SarabunPSK"/>
                <w:sz w:val="32"/>
                <w:szCs w:val="32"/>
                <w:cs/>
              </w:rPr>
              <w:t xml:space="preserve">ศ.บ. เกียรตินิยมอันดับ 2 </w:t>
            </w:r>
          </w:p>
          <w:p w14:paraId="52246E54"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C65177">
              <w:rPr>
                <w:rFonts w:ascii="TH SarabunPSK" w:eastAsia="BrowalliaNew-Bold" w:hAnsi="TH SarabunPSK" w:cs="TH SarabunPSK"/>
                <w:sz w:val="32"/>
                <w:szCs w:val="32"/>
                <w:cs/>
              </w:rPr>
              <w:t>(ศิลปไทย)</w:t>
            </w:r>
          </w:p>
        </w:tc>
        <w:tc>
          <w:tcPr>
            <w:tcW w:w="1843" w:type="dxa"/>
            <w:vAlign w:val="center"/>
          </w:tcPr>
          <w:p w14:paraId="5AA9744A" w14:textId="77777777" w:rsidR="007D5099"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C65177">
              <w:rPr>
                <w:rFonts w:ascii="TH SarabunPSK" w:eastAsia="BrowalliaNew-Bold" w:hAnsi="TH SarabunPSK" w:cs="TH SarabunPSK"/>
                <w:sz w:val="32"/>
                <w:szCs w:val="32"/>
                <w:cs/>
              </w:rPr>
              <w:t>ทัศนศิลป์</w:t>
            </w:r>
          </w:p>
          <w:p w14:paraId="31DF2AAD"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C65177">
              <w:rPr>
                <w:rFonts w:ascii="TH SarabunPSK" w:eastAsia="BrowalliaNew-Bold" w:hAnsi="TH SarabunPSK" w:cs="TH SarabunPSK"/>
                <w:sz w:val="32"/>
                <w:szCs w:val="32"/>
                <w:cs/>
              </w:rPr>
              <w:t>ศิลปไทย</w:t>
            </w:r>
          </w:p>
        </w:tc>
        <w:tc>
          <w:tcPr>
            <w:tcW w:w="1276" w:type="dxa"/>
          </w:tcPr>
          <w:p w14:paraId="597508FC"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9925B2">
              <w:rPr>
                <w:rFonts w:ascii="TH SarabunPSK" w:hAnsi="TH SarabunPSK" w:cs="TH SarabunPSK"/>
                <w:sz w:val="32"/>
                <w:szCs w:val="32"/>
                <w:cs/>
              </w:rPr>
              <w:t>ตรง</w:t>
            </w:r>
          </w:p>
        </w:tc>
        <w:tc>
          <w:tcPr>
            <w:tcW w:w="992" w:type="dxa"/>
          </w:tcPr>
          <w:p w14:paraId="79E69917" w14:textId="77777777" w:rsidR="007D5099" w:rsidRDefault="007D5099" w:rsidP="00C75244">
            <w:pPr>
              <w:tabs>
                <w:tab w:val="left" w:pos="420"/>
              </w:tabs>
              <w:autoSpaceDE w:val="0"/>
              <w:autoSpaceDN w:val="0"/>
              <w:adjustRightInd w:val="0"/>
              <w:jc w:val="center"/>
              <w:rPr>
                <w:rFonts w:ascii="TH SarabunPSK" w:hAnsi="TH SarabunPSK" w:cs="TH SarabunPSK"/>
                <w:sz w:val="32"/>
                <w:szCs w:val="32"/>
              </w:rPr>
            </w:pPr>
            <w:r w:rsidRPr="004878E7">
              <w:rPr>
                <w:rFonts w:ascii="TH SarabunPSK" w:hAnsi="TH SarabunPSK" w:cs="TH SarabunPSK"/>
                <w:sz w:val="32"/>
                <w:szCs w:val="32"/>
                <w:cs/>
              </w:rPr>
              <w:t>มศก.</w:t>
            </w:r>
          </w:p>
          <w:p w14:paraId="1E8BF6A0"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4878E7">
              <w:rPr>
                <w:rFonts w:ascii="TH SarabunPSK" w:hAnsi="TH SarabunPSK" w:cs="TH SarabunPSK"/>
                <w:sz w:val="32"/>
                <w:szCs w:val="32"/>
                <w:cs/>
              </w:rPr>
              <w:t>มศก.</w:t>
            </w:r>
          </w:p>
        </w:tc>
        <w:tc>
          <w:tcPr>
            <w:tcW w:w="1134" w:type="dxa"/>
          </w:tcPr>
          <w:p w14:paraId="7A8127EC" w14:textId="77777777" w:rsidR="007D5099" w:rsidRPr="004878E7" w:rsidRDefault="007D5099" w:rsidP="00C75244">
            <w:pPr>
              <w:tabs>
                <w:tab w:val="left" w:pos="420"/>
              </w:tabs>
              <w:autoSpaceDE w:val="0"/>
              <w:autoSpaceDN w:val="0"/>
              <w:adjustRightInd w:val="0"/>
              <w:jc w:val="center"/>
              <w:rPr>
                <w:rFonts w:ascii="TH SarabunPSK" w:hAnsi="TH SarabunPSK" w:cs="TH SarabunPSK"/>
                <w:sz w:val="32"/>
                <w:szCs w:val="32"/>
              </w:rPr>
            </w:pPr>
            <w:r w:rsidRPr="004878E7">
              <w:rPr>
                <w:rFonts w:ascii="TH SarabunPSK" w:hAnsi="TH SarabunPSK" w:cs="TH SarabunPSK"/>
                <w:sz w:val="32"/>
                <w:szCs w:val="32"/>
                <w:cs/>
              </w:rPr>
              <w:t>2554</w:t>
            </w:r>
          </w:p>
          <w:p w14:paraId="47E573BB"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4878E7">
              <w:rPr>
                <w:rFonts w:ascii="TH SarabunPSK" w:hAnsi="TH SarabunPSK" w:cs="TH SarabunPSK"/>
                <w:sz w:val="32"/>
                <w:szCs w:val="32"/>
                <w:cs/>
              </w:rPr>
              <w:t>2551</w:t>
            </w:r>
          </w:p>
        </w:tc>
      </w:tr>
      <w:tr w:rsidR="007D5099" w:rsidRPr="00995DFD" w14:paraId="52B7B155" w14:textId="77777777" w:rsidTr="00C75244">
        <w:tc>
          <w:tcPr>
            <w:tcW w:w="817" w:type="dxa"/>
          </w:tcPr>
          <w:p w14:paraId="325F3241"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cs/>
              </w:rPr>
            </w:pPr>
            <w:r w:rsidRPr="00995DFD">
              <w:rPr>
                <w:rFonts w:ascii="TH SarabunPSK" w:eastAsia="BrowalliaNew-Bold" w:hAnsi="TH SarabunPSK" w:cs="TH SarabunPSK"/>
                <w:sz w:val="32"/>
                <w:szCs w:val="32"/>
                <w:cs/>
              </w:rPr>
              <w:t>5</w:t>
            </w:r>
          </w:p>
        </w:tc>
        <w:tc>
          <w:tcPr>
            <w:tcW w:w="3861" w:type="dxa"/>
          </w:tcPr>
          <w:p w14:paraId="0917BEE9"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C65177">
              <w:rPr>
                <w:rFonts w:ascii="TH SarabunPSK" w:eastAsia="BrowalliaNew-Bold" w:hAnsi="TH SarabunPSK" w:cs="TH SarabunPSK"/>
                <w:sz w:val="32"/>
                <w:szCs w:val="32"/>
                <w:cs/>
              </w:rPr>
              <w:t>นายเอกพงษ์  คงฉาง</w:t>
            </w:r>
          </w:p>
        </w:tc>
        <w:tc>
          <w:tcPr>
            <w:tcW w:w="2268" w:type="dxa"/>
          </w:tcPr>
          <w:p w14:paraId="6F039535"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C65177">
              <w:rPr>
                <w:rFonts w:ascii="TH SarabunPSK" w:eastAsia="BrowalliaNew-Bold" w:hAnsi="TH SarabunPSK" w:cs="TH SarabunPSK"/>
                <w:sz w:val="32"/>
                <w:szCs w:val="32"/>
                <w:cs/>
              </w:rPr>
              <w:t>อาจารย์</w:t>
            </w:r>
          </w:p>
        </w:tc>
        <w:tc>
          <w:tcPr>
            <w:tcW w:w="2835" w:type="dxa"/>
          </w:tcPr>
          <w:p w14:paraId="778004AB" w14:textId="77777777" w:rsidR="007D5099" w:rsidRPr="00C65177"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C65177">
              <w:rPr>
                <w:rFonts w:ascii="TH SarabunPSK" w:eastAsia="BrowalliaNew-Bold" w:hAnsi="TH SarabunPSK" w:cs="TH SarabunPSK"/>
                <w:sz w:val="32"/>
                <w:szCs w:val="32"/>
                <w:cs/>
              </w:rPr>
              <w:t>ศ.ม. (จิตรกรรม)</w:t>
            </w:r>
          </w:p>
          <w:p w14:paraId="053FFC0D"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C65177">
              <w:rPr>
                <w:rFonts w:ascii="TH SarabunPSK" w:eastAsia="BrowalliaNew-Bold" w:hAnsi="TH SarabunPSK" w:cs="TH SarabunPSK"/>
                <w:sz w:val="32"/>
                <w:szCs w:val="32"/>
                <w:cs/>
              </w:rPr>
              <w:t>ศ.บ. (จิตรกรรม)</w:t>
            </w:r>
          </w:p>
        </w:tc>
        <w:tc>
          <w:tcPr>
            <w:tcW w:w="1843" w:type="dxa"/>
            <w:vAlign w:val="center"/>
          </w:tcPr>
          <w:p w14:paraId="02B52FCE" w14:textId="77777777" w:rsidR="007D5099" w:rsidRPr="004878E7"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4878E7">
              <w:rPr>
                <w:rFonts w:ascii="TH SarabunPSK" w:eastAsia="BrowalliaNew-Bold" w:hAnsi="TH SarabunPSK" w:cs="TH SarabunPSK"/>
                <w:sz w:val="32"/>
                <w:szCs w:val="32"/>
                <w:cs/>
              </w:rPr>
              <w:t>จิตรกรรม</w:t>
            </w:r>
          </w:p>
          <w:p w14:paraId="7BF7A456"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4878E7">
              <w:rPr>
                <w:rFonts w:ascii="TH SarabunPSK" w:eastAsia="BrowalliaNew-Bold" w:hAnsi="TH SarabunPSK" w:cs="TH SarabunPSK"/>
                <w:sz w:val="32"/>
                <w:szCs w:val="32"/>
                <w:cs/>
              </w:rPr>
              <w:t>จิตรกรรม</w:t>
            </w:r>
          </w:p>
        </w:tc>
        <w:tc>
          <w:tcPr>
            <w:tcW w:w="1276" w:type="dxa"/>
          </w:tcPr>
          <w:p w14:paraId="6668616A"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9925B2">
              <w:rPr>
                <w:rFonts w:ascii="TH SarabunPSK" w:hAnsi="TH SarabunPSK" w:cs="TH SarabunPSK"/>
                <w:sz w:val="32"/>
                <w:szCs w:val="32"/>
                <w:cs/>
              </w:rPr>
              <w:t>สัมพันธ์กับหลักสูตร</w:t>
            </w:r>
          </w:p>
        </w:tc>
        <w:tc>
          <w:tcPr>
            <w:tcW w:w="992" w:type="dxa"/>
          </w:tcPr>
          <w:p w14:paraId="4D6E1F1C" w14:textId="77777777" w:rsidR="007D5099" w:rsidRPr="004878E7" w:rsidRDefault="007D5099" w:rsidP="00C75244">
            <w:pPr>
              <w:tabs>
                <w:tab w:val="left" w:pos="420"/>
              </w:tabs>
              <w:autoSpaceDE w:val="0"/>
              <w:autoSpaceDN w:val="0"/>
              <w:adjustRightInd w:val="0"/>
              <w:jc w:val="center"/>
              <w:rPr>
                <w:rFonts w:ascii="TH SarabunPSK" w:hAnsi="TH SarabunPSK" w:cs="TH SarabunPSK"/>
                <w:sz w:val="32"/>
                <w:szCs w:val="32"/>
              </w:rPr>
            </w:pPr>
            <w:r w:rsidRPr="004878E7">
              <w:rPr>
                <w:rFonts w:ascii="TH SarabunPSK" w:hAnsi="TH SarabunPSK" w:cs="TH SarabunPSK"/>
                <w:sz w:val="32"/>
                <w:szCs w:val="32"/>
                <w:cs/>
              </w:rPr>
              <w:t>มศก.</w:t>
            </w:r>
          </w:p>
          <w:p w14:paraId="14AC5BD4"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4878E7">
              <w:rPr>
                <w:rFonts w:ascii="TH SarabunPSK" w:hAnsi="TH SarabunPSK" w:cs="TH SarabunPSK"/>
                <w:sz w:val="32"/>
                <w:szCs w:val="32"/>
                <w:cs/>
              </w:rPr>
              <w:t>มศก.</w:t>
            </w:r>
          </w:p>
        </w:tc>
        <w:tc>
          <w:tcPr>
            <w:tcW w:w="1134" w:type="dxa"/>
          </w:tcPr>
          <w:p w14:paraId="334B81A6" w14:textId="77777777" w:rsidR="007D5099" w:rsidRPr="004878E7" w:rsidRDefault="007D5099" w:rsidP="00C75244">
            <w:pPr>
              <w:tabs>
                <w:tab w:val="left" w:pos="420"/>
              </w:tabs>
              <w:autoSpaceDE w:val="0"/>
              <w:autoSpaceDN w:val="0"/>
              <w:adjustRightInd w:val="0"/>
              <w:jc w:val="center"/>
              <w:rPr>
                <w:rFonts w:ascii="TH SarabunPSK" w:hAnsi="TH SarabunPSK" w:cs="TH SarabunPSK"/>
                <w:sz w:val="32"/>
                <w:szCs w:val="32"/>
              </w:rPr>
            </w:pPr>
            <w:r w:rsidRPr="004878E7">
              <w:rPr>
                <w:rFonts w:ascii="TH SarabunPSK" w:hAnsi="TH SarabunPSK" w:cs="TH SarabunPSK"/>
                <w:sz w:val="32"/>
                <w:szCs w:val="32"/>
                <w:cs/>
              </w:rPr>
              <w:t>2552</w:t>
            </w:r>
          </w:p>
          <w:p w14:paraId="72B98888"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4878E7">
              <w:rPr>
                <w:rFonts w:ascii="TH SarabunPSK" w:hAnsi="TH SarabunPSK" w:cs="TH SarabunPSK"/>
                <w:sz w:val="32"/>
                <w:szCs w:val="32"/>
                <w:cs/>
              </w:rPr>
              <w:t>2549</w:t>
            </w:r>
          </w:p>
        </w:tc>
      </w:tr>
    </w:tbl>
    <w:p w14:paraId="51E8B49D" w14:textId="77777777" w:rsidR="007D5099" w:rsidRPr="00995DFD" w:rsidRDefault="007D5099" w:rsidP="00DF7D3D">
      <w:pPr>
        <w:autoSpaceDE w:val="0"/>
        <w:autoSpaceDN w:val="0"/>
        <w:adjustRightInd w:val="0"/>
        <w:ind w:left="-567"/>
        <w:rPr>
          <w:rFonts w:ascii="TH SarabunPSK" w:eastAsia="BrowalliaNew-Bold" w:hAnsi="TH SarabunPSK" w:cs="TH SarabunPSK"/>
          <w:b/>
          <w:bCs/>
          <w:sz w:val="32"/>
          <w:szCs w:val="32"/>
        </w:rPr>
      </w:pPr>
    </w:p>
    <w:p w14:paraId="0B535EA3" w14:textId="77777777" w:rsidR="00DF7D3D" w:rsidRPr="00995DFD" w:rsidRDefault="00DF7D3D" w:rsidP="0098026C">
      <w:pPr>
        <w:tabs>
          <w:tab w:val="left" w:pos="280"/>
        </w:tabs>
        <w:autoSpaceDE w:val="0"/>
        <w:autoSpaceDN w:val="0"/>
        <w:adjustRightInd w:val="0"/>
        <w:ind w:hanging="567"/>
        <w:rPr>
          <w:rFonts w:ascii="TH SarabunPSK" w:eastAsia="BrowalliaNew-Bold" w:hAnsi="TH SarabunPSK" w:cs="TH SarabunPSK"/>
          <w:b/>
          <w:bCs/>
          <w:sz w:val="32"/>
          <w:szCs w:val="32"/>
        </w:rPr>
      </w:pPr>
      <w:r w:rsidRPr="00995DFD">
        <w:rPr>
          <w:rFonts w:ascii="TH SarabunPSK" w:eastAsia="BrowalliaNew-Bold" w:hAnsi="TH SarabunPSK" w:cs="TH SarabunPSK"/>
          <w:b/>
          <w:bCs/>
          <w:sz w:val="32"/>
          <w:szCs w:val="32"/>
          <w:cs/>
        </w:rPr>
        <w:t xml:space="preserve">ตารางที่ 1.1-2 จำนวนอาจารย์ประจำหลักสูตร (ปัจจุบัน-กรณีมีการเปลี่ยนแปลงจาก มคอ. </w:t>
      </w:r>
      <w:r w:rsidRPr="00995DFD">
        <w:rPr>
          <w:rFonts w:ascii="TH SarabunPSK" w:eastAsia="BrowalliaNew-Bold" w:hAnsi="TH SarabunPSK" w:cs="TH SarabunPSK"/>
          <w:b/>
          <w:bCs/>
          <w:sz w:val="32"/>
          <w:szCs w:val="32"/>
          <w:lang w:val="en-GB"/>
        </w:rPr>
        <w:t>2</w:t>
      </w:r>
      <w:r w:rsidRPr="00995DFD">
        <w:rPr>
          <w:rFonts w:ascii="TH SarabunPSK" w:eastAsia="BrowalliaNew-Bold" w:hAnsi="TH SarabunPSK" w:cs="TH SarabunPSK"/>
          <w:b/>
          <w:bCs/>
          <w:sz w:val="32"/>
          <w:szCs w:val="32"/>
          <w:cs/>
        </w:rPr>
        <w:t>)</w:t>
      </w:r>
    </w:p>
    <w:tbl>
      <w:tblPr>
        <w:tblW w:w="150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861"/>
        <w:gridCol w:w="2268"/>
        <w:gridCol w:w="2835"/>
        <w:gridCol w:w="1843"/>
        <w:gridCol w:w="1276"/>
        <w:gridCol w:w="992"/>
        <w:gridCol w:w="1134"/>
      </w:tblGrid>
      <w:tr w:rsidR="00DF7D3D" w:rsidRPr="00995DFD" w14:paraId="4E76AF30" w14:textId="77777777" w:rsidTr="00664A4F">
        <w:tc>
          <w:tcPr>
            <w:tcW w:w="817" w:type="dxa"/>
            <w:vMerge w:val="restart"/>
            <w:shd w:val="clear" w:color="auto" w:fill="FFCCFF"/>
          </w:tcPr>
          <w:p w14:paraId="18625408"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pacing w:val="-14"/>
                <w:sz w:val="32"/>
                <w:szCs w:val="32"/>
              </w:rPr>
            </w:pPr>
            <w:r w:rsidRPr="00995DFD">
              <w:rPr>
                <w:rFonts w:ascii="TH SarabunPSK" w:hAnsi="TH SarabunPSK" w:cs="TH SarabunPSK"/>
                <w:spacing w:val="-14"/>
                <w:sz w:val="32"/>
                <w:szCs w:val="32"/>
                <w:cs/>
              </w:rPr>
              <w:t>ลำดับ</w:t>
            </w:r>
          </w:p>
        </w:tc>
        <w:tc>
          <w:tcPr>
            <w:tcW w:w="3861" w:type="dxa"/>
            <w:vMerge w:val="restart"/>
            <w:shd w:val="clear" w:color="auto" w:fill="FFCCFF"/>
          </w:tcPr>
          <w:p w14:paraId="0F3E6EF5"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cs/>
              </w:rPr>
            </w:pPr>
            <w:r w:rsidRPr="00995DFD">
              <w:rPr>
                <w:rFonts w:ascii="TH SarabunPSK" w:hAnsi="TH SarabunPSK" w:cs="TH SarabunPSK"/>
                <w:sz w:val="32"/>
                <w:szCs w:val="32"/>
                <w:cs/>
              </w:rPr>
              <w:t xml:space="preserve">ชื่อ </w:t>
            </w:r>
            <w:r w:rsidRPr="00995DFD">
              <w:rPr>
                <w:rFonts w:ascii="TH SarabunPSK" w:eastAsia="BrowalliaNew-Bold" w:hAnsi="TH SarabunPSK" w:cs="TH SarabunPSK"/>
                <w:sz w:val="32"/>
                <w:szCs w:val="32"/>
              </w:rPr>
              <w:t>–</w:t>
            </w:r>
            <w:r w:rsidRPr="00995DFD">
              <w:rPr>
                <w:rFonts w:ascii="TH SarabunPSK" w:hAnsi="TH SarabunPSK" w:cs="TH SarabunPSK"/>
                <w:sz w:val="32"/>
                <w:szCs w:val="32"/>
                <w:cs/>
              </w:rPr>
              <w:t xml:space="preserve"> นามสกุล</w:t>
            </w:r>
          </w:p>
        </w:tc>
        <w:tc>
          <w:tcPr>
            <w:tcW w:w="2268" w:type="dxa"/>
            <w:vMerge w:val="restart"/>
            <w:shd w:val="clear" w:color="auto" w:fill="FFCCFF"/>
            <w:vAlign w:val="center"/>
          </w:tcPr>
          <w:p w14:paraId="69335B62"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ตำแหน่ง</w:t>
            </w:r>
          </w:p>
          <w:p w14:paraId="7245A926"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ทางวิชาการ</w:t>
            </w:r>
          </w:p>
        </w:tc>
        <w:tc>
          <w:tcPr>
            <w:tcW w:w="2835" w:type="dxa"/>
            <w:vMerge w:val="restart"/>
            <w:shd w:val="clear" w:color="auto" w:fill="FFCCFF"/>
            <w:vAlign w:val="center"/>
          </w:tcPr>
          <w:p w14:paraId="7576FBE1"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คุณวุฒิ</w:t>
            </w:r>
          </w:p>
          <w:p w14:paraId="70A9E849"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r w:rsidRPr="00995DFD">
              <w:rPr>
                <w:rFonts w:ascii="TH SarabunPSK" w:hAnsi="TH SarabunPSK" w:cs="TH SarabunPSK"/>
                <w:sz w:val="32"/>
                <w:szCs w:val="32"/>
                <w:cs/>
              </w:rPr>
              <w:t>(ทุกระดับการศึกษา)</w:t>
            </w:r>
          </w:p>
        </w:tc>
        <w:tc>
          <w:tcPr>
            <w:tcW w:w="1843" w:type="dxa"/>
            <w:vMerge w:val="restart"/>
            <w:shd w:val="clear" w:color="auto" w:fill="FFCCFF"/>
            <w:vAlign w:val="center"/>
          </w:tcPr>
          <w:p w14:paraId="41413AF8"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สาขาวิชา</w:t>
            </w:r>
          </w:p>
        </w:tc>
        <w:tc>
          <w:tcPr>
            <w:tcW w:w="1276" w:type="dxa"/>
            <w:vMerge w:val="restart"/>
            <w:shd w:val="clear" w:color="auto" w:fill="FFCCFF"/>
          </w:tcPr>
          <w:p w14:paraId="7E801F12"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r w:rsidRPr="00995DFD">
              <w:rPr>
                <w:rFonts w:ascii="TH SarabunPSK" w:hAnsi="TH SarabunPSK" w:cs="TH SarabunPSK"/>
                <w:sz w:val="32"/>
                <w:szCs w:val="32"/>
                <w:cs/>
              </w:rPr>
              <w:t>ตรง/สัมพันธ์กับหลักสูตร</w:t>
            </w:r>
          </w:p>
        </w:tc>
        <w:tc>
          <w:tcPr>
            <w:tcW w:w="2126" w:type="dxa"/>
            <w:gridSpan w:val="2"/>
            <w:shd w:val="clear" w:color="auto" w:fill="FFCCFF"/>
          </w:tcPr>
          <w:p w14:paraId="1434F3B9"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สำเร็จการศึกษา</w:t>
            </w:r>
          </w:p>
        </w:tc>
      </w:tr>
      <w:tr w:rsidR="00DF7D3D" w:rsidRPr="00995DFD" w14:paraId="04050C9B" w14:textId="77777777" w:rsidTr="00664A4F">
        <w:tc>
          <w:tcPr>
            <w:tcW w:w="817" w:type="dxa"/>
            <w:vMerge/>
            <w:shd w:val="clear" w:color="auto" w:fill="FFCCFF"/>
          </w:tcPr>
          <w:p w14:paraId="3A2B9A02"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3861" w:type="dxa"/>
            <w:vMerge/>
            <w:shd w:val="clear" w:color="auto" w:fill="FFCCFF"/>
          </w:tcPr>
          <w:p w14:paraId="35C002D6"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2268" w:type="dxa"/>
            <w:vMerge/>
            <w:shd w:val="clear" w:color="auto" w:fill="FFCCFF"/>
          </w:tcPr>
          <w:p w14:paraId="2239A9DB"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2835" w:type="dxa"/>
            <w:vMerge/>
            <w:shd w:val="clear" w:color="auto" w:fill="FFCCFF"/>
          </w:tcPr>
          <w:p w14:paraId="1935EF6F"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1843" w:type="dxa"/>
            <w:vMerge/>
            <w:shd w:val="clear" w:color="auto" w:fill="FFCCFF"/>
            <w:vAlign w:val="center"/>
          </w:tcPr>
          <w:p w14:paraId="452F23A1"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p>
        </w:tc>
        <w:tc>
          <w:tcPr>
            <w:tcW w:w="1276" w:type="dxa"/>
            <w:vMerge/>
            <w:shd w:val="clear" w:color="auto" w:fill="FFCCFF"/>
          </w:tcPr>
          <w:p w14:paraId="3C76BB12"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992" w:type="dxa"/>
            <w:shd w:val="clear" w:color="auto" w:fill="FFCCFF"/>
          </w:tcPr>
          <w:p w14:paraId="31F36460"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สถาบัน</w:t>
            </w:r>
          </w:p>
        </w:tc>
        <w:tc>
          <w:tcPr>
            <w:tcW w:w="1134" w:type="dxa"/>
            <w:shd w:val="clear" w:color="auto" w:fill="FFCCFF"/>
          </w:tcPr>
          <w:p w14:paraId="615E919D"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ปีที่สำเร็จ</w:t>
            </w:r>
          </w:p>
        </w:tc>
      </w:tr>
      <w:tr w:rsidR="00DF7D3D" w:rsidRPr="00995DFD" w14:paraId="23DA86F9" w14:textId="77777777" w:rsidTr="00664A4F">
        <w:tc>
          <w:tcPr>
            <w:tcW w:w="817" w:type="dxa"/>
          </w:tcPr>
          <w:p w14:paraId="50C13E3F"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eastAsia="BrowalliaNew-Bold" w:hAnsi="TH SarabunPSK" w:cs="TH SarabunPSK"/>
                <w:sz w:val="32"/>
                <w:szCs w:val="32"/>
              </w:rPr>
              <w:t>1</w:t>
            </w:r>
          </w:p>
        </w:tc>
        <w:tc>
          <w:tcPr>
            <w:tcW w:w="3861" w:type="dxa"/>
          </w:tcPr>
          <w:p w14:paraId="207DC99C"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2268" w:type="dxa"/>
          </w:tcPr>
          <w:p w14:paraId="14AC2D88"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2835" w:type="dxa"/>
          </w:tcPr>
          <w:p w14:paraId="2C5B754D"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1843" w:type="dxa"/>
            <w:vAlign w:val="center"/>
          </w:tcPr>
          <w:p w14:paraId="4BAFDBF8"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p>
        </w:tc>
        <w:tc>
          <w:tcPr>
            <w:tcW w:w="1276" w:type="dxa"/>
          </w:tcPr>
          <w:p w14:paraId="3496A07F"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992" w:type="dxa"/>
          </w:tcPr>
          <w:p w14:paraId="1197F517"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1134" w:type="dxa"/>
          </w:tcPr>
          <w:p w14:paraId="0DA23BBD"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r>
      <w:tr w:rsidR="00DF7D3D" w:rsidRPr="00995DFD" w14:paraId="735C8F7B" w14:textId="77777777" w:rsidTr="00664A4F">
        <w:tc>
          <w:tcPr>
            <w:tcW w:w="817" w:type="dxa"/>
          </w:tcPr>
          <w:p w14:paraId="1178B29C"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eastAsia="BrowalliaNew-Bold" w:hAnsi="TH SarabunPSK" w:cs="TH SarabunPSK"/>
                <w:sz w:val="32"/>
                <w:szCs w:val="32"/>
              </w:rPr>
              <w:t>2</w:t>
            </w:r>
          </w:p>
        </w:tc>
        <w:tc>
          <w:tcPr>
            <w:tcW w:w="3861" w:type="dxa"/>
          </w:tcPr>
          <w:p w14:paraId="5E68CE55"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2268" w:type="dxa"/>
          </w:tcPr>
          <w:p w14:paraId="75C06D8A"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2835" w:type="dxa"/>
          </w:tcPr>
          <w:p w14:paraId="72373F17"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1843" w:type="dxa"/>
            <w:vAlign w:val="center"/>
          </w:tcPr>
          <w:p w14:paraId="4C7C4E37"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p>
        </w:tc>
        <w:tc>
          <w:tcPr>
            <w:tcW w:w="1276" w:type="dxa"/>
          </w:tcPr>
          <w:p w14:paraId="57D16D5E"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992" w:type="dxa"/>
          </w:tcPr>
          <w:p w14:paraId="185DA3BD"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1134" w:type="dxa"/>
          </w:tcPr>
          <w:p w14:paraId="5B5F5569"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r>
      <w:tr w:rsidR="00DF7D3D" w:rsidRPr="00995DFD" w14:paraId="7E33A157" w14:textId="77777777" w:rsidTr="00664A4F">
        <w:tc>
          <w:tcPr>
            <w:tcW w:w="817" w:type="dxa"/>
          </w:tcPr>
          <w:p w14:paraId="40F968EE"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eastAsia="BrowalliaNew-Bold" w:hAnsi="TH SarabunPSK" w:cs="TH SarabunPSK"/>
                <w:sz w:val="32"/>
                <w:szCs w:val="32"/>
              </w:rPr>
              <w:t>3</w:t>
            </w:r>
          </w:p>
        </w:tc>
        <w:tc>
          <w:tcPr>
            <w:tcW w:w="3861" w:type="dxa"/>
          </w:tcPr>
          <w:p w14:paraId="3B3B470E"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2268" w:type="dxa"/>
          </w:tcPr>
          <w:p w14:paraId="6C21C0B2"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2835" w:type="dxa"/>
          </w:tcPr>
          <w:p w14:paraId="65EA59FC"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1843" w:type="dxa"/>
            <w:vAlign w:val="center"/>
          </w:tcPr>
          <w:p w14:paraId="6A8AF2FC"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p>
        </w:tc>
        <w:tc>
          <w:tcPr>
            <w:tcW w:w="1276" w:type="dxa"/>
          </w:tcPr>
          <w:p w14:paraId="6F989099"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992" w:type="dxa"/>
          </w:tcPr>
          <w:p w14:paraId="4AF042BB"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1134" w:type="dxa"/>
          </w:tcPr>
          <w:p w14:paraId="7E3CD13A"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r>
      <w:tr w:rsidR="00DF7D3D" w:rsidRPr="00995DFD" w14:paraId="14119946" w14:textId="77777777" w:rsidTr="00664A4F">
        <w:tc>
          <w:tcPr>
            <w:tcW w:w="817" w:type="dxa"/>
          </w:tcPr>
          <w:p w14:paraId="1DC18FCD"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eastAsia="BrowalliaNew-Bold" w:hAnsi="TH SarabunPSK" w:cs="TH SarabunPSK"/>
                <w:sz w:val="32"/>
                <w:szCs w:val="32"/>
                <w:cs/>
              </w:rPr>
              <w:t>4</w:t>
            </w:r>
          </w:p>
        </w:tc>
        <w:tc>
          <w:tcPr>
            <w:tcW w:w="3861" w:type="dxa"/>
          </w:tcPr>
          <w:p w14:paraId="25B6756E"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2268" w:type="dxa"/>
          </w:tcPr>
          <w:p w14:paraId="63C3BB26"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2835" w:type="dxa"/>
          </w:tcPr>
          <w:p w14:paraId="66EF97DD"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1843" w:type="dxa"/>
            <w:vAlign w:val="center"/>
          </w:tcPr>
          <w:p w14:paraId="10A1EB2E"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p>
        </w:tc>
        <w:tc>
          <w:tcPr>
            <w:tcW w:w="1276" w:type="dxa"/>
          </w:tcPr>
          <w:p w14:paraId="2EC7FAC9"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992" w:type="dxa"/>
          </w:tcPr>
          <w:p w14:paraId="48ECB7E7"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1134" w:type="dxa"/>
          </w:tcPr>
          <w:p w14:paraId="3C57EC50"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r>
      <w:tr w:rsidR="00DF7D3D" w:rsidRPr="00995DFD" w14:paraId="175A0F66" w14:textId="77777777" w:rsidTr="00664A4F">
        <w:tc>
          <w:tcPr>
            <w:tcW w:w="817" w:type="dxa"/>
          </w:tcPr>
          <w:p w14:paraId="0231CE9A"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cs/>
              </w:rPr>
            </w:pPr>
            <w:r w:rsidRPr="00995DFD">
              <w:rPr>
                <w:rFonts w:ascii="TH SarabunPSK" w:eastAsia="BrowalliaNew-Bold" w:hAnsi="TH SarabunPSK" w:cs="TH SarabunPSK"/>
                <w:sz w:val="32"/>
                <w:szCs w:val="32"/>
                <w:cs/>
              </w:rPr>
              <w:t>5</w:t>
            </w:r>
          </w:p>
        </w:tc>
        <w:tc>
          <w:tcPr>
            <w:tcW w:w="3861" w:type="dxa"/>
          </w:tcPr>
          <w:p w14:paraId="4BCF97F3"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2268" w:type="dxa"/>
          </w:tcPr>
          <w:p w14:paraId="76053359"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2835" w:type="dxa"/>
          </w:tcPr>
          <w:p w14:paraId="408FC7A8"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1843" w:type="dxa"/>
            <w:vAlign w:val="center"/>
          </w:tcPr>
          <w:p w14:paraId="66EB4847"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p>
        </w:tc>
        <w:tc>
          <w:tcPr>
            <w:tcW w:w="1276" w:type="dxa"/>
          </w:tcPr>
          <w:p w14:paraId="6B40BA3C"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992" w:type="dxa"/>
          </w:tcPr>
          <w:p w14:paraId="2D3585F6"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1134" w:type="dxa"/>
          </w:tcPr>
          <w:p w14:paraId="7960F313"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r>
    </w:tbl>
    <w:p w14:paraId="750D7A51" w14:textId="77777777" w:rsidR="00DF7D3D" w:rsidRDefault="00DF7D3D" w:rsidP="00DF7D3D">
      <w:pPr>
        <w:tabs>
          <w:tab w:val="left" w:pos="280"/>
        </w:tabs>
        <w:autoSpaceDE w:val="0"/>
        <w:autoSpaceDN w:val="0"/>
        <w:adjustRightInd w:val="0"/>
        <w:spacing w:before="240"/>
        <w:rPr>
          <w:rFonts w:ascii="TH SarabunPSK" w:eastAsia="BrowalliaNew-Bold" w:hAnsi="TH SarabunPSK" w:cs="TH SarabunPSK"/>
          <w:b/>
          <w:bCs/>
          <w:sz w:val="32"/>
          <w:szCs w:val="32"/>
        </w:rPr>
      </w:pPr>
    </w:p>
    <w:p w14:paraId="211A7375" w14:textId="79913C7E" w:rsidR="00DF7D3D" w:rsidRDefault="00DF7D3D" w:rsidP="00DF7D3D">
      <w:pPr>
        <w:tabs>
          <w:tab w:val="left" w:pos="280"/>
        </w:tabs>
        <w:autoSpaceDE w:val="0"/>
        <w:autoSpaceDN w:val="0"/>
        <w:adjustRightInd w:val="0"/>
        <w:spacing w:before="240"/>
        <w:rPr>
          <w:rFonts w:ascii="TH SarabunPSK" w:eastAsia="BrowalliaNew-Bold" w:hAnsi="TH SarabunPSK" w:cs="TH SarabunPSK"/>
          <w:b/>
          <w:bCs/>
          <w:sz w:val="32"/>
          <w:szCs w:val="32"/>
        </w:rPr>
      </w:pPr>
      <w:r w:rsidRPr="00995DFD">
        <w:rPr>
          <w:rFonts w:ascii="TH SarabunPSK" w:eastAsia="BrowalliaNew-Bold" w:hAnsi="TH SarabunPSK" w:cs="TH SarabunPSK"/>
          <w:b/>
          <w:bCs/>
          <w:sz w:val="32"/>
          <w:szCs w:val="32"/>
          <w:cs/>
        </w:rPr>
        <w:t xml:space="preserve">ตารางที่ 1.1-3 จำนวนอาจารย์ผู้สอน ที่เป็นอาจารย์ประจำในมหาวิทยาลัย ปีการศึกษา </w:t>
      </w:r>
      <w:r w:rsidR="007D5099">
        <w:rPr>
          <w:rFonts w:ascii="TH SarabunPSK" w:eastAsia="BrowalliaNew-Bold" w:hAnsi="TH SarabunPSK" w:cs="TH SarabunPSK"/>
          <w:b/>
          <w:bCs/>
          <w:sz w:val="32"/>
          <w:szCs w:val="32"/>
        </w:rPr>
        <w:t>2563</w:t>
      </w:r>
    </w:p>
    <w:tbl>
      <w:tblPr>
        <w:tblW w:w="150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861"/>
        <w:gridCol w:w="2268"/>
        <w:gridCol w:w="2439"/>
        <w:gridCol w:w="1701"/>
        <w:gridCol w:w="2806"/>
        <w:gridCol w:w="1134"/>
      </w:tblGrid>
      <w:tr w:rsidR="007D5099" w:rsidRPr="00995DFD" w14:paraId="48F15AB5" w14:textId="77777777" w:rsidTr="00C75244">
        <w:trPr>
          <w:tblHeader/>
        </w:trPr>
        <w:tc>
          <w:tcPr>
            <w:tcW w:w="817" w:type="dxa"/>
            <w:vMerge w:val="restart"/>
            <w:shd w:val="clear" w:color="auto" w:fill="FFCCFF"/>
          </w:tcPr>
          <w:p w14:paraId="4091810B"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pacing w:val="-14"/>
                <w:sz w:val="32"/>
                <w:szCs w:val="32"/>
              </w:rPr>
            </w:pPr>
            <w:r w:rsidRPr="00995DFD">
              <w:rPr>
                <w:rFonts w:ascii="TH SarabunPSK" w:hAnsi="TH SarabunPSK" w:cs="TH SarabunPSK"/>
                <w:spacing w:val="-14"/>
                <w:sz w:val="32"/>
                <w:szCs w:val="32"/>
                <w:cs/>
              </w:rPr>
              <w:t>ลำดับ</w:t>
            </w:r>
          </w:p>
        </w:tc>
        <w:tc>
          <w:tcPr>
            <w:tcW w:w="3861" w:type="dxa"/>
            <w:vMerge w:val="restart"/>
            <w:shd w:val="clear" w:color="auto" w:fill="FFCCFF"/>
          </w:tcPr>
          <w:p w14:paraId="291069F3"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cs/>
              </w:rPr>
            </w:pPr>
            <w:r w:rsidRPr="00995DFD">
              <w:rPr>
                <w:rFonts w:ascii="TH SarabunPSK" w:hAnsi="TH SarabunPSK" w:cs="TH SarabunPSK"/>
                <w:sz w:val="32"/>
                <w:szCs w:val="32"/>
                <w:cs/>
              </w:rPr>
              <w:t xml:space="preserve">ชื่อ </w:t>
            </w:r>
            <w:r w:rsidRPr="00995DFD">
              <w:rPr>
                <w:rFonts w:ascii="TH SarabunPSK" w:eastAsia="BrowalliaNew-Bold" w:hAnsi="TH SarabunPSK" w:cs="TH SarabunPSK"/>
                <w:sz w:val="32"/>
                <w:szCs w:val="32"/>
              </w:rPr>
              <w:t>–</w:t>
            </w:r>
            <w:r w:rsidRPr="00995DFD">
              <w:rPr>
                <w:rFonts w:ascii="TH SarabunPSK" w:hAnsi="TH SarabunPSK" w:cs="TH SarabunPSK"/>
                <w:sz w:val="32"/>
                <w:szCs w:val="32"/>
                <w:cs/>
              </w:rPr>
              <w:t xml:space="preserve"> นามสกุล</w:t>
            </w:r>
          </w:p>
        </w:tc>
        <w:tc>
          <w:tcPr>
            <w:tcW w:w="2268" w:type="dxa"/>
            <w:vMerge w:val="restart"/>
            <w:shd w:val="clear" w:color="auto" w:fill="FFCCFF"/>
            <w:vAlign w:val="center"/>
          </w:tcPr>
          <w:p w14:paraId="75BD58C7"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ตำแหน่ง</w:t>
            </w:r>
          </w:p>
          <w:p w14:paraId="7C03D1C3"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ทางวิชาการ</w:t>
            </w:r>
          </w:p>
        </w:tc>
        <w:tc>
          <w:tcPr>
            <w:tcW w:w="2439" w:type="dxa"/>
            <w:vMerge w:val="restart"/>
            <w:shd w:val="clear" w:color="auto" w:fill="FFCCFF"/>
            <w:vAlign w:val="center"/>
          </w:tcPr>
          <w:p w14:paraId="39930F44"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คุณวุฒิ</w:t>
            </w:r>
          </w:p>
          <w:p w14:paraId="59BD6D0F"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995DFD">
              <w:rPr>
                <w:rFonts w:ascii="TH SarabunPSK" w:hAnsi="TH SarabunPSK" w:cs="TH SarabunPSK"/>
                <w:sz w:val="32"/>
                <w:szCs w:val="32"/>
                <w:cs/>
              </w:rPr>
              <w:t>(ทุกระดับการศึกษา)</w:t>
            </w:r>
          </w:p>
        </w:tc>
        <w:tc>
          <w:tcPr>
            <w:tcW w:w="1701" w:type="dxa"/>
            <w:vMerge w:val="restart"/>
            <w:shd w:val="clear" w:color="auto" w:fill="FFCCFF"/>
            <w:vAlign w:val="center"/>
          </w:tcPr>
          <w:p w14:paraId="530DAB9E"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สาขาวิชา</w:t>
            </w:r>
          </w:p>
        </w:tc>
        <w:tc>
          <w:tcPr>
            <w:tcW w:w="3940" w:type="dxa"/>
            <w:gridSpan w:val="2"/>
            <w:shd w:val="clear" w:color="auto" w:fill="FFCCFF"/>
          </w:tcPr>
          <w:p w14:paraId="4E7DBE10"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สำเร็จการศึกษา</w:t>
            </w:r>
          </w:p>
        </w:tc>
      </w:tr>
      <w:tr w:rsidR="007D5099" w:rsidRPr="00995DFD" w14:paraId="10C58987" w14:textId="77777777" w:rsidTr="00C75244">
        <w:trPr>
          <w:tblHeader/>
        </w:trPr>
        <w:tc>
          <w:tcPr>
            <w:tcW w:w="817" w:type="dxa"/>
            <w:vMerge/>
            <w:shd w:val="clear" w:color="auto" w:fill="FFCCFF"/>
          </w:tcPr>
          <w:p w14:paraId="6E31A4FF"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3861" w:type="dxa"/>
            <w:vMerge/>
            <w:shd w:val="clear" w:color="auto" w:fill="FFCCFF"/>
          </w:tcPr>
          <w:p w14:paraId="0193C347"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2268" w:type="dxa"/>
            <w:vMerge/>
            <w:shd w:val="clear" w:color="auto" w:fill="FFCCFF"/>
          </w:tcPr>
          <w:p w14:paraId="1CB718FE"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2439" w:type="dxa"/>
            <w:vMerge/>
            <w:shd w:val="clear" w:color="auto" w:fill="FFCCFF"/>
          </w:tcPr>
          <w:p w14:paraId="37468378"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1701" w:type="dxa"/>
            <w:vMerge/>
            <w:shd w:val="clear" w:color="auto" w:fill="FFCCFF"/>
            <w:vAlign w:val="center"/>
          </w:tcPr>
          <w:p w14:paraId="272E649B"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2806" w:type="dxa"/>
            <w:shd w:val="clear" w:color="auto" w:fill="FFCCFF"/>
          </w:tcPr>
          <w:p w14:paraId="39D64D8C"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สถาบัน</w:t>
            </w:r>
          </w:p>
        </w:tc>
        <w:tc>
          <w:tcPr>
            <w:tcW w:w="1134" w:type="dxa"/>
            <w:shd w:val="clear" w:color="auto" w:fill="FFCCFF"/>
          </w:tcPr>
          <w:p w14:paraId="6D69D962"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ปีที่สำเร็จ</w:t>
            </w:r>
          </w:p>
        </w:tc>
      </w:tr>
      <w:tr w:rsidR="007D5099" w:rsidRPr="00995DFD" w14:paraId="0C911A90" w14:textId="77777777" w:rsidTr="00C75244">
        <w:tc>
          <w:tcPr>
            <w:tcW w:w="817" w:type="dxa"/>
          </w:tcPr>
          <w:p w14:paraId="0539BC84"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eastAsia="BrowalliaNew-Bold" w:hAnsi="TH SarabunPSK" w:cs="TH SarabunPSK"/>
                <w:sz w:val="32"/>
                <w:szCs w:val="32"/>
              </w:rPr>
              <w:t>1</w:t>
            </w:r>
          </w:p>
        </w:tc>
        <w:tc>
          <w:tcPr>
            <w:tcW w:w="3861" w:type="dxa"/>
          </w:tcPr>
          <w:p w14:paraId="1301B779"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นายศุภชัย  ศรีขวัญแก้ว</w:t>
            </w:r>
          </w:p>
        </w:tc>
        <w:tc>
          <w:tcPr>
            <w:tcW w:w="2268" w:type="dxa"/>
          </w:tcPr>
          <w:p w14:paraId="43E8542E"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ผู้ช่วยศาสตราจารย์</w:t>
            </w:r>
          </w:p>
        </w:tc>
        <w:tc>
          <w:tcPr>
            <w:tcW w:w="2439" w:type="dxa"/>
          </w:tcPr>
          <w:p w14:paraId="42F23D88" w14:textId="77777777" w:rsidR="007D5099" w:rsidRPr="00963143"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ศป.ม. (ทัศนศิลป์)</w:t>
            </w:r>
          </w:p>
          <w:p w14:paraId="622F558F" w14:textId="77777777" w:rsidR="007D5099" w:rsidRPr="00963143"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 xml:space="preserve">ศ.บ. เกียรตินิยมอันดับ </w:t>
            </w:r>
            <w:r w:rsidRPr="00963143">
              <w:rPr>
                <w:rFonts w:ascii="TH SarabunPSK" w:eastAsia="BrowalliaNew-Bold" w:hAnsi="TH SarabunPSK" w:cs="TH SarabunPSK"/>
                <w:sz w:val="32"/>
                <w:szCs w:val="32"/>
              </w:rPr>
              <w:t>2</w:t>
            </w:r>
          </w:p>
          <w:p w14:paraId="4CF22FE8"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963143">
              <w:rPr>
                <w:rFonts w:ascii="TH SarabunPSK" w:eastAsia="BrowalliaNew-Bold" w:hAnsi="TH SarabunPSK" w:cs="TH SarabunPSK"/>
                <w:sz w:val="32"/>
                <w:szCs w:val="32"/>
              </w:rPr>
              <w:t>(</w:t>
            </w:r>
            <w:r w:rsidRPr="00963143">
              <w:rPr>
                <w:rFonts w:ascii="TH SarabunPSK" w:eastAsia="BrowalliaNew-Bold" w:hAnsi="TH SarabunPSK" w:cs="TH SarabunPSK"/>
                <w:sz w:val="32"/>
                <w:szCs w:val="32"/>
                <w:cs/>
              </w:rPr>
              <w:t>ทัศนศิลป์)</w:t>
            </w:r>
          </w:p>
        </w:tc>
        <w:tc>
          <w:tcPr>
            <w:tcW w:w="1701" w:type="dxa"/>
            <w:vAlign w:val="center"/>
          </w:tcPr>
          <w:p w14:paraId="0224B2C6" w14:textId="77777777" w:rsidR="007D5099"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ทัศนศิลป์</w:t>
            </w:r>
          </w:p>
          <w:p w14:paraId="54EB0116" w14:textId="77777777" w:rsidR="007D5099" w:rsidRDefault="007D5099" w:rsidP="00C75244">
            <w:pPr>
              <w:tabs>
                <w:tab w:val="left" w:pos="420"/>
              </w:tabs>
              <w:autoSpaceDE w:val="0"/>
              <w:autoSpaceDN w:val="0"/>
              <w:adjustRightInd w:val="0"/>
              <w:rPr>
                <w:rFonts w:ascii="TH SarabunPSK" w:eastAsia="BrowalliaNew-Bold" w:hAnsi="TH SarabunPSK" w:cs="TH SarabunPSK"/>
                <w:sz w:val="32"/>
                <w:szCs w:val="32"/>
              </w:rPr>
            </w:pPr>
          </w:p>
          <w:p w14:paraId="56959ACF"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ทัศนศิลป์</w:t>
            </w:r>
          </w:p>
        </w:tc>
        <w:tc>
          <w:tcPr>
            <w:tcW w:w="2806" w:type="dxa"/>
          </w:tcPr>
          <w:p w14:paraId="4460E4AB" w14:textId="77777777" w:rsidR="007D5099" w:rsidRDefault="007D5099" w:rsidP="00C75244">
            <w:pPr>
              <w:tabs>
                <w:tab w:val="left" w:pos="420"/>
              </w:tabs>
              <w:autoSpaceDE w:val="0"/>
              <w:autoSpaceDN w:val="0"/>
              <w:adjustRightInd w:val="0"/>
              <w:jc w:val="center"/>
              <w:rPr>
                <w:rFonts w:ascii="TH SarabunPSK" w:hAnsi="TH SarabunPSK" w:cs="TH SarabunPSK"/>
                <w:sz w:val="32"/>
                <w:szCs w:val="32"/>
              </w:rPr>
            </w:pPr>
            <w:r w:rsidRPr="00963143">
              <w:rPr>
                <w:rFonts w:ascii="TH SarabunPSK" w:hAnsi="TH SarabunPSK" w:cs="TH SarabunPSK"/>
                <w:sz w:val="32"/>
                <w:szCs w:val="32"/>
                <w:cs/>
              </w:rPr>
              <w:t>สถาบันเทคโนโลยีพระจอมเกล้าเจ้าคุณทหารลาดกระบัง</w:t>
            </w:r>
          </w:p>
          <w:p w14:paraId="54315C6C" w14:textId="77777777" w:rsidR="007D5099" w:rsidRPr="00963143" w:rsidRDefault="007D5099" w:rsidP="00C75244">
            <w:pPr>
              <w:tabs>
                <w:tab w:val="left" w:pos="420"/>
              </w:tabs>
              <w:autoSpaceDE w:val="0"/>
              <w:autoSpaceDN w:val="0"/>
              <w:adjustRightInd w:val="0"/>
              <w:jc w:val="center"/>
              <w:rPr>
                <w:rFonts w:ascii="TH SarabunPSK" w:hAnsi="TH SarabunPSK" w:cs="TH SarabunPSK"/>
                <w:sz w:val="32"/>
                <w:szCs w:val="32"/>
              </w:rPr>
            </w:pPr>
            <w:r w:rsidRPr="00963143">
              <w:rPr>
                <w:rFonts w:ascii="TH SarabunPSK" w:hAnsi="TH SarabunPSK" w:cs="TH SarabunPSK"/>
                <w:sz w:val="32"/>
                <w:szCs w:val="32"/>
                <w:cs/>
              </w:rPr>
              <w:t>มหาวิทยาลัยสงขลานครินทร์</w:t>
            </w:r>
          </w:p>
          <w:p w14:paraId="04B36F15"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963143">
              <w:rPr>
                <w:rFonts w:ascii="TH SarabunPSK" w:hAnsi="TH SarabunPSK" w:cs="TH SarabunPSK"/>
                <w:sz w:val="32"/>
                <w:szCs w:val="32"/>
                <w:cs/>
              </w:rPr>
              <w:t>วิทยาเขตปัตตานี</w:t>
            </w:r>
          </w:p>
        </w:tc>
        <w:tc>
          <w:tcPr>
            <w:tcW w:w="1134" w:type="dxa"/>
          </w:tcPr>
          <w:p w14:paraId="72B935EB" w14:textId="77777777" w:rsidR="007D5099" w:rsidRDefault="007D5099" w:rsidP="00C75244">
            <w:pPr>
              <w:tabs>
                <w:tab w:val="left" w:pos="420"/>
              </w:tabs>
              <w:autoSpaceDE w:val="0"/>
              <w:autoSpaceDN w:val="0"/>
              <w:adjustRightInd w:val="0"/>
              <w:jc w:val="center"/>
              <w:rPr>
                <w:rFonts w:ascii="TH SarabunPSK" w:hAnsi="TH SarabunPSK" w:cs="TH SarabunPSK"/>
                <w:sz w:val="32"/>
                <w:szCs w:val="32"/>
              </w:rPr>
            </w:pPr>
            <w:r w:rsidRPr="00963143">
              <w:rPr>
                <w:rFonts w:ascii="TH SarabunPSK" w:hAnsi="TH SarabunPSK" w:cs="TH SarabunPSK"/>
                <w:sz w:val="32"/>
                <w:szCs w:val="32"/>
                <w:cs/>
              </w:rPr>
              <w:t>2551</w:t>
            </w:r>
          </w:p>
          <w:p w14:paraId="4656688A" w14:textId="77777777" w:rsidR="007D5099" w:rsidRDefault="007D5099" w:rsidP="00C75244">
            <w:pPr>
              <w:tabs>
                <w:tab w:val="left" w:pos="420"/>
              </w:tabs>
              <w:autoSpaceDE w:val="0"/>
              <w:autoSpaceDN w:val="0"/>
              <w:adjustRightInd w:val="0"/>
              <w:jc w:val="center"/>
              <w:rPr>
                <w:rFonts w:ascii="TH SarabunPSK" w:hAnsi="TH SarabunPSK" w:cs="TH SarabunPSK"/>
                <w:sz w:val="32"/>
                <w:szCs w:val="32"/>
              </w:rPr>
            </w:pPr>
          </w:p>
          <w:p w14:paraId="7BF54CD2"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963143">
              <w:rPr>
                <w:rFonts w:ascii="TH SarabunPSK" w:hAnsi="TH SarabunPSK" w:cs="TH SarabunPSK"/>
                <w:sz w:val="32"/>
                <w:szCs w:val="32"/>
                <w:cs/>
              </w:rPr>
              <w:t>2548</w:t>
            </w:r>
          </w:p>
        </w:tc>
      </w:tr>
      <w:tr w:rsidR="007D5099" w:rsidRPr="00995DFD" w14:paraId="4F8AC706" w14:textId="77777777" w:rsidTr="00C75244">
        <w:tc>
          <w:tcPr>
            <w:tcW w:w="817" w:type="dxa"/>
          </w:tcPr>
          <w:p w14:paraId="35B4CCF9"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eastAsia="BrowalliaNew-Bold" w:hAnsi="TH SarabunPSK" w:cs="TH SarabunPSK"/>
                <w:sz w:val="32"/>
                <w:szCs w:val="32"/>
              </w:rPr>
              <w:t>2</w:t>
            </w:r>
          </w:p>
        </w:tc>
        <w:tc>
          <w:tcPr>
            <w:tcW w:w="3861" w:type="dxa"/>
          </w:tcPr>
          <w:p w14:paraId="74282AF2"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นางสาวพรสวรรรค์  จันทร์สุข</w:t>
            </w:r>
          </w:p>
        </w:tc>
        <w:tc>
          <w:tcPr>
            <w:tcW w:w="2268" w:type="dxa"/>
          </w:tcPr>
          <w:p w14:paraId="4404727C" w14:textId="77777777" w:rsidR="007D5099" w:rsidRPr="00995DFD" w:rsidRDefault="007D5099" w:rsidP="00C75244">
            <w:pPr>
              <w:tabs>
                <w:tab w:val="left" w:pos="420"/>
              </w:tabs>
              <w:autoSpaceDE w:val="0"/>
              <w:autoSpaceDN w:val="0"/>
              <w:adjustRightInd w:val="0"/>
              <w:ind w:firstLine="720"/>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อาจารย์</w:t>
            </w:r>
          </w:p>
        </w:tc>
        <w:tc>
          <w:tcPr>
            <w:tcW w:w="2439" w:type="dxa"/>
          </w:tcPr>
          <w:p w14:paraId="79A8E086" w14:textId="77777777" w:rsidR="007D5099" w:rsidRPr="00963143"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ศ.ม. (ทัศนศิลป์)</w:t>
            </w:r>
          </w:p>
          <w:p w14:paraId="5EBA80F2" w14:textId="77777777" w:rsidR="007D5099" w:rsidRPr="00963143"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 xml:space="preserve">ศ.บ. เกียรตินิยมอันดับ </w:t>
            </w:r>
            <w:r w:rsidRPr="00963143">
              <w:rPr>
                <w:rFonts w:ascii="TH SarabunPSK" w:eastAsia="BrowalliaNew-Bold" w:hAnsi="TH SarabunPSK" w:cs="TH SarabunPSK"/>
                <w:sz w:val="32"/>
                <w:szCs w:val="32"/>
              </w:rPr>
              <w:t>2</w:t>
            </w:r>
          </w:p>
          <w:p w14:paraId="33F19EF4"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963143">
              <w:rPr>
                <w:rFonts w:ascii="TH SarabunPSK" w:eastAsia="BrowalliaNew-Bold" w:hAnsi="TH SarabunPSK" w:cs="TH SarabunPSK"/>
                <w:sz w:val="32"/>
                <w:szCs w:val="32"/>
              </w:rPr>
              <w:t>(</w:t>
            </w:r>
            <w:r w:rsidRPr="00963143">
              <w:rPr>
                <w:rFonts w:ascii="TH SarabunPSK" w:eastAsia="BrowalliaNew-Bold" w:hAnsi="TH SarabunPSK" w:cs="TH SarabunPSK"/>
                <w:sz w:val="32"/>
                <w:szCs w:val="32"/>
                <w:cs/>
              </w:rPr>
              <w:t>ทัศนศิลป์)</w:t>
            </w:r>
          </w:p>
        </w:tc>
        <w:tc>
          <w:tcPr>
            <w:tcW w:w="1701" w:type="dxa"/>
            <w:vAlign w:val="center"/>
          </w:tcPr>
          <w:p w14:paraId="576BC4B7" w14:textId="77777777" w:rsidR="007D5099"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ทัศนศิลป์</w:t>
            </w:r>
          </w:p>
          <w:p w14:paraId="5C6684A8" w14:textId="77777777" w:rsidR="007D5099" w:rsidRPr="00963143" w:rsidRDefault="007D5099" w:rsidP="00C75244">
            <w:pPr>
              <w:tabs>
                <w:tab w:val="left" w:pos="420"/>
              </w:tabs>
              <w:autoSpaceDE w:val="0"/>
              <w:autoSpaceDN w:val="0"/>
              <w:adjustRightInd w:val="0"/>
              <w:rPr>
                <w:rFonts w:ascii="TH SarabunPSK" w:eastAsia="BrowalliaNew-Bold" w:hAnsi="TH SarabunPSK" w:cs="TH SarabunPSK"/>
                <w:sz w:val="32"/>
                <w:szCs w:val="32"/>
              </w:rPr>
            </w:pPr>
          </w:p>
          <w:p w14:paraId="63FC1B9D"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ทัศนศิลป์</w:t>
            </w:r>
          </w:p>
        </w:tc>
        <w:tc>
          <w:tcPr>
            <w:tcW w:w="2806" w:type="dxa"/>
          </w:tcPr>
          <w:p w14:paraId="59BC362B" w14:textId="77777777" w:rsidR="007D5099" w:rsidRPr="00963143" w:rsidRDefault="007D5099" w:rsidP="00C75244">
            <w:pPr>
              <w:tabs>
                <w:tab w:val="left" w:pos="420"/>
              </w:tabs>
              <w:autoSpaceDE w:val="0"/>
              <w:autoSpaceDN w:val="0"/>
              <w:adjustRightInd w:val="0"/>
              <w:jc w:val="center"/>
              <w:rPr>
                <w:rFonts w:ascii="TH SarabunPSK" w:hAnsi="TH SarabunPSK" w:cs="TH SarabunPSK"/>
                <w:sz w:val="32"/>
                <w:szCs w:val="32"/>
              </w:rPr>
            </w:pPr>
            <w:r w:rsidRPr="00963143">
              <w:rPr>
                <w:rFonts w:ascii="TH SarabunPSK" w:hAnsi="TH SarabunPSK" w:cs="TH SarabunPSK"/>
                <w:sz w:val="32"/>
                <w:szCs w:val="32"/>
                <w:cs/>
              </w:rPr>
              <w:t>มหาวิทยาลัยศิลปากร</w:t>
            </w:r>
          </w:p>
          <w:p w14:paraId="2476EB2F" w14:textId="77777777" w:rsidR="007D5099" w:rsidRPr="00963143" w:rsidRDefault="007D5099" w:rsidP="00C75244">
            <w:pPr>
              <w:tabs>
                <w:tab w:val="left" w:pos="420"/>
              </w:tabs>
              <w:autoSpaceDE w:val="0"/>
              <w:autoSpaceDN w:val="0"/>
              <w:adjustRightInd w:val="0"/>
              <w:jc w:val="center"/>
              <w:rPr>
                <w:rFonts w:ascii="TH SarabunPSK" w:hAnsi="TH SarabunPSK" w:cs="TH SarabunPSK"/>
                <w:sz w:val="32"/>
                <w:szCs w:val="32"/>
              </w:rPr>
            </w:pPr>
            <w:r w:rsidRPr="00963143">
              <w:rPr>
                <w:rFonts w:ascii="TH SarabunPSK" w:hAnsi="TH SarabunPSK" w:cs="TH SarabunPSK"/>
                <w:sz w:val="32"/>
                <w:szCs w:val="32"/>
                <w:cs/>
              </w:rPr>
              <w:t>มหาวิทยาลัยสงขลานครินทร์</w:t>
            </w:r>
          </w:p>
          <w:p w14:paraId="01294292"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963143">
              <w:rPr>
                <w:rFonts w:ascii="TH SarabunPSK" w:hAnsi="TH SarabunPSK" w:cs="TH SarabunPSK"/>
                <w:sz w:val="32"/>
                <w:szCs w:val="32"/>
                <w:cs/>
              </w:rPr>
              <w:t>วิทยาเขตปัตตานี</w:t>
            </w:r>
          </w:p>
        </w:tc>
        <w:tc>
          <w:tcPr>
            <w:tcW w:w="1134" w:type="dxa"/>
          </w:tcPr>
          <w:p w14:paraId="26EB7C02" w14:textId="77777777" w:rsidR="007D5099"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63143">
              <w:rPr>
                <w:rFonts w:ascii="TH SarabunPSK" w:eastAsia="BrowalliaNew-Bold" w:hAnsi="TH SarabunPSK" w:cs="TH SarabunPSK"/>
                <w:sz w:val="32"/>
                <w:szCs w:val="32"/>
              </w:rPr>
              <w:t>2556</w:t>
            </w:r>
          </w:p>
          <w:p w14:paraId="33012F92"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963143">
              <w:rPr>
                <w:rFonts w:ascii="TH SarabunPSK" w:eastAsia="BrowalliaNew-Bold" w:hAnsi="TH SarabunPSK" w:cs="TH SarabunPSK"/>
                <w:sz w:val="32"/>
                <w:szCs w:val="32"/>
              </w:rPr>
              <w:t>2552</w:t>
            </w:r>
          </w:p>
        </w:tc>
      </w:tr>
      <w:tr w:rsidR="007D5099" w:rsidRPr="00995DFD" w14:paraId="58196C74" w14:textId="77777777" w:rsidTr="00C75244">
        <w:tc>
          <w:tcPr>
            <w:tcW w:w="817" w:type="dxa"/>
          </w:tcPr>
          <w:p w14:paraId="1A01FE3F"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eastAsia="BrowalliaNew-Bold" w:hAnsi="TH SarabunPSK" w:cs="TH SarabunPSK"/>
                <w:sz w:val="32"/>
                <w:szCs w:val="32"/>
              </w:rPr>
              <w:t>3</w:t>
            </w:r>
          </w:p>
        </w:tc>
        <w:tc>
          <w:tcPr>
            <w:tcW w:w="3861" w:type="dxa"/>
          </w:tcPr>
          <w:p w14:paraId="59837693" w14:textId="77777777" w:rsidR="007D5099" w:rsidRPr="00995DFD" w:rsidRDefault="007D5099" w:rsidP="00C75244">
            <w:pPr>
              <w:tabs>
                <w:tab w:val="left" w:pos="935"/>
              </w:tabs>
              <w:autoSpaceDE w:val="0"/>
              <w:autoSpaceDN w:val="0"/>
              <w:adjustRightInd w:val="0"/>
              <w:jc w:val="both"/>
              <w:rPr>
                <w:rFonts w:ascii="TH SarabunPSK" w:eastAsia="BrowalliaNew-Bold" w:hAnsi="TH SarabunPSK" w:cs="TH SarabunPSK"/>
                <w:sz w:val="32"/>
                <w:szCs w:val="32"/>
              </w:rPr>
            </w:pPr>
            <w:r w:rsidRPr="00DE7048">
              <w:rPr>
                <w:rFonts w:ascii="TH SarabunPSK" w:eastAsia="BrowalliaNew-Bold" w:hAnsi="TH SarabunPSK" w:cs="TH SarabunPSK"/>
                <w:sz w:val="32"/>
                <w:szCs w:val="32"/>
                <w:cs/>
              </w:rPr>
              <w:t>นายสาโรจน์  มีพวกมาก</w:t>
            </w:r>
          </w:p>
        </w:tc>
        <w:tc>
          <w:tcPr>
            <w:tcW w:w="2268" w:type="dxa"/>
          </w:tcPr>
          <w:p w14:paraId="2368CE61"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DE7048">
              <w:rPr>
                <w:rFonts w:ascii="TH SarabunPSK" w:eastAsia="BrowalliaNew-Bold" w:hAnsi="TH SarabunPSK" w:cs="TH SarabunPSK"/>
                <w:sz w:val="32"/>
                <w:szCs w:val="32"/>
                <w:cs/>
              </w:rPr>
              <w:t>อาจารย์</w:t>
            </w:r>
          </w:p>
        </w:tc>
        <w:tc>
          <w:tcPr>
            <w:tcW w:w="2439" w:type="dxa"/>
          </w:tcPr>
          <w:p w14:paraId="06C22513" w14:textId="77777777" w:rsidR="007D5099" w:rsidRPr="00DE7048"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DE7048">
              <w:rPr>
                <w:rFonts w:ascii="TH SarabunPSK" w:eastAsia="BrowalliaNew-Bold" w:hAnsi="TH SarabunPSK" w:cs="TH SarabunPSK"/>
                <w:sz w:val="32"/>
                <w:szCs w:val="32"/>
                <w:cs/>
              </w:rPr>
              <w:t>ศป.ม. (ทัศนศิลป์)</w:t>
            </w:r>
            <w:r w:rsidRPr="00DE7048">
              <w:rPr>
                <w:rFonts w:ascii="TH SarabunPSK" w:eastAsia="BrowalliaNew-Bold" w:hAnsi="TH SarabunPSK" w:cs="TH SarabunPSK"/>
                <w:sz w:val="32"/>
                <w:szCs w:val="32"/>
              </w:rPr>
              <w:t xml:space="preserve">     </w:t>
            </w:r>
          </w:p>
          <w:p w14:paraId="61150877" w14:textId="77777777" w:rsidR="007D5099" w:rsidRPr="00DE7048" w:rsidRDefault="007D5099" w:rsidP="00C75244">
            <w:pPr>
              <w:tabs>
                <w:tab w:val="left" w:pos="420"/>
              </w:tabs>
              <w:autoSpaceDE w:val="0"/>
              <w:autoSpaceDN w:val="0"/>
              <w:adjustRightInd w:val="0"/>
              <w:rPr>
                <w:rFonts w:ascii="TH SarabunPSK" w:eastAsia="BrowalliaNew-Bold" w:hAnsi="TH SarabunPSK" w:cs="TH SarabunPSK"/>
                <w:sz w:val="32"/>
                <w:szCs w:val="32"/>
              </w:rPr>
            </w:pPr>
          </w:p>
          <w:p w14:paraId="7EF2B0C4"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DE7048">
              <w:rPr>
                <w:rFonts w:ascii="TH SarabunPSK" w:eastAsia="BrowalliaNew-Bold" w:hAnsi="TH SarabunPSK" w:cs="TH SarabunPSK"/>
                <w:sz w:val="32"/>
                <w:szCs w:val="32"/>
                <w:cs/>
              </w:rPr>
              <w:t xml:space="preserve">ศป.บ. เกียรตินิยมอันดับ </w:t>
            </w:r>
            <w:r w:rsidRPr="00DE7048">
              <w:rPr>
                <w:rFonts w:ascii="TH SarabunPSK" w:eastAsia="BrowalliaNew-Bold" w:hAnsi="TH SarabunPSK" w:cs="TH SarabunPSK"/>
                <w:sz w:val="32"/>
                <w:szCs w:val="32"/>
              </w:rPr>
              <w:t>2              (</w:t>
            </w:r>
            <w:r w:rsidRPr="00DE7048">
              <w:rPr>
                <w:rFonts w:ascii="TH SarabunPSK" w:eastAsia="BrowalliaNew-Bold" w:hAnsi="TH SarabunPSK" w:cs="TH SarabunPSK"/>
                <w:sz w:val="32"/>
                <w:szCs w:val="32"/>
                <w:cs/>
              </w:rPr>
              <w:t>จิตรกรรม)</w:t>
            </w:r>
          </w:p>
        </w:tc>
        <w:tc>
          <w:tcPr>
            <w:tcW w:w="1701" w:type="dxa"/>
            <w:vAlign w:val="center"/>
          </w:tcPr>
          <w:p w14:paraId="3F7452DA" w14:textId="77777777" w:rsidR="007D5099"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DE7048">
              <w:rPr>
                <w:rFonts w:ascii="TH SarabunPSK" w:eastAsia="BrowalliaNew-Bold" w:hAnsi="TH SarabunPSK" w:cs="TH SarabunPSK"/>
                <w:sz w:val="32"/>
                <w:szCs w:val="32"/>
                <w:cs/>
              </w:rPr>
              <w:t>ทัศนศิลป์</w:t>
            </w:r>
          </w:p>
          <w:p w14:paraId="6C9B5494" w14:textId="77777777" w:rsidR="007D5099"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p>
          <w:p w14:paraId="1E089460"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DE7048">
              <w:rPr>
                <w:rFonts w:ascii="TH SarabunPSK" w:eastAsia="BrowalliaNew-Bold" w:hAnsi="TH SarabunPSK" w:cs="TH SarabunPSK"/>
                <w:sz w:val="32"/>
                <w:szCs w:val="32"/>
                <w:cs/>
              </w:rPr>
              <w:t>จิตรกรรม</w:t>
            </w:r>
          </w:p>
        </w:tc>
        <w:tc>
          <w:tcPr>
            <w:tcW w:w="2806" w:type="dxa"/>
          </w:tcPr>
          <w:p w14:paraId="4A30DBD9" w14:textId="77777777" w:rsidR="007D5099" w:rsidRPr="00DE7048" w:rsidRDefault="007D5099" w:rsidP="00C75244">
            <w:pPr>
              <w:tabs>
                <w:tab w:val="left" w:pos="420"/>
              </w:tabs>
              <w:autoSpaceDE w:val="0"/>
              <w:autoSpaceDN w:val="0"/>
              <w:adjustRightInd w:val="0"/>
              <w:jc w:val="center"/>
              <w:rPr>
                <w:rFonts w:ascii="TH SarabunPSK" w:hAnsi="TH SarabunPSK" w:cs="TH SarabunPSK"/>
                <w:sz w:val="32"/>
                <w:szCs w:val="32"/>
              </w:rPr>
            </w:pPr>
            <w:r w:rsidRPr="00DE7048">
              <w:rPr>
                <w:rFonts w:ascii="TH SarabunPSK" w:hAnsi="TH SarabunPSK" w:cs="TH SarabunPSK"/>
                <w:sz w:val="32"/>
                <w:szCs w:val="32"/>
                <w:cs/>
              </w:rPr>
              <w:t>สถาบันเทคโนโลยีพระจอมเกล้าเจ้าคุณทหารลาดกระบัง</w:t>
            </w:r>
          </w:p>
          <w:p w14:paraId="4F6EFDC8"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DE7048">
              <w:rPr>
                <w:rFonts w:ascii="TH SarabunPSK" w:hAnsi="TH SarabunPSK" w:cs="TH SarabunPSK"/>
                <w:sz w:val="32"/>
                <w:szCs w:val="32"/>
                <w:cs/>
              </w:rPr>
              <w:t>สถาบันเทคโนโลยีพระจอมเกล้าเจ้าคุณทหารลาดกระบัง</w:t>
            </w:r>
          </w:p>
        </w:tc>
        <w:tc>
          <w:tcPr>
            <w:tcW w:w="1134" w:type="dxa"/>
          </w:tcPr>
          <w:p w14:paraId="700AB559" w14:textId="77777777" w:rsidR="007D5099"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DE7048">
              <w:rPr>
                <w:rFonts w:ascii="TH SarabunPSK" w:eastAsia="BrowalliaNew-Bold" w:hAnsi="TH SarabunPSK" w:cs="TH SarabunPSK"/>
                <w:sz w:val="32"/>
                <w:szCs w:val="32"/>
              </w:rPr>
              <w:t xml:space="preserve">2552 </w:t>
            </w:r>
          </w:p>
          <w:p w14:paraId="65DC1369" w14:textId="77777777" w:rsidR="007D5099"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p>
          <w:p w14:paraId="46E19B8E"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DE7048">
              <w:rPr>
                <w:rFonts w:ascii="TH SarabunPSK" w:eastAsia="BrowalliaNew-Bold" w:hAnsi="TH SarabunPSK" w:cs="TH SarabunPSK"/>
                <w:sz w:val="32"/>
                <w:szCs w:val="32"/>
              </w:rPr>
              <w:t>2547</w:t>
            </w:r>
          </w:p>
        </w:tc>
      </w:tr>
      <w:tr w:rsidR="007D5099" w:rsidRPr="00995DFD" w14:paraId="14B40650" w14:textId="77777777" w:rsidTr="00C75244">
        <w:tc>
          <w:tcPr>
            <w:tcW w:w="817" w:type="dxa"/>
          </w:tcPr>
          <w:p w14:paraId="62627E1F"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eastAsia="BrowalliaNew-Bold" w:hAnsi="TH SarabunPSK" w:cs="TH SarabunPSK"/>
                <w:sz w:val="32"/>
                <w:szCs w:val="32"/>
                <w:cs/>
              </w:rPr>
              <w:t>4</w:t>
            </w:r>
          </w:p>
        </w:tc>
        <w:tc>
          <w:tcPr>
            <w:tcW w:w="3861" w:type="dxa"/>
          </w:tcPr>
          <w:p w14:paraId="778D5F3F"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DE7048">
              <w:rPr>
                <w:rFonts w:ascii="TH SarabunPSK" w:eastAsia="BrowalliaNew-Bold" w:hAnsi="TH SarabunPSK" w:cs="TH SarabunPSK"/>
                <w:sz w:val="32"/>
                <w:szCs w:val="32"/>
                <w:cs/>
              </w:rPr>
              <w:t>นางสาวแก้วสุดา  บุตรเผียน</w:t>
            </w:r>
          </w:p>
        </w:tc>
        <w:tc>
          <w:tcPr>
            <w:tcW w:w="2268" w:type="dxa"/>
          </w:tcPr>
          <w:p w14:paraId="058BFAFC"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C65177">
              <w:rPr>
                <w:rFonts w:ascii="TH SarabunPSK" w:eastAsia="BrowalliaNew-Bold" w:hAnsi="TH SarabunPSK" w:cs="TH SarabunPSK"/>
                <w:sz w:val="32"/>
                <w:szCs w:val="32"/>
                <w:cs/>
              </w:rPr>
              <w:t>อาจารย์</w:t>
            </w:r>
          </w:p>
        </w:tc>
        <w:tc>
          <w:tcPr>
            <w:tcW w:w="2439" w:type="dxa"/>
          </w:tcPr>
          <w:p w14:paraId="66285C34" w14:textId="77777777" w:rsidR="007D5099" w:rsidRPr="00C65177"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C65177">
              <w:rPr>
                <w:rFonts w:ascii="TH SarabunPSK" w:eastAsia="BrowalliaNew-Bold" w:hAnsi="TH SarabunPSK" w:cs="TH SarabunPSK"/>
                <w:sz w:val="32"/>
                <w:szCs w:val="32"/>
                <w:cs/>
              </w:rPr>
              <w:t>ศ.ม. (ทัศนศิลป์)</w:t>
            </w:r>
          </w:p>
          <w:p w14:paraId="35661BBF" w14:textId="77777777" w:rsidR="007D5099" w:rsidRPr="00C65177"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C65177">
              <w:rPr>
                <w:rFonts w:ascii="TH SarabunPSK" w:eastAsia="BrowalliaNew-Bold" w:hAnsi="TH SarabunPSK" w:cs="TH SarabunPSK"/>
                <w:sz w:val="32"/>
                <w:szCs w:val="32"/>
                <w:cs/>
              </w:rPr>
              <w:t xml:space="preserve">ศ.บ. เกียรตินิยมอันดับ 2 </w:t>
            </w:r>
          </w:p>
          <w:p w14:paraId="29433499"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C65177">
              <w:rPr>
                <w:rFonts w:ascii="TH SarabunPSK" w:eastAsia="BrowalliaNew-Bold" w:hAnsi="TH SarabunPSK" w:cs="TH SarabunPSK"/>
                <w:sz w:val="32"/>
                <w:szCs w:val="32"/>
                <w:cs/>
              </w:rPr>
              <w:t>(ศิลปไทย)</w:t>
            </w:r>
          </w:p>
        </w:tc>
        <w:tc>
          <w:tcPr>
            <w:tcW w:w="1701" w:type="dxa"/>
            <w:vAlign w:val="center"/>
          </w:tcPr>
          <w:p w14:paraId="12458CA1" w14:textId="77777777" w:rsidR="007D5099"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C65177">
              <w:rPr>
                <w:rFonts w:ascii="TH SarabunPSK" w:eastAsia="BrowalliaNew-Bold" w:hAnsi="TH SarabunPSK" w:cs="TH SarabunPSK"/>
                <w:sz w:val="32"/>
                <w:szCs w:val="32"/>
                <w:cs/>
              </w:rPr>
              <w:t>ทัศนศิลป์</w:t>
            </w:r>
          </w:p>
          <w:p w14:paraId="1130B510"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C65177">
              <w:rPr>
                <w:rFonts w:ascii="TH SarabunPSK" w:eastAsia="BrowalliaNew-Bold" w:hAnsi="TH SarabunPSK" w:cs="TH SarabunPSK"/>
                <w:sz w:val="32"/>
                <w:szCs w:val="32"/>
                <w:cs/>
              </w:rPr>
              <w:t>ศิลปไทย</w:t>
            </w:r>
          </w:p>
        </w:tc>
        <w:tc>
          <w:tcPr>
            <w:tcW w:w="2806" w:type="dxa"/>
          </w:tcPr>
          <w:p w14:paraId="149EDF9C" w14:textId="77777777" w:rsidR="007D5099" w:rsidRPr="00C65177" w:rsidRDefault="007D5099" w:rsidP="00C75244">
            <w:pPr>
              <w:tabs>
                <w:tab w:val="left" w:pos="420"/>
              </w:tabs>
              <w:autoSpaceDE w:val="0"/>
              <w:autoSpaceDN w:val="0"/>
              <w:adjustRightInd w:val="0"/>
              <w:jc w:val="center"/>
              <w:rPr>
                <w:rFonts w:ascii="TH SarabunPSK" w:hAnsi="TH SarabunPSK" w:cs="TH SarabunPSK"/>
                <w:sz w:val="32"/>
                <w:szCs w:val="32"/>
              </w:rPr>
            </w:pPr>
            <w:r w:rsidRPr="00C65177">
              <w:rPr>
                <w:rFonts w:ascii="TH SarabunPSK" w:hAnsi="TH SarabunPSK" w:cs="TH SarabunPSK"/>
                <w:sz w:val="32"/>
                <w:szCs w:val="32"/>
                <w:cs/>
              </w:rPr>
              <w:t>มหาวิทยาลัยศิลปากร</w:t>
            </w:r>
          </w:p>
          <w:p w14:paraId="2DF53160"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C65177">
              <w:rPr>
                <w:rFonts w:ascii="TH SarabunPSK" w:hAnsi="TH SarabunPSK" w:cs="TH SarabunPSK"/>
                <w:sz w:val="32"/>
                <w:szCs w:val="32"/>
                <w:cs/>
              </w:rPr>
              <w:t>มหาวิทยาลัยศิลปากร</w:t>
            </w:r>
          </w:p>
        </w:tc>
        <w:tc>
          <w:tcPr>
            <w:tcW w:w="1134" w:type="dxa"/>
          </w:tcPr>
          <w:p w14:paraId="3273F137" w14:textId="77777777" w:rsidR="007D5099"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C65177">
              <w:rPr>
                <w:rFonts w:ascii="TH SarabunPSK" w:eastAsia="BrowalliaNew-Bold" w:hAnsi="TH SarabunPSK" w:cs="TH SarabunPSK"/>
                <w:sz w:val="32"/>
                <w:szCs w:val="32"/>
                <w:cs/>
              </w:rPr>
              <w:t>2554</w:t>
            </w:r>
          </w:p>
          <w:p w14:paraId="24F98D72"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C65177">
              <w:rPr>
                <w:rFonts w:ascii="TH SarabunPSK" w:eastAsia="BrowalliaNew-Bold" w:hAnsi="TH SarabunPSK" w:cs="TH SarabunPSK"/>
                <w:sz w:val="32"/>
                <w:szCs w:val="32"/>
                <w:cs/>
              </w:rPr>
              <w:t>2551</w:t>
            </w:r>
          </w:p>
        </w:tc>
      </w:tr>
      <w:tr w:rsidR="007D5099" w:rsidRPr="00995DFD" w14:paraId="6941E685" w14:textId="77777777" w:rsidTr="00C75244">
        <w:tc>
          <w:tcPr>
            <w:tcW w:w="817" w:type="dxa"/>
          </w:tcPr>
          <w:p w14:paraId="5962F1DE"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cs/>
              </w:rPr>
            </w:pPr>
            <w:r w:rsidRPr="00995DFD">
              <w:rPr>
                <w:rFonts w:ascii="TH SarabunPSK" w:eastAsia="BrowalliaNew-Bold" w:hAnsi="TH SarabunPSK" w:cs="TH SarabunPSK"/>
                <w:sz w:val="32"/>
                <w:szCs w:val="32"/>
                <w:cs/>
              </w:rPr>
              <w:t>5</w:t>
            </w:r>
          </w:p>
        </w:tc>
        <w:tc>
          <w:tcPr>
            <w:tcW w:w="3861" w:type="dxa"/>
          </w:tcPr>
          <w:p w14:paraId="43E5C470"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C65177">
              <w:rPr>
                <w:rFonts w:ascii="TH SarabunPSK" w:eastAsia="BrowalliaNew-Bold" w:hAnsi="TH SarabunPSK" w:cs="TH SarabunPSK"/>
                <w:sz w:val="32"/>
                <w:szCs w:val="32"/>
                <w:cs/>
              </w:rPr>
              <w:t>นายเอกพงษ์  คงฉาง</w:t>
            </w:r>
          </w:p>
        </w:tc>
        <w:tc>
          <w:tcPr>
            <w:tcW w:w="2268" w:type="dxa"/>
          </w:tcPr>
          <w:p w14:paraId="60ADE104"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C65177">
              <w:rPr>
                <w:rFonts w:ascii="TH SarabunPSK" w:eastAsia="BrowalliaNew-Bold" w:hAnsi="TH SarabunPSK" w:cs="TH SarabunPSK"/>
                <w:sz w:val="32"/>
                <w:szCs w:val="32"/>
                <w:cs/>
              </w:rPr>
              <w:t>อาจารย์</w:t>
            </w:r>
          </w:p>
        </w:tc>
        <w:tc>
          <w:tcPr>
            <w:tcW w:w="2439" w:type="dxa"/>
          </w:tcPr>
          <w:p w14:paraId="099E389D" w14:textId="77777777" w:rsidR="007D5099" w:rsidRPr="00C65177"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C65177">
              <w:rPr>
                <w:rFonts w:ascii="TH SarabunPSK" w:eastAsia="BrowalliaNew-Bold" w:hAnsi="TH SarabunPSK" w:cs="TH SarabunPSK"/>
                <w:sz w:val="32"/>
                <w:szCs w:val="32"/>
                <w:cs/>
              </w:rPr>
              <w:t>ศ.ม. (จิตรกรรม)</w:t>
            </w:r>
          </w:p>
          <w:p w14:paraId="15EE9091"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C65177">
              <w:rPr>
                <w:rFonts w:ascii="TH SarabunPSK" w:eastAsia="BrowalliaNew-Bold" w:hAnsi="TH SarabunPSK" w:cs="TH SarabunPSK"/>
                <w:sz w:val="32"/>
                <w:szCs w:val="32"/>
                <w:cs/>
              </w:rPr>
              <w:t>ศ.บ. (จิตรกรรม)</w:t>
            </w:r>
          </w:p>
        </w:tc>
        <w:tc>
          <w:tcPr>
            <w:tcW w:w="1701" w:type="dxa"/>
            <w:vAlign w:val="center"/>
          </w:tcPr>
          <w:p w14:paraId="7C2CC09F" w14:textId="77777777" w:rsidR="007D5099"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C65177">
              <w:rPr>
                <w:rFonts w:ascii="TH SarabunPSK" w:eastAsia="BrowalliaNew-Bold" w:hAnsi="TH SarabunPSK" w:cs="TH SarabunPSK"/>
                <w:sz w:val="32"/>
                <w:szCs w:val="32"/>
                <w:cs/>
              </w:rPr>
              <w:t>จิตรกรรม</w:t>
            </w:r>
          </w:p>
          <w:p w14:paraId="5BE68B92"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C65177">
              <w:rPr>
                <w:rFonts w:ascii="TH SarabunPSK" w:eastAsia="BrowalliaNew-Bold" w:hAnsi="TH SarabunPSK" w:cs="TH SarabunPSK"/>
                <w:sz w:val="32"/>
                <w:szCs w:val="32"/>
                <w:cs/>
              </w:rPr>
              <w:t>จิตรกรรม</w:t>
            </w:r>
          </w:p>
        </w:tc>
        <w:tc>
          <w:tcPr>
            <w:tcW w:w="2806" w:type="dxa"/>
          </w:tcPr>
          <w:p w14:paraId="36854AF6" w14:textId="77777777" w:rsidR="007D5099" w:rsidRPr="00C65177" w:rsidRDefault="007D5099" w:rsidP="00C75244">
            <w:pPr>
              <w:tabs>
                <w:tab w:val="left" w:pos="420"/>
              </w:tabs>
              <w:autoSpaceDE w:val="0"/>
              <w:autoSpaceDN w:val="0"/>
              <w:adjustRightInd w:val="0"/>
              <w:jc w:val="center"/>
              <w:rPr>
                <w:rFonts w:ascii="TH SarabunPSK" w:hAnsi="TH SarabunPSK" w:cs="TH SarabunPSK"/>
                <w:sz w:val="32"/>
                <w:szCs w:val="32"/>
              </w:rPr>
            </w:pPr>
            <w:r w:rsidRPr="00C65177">
              <w:rPr>
                <w:rFonts w:ascii="TH SarabunPSK" w:hAnsi="TH SarabunPSK" w:cs="TH SarabunPSK"/>
                <w:sz w:val="32"/>
                <w:szCs w:val="32"/>
                <w:cs/>
              </w:rPr>
              <w:t>มหาวิทยาลัยศิลปากร</w:t>
            </w:r>
          </w:p>
          <w:p w14:paraId="3299A0ED"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C65177">
              <w:rPr>
                <w:rFonts w:ascii="TH SarabunPSK" w:hAnsi="TH SarabunPSK" w:cs="TH SarabunPSK"/>
                <w:sz w:val="32"/>
                <w:szCs w:val="32"/>
                <w:cs/>
              </w:rPr>
              <w:t>มหาวิทยาลัยศิลปากร</w:t>
            </w:r>
          </w:p>
        </w:tc>
        <w:tc>
          <w:tcPr>
            <w:tcW w:w="1134" w:type="dxa"/>
          </w:tcPr>
          <w:p w14:paraId="4ABF6A9B" w14:textId="77777777" w:rsidR="007D5099"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C65177">
              <w:rPr>
                <w:rFonts w:ascii="TH SarabunPSK" w:eastAsia="BrowalliaNew-Bold" w:hAnsi="TH SarabunPSK" w:cs="TH SarabunPSK"/>
                <w:sz w:val="32"/>
                <w:szCs w:val="32"/>
              </w:rPr>
              <w:t>2552</w:t>
            </w:r>
          </w:p>
          <w:p w14:paraId="2C69933A"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C65177">
              <w:rPr>
                <w:rFonts w:ascii="TH SarabunPSK" w:eastAsia="BrowalliaNew-Bold" w:hAnsi="TH SarabunPSK" w:cs="TH SarabunPSK"/>
                <w:sz w:val="32"/>
                <w:szCs w:val="32"/>
              </w:rPr>
              <w:t>2549</w:t>
            </w:r>
          </w:p>
        </w:tc>
      </w:tr>
      <w:tr w:rsidR="007D5099" w:rsidRPr="00995DFD" w14:paraId="7604A500" w14:textId="77777777" w:rsidTr="00C75244">
        <w:tc>
          <w:tcPr>
            <w:tcW w:w="817" w:type="dxa"/>
          </w:tcPr>
          <w:p w14:paraId="20355CFA"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eastAsia="BrowalliaNew-Bold" w:hAnsi="TH SarabunPSK" w:cs="TH SarabunPSK"/>
                <w:sz w:val="32"/>
                <w:szCs w:val="32"/>
                <w:cs/>
              </w:rPr>
              <w:t>6</w:t>
            </w:r>
          </w:p>
        </w:tc>
        <w:tc>
          <w:tcPr>
            <w:tcW w:w="3861" w:type="dxa"/>
          </w:tcPr>
          <w:p w14:paraId="3A3CA26F"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2F4813">
              <w:rPr>
                <w:rFonts w:ascii="TH SarabunPSK" w:eastAsia="BrowalliaNew-Bold" w:hAnsi="TH SarabunPSK" w:cs="TH SarabunPSK"/>
                <w:sz w:val="32"/>
                <w:szCs w:val="32"/>
                <w:cs/>
              </w:rPr>
              <w:t>นายบูชา  ผกากรอง</w:t>
            </w:r>
          </w:p>
        </w:tc>
        <w:tc>
          <w:tcPr>
            <w:tcW w:w="2268" w:type="dxa"/>
          </w:tcPr>
          <w:p w14:paraId="43305E55"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2F4813">
              <w:rPr>
                <w:rFonts w:ascii="TH SarabunPSK" w:eastAsia="BrowalliaNew-Bold" w:hAnsi="TH SarabunPSK" w:cs="TH SarabunPSK"/>
                <w:sz w:val="32"/>
                <w:szCs w:val="32"/>
                <w:cs/>
              </w:rPr>
              <w:t>อาจารย์</w:t>
            </w:r>
          </w:p>
        </w:tc>
        <w:tc>
          <w:tcPr>
            <w:tcW w:w="2439" w:type="dxa"/>
          </w:tcPr>
          <w:p w14:paraId="319FACD6" w14:textId="77777777" w:rsidR="007D5099" w:rsidRPr="002F4813"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2F4813">
              <w:rPr>
                <w:rFonts w:ascii="TH SarabunPSK" w:eastAsia="BrowalliaNew-Bold" w:hAnsi="TH SarabunPSK" w:cs="TH SarabunPSK"/>
                <w:sz w:val="32"/>
                <w:szCs w:val="32"/>
                <w:cs/>
              </w:rPr>
              <w:t>ศป.ม.</w:t>
            </w:r>
          </w:p>
          <w:p w14:paraId="55B64BEF" w14:textId="77777777" w:rsidR="007D5099" w:rsidRPr="002F4813"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2F4813">
              <w:rPr>
                <w:rFonts w:ascii="TH SarabunPSK" w:eastAsia="BrowalliaNew-Bold" w:hAnsi="TH SarabunPSK" w:cs="TH SarabunPSK"/>
                <w:sz w:val="32"/>
                <w:szCs w:val="32"/>
                <w:cs/>
              </w:rPr>
              <w:t>ศป.บ.</w:t>
            </w:r>
          </w:p>
          <w:p w14:paraId="4D8BE086"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2F4813">
              <w:rPr>
                <w:rFonts w:ascii="TH SarabunPSK" w:eastAsia="BrowalliaNew-Bold" w:hAnsi="TH SarabunPSK" w:cs="TH SarabunPSK"/>
                <w:sz w:val="32"/>
                <w:szCs w:val="32"/>
                <w:cs/>
              </w:rPr>
              <w:t xml:space="preserve">เกียรตินิยมอันดับ </w:t>
            </w:r>
            <w:r w:rsidRPr="002F4813">
              <w:rPr>
                <w:rFonts w:ascii="TH SarabunPSK" w:eastAsia="BrowalliaNew-Bold" w:hAnsi="TH SarabunPSK" w:cs="TH SarabunPSK"/>
                <w:sz w:val="32"/>
                <w:szCs w:val="32"/>
              </w:rPr>
              <w:t>2</w:t>
            </w:r>
          </w:p>
        </w:tc>
        <w:tc>
          <w:tcPr>
            <w:tcW w:w="1701" w:type="dxa"/>
            <w:vAlign w:val="center"/>
          </w:tcPr>
          <w:p w14:paraId="0A314036" w14:textId="77777777" w:rsidR="007D5099" w:rsidRPr="002F4813"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2F4813">
              <w:rPr>
                <w:rFonts w:ascii="TH SarabunPSK" w:eastAsia="BrowalliaNew-Bold" w:hAnsi="TH SarabunPSK" w:cs="TH SarabunPSK"/>
                <w:sz w:val="32"/>
                <w:szCs w:val="32"/>
                <w:cs/>
              </w:rPr>
              <w:t>ทัศนศิลป์</w:t>
            </w:r>
          </w:p>
          <w:p w14:paraId="1E790EB1"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2F4813">
              <w:rPr>
                <w:rFonts w:ascii="TH SarabunPSK" w:eastAsia="BrowalliaNew-Bold" w:hAnsi="TH SarabunPSK" w:cs="TH SarabunPSK"/>
                <w:sz w:val="32"/>
                <w:szCs w:val="32"/>
                <w:cs/>
              </w:rPr>
              <w:t>ประติมากรรม</w:t>
            </w:r>
          </w:p>
        </w:tc>
        <w:tc>
          <w:tcPr>
            <w:tcW w:w="2806" w:type="dxa"/>
          </w:tcPr>
          <w:p w14:paraId="2535632F" w14:textId="77777777" w:rsidR="007D5099" w:rsidRPr="002F4813" w:rsidRDefault="007D5099" w:rsidP="00C75244">
            <w:pPr>
              <w:tabs>
                <w:tab w:val="left" w:pos="420"/>
              </w:tabs>
              <w:autoSpaceDE w:val="0"/>
              <w:autoSpaceDN w:val="0"/>
              <w:adjustRightInd w:val="0"/>
              <w:jc w:val="center"/>
              <w:rPr>
                <w:rFonts w:ascii="TH SarabunPSK" w:hAnsi="TH SarabunPSK" w:cs="TH SarabunPSK"/>
                <w:sz w:val="32"/>
                <w:szCs w:val="32"/>
              </w:rPr>
            </w:pPr>
            <w:r w:rsidRPr="002F4813">
              <w:rPr>
                <w:rFonts w:ascii="TH SarabunPSK" w:hAnsi="TH SarabunPSK" w:cs="TH SarabunPSK"/>
                <w:sz w:val="32"/>
                <w:szCs w:val="32"/>
                <w:cs/>
              </w:rPr>
              <w:t>สถาบันเทคโนโลยีพระจอมเกล้าเจ้าคุณทหารลาดกระบัง</w:t>
            </w:r>
          </w:p>
          <w:p w14:paraId="0C2AD579"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2F4813">
              <w:rPr>
                <w:rFonts w:ascii="TH SarabunPSK" w:hAnsi="TH SarabunPSK" w:cs="TH SarabunPSK"/>
                <w:sz w:val="32"/>
                <w:szCs w:val="32"/>
                <w:cs/>
              </w:rPr>
              <w:t>สถาบันเทคโนโลยีพระจอมเกล้าเจ้าคุณทหารลาดกระบัง</w:t>
            </w:r>
          </w:p>
        </w:tc>
        <w:tc>
          <w:tcPr>
            <w:tcW w:w="1134" w:type="dxa"/>
          </w:tcPr>
          <w:p w14:paraId="624C3CCD" w14:textId="77777777" w:rsidR="007D5099" w:rsidRPr="002F4813" w:rsidRDefault="007D5099" w:rsidP="00C75244">
            <w:pPr>
              <w:tabs>
                <w:tab w:val="left" w:pos="420"/>
              </w:tabs>
              <w:autoSpaceDE w:val="0"/>
              <w:autoSpaceDN w:val="0"/>
              <w:adjustRightInd w:val="0"/>
              <w:jc w:val="center"/>
              <w:rPr>
                <w:rFonts w:ascii="TH SarabunPSK" w:hAnsi="TH SarabunPSK" w:cs="TH SarabunPSK"/>
                <w:sz w:val="32"/>
                <w:szCs w:val="32"/>
              </w:rPr>
            </w:pPr>
            <w:r w:rsidRPr="002F4813">
              <w:rPr>
                <w:rFonts w:ascii="TH SarabunPSK" w:hAnsi="TH SarabunPSK" w:cs="TH SarabunPSK"/>
                <w:sz w:val="32"/>
                <w:szCs w:val="32"/>
                <w:cs/>
              </w:rPr>
              <w:t>2553</w:t>
            </w:r>
          </w:p>
          <w:p w14:paraId="21C56701" w14:textId="77777777" w:rsidR="007D5099" w:rsidRDefault="007D5099" w:rsidP="00C75244">
            <w:pPr>
              <w:tabs>
                <w:tab w:val="left" w:pos="420"/>
              </w:tabs>
              <w:autoSpaceDE w:val="0"/>
              <w:autoSpaceDN w:val="0"/>
              <w:adjustRightInd w:val="0"/>
              <w:jc w:val="center"/>
              <w:rPr>
                <w:rFonts w:ascii="TH SarabunPSK" w:hAnsi="TH SarabunPSK" w:cs="TH SarabunPSK"/>
                <w:sz w:val="32"/>
                <w:szCs w:val="32"/>
              </w:rPr>
            </w:pPr>
          </w:p>
          <w:p w14:paraId="2D0D65BC"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2F4813">
              <w:rPr>
                <w:rFonts w:ascii="TH SarabunPSK" w:hAnsi="TH SarabunPSK" w:cs="TH SarabunPSK"/>
                <w:sz w:val="32"/>
                <w:szCs w:val="32"/>
                <w:cs/>
              </w:rPr>
              <w:t>2549</w:t>
            </w:r>
          </w:p>
        </w:tc>
      </w:tr>
      <w:tr w:rsidR="007D5099" w:rsidRPr="00995DFD" w14:paraId="384AD7D8" w14:textId="77777777" w:rsidTr="00C75244">
        <w:tc>
          <w:tcPr>
            <w:tcW w:w="817" w:type="dxa"/>
          </w:tcPr>
          <w:p w14:paraId="2B3AEAAF"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eastAsia="BrowalliaNew-Bold" w:hAnsi="TH SarabunPSK" w:cs="TH SarabunPSK"/>
                <w:sz w:val="32"/>
                <w:szCs w:val="32"/>
                <w:cs/>
              </w:rPr>
              <w:t>7</w:t>
            </w:r>
          </w:p>
        </w:tc>
        <w:tc>
          <w:tcPr>
            <w:tcW w:w="3861" w:type="dxa"/>
          </w:tcPr>
          <w:p w14:paraId="0E4A14D1"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2F4813">
              <w:rPr>
                <w:rFonts w:ascii="TH SarabunPSK" w:eastAsia="BrowalliaNew-Bold" w:hAnsi="TH SarabunPSK" w:cs="TH SarabunPSK"/>
                <w:sz w:val="32"/>
                <w:szCs w:val="32"/>
                <w:cs/>
              </w:rPr>
              <w:t>นายกิตติ  พิมเสน</w:t>
            </w:r>
          </w:p>
        </w:tc>
        <w:tc>
          <w:tcPr>
            <w:tcW w:w="2268" w:type="dxa"/>
          </w:tcPr>
          <w:p w14:paraId="4B0D5637"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2F4813">
              <w:rPr>
                <w:rFonts w:ascii="TH SarabunPSK" w:eastAsia="BrowalliaNew-Bold" w:hAnsi="TH SarabunPSK" w:cs="TH SarabunPSK"/>
                <w:sz w:val="32"/>
                <w:szCs w:val="32"/>
                <w:cs/>
              </w:rPr>
              <w:t>ผู้ช่วยศาสตราจารย์</w:t>
            </w:r>
          </w:p>
        </w:tc>
        <w:tc>
          <w:tcPr>
            <w:tcW w:w="2439" w:type="dxa"/>
          </w:tcPr>
          <w:p w14:paraId="59B14FF9" w14:textId="77777777" w:rsidR="007D5099" w:rsidRPr="002F4813"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2F4813">
              <w:rPr>
                <w:rFonts w:ascii="TH SarabunPSK" w:eastAsia="BrowalliaNew-Bold" w:hAnsi="TH SarabunPSK" w:cs="TH SarabunPSK"/>
                <w:sz w:val="32"/>
                <w:szCs w:val="32"/>
                <w:cs/>
              </w:rPr>
              <w:t>ศศ.ม.</w:t>
            </w:r>
          </w:p>
          <w:p w14:paraId="0255F50D"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2F4813">
              <w:rPr>
                <w:rFonts w:ascii="TH SarabunPSK" w:eastAsia="BrowalliaNew-Bold" w:hAnsi="TH SarabunPSK" w:cs="TH SarabunPSK"/>
                <w:sz w:val="32"/>
                <w:szCs w:val="32"/>
                <w:cs/>
              </w:rPr>
              <w:t>ศษ.บ.</w:t>
            </w:r>
          </w:p>
        </w:tc>
        <w:tc>
          <w:tcPr>
            <w:tcW w:w="1701" w:type="dxa"/>
            <w:vAlign w:val="center"/>
          </w:tcPr>
          <w:p w14:paraId="36A6B549" w14:textId="77777777" w:rsidR="007D5099" w:rsidRPr="002F4813"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2F4813">
              <w:rPr>
                <w:rFonts w:ascii="TH SarabunPSK" w:eastAsia="BrowalliaNew-Bold" w:hAnsi="TH SarabunPSK" w:cs="TH SarabunPSK"/>
                <w:sz w:val="32"/>
                <w:szCs w:val="32"/>
                <w:cs/>
              </w:rPr>
              <w:t>ไทยคดีศึกษา</w:t>
            </w:r>
          </w:p>
          <w:p w14:paraId="348588E4"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2F4813">
              <w:rPr>
                <w:rFonts w:ascii="TH SarabunPSK" w:eastAsia="BrowalliaNew-Bold" w:hAnsi="TH SarabunPSK" w:cs="TH SarabunPSK"/>
                <w:sz w:val="32"/>
                <w:szCs w:val="32"/>
                <w:cs/>
              </w:rPr>
              <w:t>ศิลปะภาพพิมพ์</w:t>
            </w:r>
          </w:p>
        </w:tc>
        <w:tc>
          <w:tcPr>
            <w:tcW w:w="2806" w:type="dxa"/>
          </w:tcPr>
          <w:p w14:paraId="01E1555E" w14:textId="77777777" w:rsidR="007D5099" w:rsidRPr="002F4813" w:rsidRDefault="007D5099" w:rsidP="00C75244">
            <w:pPr>
              <w:tabs>
                <w:tab w:val="left" w:pos="420"/>
              </w:tabs>
              <w:autoSpaceDE w:val="0"/>
              <w:autoSpaceDN w:val="0"/>
              <w:adjustRightInd w:val="0"/>
              <w:jc w:val="center"/>
              <w:rPr>
                <w:rFonts w:ascii="TH SarabunPSK" w:hAnsi="TH SarabunPSK" w:cs="TH SarabunPSK"/>
                <w:sz w:val="32"/>
                <w:szCs w:val="32"/>
              </w:rPr>
            </w:pPr>
            <w:r w:rsidRPr="002F4813">
              <w:rPr>
                <w:rFonts w:ascii="TH SarabunPSK" w:hAnsi="TH SarabunPSK" w:cs="TH SarabunPSK"/>
                <w:sz w:val="32"/>
                <w:szCs w:val="32"/>
                <w:cs/>
              </w:rPr>
              <w:t>มหาวิทยาลัยทักษิณ</w:t>
            </w:r>
          </w:p>
          <w:p w14:paraId="3C94B604" w14:textId="77777777" w:rsidR="007D5099" w:rsidRPr="002F4813" w:rsidRDefault="007D5099" w:rsidP="00C75244">
            <w:pPr>
              <w:tabs>
                <w:tab w:val="left" w:pos="420"/>
              </w:tabs>
              <w:autoSpaceDE w:val="0"/>
              <w:autoSpaceDN w:val="0"/>
              <w:adjustRightInd w:val="0"/>
              <w:jc w:val="center"/>
              <w:rPr>
                <w:rFonts w:ascii="TH SarabunPSK" w:hAnsi="TH SarabunPSK" w:cs="TH SarabunPSK"/>
                <w:sz w:val="32"/>
                <w:szCs w:val="32"/>
              </w:rPr>
            </w:pPr>
            <w:r w:rsidRPr="002F4813">
              <w:rPr>
                <w:rFonts w:ascii="TH SarabunPSK" w:hAnsi="TH SarabunPSK" w:cs="TH SarabunPSK"/>
                <w:sz w:val="32"/>
                <w:szCs w:val="32"/>
                <w:cs/>
              </w:rPr>
              <w:t xml:space="preserve">สถาบันเทคโนโลยีราชมงคล </w:t>
            </w:r>
          </w:p>
          <w:p w14:paraId="30177A25"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2F4813">
              <w:rPr>
                <w:rFonts w:ascii="TH SarabunPSK" w:hAnsi="TH SarabunPSK" w:cs="TH SarabunPSK"/>
                <w:sz w:val="32"/>
                <w:szCs w:val="32"/>
                <w:cs/>
              </w:rPr>
              <w:t>วิทยาเขตเพาะช่าง</w:t>
            </w:r>
          </w:p>
        </w:tc>
        <w:tc>
          <w:tcPr>
            <w:tcW w:w="1134" w:type="dxa"/>
          </w:tcPr>
          <w:p w14:paraId="0FB59AE3" w14:textId="77777777" w:rsidR="007D5099" w:rsidRPr="002F4813" w:rsidRDefault="007D5099" w:rsidP="00C75244">
            <w:pPr>
              <w:tabs>
                <w:tab w:val="left" w:pos="420"/>
              </w:tabs>
              <w:autoSpaceDE w:val="0"/>
              <w:autoSpaceDN w:val="0"/>
              <w:adjustRightInd w:val="0"/>
              <w:jc w:val="center"/>
              <w:rPr>
                <w:rFonts w:ascii="TH SarabunPSK" w:hAnsi="TH SarabunPSK" w:cs="TH SarabunPSK"/>
                <w:sz w:val="32"/>
                <w:szCs w:val="32"/>
              </w:rPr>
            </w:pPr>
            <w:r w:rsidRPr="002F4813">
              <w:rPr>
                <w:rFonts w:ascii="TH SarabunPSK" w:hAnsi="TH SarabunPSK" w:cs="TH SarabunPSK"/>
                <w:sz w:val="32"/>
                <w:szCs w:val="32"/>
                <w:cs/>
              </w:rPr>
              <w:t>2546</w:t>
            </w:r>
          </w:p>
          <w:p w14:paraId="4503A7D8"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2F4813">
              <w:rPr>
                <w:rFonts w:ascii="TH SarabunPSK" w:hAnsi="TH SarabunPSK" w:cs="TH SarabunPSK"/>
                <w:sz w:val="32"/>
                <w:szCs w:val="32"/>
                <w:cs/>
              </w:rPr>
              <w:t>2534</w:t>
            </w:r>
          </w:p>
        </w:tc>
      </w:tr>
      <w:tr w:rsidR="007D5099" w:rsidRPr="00995DFD" w14:paraId="21CE06D2" w14:textId="77777777" w:rsidTr="00C75244">
        <w:tc>
          <w:tcPr>
            <w:tcW w:w="817" w:type="dxa"/>
          </w:tcPr>
          <w:p w14:paraId="2A475329"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Pr>
                <w:rFonts w:ascii="TH SarabunPSK" w:eastAsia="BrowalliaNew-Bold" w:hAnsi="TH SarabunPSK" w:cs="TH SarabunPSK" w:hint="cs"/>
                <w:sz w:val="32"/>
                <w:szCs w:val="32"/>
                <w:cs/>
              </w:rPr>
              <w:t>8</w:t>
            </w:r>
          </w:p>
        </w:tc>
        <w:tc>
          <w:tcPr>
            <w:tcW w:w="3861" w:type="dxa"/>
          </w:tcPr>
          <w:p w14:paraId="0D4E0FA2"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0474E1">
              <w:rPr>
                <w:rFonts w:ascii="TH SarabunPSK" w:eastAsia="BrowalliaNew-Bold" w:hAnsi="TH SarabunPSK" w:cs="TH SarabunPSK"/>
                <w:sz w:val="32"/>
                <w:szCs w:val="32"/>
                <w:cs/>
              </w:rPr>
              <w:t>นายพลากร  พันธุ์มณี</w:t>
            </w:r>
          </w:p>
        </w:tc>
        <w:tc>
          <w:tcPr>
            <w:tcW w:w="2268" w:type="dxa"/>
          </w:tcPr>
          <w:p w14:paraId="06BA7520"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2F4813">
              <w:rPr>
                <w:rFonts w:ascii="TH SarabunPSK" w:eastAsia="BrowalliaNew-Bold" w:hAnsi="TH SarabunPSK" w:cs="TH SarabunPSK"/>
                <w:sz w:val="32"/>
                <w:szCs w:val="32"/>
                <w:cs/>
              </w:rPr>
              <w:t>อาจารย์</w:t>
            </w:r>
          </w:p>
        </w:tc>
        <w:tc>
          <w:tcPr>
            <w:tcW w:w="2439" w:type="dxa"/>
          </w:tcPr>
          <w:p w14:paraId="3A2BF3BD" w14:textId="77777777" w:rsidR="007D5099" w:rsidRPr="000474E1"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0474E1">
              <w:rPr>
                <w:rFonts w:ascii="TH SarabunPSK" w:eastAsia="BrowalliaNew-Bold" w:hAnsi="TH SarabunPSK" w:cs="TH SarabunPSK"/>
                <w:sz w:val="32"/>
                <w:szCs w:val="32"/>
                <w:cs/>
              </w:rPr>
              <w:t>ศษ.ม.</w:t>
            </w:r>
          </w:p>
          <w:p w14:paraId="43326C75"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0474E1">
              <w:rPr>
                <w:rFonts w:ascii="TH SarabunPSK" w:eastAsia="BrowalliaNew-Bold" w:hAnsi="TH SarabunPSK" w:cs="TH SarabunPSK"/>
                <w:sz w:val="32"/>
                <w:szCs w:val="32"/>
                <w:cs/>
              </w:rPr>
              <w:t>ศษ.บ.</w:t>
            </w:r>
          </w:p>
        </w:tc>
        <w:tc>
          <w:tcPr>
            <w:tcW w:w="1701" w:type="dxa"/>
            <w:vAlign w:val="center"/>
          </w:tcPr>
          <w:p w14:paraId="00779355"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Pr>
                <w:rFonts w:ascii="TH SarabunPSK" w:eastAsia="BrowalliaNew-Bold" w:hAnsi="TH SarabunPSK" w:cs="TH SarabunPSK"/>
                <w:sz w:val="32"/>
                <w:szCs w:val="32"/>
                <w:cs/>
              </w:rPr>
              <w:t>บริหารการศึกษาประติมากรรม</w:t>
            </w:r>
            <w:r w:rsidRPr="000474E1">
              <w:rPr>
                <w:rFonts w:ascii="TH SarabunPSK" w:eastAsia="BrowalliaNew-Bold" w:hAnsi="TH SarabunPSK" w:cs="TH SarabunPSK"/>
                <w:sz w:val="32"/>
                <w:szCs w:val="32"/>
                <w:cs/>
              </w:rPr>
              <w:t>ไทย</w:t>
            </w:r>
          </w:p>
        </w:tc>
        <w:tc>
          <w:tcPr>
            <w:tcW w:w="2806" w:type="dxa"/>
          </w:tcPr>
          <w:p w14:paraId="065BDAA8" w14:textId="77777777" w:rsidR="007D5099" w:rsidRPr="000474E1" w:rsidRDefault="007D5099" w:rsidP="00C75244">
            <w:pPr>
              <w:tabs>
                <w:tab w:val="left" w:pos="420"/>
              </w:tabs>
              <w:autoSpaceDE w:val="0"/>
              <w:autoSpaceDN w:val="0"/>
              <w:adjustRightInd w:val="0"/>
              <w:jc w:val="center"/>
              <w:rPr>
                <w:rFonts w:ascii="TH SarabunPSK" w:hAnsi="TH SarabunPSK" w:cs="TH SarabunPSK"/>
                <w:sz w:val="32"/>
                <w:szCs w:val="32"/>
              </w:rPr>
            </w:pPr>
            <w:r w:rsidRPr="000474E1">
              <w:rPr>
                <w:rFonts w:ascii="TH SarabunPSK" w:hAnsi="TH SarabunPSK" w:cs="TH SarabunPSK"/>
                <w:sz w:val="32"/>
                <w:szCs w:val="32"/>
                <w:cs/>
              </w:rPr>
              <w:t>มหาวิทยาลัยกรุงเทพธนบุรี</w:t>
            </w:r>
          </w:p>
          <w:p w14:paraId="0CE00A0B"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0474E1">
              <w:rPr>
                <w:rFonts w:ascii="TH SarabunPSK" w:hAnsi="TH SarabunPSK" w:cs="TH SarabunPSK"/>
                <w:sz w:val="32"/>
                <w:szCs w:val="32"/>
                <w:cs/>
              </w:rPr>
              <w:t>สถาบันเทคโนโลยีราชมงคล</w:t>
            </w:r>
          </w:p>
        </w:tc>
        <w:tc>
          <w:tcPr>
            <w:tcW w:w="1134" w:type="dxa"/>
          </w:tcPr>
          <w:p w14:paraId="09EE1103" w14:textId="77777777" w:rsidR="007D5099" w:rsidRPr="000474E1" w:rsidRDefault="007D5099" w:rsidP="00C75244">
            <w:pPr>
              <w:tabs>
                <w:tab w:val="left" w:pos="420"/>
              </w:tabs>
              <w:autoSpaceDE w:val="0"/>
              <w:autoSpaceDN w:val="0"/>
              <w:adjustRightInd w:val="0"/>
              <w:jc w:val="center"/>
              <w:rPr>
                <w:rFonts w:ascii="TH SarabunPSK" w:hAnsi="TH SarabunPSK" w:cs="TH SarabunPSK"/>
                <w:sz w:val="32"/>
                <w:szCs w:val="32"/>
              </w:rPr>
            </w:pPr>
            <w:r w:rsidRPr="000474E1">
              <w:rPr>
                <w:rFonts w:ascii="TH SarabunPSK" w:hAnsi="TH SarabunPSK" w:cs="TH SarabunPSK"/>
                <w:sz w:val="32"/>
                <w:szCs w:val="32"/>
                <w:cs/>
              </w:rPr>
              <w:t>2557</w:t>
            </w:r>
          </w:p>
          <w:p w14:paraId="0D0F5F77"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0474E1">
              <w:rPr>
                <w:rFonts w:ascii="TH SarabunPSK" w:hAnsi="TH SarabunPSK" w:cs="TH SarabunPSK"/>
                <w:sz w:val="32"/>
                <w:szCs w:val="32"/>
                <w:cs/>
              </w:rPr>
              <w:t>2538</w:t>
            </w:r>
          </w:p>
        </w:tc>
      </w:tr>
      <w:tr w:rsidR="007D5099" w:rsidRPr="00995DFD" w14:paraId="5FEB1C28" w14:textId="77777777" w:rsidTr="00C75244">
        <w:tc>
          <w:tcPr>
            <w:tcW w:w="817" w:type="dxa"/>
          </w:tcPr>
          <w:p w14:paraId="77E860DC"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cs/>
              </w:rPr>
            </w:pPr>
            <w:r>
              <w:rPr>
                <w:rFonts w:ascii="TH SarabunPSK" w:eastAsia="BrowalliaNew-Bold" w:hAnsi="TH SarabunPSK" w:cs="TH SarabunPSK" w:hint="cs"/>
                <w:sz w:val="32"/>
                <w:szCs w:val="32"/>
                <w:cs/>
              </w:rPr>
              <w:t>9</w:t>
            </w:r>
          </w:p>
        </w:tc>
        <w:tc>
          <w:tcPr>
            <w:tcW w:w="3861" w:type="dxa"/>
          </w:tcPr>
          <w:p w14:paraId="28D8E1A4"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0474E1">
              <w:rPr>
                <w:rFonts w:ascii="TH SarabunPSK" w:eastAsia="BrowalliaNew-Bold" w:hAnsi="TH SarabunPSK" w:cs="TH SarabunPSK"/>
                <w:sz w:val="32"/>
                <w:szCs w:val="32"/>
                <w:cs/>
              </w:rPr>
              <w:t>นางสาวรื่นฤทัย รอดสุวรรณ</w:t>
            </w:r>
          </w:p>
        </w:tc>
        <w:tc>
          <w:tcPr>
            <w:tcW w:w="2268" w:type="dxa"/>
          </w:tcPr>
          <w:p w14:paraId="23552506"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0474E1">
              <w:rPr>
                <w:rFonts w:ascii="TH SarabunPSK" w:eastAsia="BrowalliaNew-Bold" w:hAnsi="TH SarabunPSK" w:cs="TH SarabunPSK"/>
                <w:sz w:val="32"/>
                <w:szCs w:val="32"/>
                <w:cs/>
              </w:rPr>
              <w:t>อาจารย์</w:t>
            </w:r>
          </w:p>
        </w:tc>
        <w:tc>
          <w:tcPr>
            <w:tcW w:w="2439" w:type="dxa"/>
          </w:tcPr>
          <w:p w14:paraId="147A25DB" w14:textId="77777777" w:rsidR="007D5099" w:rsidRPr="000474E1"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0474E1">
              <w:rPr>
                <w:rFonts w:ascii="TH SarabunPSK" w:eastAsia="BrowalliaNew-Bold" w:hAnsi="TH SarabunPSK" w:cs="TH SarabunPSK"/>
                <w:sz w:val="32"/>
                <w:szCs w:val="32"/>
                <w:cs/>
              </w:rPr>
              <w:t>ค.ม.</w:t>
            </w:r>
          </w:p>
          <w:p w14:paraId="2D0B11C2"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0474E1">
              <w:rPr>
                <w:rFonts w:ascii="TH SarabunPSK" w:eastAsia="BrowalliaNew-Bold" w:hAnsi="TH SarabunPSK" w:cs="TH SarabunPSK"/>
                <w:sz w:val="32"/>
                <w:szCs w:val="32"/>
                <w:cs/>
              </w:rPr>
              <w:t xml:space="preserve">ศ.บ.เกียรตินิยมอันดับ </w:t>
            </w:r>
            <w:r w:rsidRPr="000474E1">
              <w:rPr>
                <w:rFonts w:ascii="TH SarabunPSK" w:eastAsia="BrowalliaNew-Bold" w:hAnsi="TH SarabunPSK" w:cs="TH SarabunPSK"/>
                <w:sz w:val="32"/>
                <w:szCs w:val="32"/>
              </w:rPr>
              <w:t>2</w:t>
            </w:r>
          </w:p>
        </w:tc>
        <w:tc>
          <w:tcPr>
            <w:tcW w:w="1701" w:type="dxa"/>
            <w:vAlign w:val="center"/>
          </w:tcPr>
          <w:p w14:paraId="1CB51918" w14:textId="77777777" w:rsidR="007D5099" w:rsidRPr="000474E1"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0474E1">
              <w:rPr>
                <w:rFonts w:ascii="TH SarabunPSK" w:eastAsia="BrowalliaNew-Bold" w:hAnsi="TH SarabunPSK" w:cs="TH SarabunPSK"/>
                <w:sz w:val="32"/>
                <w:szCs w:val="32"/>
                <w:cs/>
              </w:rPr>
              <w:t>ศิลปศึกษา</w:t>
            </w:r>
          </w:p>
          <w:p w14:paraId="6A906A7C"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0474E1">
              <w:rPr>
                <w:rFonts w:ascii="TH SarabunPSK" w:eastAsia="BrowalliaNew-Bold" w:hAnsi="TH SarabunPSK" w:cs="TH SarabunPSK"/>
                <w:sz w:val="32"/>
                <w:szCs w:val="32"/>
                <w:cs/>
              </w:rPr>
              <w:t>ทฤษฎีศิลป์</w:t>
            </w:r>
          </w:p>
        </w:tc>
        <w:tc>
          <w:tcPr>
            <w:tcW w:w="2806" w:type="dxa"/>
          </w:tcPr>
          <w:p w14:paraId="4151FCCD" w14:textId="77777777" w:rsidR="007D5099" w:rsidRPr="000474E1" w:rsidRDefault="007D5099" w:rsidP="00C75244">
            <w:pPr>
              <w:tabs>
                <w:tab w:val="left" w:pos="420"/>
              </w:tabs>
              <w:autoSpaceDE w:val="0"/>
              <w:autoSpaceDN w:val="0"/>
              <w:adjustRightInd w:val="0"/>
              <w:jc w:val="center"/>
              <w:rPr>
                <w:rFonts w:ascii="TH SarabunPSK" w:hAnsi="TH SarabunPSK" w:cs="TH SarabunPSK"/>
                <w:sz w:val="32"/>
                <w:szCs w:val="32"/>
              </w:rPr>
            </w:pPr>
            <w:r w:rsidRPr="000474E1">
              <w:rPr>
                <w:rFonts w:ascii="TH SarabunPSK" w:hAnsi="TH SarabunPSK" w:cs="TH SarabunPSK"/>
                <w:sz w:val="32"/>
                <w:szCs w:val="32"/>
                <w:cs/>
              </w:rPr>
              <w:t>จุฬาลงกรณ์มหาวิทยาลัย</w:t>
            </w:r>
          </w:p>
          <w:p w14:paraId="015C1194"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0474E1">
              <w:rPr>
                <w:rFonts w:ascii="TH SarabunPSK" w:hAnsi="TH SarabunPSK" w:cs="TH SarabunPSK"/>
                <w:sz w:val="32"/>
                <w:szCs w:val="32"/>
                <w:cs/>
              </w:rPr>
              <w:t>มหาวิทยาลัยศิลปากร</w:t>
            </w:r>
          </w:p>
        </w:tc>
        <w:tc>
          <w:tcPr>
            <w:tcW w:w="1134" w:type="dxa"/>
          </w:tcPr>
          <w:p w14:paraId="441B0AB8" w14:textId="77777777" w:rsidR="007D5099" w:rsidRPr="000474E1" w:rsidRDefault="007D5099" w:rsidP="00C75244">
            <w:pPr>
              <w:tabs>
                <w:tab w:val="left" w:pos="420"/>
              </w:tabs>
              <w:autoSpaceDE w:val="0"/>
              <w:autoSpaceDN w:val="0"/>
              <w:adjustRightInd w:val="0"/>
              <w:jc w:val="center"/>
              <w:rPr>
                <w:rFonts w:ascii="TH SarabunPSK" w:hAnsi="TH SarabunPSK" w:cs="TH SarabunPSK"/>
                <w:sz w:val="32"/>
                <w:szCs w:val="32"/>
              </w:rPr>
            </w:pPr>
            <w:r w:rsidRPr="000474E1">
              <w:rPr>
                <w:rFonts w:ascii="TH SarabunPSK" w:hAnsi="TH SarabunPSK" w:cs="TH SarabunPSK"/>
                <w:sz w:val="32"/>
                <w:szCs w:val="32"/>
                <w:cs/>
              </w:rPr>
              <w:t>2554</w:t>
            </w:r>
          </w:p>
          <w:p w14:paraId="5C771846"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0474E1">
              <w:rPr>
                <w:rFonts w:ascii="TH SarabunPSK" w:hAnsi="TH SarabunPSK" w:cs="TH SarabunPSK"/>
                <w:sz w:val="32"/>
                <w:szCs w:val="32"/>
                <w:cs/>
              </w:rPr>
              <w:t>2551</w:t>
            </w:r>
          </w:p>
        </w:tc>
      </w:tr>
    </w:tbl>
    <w:p w14:paraId="3F8731E2" w14:textId="77777777" w:rsidR="007D5099" w:rsidRDefault="007D5099" w:rsidP="00DF7D3D">
      <w:pPr>
        <w:tabs>
          <w:tab w:val="left" w:pos="280"/>
        </w:tabs>
        <w:autoSpaceDE w:val="0"/>
        <w:autoSpaceDN w:val="0"/>
        <w:adjustRightInd w:val="0"/>
        <w:spacing w:before="240"/>
        <w:rPr>
          <w:rFonts w:ascii="TH SarabunPSK" w:eastAsia="BrowalliaNew-Bold" w:hAnsi="TH SarabunPSK" w:cs="TH SarabunPSK"/>
          <w:b/>
          <w:bCs/>
          <w:sz w:val="32"/>
          <w:szCs w:val="32"/>
        </w:rPr>
      </w:pPr>
    </w:p>
    <w:p w14:paraId="4F39337F" w14:textId="77777777" w:rsidR="007D5099" w:rsidRDefault="007D5099" w:rsidP="00DF7D3D">
      <w:pPr>
        <w:tabs>
          <w:tab w:val="left" w:pos="280"/>
        </w:tabs>
        <w:autoSpaceDE w:val="0"/>
        <w:autoSpaceDN w:val="0"/>
        <w:adjustRightInd w:val="0"/>
        <w:spacing w:before="240"/>
        <w:rPr>
          <w:rFonts w:ascii="TH SarabunPSK" w:eastAsia="BrowalliaNew-Bold" w:hAnsi="TH SarabunPSK" w:cs="TH SarabunPSK"/>
          <w:b/>
          <w:bCs/>
          <w:sz w:val="32"/>
          <w:szCs w:val="32"/>
        </w:rPr>
      </w:pPr>
    </w:p>
    <w:p w14:paraId="60797783" w14:textId="77777777" w:rsidR="007D5099" w:rsidRDefault="007D5099" w:rsidP="00DF7D3D">
      <w:pPr>
        <w:tabs>
          <w:tab w:val="left" w:pos="280"/>
        </w:tabs>
        <w:autoSpaceDE w:val="0"/>
        <w:autoSpaceDN w:val="0"/>
        <w:adjustRightInd w:val="0"/>
        <w:spacing w:before="240"/>
        <w:rPr>
          <w:rFonts w:ascii="TH SarabunPSK" w:eastAsia="BrowalliaNew-Bold" w:hAnsi="TH SarabunPSK" w:cs="TH SarabunPSK"/>
          <w:b/>
          <w:bCs/>
          <w:sz w:val="32"/>
          <w:szCs w:val="32"/>
        </w:rPr>
      </w:pPr>
    </w:p>
    <w:p w14:paraId="2EEAB768" w14:textId="77777777" w:rsidR="007D5099" w:rsidRPr="00995DFD" w:rsidRDefault="007D5099" w:rsidP="00DF7D3D">
      <w:pPr>
        <w:tabs>
          <w:tab w:val="left" w:pos="280"/>
        </w:tabs>
        <w:autoSpaceDE w:val="0"/>
        <w:autoSpaceDN w:val="0"/>
        <w:adjustRightInd w:val="0"/>
        <w:spacing w:before="240"/>
        <w:rPr>
          <w:rFonts w:ascii="TH SarabunPSK" w:eastAsia="BrowalliaNew-Bold" w:hAnsi="TH SarabunPSK" w:cs="TH SarabunPSK"/>
          <w:b/>
          <w:bCs/>
          <w:sz w:val="32"/>
          <w:szCs w:val="32"/>
        </w:rPr>
      </w:pPr>
    </w:p>
    <w:p w14:paraId="5ACB8ED2" w14:textId="0473A03F" w:rsidR="00DF7D3D" w:rsidRDefault="00DF7D3D" w:rsidP="00DF7D3D">
      <w:pPr>
        <w:tabs>
          <w:tab w:val="left" w:pos="280"/>
        </w:tabs>
        <w:autoSpaceDE w:val="0"/>
        <w:autoSpaceDN w:val="0"/>
        <w:adjustRightInd w:val="0"/>
        <w:spacing w:before="240"/>
        <w:rPr>
          <w:rFonts w:ascii="TH SarabunPSK" w:eastAsia="BrowalliaNew-Bold" w:hAnsi="TH SarabunPSK" w:cs="TH SarabunPSK"/>
          <w:b/>
          <w:bCs/>
          <w:sz w:val="32"/>
          <w:szCs w:val="32"/>
        </w:rPr>
      </w:pPr>
      <w:r w:rsidRPr="00995DFD">
        <w:rPr>
          <w:rFonts w:ascii="TH SarabunPSK" w:eastAsia="BrowalliaNew-Bold" w:hAnsi="TH SarabunPSK" w:cs="TH SarabunPSK"/>
          <w:b/>
          <w:bCs/>
          <w:sz w:val="32"/>
          <w:szCs w:val="32"/>
          <w:cs/>
        </w:rPr>
        <w:t>ตารางที่ 1.1-</w:t>
      </w:r>
      <w:r w:rsidRPr="00995DFD">
        <w:rPr>
          <w:rFonts w:ascii="TH SarabunPSK" w:eastAsia="BrowalliaNew-Bold" w:hAnsi="TH SarabunPSK" w:cs="TH SarabunPSK"/>
          <w:b/>
          <w:bCs/>
          <w:sz w:val="32"/>
          <w:szCs w:val="32"/>
        </w:rPr>
        <w:t>4</w:t>
      </w:r>
      <w:r w:rsidRPr="00995DFD">
        <w:rPr>
          <w:rFonts w:ascii="TH SarabunPSK" w:eastAsia="BrowalliaNew-Bold" w:hAnsi="TH SarabunPSK" w:cs="TH SarabunPSK"/>
          <w:b/>
          <w:bCs/>
          <w:sz w:val="32"/>
          <w:szCs w:val="32"/>
          <w:cs/>
        </w:rPr>
        <w:t xml:space="preserve"> จำนวนอาจารย์ผู้สอน ที่เป็นอาจารย์พิเศษจากภายนอกมหาวิทยาลัย  ปีการศึกษา </w:t>
      </w:r>
      <w:r w:rsidR="007D5099">
        <w:rPr>
          <w:rFonts w:ascii="TH SarabunPSK" w:eastAsia="BrowalliaNew-Bold" w:hAnsi="TH SarabunPSK" w:cs="TH SarabunPSK"/>
          <w:b/>
          <w:bCs/>
          <w:sz w:val="32"/>
          <w:szCs w:val="32"/>
        </w:rPr>
        <w:t>2563</w:t>
      </w:r>
    </w:p>
    <w:tbl>
      <w:tblPr>
        <w:tblW w:w="150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861"/>
        <w:gridCol w:w="2268"/>
        <w:gridCol w:w="2835"/>
        <w:gridCol w:w="1730"/>
        <w:gridCol w:w="2381"/>
        <w:gridCol w:w="1134"/>
      </w:tblGrid>
      <w:tr w:rsidR="007D5099" w:rsidRPr="00995DFD" w14:paraId="00485848" w14:textId="77777777" w:rsidTr="00C75244">
        <w:trPr>
          <w:tblHeader/>
        </w:trPr>
        <w:tc>
          <w:tcPr>
            <w:tcW w:w="817" w:type="dxa"/>
            <w:vMerge w:val="restart"/>
            <w:shd w:val="clear" w:color="auto" w:fill="FFCCFF"/>
          </w:tcPr>
          <w:p w14:paraId="08F87E7C"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pacing w:val="-14"/>
                <w:sz w:val="32"/>
                <w:szCs w:val="32"/>
              </w:rPr>
            </w:pPr>
            <w:r w:rsidRPr="00995DFD">
              <w:rPr>
                <w:rFonts w:ascii="TH SarabunPSK" w:hAnsi="TH SarabunPSK" w:cs="TH SarabunPSK"/>
                <w:spacing w:val="-14"/>
                <w:sz w:val="32"/>
                <w:szCs w:val="32"/>
                <w:cs/>
              </w:rPr>
              <w:t>ลำดับ</w:t>
            </w:r>
          </w:p>
        </w:tc>
        <w:tc>
          <w:tcPr>
            <w:tcW w:w="3861" w:type="dxa"/>
            <w:vMerge w:val="restart"/>
            <w:shd w:val="clear" w:color="auto" w:fill="FFCCFF"/>
          </w:tcPr>
          <w:p w14:paraId="401910EC"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cs/>
              </w:rPr>
            </w:pPr>
            <w:r w:rsidRPr="00995DFD">
              <w:rPr>
                <w:rFonts w:ascii="TH SarabunPSK" w:hAnsi="TH SarabunPSK" w:cs="TH SarabunPSK"/>
                <w:sz w:val="32"/>
                <w:szCs w:val="32"/>
                <w:cs/>
              </w:rPr>
              <w:t xml:space="preserve">ชื่อ </w:t>
            </w:r>
            <w:r w:rsidRPr="00995DFD">
              <w:rPr>
                <w:rFonts w:ascii="TH SarabunPSK" w:eastAsia="BrowalliaNew-Bold" w:hAnsi="TH SarabunPSK" w:cs="TH SarabunPSK"/>
                <w:sz w:val="32"/>
                <w:szCs w:val="32"/>
              </w:rPr>
              <w:t>–</w:t>
            </w:r>
            <w:r w:rsidRPr="00995DFD">
              <w:rPr>
                <w:rFonts w:ascii="TH SarabunPSK" w:hAnsi="TH SarabunPSK" w:cs="TH SarabunPSK"/>
                <w:sz w:val="32"/>
                <w:szCs w:val="32"/>
                <w:cs/>
              </w:rPr>
              <w:t xml:space="preserve"> นามสกุล</w:t>
            </w:r>
          </w:p>
        </w:tc>
        <w:tc>
          <w:tcPr>
            <w:tcW w:w="2268" w:type="dxa"/>
            <w:vMerge w:val="restart"/>
            <w:shd w:val="clear" w:color="auto" w:fill="FFCCFF"/>
            <w:vAlign w:val="center"/>
          </w:tcPr>
          <w:p w14:paraId="1CAAF837"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หน่วยงาน/ตำแหน่ง</w:t>
            </w:r>
          </w:p>
        </w:tc>
        <w:tc>
          <w:tcPr>
            <w:tcW w:w="2835" w:type="dxa"/>
            <w:vMerge w:val="restart"/>
            <w:shd w:val="clear" w:color="auto" w:fill="FFCCFF"/>
            <w:vAlign w:val="center"/>
          </w:tcPr>
          <w:p w14:paraId="66011E96"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คุณวุฒิ</w:t>
            </w:r>
          </w:p>
          <w:p w14:paraId="53FF3AB4"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995DFD">
              <w:rPr>
                <w:rFonts w:ascii="TH SarabunPSK" w:hAnsi="TH SarabunPSK" w:cs="TH SarabunPSK"/>
                <w:sz w:val="32"/>
                <w:szCs w:val="32"/>
                <w:cs/>
              </w:rPr>
              <w:t>(ทุกระดับการศึกษา)</w:t>
            </w:r>
          </w:p>
        </w:tc>
        <w:tc>
          <w:tcPr>
            <w:tcW w:w="1730" w:type="dxa"/>
            <w:vMerge w:val="restart"/>
            <w:shd w:val="clear" w:color="auto" w:fill="FFCCFF"/>
            <w:vAlign w:val="center"/>
          </w:tcPr>
          <w:p w14:paraId="017BFFE9"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สาขาวิชา</w:t>
            </w:r>
          </w:p>
        </w:tc>
        <w:tc>
          <w:tcPr>
            <w:tcW w:w="3515" w:type="dxa"/>
            <w:gridSpan w:val="2"/>
            <w:shd w:val="clear" w:color="auto" w:fill="FFCCFF"/>
          </w:tcPr>
          <w:p w14:paraId="0D152C12"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สำเร็จการศึกษา</w:t>
            </w:r>
          </w:p>
        </w:tc>
      </w:tr>
      <w:tr w:rsidR="007D5099" w:rsidRPr="00995DFD" w14:paraId="47F62313" w14:textId="77777777" w:rsidTr="00C75244">
        <w:trPr>
          <w:tblHeader/>
        </w:trPr>
        <w:tc>
          <w:tcPr>
            <w:tcW w:w="817" w:type="dxa"/>
            <w:vMerge/>
            <w:shd w:val="clear" w:color="auto" w:fill="FFCCFF"/>
          </w:tcPr>
          <w:p w14:paraId="726F6170"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3861" w:type="dxa"/>
            <w:vMerge/>
            <w:shd w:val="clear" w:color="auto" w:fill="FFCCFF"/>
          </w:tcPr>
          <w:p w14:paraId="35F9EC61"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2268" w:type="dxa"/>
            <w:vMerge/>
            <w:shd w:val="clear" w:color="auto" w:fill="FFCCFF"/>
          </w:tcPr>
          <w:p w14:paraId="4FEE1809"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2835" w:type="dxa"/>
            <w:vMerge/>
            <w:shd w:val="clear" w:color="auto" w:fill="FFCCFF"/>
          </w:tcPr>
          <w:p w14:paraId="7C1CE017"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1730" w:type="dxa"/>
            <w:vMerge/>
            <w:shd w:val="clear" w:color="auto" w:fill="FFCCFF"/>
            <w:vAlign w:val="center"/>
          </w:tcPr>
          <w:p w14:paraId="7ACDD5DA"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2381" w:type="dxa"/>
            <w:shd w:val="clear" w:color="auto" w:fill="FFCCFF"/>
          </w:tcPr>
          <w:p w14:paraId="45920401"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สถาบัน</w:t>
            </w:r>
          </w:p>
        </w:tc>
        <w:tc>
          <w:tcPr>
            <w:tcW w:w="1134" w:type="dxa"/>
            <w:shd w:val="clear" w:color="auto" w:fill="FFCCFF"/>
          </w:tcPr>
          <w:p w14:paraId="0DB0854A"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ปีที่สำเร็จ</w:t>
            </w:r>
          </w:p>
        </w:tc>
      </w:tr>
      <w:tr w:rsidR="007D5099" w:rsidRPr="00995DFD" w14:paraId="7A051072" w14:textId="77777777" w:rsidTr="00C75244">
        <w:tc>
          <w:tcPr>
            <w:tcW w:w="817" w:type="dxa"/>
          </w:tcPr>
          <w:p w14:paraId="48AC7CC6"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eastAsia="BrowalliaNew-Bold" w:hAnsi="TH SarabunPSK" w:cs="TH SarabunPSK"/>
                <w:sz w:val="32"/>
                <w:szCs w:val="32"/>
              </w:rPr>
              <w:t>1</w:t>
            </w:r>
          </w:p>
        </w:tc>
        <w:tc>
          <w:tcPr>
            <w:tcW w:w="3861" w:type="dxa"/>
          </w:tcPr>
          <w:p w14:paraId="1C3B8ED9" w14:textId="77777777" w:rsidR="007D5099" w:rsidRPr="00995DFD" w:rsidRDefault="007D5099" w:rsidP="00C75244">
            <w:pPr>
              <w:tabs>
                <w:tab w:val="left" w:pos="954"/>
              </w:tabs>
              <w:autoSpaceDE w:val="0"/>
              <w:autoSpaceDN w:val="0"/>
              <w:adjustRightInd w:val="0"/>
              <w:rPr>
                <w:rFonts w:ascii="TH SarabunPSK" w:eastAsia="BrowalliaNew-Bold" w:hAnsi="TH SarabunPSK" w:cs="TH SarabunPSK"/>
                <w:sz w:val="32"/>
                <w:szCs w:val="32"/>
              </w:rPr>
            </w:pPr>
            <w:r w:rsidRPr="009925B2">
              <w:rPr>
                <w:rFonts w:ascii="TH SarabunPSK" w:eastAsia="BrowalliaNew-Bold" w:hAnsi="TH SarabunPSK" w:cs="TH SarabunPSK"/>
                <w:sz w:val="32"/>
                <w:szCs w:val="32"/>
                <w:cs/>
              </w:rPr>
              <w:t>นาย</w:t>
            </w:r>
            <w:r>
              <w:rPr>
                <w:rFonts w:ascii="TH SarabunPSK" w:eastAsia="BrowalliaNew-Bold" w:hAnsi="TH SarabunPSK" w:cs="TH SarabunPSK" w:hint="cs"/>
                <w:sz w:val="32"/>
                <w:szCs w:val="32"/>
                <w:cs/>
              </w:rPr>
              <w:t>บัญชา จุลุกุล</w:t>
            </w:r>
          </w:p>
        </w:tc>
        <w:tc>
          <w:tcPr>
            <w:tcW w:w="2268" w:type="dxa"/>
          </w:tcPr>
          <w:p w14:paraId="33E3E948"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cs/>
              </w:rPr>
            </w:pPr>
            <w:r>
              <w:rPr>
                <w:rFonts w:ascii="TH SarabunPSK" w:eastAsia="BrowalliaNew-Bold" w:hAnsi="TH SarabunPSK" w:cs="TH SarabunPSK" w:hint="cs"/>
                <w:sz w:val="32"/>
                <w:szCs w:val="32"/>
                <w:cs/>
              </w:rPr>
              <w:t>อาจารย์</w:t>
            </w:r>
          </w:p>
        </w:tc>
        <w:tc>
          <w:tcPr>
            <w:tcW w:w="2835" w:type="dxa"/>
          </w:tcPr>
          <w:p w14:paraId="49794FD0" w14:textId="77777777" w:rsidR="007D5099" w:rsidRPr="009925B2"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Pr>
                <w:rFonts w:ascii="TH SarabunPSK" w:eastAsia="BrowalliaNew-Bold" w:hAnsi="TH SarabunPSK" w:cs="TH SarabunPSK"/>
                <w:sz w:val="32"/>
                <w:szCs w:val="32"/>
                <w:cs/>
              </w:rPr>
              <w:t>ศ</w:t>
            </w:r>
            <w:r>
              <w:rPr>
                <w:rFonts w:ascii="TH SarabunPSK" w:eastAsia="BrowalliaNew-Bold" w:hAnsi="TH SarabunPSK" w:cs="TH SarabunPSK" w:hint="cs"/>
                <w:sz w:val="32"/>
                <w:szCs w:val="32"/>
                <w:cs/>
              </w:rPr>
              <w:t>ล.บ.</w:t>
            </w:r>
          </w:p>
          <w:p w14:paraId="4DF7C48A"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Pr>
                <w:rFonts w:ascii="TH SarabunPSK" w:eastAsia="BrowalliaNew-Bold" w:hAnsi="TH SarabunPSK" w:cs="TH SarabunPSK"/>
                <w:sz w:val="32"/>
                <w:szCs w:val="32"/>
                <w:cs/>
              </w:rPr>
              <w:t>ศ</w:t>
            </w:r>
            <w:r>
              <w:rPr>
                <w:rFonts w:ascii="TH SarabunPSK" w:eastAsia="BrowalliaNew-Bold" w:hAnsi="TH SarabunPSK" w:cs="TH SarabunPSK" w:hint="cs"/>
                <w:sz w:val="32"/>
                <w:szCs w:val="32"/>
                <w:cs/>
              </w:rPr>
              <w:t>ป.บ</w:t>
            </w:r>
          </w:p>
        </w:tc>
        <w:tc>
          <w:tcPr>
            <w:tcW w:w="1730" w:type="dxa"/>
            <w:vAlign w:val="center"/>
          </w:tcPr>
          <w:p w14:paraId="353BC424" w14:textId="77777777" w:rsidR="007D5099" w:rsidRPr="009925B2"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Pr>
                <w:rFonts w:ascii="TH SarabunPSK" w:eastAsia="BrowalliaNew-Bold" w:hAnsi="TH SarabunPSK" w:cs="TH SarabunPSK" w:hint="cs"/>
                <w:sz w:val="32"/>
                <w:szCs w:val="32"/>
                <w:cs/>
              </w:rPr>
              <w:t>ศิลปะและการออกแบบ</w:t>
            </w:r>
          </w:p>
          <w:p w14:paraId="50E06308"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Pr>
                <w:rFonts w:ascii="TH SarabunPSK" w:eastAsia="BrowalliaNew-Bold" w:hAnsi="TH SarabunPSK" w:cs="TH SarabunPSK" w:hint="cs"/>
                <w:sz w:val="32"/>
                <w:szCs w:val="32"/>
                <w:cs/>
              </w:rPr>
              <w:t>คอมพิวเตอร์กราฟิก</w:t>
            </w:r>
          </w:p>
        </w:tc>
        <w:tc>
          <w:tcPr>
            <w:tcW w:w="2381" w:type="dxa"/>
          </w:tcPr>
          <w:p w14:paraId="4B440E76" w14:textId="77777777" w:rsidR="007D5099" w:rsidRPr="009925B2" w:rsidRDefault="007D5099" w:rsidP="00C75244">
            <w:pPr>
              <w:tabs>
                <w:tab w:val="left" w:pos="420"/>
              </w:tabs>
              <w:autoSpaceDE w:val="0"/>
              <w:autoSpaceDN w:val="0"/>
              <w:adjustRightInd w:val="0"/>
              <w:jc w:val="center"/>
              <w:rPr>
                <w:rFonts w:ascii="TH SarabunPSK" w:hAnsi="TH SarabunPSK" w:cs="TH SarabunPSK"/>
                <w:sz w:val="32"/>
                <w:szCs w:val="32"/>
              </w:rPr>
            </w:pPr>
            <w:r w:rsidRPr="009925B2">
              <w:rPr>
                <w:rFonts w:ascii="TH SarabunPSK" w:hAnsi="TH SarabunPSK" w:cs="TH SarabunPSK"/>
                <w:sz w:val="32"/>
                <w:szCs w:val="32"/>
                <w:cs/>
              </w:rPr>
              <w:t>มหาวิทยาลัย</w:t>
            </w:r>
            <w:r>
              <w:rPr>
                <w:rFonts w:ascii="TH SarabunPSK" w:hAnsi="TH SarabunPSK" w:cs="TH SarabunPSK" w:hint="cs"/>
                <w:sz w:val="32"/>
                <w:szCs w:val="32"/>
                <w:cs/>
              </w:rPr>
              <w:t>รังสิต</w:t>
            </w:r>
            <w:r w:rsidRPr="009925B2">
              <w:rPr>
                <w:rFonts w:ascii="TH SarabunPSK" w:hAnsi="TH SarabunPSK" w:cs="TH SarabunPSK"/>
                <w:sz w:val="32"/>
                <w:szCs w:val="32"/>
                <w:cs/>
              </w:rPr>
              <w:t xml:space="preserve"> </w:t>
            </w:r>
          </w:p>
          <w:p w14:paraId="0CEB9592" w14:textId="77777777" w:rsidR="007D5099" w:rsidRDefault="007D5099" w:rsidP="00C75244">
            <w:pPr>
              <w:tabs>
                <w:tab w:val="left" w:pos="420"/>
              </w:tabs>
              <w:autoSpaceDE w:val="0"/>
              <w:autoSpaceDN w:val="0"/>
              <w:adjustRightInd w:val="0"/>
              <w:jc w:val="center"/>
              <w:rPr>
                <w:rFonts w:ascii="TH SarabunPSK" w:hAnsi="TH SarabunPSK" w:cs="TH SarabunPSK"/>
                <w:sz w:val="32"/>
                <w:szCs w:val="32"/>
              </w:rPr>
            </w:pPr>
          </w:p>
          <w:p w14:paraId="44D5A734"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9925B2">
              <w:rPr>
                <w:rFonts w:ascii="TH SarabunPSK" w:hAnsi="TH SarabunPSK" w:cs="TH SarabunPSK"/>
                <w:sz w:val="32"/>
                <w:szCs w:val="32"/>
                <w:cs/>
              </w:rPr>
              <w:t>มหาวิทยาลัย</w:t>
            </w:r>
            <w:r>
              <w:rPr>
                <w:rFonts w:ascii="TH SarabunPSK" w:hAnsi="TH SarabunPSK" w:cs="TH SarabunPSK" w:hint="cs"/>
                <w:sz w:val="32"/>
                <w:szCs w:val="32"/>
                <w:cs/>
              </w:rPr>
              <w:t>ธุรกิจบัณฑิตย์</w:t>
            </w:r>
          </w:p>
        </w:tc>
        <w:tc>
          <w:tcPr>
            <w:tcW w:w="1134" w:type="dxa"/>
          </w:tcPr>
          <w:p w14:paraId="537C5353" w14:textId="77777777" w:rsidR="007D5099" w:rsidRPr="009925B2" w:rsidRDefault="007D5099" w:rsidP="00C75244">
            <w:pPr>
              <w:tabs>
                <w:tab w:val="left" w:pos="420"/>
              </w:tabs>
              <w:autoSpaceDE w:val="0"/>
              <w:autoSpaceDN w:val="0"/>
              <w:adjustRightInd w:val="0"/>
              <w:jc w:val="center"/>
              <w:rPr>
                <w:rFonts w:ascii="TH SarabunPSK" w:hAnsi="TH SarabunPSK" w:cs="TH SarabunPSK"/>
                <w:sz w:val="32"/>
                <w:szCs w:val="32"/>
              </w:rPr>
            </w:pPr>
            <w:r w:rsidRPr="009925B2">
              <w:rPr>
                <w:rFonts w:ascii="TH SarabunPSK" w:hAnsi="TH SarabunPSK" w:cs="TH SarabunPSK"/>
                <w:sz w:val="32"/>
                <w:szCs w:val="32"/>
                <w:cs/>
              </w:rPr>
              <w:t>25</w:t>
            </w:r>
            <w:r>
              <w:rPr>
                <w:rFonts w:ascii="TH SarabunPSK" w:hAnsi="TH SarabunPSK" w:cs="TH SarabunPSK" w:hint="cs"/>
                <w:sz w:val="32"/>
                <w:szCs w:val="32"/>
                <w:cs/>
              </w:rPr>
              <w:t>56</w:t>
            </w:r>
          </w:p>
          <w:p w14:paraId="7D8AC9F3" w14:textId="77777777" w:rsidR="007D5099" w:rsidRDefault="007D5099" w:rsidP="00C75244">
            <w:pPr>
              <w:tabs>
                <w:tab w:val="left" w:pos="420"/>
              </w:tabs>
              <w:autoSpaceDE w:val="0"/>
              <w:autoSpaceDN w:val="0"/>
              <w:adjustRightInd w:val="0"/>
              <w:jc w:val="center"/>
              <w:rPr>
                <w:rFonts w:ascii="TH SarabunPSK" w:hAnsi="TH SarabunPSK" w:cs="TH SarabunPSK"/>
                <w:sz w:val="32"/>
                <w:szCs w:val="32"/>
              </w:rPr>
            </w:pPr>
          </w:p>
          <w:p w14:paraId="63958465"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9925B2">
              <w:rPr>
                <w:rFonts w:ascii="TH SarabunPSK" w:hAnsi="TH SarabunPSK" w:cs="TH SarabunPSK"/>
                <w:sz w:val="32"/>
                <w:szCs w:val="32"/>
                <w:cs/>
              </w:rPr>
              <w:t>25</w:t>
            </w:r>
            <w:r>
              <w:rPr>
                <w:rFonts w:ascii="TH SarabunPSK" w:hAnsi="TH SarabunPSK" w:cs="TH SarabunPSK" w:hint="cs"/>
                <w:sz w:val="32"/>
                <w:szCs w:val="32"/>
                <w:cs/>
              </w:rPr>
              <w:t>53</w:t>
            </w:r>
          </w:p>
        </w:tc>
      </w:tr>
    </w:tbl>
    <w:p w14:paraId="5DE3D894" w14:textId="77777777" w:rsidR="007D5099" w:rsidRPr="00995DFD" w:rsidRDefault="007D5099" w:rsidP="00DF7D3D">
      <w:pPr>
        <w:tabs>
          <w:tab w:val="left" w:pos="280"/>
        </w:tabs>
        <w:autoSpaceDE w:val="0"/>
        <w:autoSpaceDN w:val="0"/>
        <w:adjustRightInd w:val="0"/>
        <w:spacing w:before="240"/>
        <w:rPr>
          <w:rFonts w:ascii="TH SarabunPSK" w:eastAsia="BrowalliaNew-Bold" w:hAnsi="TH SarabunPSK" w:cs="TH SarabunPSK"/>
          <w:b/>
          <w:bCs/>
          <w:sz w:val="32"/>
          <w:szCs w:val="32"/>
        </w:rPr>
      </w:pPr>
    </w:p>
    <w:p w14:paraId="600B6C38" w14:textId="2F00280A" w:rsidR="00DF7D3D" w:rsidRDefault="00DF7D3D" w:rsidP="00DF7D3D">
      <w:pPr>
        <w:tabs>
          <w:tab w:val="left" w:pos="280"/>
        </w:tabs>
        <w:autoSpaceDE w:val="0"/>
        <w:autoSpaceDN w:val="0"/>
        <w:adjustRightInd w:val="0"/>
        <w:spacing w:before="240"/>
        <w:ind w:left="-567"/>
        <w:rPr>
          <w:rFonts w:ascii="TH SarabunPSK" w:eastAsia="BrowalliaNew-Bold" w:hAnsi="TH SarabunPSK" w:cs="TH SarabunPSK"/>
          <w:b/>
          <w:bCs/>
          <w:sz w:val="32"/>
          <w:szCs w:val="32"/>
        </w:rPr>
      </w:pPr>
      <w:r w:rsidRPr="00995DFD">
        <w:rPr>
          <w:rFonts w:ascii="TH SarabunPSK" w:eastAsia="BrowalliaNew-Bold" w:hAnsi="TH SarabunPSK" w:cs="TH SarabunPSK"/>
          <w:b/>
          <w:bCs/>
          <w:sz w:val="32"/>
          <w:szCs w:val="32"/>
          <w:cs/>
        </w:rPr>
        <w:t>ตารางที่ 1.1-</w:t>
      </w:r>
      <w:r w:rsidRPr="00995DFD">
        <w:rPr>
          <w:rFonts w:ascii="TH SarabunPSK" w:eastAsia="BrowalliaNew-Bold" w:hAnsi="TH SarabunPSK" w:cs="TH SarabunPSK"/>
          <w:b/>
          <w:bCs/>
          <w:sz w:val="32"/>
          <w:szCs w:val="32"/>
        </w:rPr>
        <w:t>5</w:t>
      </w:r>
      <w:r w:rsidRPr="00995DFD">
        <w:rPr>
          <w:rFonts w:ascii="TH SarabunPSK" w:eastAsia="BrowalliaNew-Bold" w:hAnsi="TH SarabunPSK" w:cs="TH SarabunPSK"/>
          <w:b/>
          <w:bCs/>
          <w:sz w:val="32"/>
          <w:szCs w:val="32"/>
          <w:cs/>
        </w:rPr>
        <w:t xml:space="preserve"> จำนวนอาจารย์ที่ปรึกษาวิทยานิพนธ์หลัก/การค้นคว้าอิสระ ปีการศึกษา </w:t>
      </w:r>
      <w:r w:rsidR="007D5099">
        <w:rPr>
          <w:rFonts w:ascii="TH SarabunPSK" w:eastAsia="BrowalliaNew-Bold" w:hAnsi="TH SarabunPSK" w:cs="TH SarabunPSK" w:hint="cs"/>
          <w:b/>
          <w:bCs/>
          <w:sz w:val="32"/>
          <w:szCs w:val="32"/>
          <w:cs/>
        </w:rPr>
        <w:t>2563</w:t>
      </w:r>
    </w:p>
    <w:tbl>
      <w:tblPr>
        <w:tblW w:w="160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018"/>
        <w:gridCol w:w="993"/>
        <w:gridCol w:w="1559"/>
        <w:gridCol w:w="1276"/>
        <w:gridCol w:w="1701"/>
        <w:gridCol w:w="851"/>
        <w:gridCol w:w="851"/>
        <w:gridCol w:w="2126"/>
        <w:gridCol w:w="992"/>
        <w:gridCol w:w="1417"/>
        <w:gridCol w:w="1417"/>
      </w:tblGrid>
      <w:tr w:rsidR="007D5099" w:rsidRPr="00995DFD" w14:paraId="76B89563" w14:textId="77777777" w:rsidTr="00C75244">
        <w:trPr>
          <w:tblHeader/>
        </w:trPr>
        <w:tc>
          <w:tcPr>
            <w:tcW w:w="817" w:type="dxa"/>
            <w:vMerge w:val="restart"/>
            <w:shd w:val="clear" w:color="auto" w:fill="FFCCFF"/>
            <w:vAlign w:val="center"/>
          </w:tcPr>
          <w:p w14:paraId="340CCA52"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pacing w:val="-14"/>
                <w:sz w:val="32"/>
                <w:szCs w:val="32"/>
              </w:rPr>
            </w:pPr>
            <w:r w:rsidRPr="00995DFD">
              <w:rPr>
                <w:rFonts w:ascii="TH SarabunPSK" w:hAnsi="TH SarabunPSK" w:cs="TH SarabunPSK"/>
                <w:spacing w:val="-14"/>
                <w:sz w:val="32"/>
                <w:szCs w:val="32"/>
                <w:cs/>
              </w:rPr>
              <w:t>ลำดับ</w:t>
            </w:r>
          </w:p>
        </w:tc>
        <w:tc>
          <w:tcPr>
            <w:tcW w:w="2018" w:type="dxa"/>
            <w:vMerge w:val="restart"/>
            <w:shd w:val="clear" w:color="auto" w:fill="FFCCFF"/>
            <w:vAlign w:val="center"/>
          </w:tcPr>
          <w:p w14:paraId="69BA7897"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cs/>
              </w:rPr>
            </w:pPr>
            <w:r w:rsidRPr="00995DFD">
              <w:rPr>
                <w:rFonts w:ascii="TH SarabunPSK" w:hAnsi="TH SarabunPSK" w:cs="TH SarabunPSK"/>
                <w:sz w:val="32"/>
                <w:szCs w:val="32"/>
                <w:cs/>
              </w:rPr>
              <w:t xml:space="preserve">ชื่อ </w:t>
            </w:r>
            <w:r w:rsidRPr="00995DFD">
              <w:rPr>
                <w:rFonts w:ascii="TH SarabunPSK" w:eastAsia="BrowalliaNew-Bold" w:hAnsi="TH SarabunPSK" w:cs="TH SarabunPSK"/>
                <w:sz w:val="32"/>
                <w:szCs w:val="32"/>
              </w:rPr>
              <w:t>–</w:t>
            </w:r>
            <w:r w:rsidRPr="00995DFD">
              <w:rPr>
                <w:rFonts w:ascii="TH SarabunPSK" w:hAnsi="TH SarabunPSK" w:cs="TH SarabunPSK"/>
                <w:sz w:val="32"/>
                <w:szCs w:val="32"/>
                <w:cs/>
              </w:rPr>
              <w:t xml:space="preserve"> นามสกุล</w:t>
            </w:r>
          </w:p>
        </w:tc>
        <w:tc>
          <w:tcPr>
            <w:tcW w:w="993" w:type="dxa"/>
            <w:vMerge w:val="restart"/>
            <w:shd w:val="clear" w:color="auto" w:fill="FFCCFF"/>
            <w:vAlign w:val="center"/>
          </w:tcPr>
          <w:p w14:paraId="31B119AA"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ตำแหน่ง</w:t>
            </w:r>
          </w:p>
          <w:p w14:paraId="72325C4E"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ทางวิชาการ</w:t>
            </w:r>
          </w:p>
        </w:tc>
        <w:tc>
          <w:tcPr>
            <w:tcW w:w="1559" w:type="dxa"/>
            <w:vMerge w:val="restart"/>
            <w:shd w:val="clear" w:color="auto" w:fill="FFCCFF"/>
            <w:vAlign w:val="center"/>
          </w:tcPr>
          <w:p w14:paraId="110C1C77"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คุณวุฒิ</w:t>
            </w:r>
          </w:p>
          <w:p w14:paraId="18ACCC16"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995DFD">
              <w:rPr>
                <w:rFonts w:ascii="TH SarabunPSK" w:hAnsi="TH SarabunPSK" w:cs="TH SarabunPSK"/>
                <w:sz w:val="32"/>
                <w:szCs w:val="32"/>
                <w:cs/>
              </w:rPr>
              <w:t>(ทุกระดับการศึกษา)</w:t>
            </w:r>
          </w:p>
        </w:tc>
        <w:tc>
          <w:tcPr>
            <w:tcW w:w="1276" w:type="dxa"/>
            <w:vMerge w:val="restart"/>
            <w:shd w:val="clear" w:color="auto" w:fill="FFCCFF"/>
            <w:vAlign w:val="center"/>
          </w:tcPr>
          <w:p w14:paraId="381E2D14"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สาขาวิชา</w:t>
            </w:r>
          </w:p>
        </w:tc>
        <w:tc>
          <w:tcPr>
            <w:tcW w:w="1701" w:type="dxa"/>
            <w:vMerge w:val="restart"/>
            <w:shd w:val="clear" w:color="auto" w:fill="FFCCFF"/>
            <w:vAlign w:val="center"/>
          </w:tcPr>
          <w:p w14:paraId="78B41DDF"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995DFD">
              <w:rPr>
                <w:rFonts w:ascii="TH SarabunPSK" w:hAnsi="TH SarabunPSK" w:cs="TH SarabunPSK"/>
                <w:sz w:val="32"/>
                <w:szCs w:val="32"/>
                <w:cs/>
              </w:rPr>
              <w:t>ประสบการณ์การวิจัย</w:t>
            </w:r>
          </w:p>
        </w:tc>
        <w:tc>
          <w:tcPr>
            <w:tcW w:w="1702" w:type="dxa"/>
            <w:gridSpan w:val="2"/>
            <w:shd w:val="clear" w:color="auto" w:fill="FFCCFF"/>
          </w:tcPr>
          <w:p w14:paraId="30EAEA66"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ที่ปรึกษา</w:t>
            </w:r>
          </w:p>
        </w:tc>
        <w:tc>
          <w:tcPr>
            <w:tcW w:w="2126" w:type="dxa"/>
            <w:vMerge w:val="restart"/>
            <w:shd w:val="clear" w:color="auto" w:fill="FFCCFF"/>
            <w:vAlign w:val="center"/>
          </w:tcPr>
          <w:p w14:paraId="3F2F2498"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rPr>
            </w:pPr>
            <w:r w:rsidRPr="00995DFD">
              <w:rPr>
                <w:rFonts w:ascii="TH SarabunPSK" w:hAnsi="TH SarabunPSK" w:cs="TH SarabunPSK"/>
                <w:sz w:val="32"/>
                <w:szCs w:val="32"/>
                <w:cs/>
              </w:rPr>
              <w:t>จำนวนคุมวิทยานิพนธ์/</w:t>
            </w:r>
          </w:p>
          <w:p w14:paraId="0E9BB762"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rPr>
            </w:pPr>
            <w:r w:rsidRPr="00995DFD">
              <w:rPr>
                <w:rFonts w:ascii="TH SarabunPSK" w:hAnsi="TH SarabunPSK" w:cs="TH SarabunPSK"/>
                <w:sz w:val="32"/>
                <w:szCs w:val="32"/>
                <w:cs/>
              </w:rPr>
              <w:t>ค้นคว้าอิสระ</w:t>
            </w:r>
          </w:p>
          <w:p w14:paraId="06D6EE1E"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995DFD">
              <w:rPr>
                <w:rFonts w:ascii="TH SarabunPSK" w:hAnsi="TH SarabunPSK" w:cs="TH SarabunPSK"/>
                <w:sz w:val="32"/>
                <w:szCs w:val="32"/>
                <w:cs/>
              </w:rPr>
              <w:t>(ระบุชื่อนักศึกษา)</w:t>
            </w:r>
          </w:p>
        </w:tc>
        <w:tc>
          <w:tcPr>
            <w:tcW w:w="992" w:type="dxa"/>
            <w:vMerge w:val="restart"/>
            <w:shd w:val="clear" w:color="auto" w:fill="FFCCFF"/>
            <w:vAlign w:val="center"/>
          </w:tcPr>
          <w:p w14:paraId="7E799B42"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995DFD">
              <w:rPr>
                <w:rFonts w:ascii="TH SarabunPSK" w:hAnsi="TH SarabunPSK" w:cs="TH SarabunPSK"/>
                <w:sz w:val="32"/>
                <w:szCs w:val="32"/>
                <w:cs/>
              </w:rPr>
              <w:t>รหัสนักศึกษา</w:t>
            </w:r>
          </w:p>
        </w:tc>
        <w:tc>
          <w:tcPr>
            <w:tcW w:w="1417" w:type="dxa"/>
            <w:vMerge w:val="restart"/>
            <w:shd w:val="clear" w:color="auto" w:fill="FFCCFF"/>
            <w:vAlign w:val="center"/>
          </w:tcPr>
          <w:p w14:paraId="1A46332E"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995DFD">
              <w:rPr>
                <w:rFonts w:ascii="TH SarabunPSK" w:hAnsi="TH SarabunPSK" w:cs="TH SarabunPSK"/>
                <w:sz w:val="32"/>
                <w:szCs w:val="32"/>
                <w:cs/>
              </w:rPr>
              <w:t>ชื่อวิทยานิพนธ์/การค้นคว้าอิสระ</w:t>
            </w:r>
          </w:p>
        </w:tc>
        <w:tc>
          <w:tcPr>
            <w:tcW w:w="1417" w:type="dxa"/>
            <w:vMerge w:val="restart"/>
            <w:shd w:val="clear" w:color="auto" w:fill="FFCCFF"/>
            <w:vAlign w:val="center"/>
          </w:tcPr>
          <w:p w14:paraId="12263D76"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rPr>
            </w:pPr>
            <w:r w:rsidRPr="00995DFD">
              <w:rPr>
                <w:rFonts w:ascii="TH SarabunPSK" w:hAnsi="TH SarabunPSK" w:cs="TH SarabunPSK"/>
                <w:sz w:val="32"/>
                <w:szCs w:val="32"/>
                <w:cs/>
              </w:rPr>
              <w:t>หมายเหตุ</w:t>
            </w:r>
          </w:p>
          <w:p w14:paraId="601091DC"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995DFD">
              <w:rPr>
                <w:rFonts w:ascii="TH SarabunPSK" w:hAnsi="TH SarabunPSK" w:cs="TH SarabunPSK"/>
                <w:sz w:val="32"/>
                <w:szCs w:val="32"/>
                <w:cs/>
              </w:rPr>
              <w:t>(การอนุมัติจากสภามหาวิทยาลัย)</w:t>
            </w:r>
          </w:p>
        </w:tc>
      </w:tr>
      <w:tr w:rsidR="007D5099" w:rsidRPr="00995DFD" w14:paraId="11E0A35B" w14:textId="77777777" w:rsidTr="00C75244">
        <w:trPr>
          <w:tblHeader/>
        </w:trPr>
        <w:tc>
          <w:tcPr>
            <w:tcW w:w="817" w:type="dxa"/>
            <w:vMerge/>
          </w:tcPr>
          <w:p w14:paraId="2247E975"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2018" w:type="dxa"/>
            <w:vMerge/>
          </w:tcPr>
          <w:p w14:paraId="3BD3F5F6"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993" w:type="dxa"/>
            <w:vMerge/>
          </w:tcPr>
          <w:p w14:paraId="4D8FAAA5"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1559" w:type="dxa"/>
            <w:vMerge/>
          </w:tcPr>
          <w:p w14:paraId="1B925256"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1276" w:type="dxa"/>
            <w:vMerge/>
            <w:vAlign w:val="center"/>
          </w:tcPr>
          <w:p w14:paraId="576D7147"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1701" w:type="dxa"/>
            <w:vMerge/>
          </w:tcPr>
          <w:p w14:paraId="1C9F87F0"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851" w:type="dxa"/>
            <w:shd w:val="clear" w:color="auto" w:fill="FFCCFF"/>
          </w:tcPr>
          <w:p w14:paraId="2F2EBF2E"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วิทยานิพนธ์</w:t>
            </w:r>
          </w:p>
        </w:tc>
        <w:tc>
          <w:tcPr>
            <w:tcW w:w="851" w:type="dxa"/>
            <w:shd w:val="clear" w:color="auto" w:fill="FFCCFF"/>
          </w:tcPr>
          <w:p w14:paraId="2F691C02"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การค้นคว้าอิสระ</w:t>
            </w:r>
          </w:p>
        </w:tc>
        <w:tc>
          <w:tcPr>
            <w:tcW w:w="2126" w:type="dxa"/>
            <w:vMerge/>
          </w:tcPr>
          <w:p w14:paraId="6E643976"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992" w:type="dxa"/>
            <w:vMerge/>
          </w:tcPr>
          <w:p w14:paraId="15FD61AD"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1417" w:type="dxa"/>
            <w:vMerge/>
          </w:tcPr>
          <w:p w14:paraId="3498DC6D"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1417" w:type="dxa"/>
            <w:vMerge/>
          </w:tcPr>
          <w:p w14:paraId="674D0C60"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r>
      <w:tr w:rsidR="007D5099" w:rsidRPr="00995DFD" w14:paraId="44489482" w14:textId="77777777" w:rsidTr="00C75244">
        <w:tc>
          <w:tcPr>
            <w:tcW w:w="817" w:type="dxa"/>
          </w:tcPr>
          <w:p w14:paraId="71E7A3C9"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eastAsia="BrowalliaNew-Bold" w:hAnsi="TH SarabunPSK" w:cs="TH SarabunPSK"/>
                <w:sz w:val="32"/>
                <w:szCs w:val="32"/>
              </w:rPr>
              <w:t>1</w:t>
            </w:r>
          </w:p>
        </w:tc>
        <w:tc>
          <w:tcPr>
            <w:tcW w:w="2018" w:type="dxa"/>
          </w:tcPr>
          <w:p w14:paraId="5E834C08" w14:textId="77777777" w:rsidR="007D5099"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 xml:space="preserve">นายศุภชัย </w:t>
            </w:r>
          </w:p>
          <w:p w14:paraId="6E08AC0A"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ศรีขวัญแก้ว</w:t>
            </w:r>
          </w:p>
        </w:tc>
        <w:tc>
          <w:tcPr>
            <w:tcW w:w="993" w:type="dxa"/>
          </w:tcPr>
          <w:p w14:paraId="5DBCF35E"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ผู้ช่วยศาสตราจารย์</w:t>
            </w:r>
          </w:p>
        </w:tc>
        <w:tc>
          <w:tcPr>
            <w:tcW w:w="1559" w:type="dxa"/>
          </w:tcPr>
          <w:p w14:paraId="34D1412E" w14:textId="77777777" w:rsidR="007D5099" w:rsidRPr="00963143"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ศป.ม. (ทัศนศิลป์)</w:t>
            </w:r>
          </w:p>
          <w:p w14:paraId="5ABE47FE" w14:textId="77777777" w:rsidR="007D5099" w:rsidRPr="00963143"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 xml:space="preserve">ศ.บ. เกียรตินิยมอันดับ </w:t>
            </w:r>
            <w:r w:rsidRPr="00963143">
              <w:rPr>
                <w:rFonts w:ascii="TH SarabunPSK" w:eastAsia="BrowalliaNew-Bold" w:hAnsi="TH SarabunPSK" w:cs="TH SarabunPSK"/>
                <w:sz w:val="32"/>
                <w:szCs w:val="32"/>
              </w:rPr>
              <w:t>2</w:t>
            </w:r>
          </w:p>
          <w:p w14:paraId="50DCC3A6"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963143">
              <w:rPr>
                <w:rFonts w:ascii="TH SarabunPSK" w:eastAsia="BrowalliaNew-Bold" w:hAnsi="TH SarabunPSK" w:cs="TH SarabunPSK"/>
                <w:sz w:val="32"/>
                <w:szCs w:val="32"/>
              </w:rPr>
              <w:t>(</w:t>
            </w:r>
            <w:r w:rsidRPr="00963143">
              <w:rPr>
                <w:rFonts w:ascii="TH SarabunPSK" w:eastAsia="BrowalliaNew-Bold" w:hAnsi="TH SarabunPSK" w:cs="TH SarabunPSK"/>
                <w:sz w:val="32"/>
                <w:szCs w:val="32"/>
                <w:cs/>
              </w:rPr>
              <w:t>ทัศนศิลป์)</w:t>
            </w:r>
          </w:p>
        </w:tc>
        <w:tc>
          <w:tcPr>
            <w:tcW w:w="1276" w:type="dxa"/>
            <w:vAlign w:val="center"/>
          </w:tcPr>
          <w:p w14:paraId="404A921E" w14:textId="77777777" w:rsidR="007D5099"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ทัศนศิลป์</w:t>
            </w:r>
          </w:p>
          <w:p w14:paraId="07D46870" w14:textId="77777777" w:rsidR="007D5099" w:rsidRDefault="007D5099" w:rsidP="00C75244">
            <w:pPr>
              <w:tabs>
                <w:tab w:val="left" w:pos="420"/>
              </w:tabs>
              <w:autoSpaceDE w:val="0"/>
              <w:autoSpaceDN w:val="0"/>
              <w:adjustRightInd w:val="0"/>
              <w:rPr>
                <w:rFonts w:ascii="TH SarabunPSK" w:eastAsia="BrowalliaNew-Bold" w:hAnsi="TH SarabunPSK" w:cs="TH SarabunPSK"/>
                <w:sz w:val="32"/>
                <w:szCs w:val="32"/>
              </w:rPr>
            </w:pPr>
          </w:p>
          <w:p w14:paraId="7AB73480" w14:textId="77777777" w:rsidR="007D5099"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ทัศนศิลป์</w:t>
            </w:r>
          </w:p>
          <w:p w14:paraId="61660BF5"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1701" w:type="dxa"/>
          </w:tcPr>
          <w:p w14:paraId="22E5A0C7"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851" w:type="dxa"/>
          </w:tcPr>
          <w:p w14:paraId="5E55C5E9"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Pr>
                <w:rFonts w:ascii="TH SarabunPSK" w:hAnsi="TH SarabunPSK" w:cs="TH SarabunPSK" w:hint="cs"/>
                <w:sz w:val="32"/>
                <w:szCs w:val="32"/>
                <w:cs/>
              </w:rPr>
              <w:t>/</w:t>
            </w:r>
          </w:p>
        </w:tc>
        <w:tc>
          <w:tcPr>
            <w:tcW w:w="851" w:type="dxa"/>
          </w:tcPr>
          <w:p w14:paraId="1B9670C3"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2126" w:type="dxa"/>
          </w:tcPr>
          <w:p w14:paraId="757098A4"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r>
              <w:rPr>
                <w:rFonts w:ascii="TH SarabunPSK" w:hAnsi="TH SarabunPSK" w:cs="TH SarabunPSK"/>
                <w:sz w:val="32"/>
                <w:szCs w:val="32"/>
                <w:cs/>
              </w:rPr>
              <w:t>1.</w:t>
            </w:r>
            <w:r>
              <w:rPr>
                <w:rFonts w:ascii="TH SarabunPSK" w:hAnsi="TH SarabunPSK" w:cs="TH SarabunPSK" w:hint="cs"/>
                <w:sz w:val="32"/>
                <w:szCs w:val="32"/>
                <w:cs/>
              </w:rPr>
              <w:t xml:space="preserve"> </w:t>
            </w:r>
            <w:r w:rsidRPr="00790295">
              <w:rPr>
                <w:rFonts w:ascii="TH SarabunPSK" w:hAnsi="TH SarabunPSK" w:cs="TH SarabunPSK"/>
                <w:sz w:val="32"/>
                <w:szCs w:val="32"/>
                <w:cs/>
              </w:rPr>
              <w:t>นางสาวณัฐฌา    จำรูญวรเกียรติ</w:t>
            </w:r>
          </w:p>
        </w:tc>
        <w:tc>
          <w:tcPr>
            <w:tcW w:w="992" w:type="dxa"/>
          </w:tcPr>
          <w:p w14:paraId="7B9CC76E"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r w:rsidRPr="00352D58">
              <w:rPr>
                <w:rFonts w:ascii="TH SarabunPSK" w:hAnsi="TH SarabunPSK" w:cs="TH SarabunPSK"/>
                <w:sz w:val="28"/>
                <w:cs/>
              </w:rPr>
              <w:t>160410240002-3</w:t>
            </w:r>
          </w:p>
        </w:tc>
        <w:tc>
          <w:tcPr>
            <w:tcW w:w="1417" w:type="dxa"/>
          </w:tcPr>
          <w:p w14:paraId="489BD0E7"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8D32BD">
              <w:rPr>
                <w:rFonts w:ascii="TH SarabunPSK" w:hAnsi="TH SarabunPSK" w:cs="TH SarabunPSK"/>
                <w:sz w:val="32"/>
                <w:szCs w:val="32"/>
                <w:cs/>
              </w:rPr>
              <w:t>พื้นที่แห่งความสุข</w:t>
            </w:r>
          </w:p>
        </w:tc>
        <w:tc>
          <w:tcPr>
            <w:tcW w:w="1417" w:type="dxa"/>
          </w:tcPr>
          <w:p w14:paraId="1CAA1732"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p>
        </w:tc>
      </w:tr>
      <w:tr w:rsidR="007D5099" w:rsidRPr="00995DFD" w14:paraId="1742F979" w14:textId="77777777" w:rsidTr="00C75244">
        <w:tc>
          <w:tcPr>
            <w:tcW w:w="817" w:type="dxa"/>
          </w:tcPr>
          <w:p w14:paraId="2F7613AC"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2018" w:type="dxa"/>
          </w:tcPr>
          <w:p w14:paraId="5FDD7C28"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993" w:type="dxa"/>
          </w:tcPr>
          <w:p w14:paraId="4EF10018"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1559" w:type="dxa"/>
          </w:tcPr>
          <w:p w14:paraId="0E9D7256"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1276" w:type="dxa"/>
            <w:vAlign w:val="center"/>
          </w:tcPr>
          <w:p w14:paraId="49380A02"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1701" w:type="dxa"/>
          </w:tcPr>
          <w:p w14:paraId="05E4D47C"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851" w:type="dxa"/>
          </w:tcPr>
          <w:p w14:paraId="36B83FC9"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Pr>
                <w:rFonts w:ascii="TH SarabunPSK" w:hAnsi="TH SarabunPSK" w:cs="TH SarabunPSK" w:hint="cs"/>
                <w:sz w:val="32"/>
                <w:szCs w:val="32"/>
                <w:cs/>
              </w:rPr>
              <w:t>/</w:t>
            </w:r>
          </w:p>
        </w:tc>
        <w:tc>
          <w:tcPr>
            <w:tcW w:w="851" w:type="dxa"/>
          </w:tcPr>
          <w:p w14:paraId="5573D856"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2126" w:type="dxa"/>
          </w:tcPr>
          <w:p w14:paraId="583F3EAC" w14:textId="77777777" w:rsidR="007D5099" w:rsidRDefault="007D5099" w:rsidP="00C75244">
            <w:pPr>
              <w:tabs>
                <w:tab w:val="left" w:pos="420"/>
              </w:tabs>
              <w:autoSpaceDE w:val="0"/>
              <w:autoSpaceDN w:val="0"/>
              <w:adjustRightInd w:val="0"/>
              <w:rPr>
                <w:rFonts w:ascii="TH SarabunPSK" w:hAnsi="TH SarabunPSK" w:cs="TH SarabunPSK"/>
                <w:sz w:val="32"/>
                <w:szCs w:val="32"/>
              </w:rPr>
            </w:pPr>
            <w:r>
              <w:rPr>
                <w:rFonts w:ascii="TH SarabunPSK" w:hAnsi="TH SarabunPSK" w:cs="TH SarabunPSK"/>
                <w:sz w:val="32"/>
                <w:szCs w:val="32"/>
                <w:cs/>
              </w:rPr>
              <w:t>2.</w:t>
            </w:r>
            <w:r>
              <w:rPr>
                <w:rFonts w:ascii="TH SarabunPSK" w:hAnsi="TH SarabunPSK" w:cs="TH SarabunPSK" w:hint="cs"/>
                <w:sz w:val="32"/>
                <w:szCs w:val="32"/>
                <w:cs/>
              </w:rPr>
              <w:t xml:space="preserve"> </w:t>
            </w:r>
            <w:r>
              <w:rPr>
                <w:rFonts w:ascii="TH SarabunPSK" w:hAnsi="TH SarabunPSK" w:cs="TH SarabunPSK"/>
                <w:sz w:val="32"/>
                <w:szCs w:val="32"/>
                <w:cs/>
              </w:rPr>
              <w:t xml:space="preserve">นายกฤษกร  </w:t>
            </w:r>
          </w:p>
          <w:p w14:paraId="0D5427C0"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r w:rsidRPr="00790295">
              <w:rPr>
                <w:rFonts w:ascii="TH SarabunPSK" w:hAnsi="TH SarabunPSK" w:cs="TH SarabunPSK"/>
                <w:sz w:val="32"/>
                <w:szCs w:val="32"/>
                <w:cs/>
              </w:rPr>
              <w:t>มีจันท</w:t>
            </w:r>
            <w:r>
              <w:rPr>
                <w:rFonts w:ascii="TH SarabunPSK" w:hAnsi="TH SarabunPSK" w:cs="TH SarabunPSK" w:hint="cs"/>
                <w:sz w:val="32"/>
                <w:szCs w:val="32"/>
                <w:cs/>
              </w:rPr>
              <w:t>ร์</w:t>
            </w:r>
          </w:p>
        </w:tc>
        <w:tc>
          <w:tcPr>
            <w:tcW w:w="992" w:type="dxa"/>
          </w:tcPr>
          <w:p w14:paraId="7085AD5D" w14:textId="77777777" w:rsidR="007D5099" w:rsidRPr="00352D58" w:rsidRDefault="007D5099" w:rsidP="00C75244">
            <w:pPr>
              <w:tabs>
                <w:tab w:val="left" w:pos="420"/>
              </w:tabs>
              <w:autoSpaceDE w:val="0"/>
              <w:autoSpaceDN w:val="0"/>
              <w:adjustRightInd w:val="0"/>
              <w:rPr>
                <w:rFonts w:ascii="TH SarabunPSK" w:hAnsi="TH SarabunPSK" w:cs="TH SarabunPSK"/>
                <w:sz w:val="28"/>
                <w:cs/>
              </w:rPr>
            </w:pPr>
            <w:r w:rsidRPr="00352D58">
              <w:rPr>
                <w:rFonts w:ascii="TH SarabunPSK" w:hAnsi="TH SarabunPSK" w:cs="TH SarabunPSK"/>
                <w:sz w:val="28"/>
                <w:cs/>
              </w:rPr>
              <w:t>160410240010-6</w:t>
            </w:r>
          </w:p>
        </w:tc>
        <w:tc>
          <w:tcPr>
            <w:tcW w:w="1417" w:type="dxa"/>
          </w:tcPr>
          <w:p w14:paraId="5358C6F7"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r w:rsidRPr="008D32BD">
              <w:rPr>
                <w:rFonts w:ascii="TH SarabunPSK" w:hAnsi="TH SarabunPSK" w:cs="TH SarabunPSK"/>
                <w:sz w:val="32"/>
                <w:szCs w:val="32"/>
                <w:cs/>
              </w:rPr>
              <w:t>ห้วงความรู้สึกแห่งความปรารถนา</w:t>
            </w:r>
          </w:p>
        </w:tc>
        <w:tc>
          <w:tcPr>
            <w:tcW w:w="1417" w:type="dxa"/>
          </w:tcPr>
          <w:p w14:paraId="0FD5C714"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p>
        </w:tc>
      </w:tr>
      <w:tr w:rsidR="007D5099" w:rsidRPr="00995DFD" w14:paraId="45E49C88" w14:textId="77777777" w:rsidTr="00C75244">
        <w:tc>
          <w:tcPr>
            <w:tcW w:w="817" w:type="dxa"/>
          </w:tcPr>
          <w:p w14:paraId="7F695B10"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2018" w:type="dxa"/>
          </w:tcPr>
          <w:p w14:paraId="07D7794A"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993" w:type="dxa"/>
          </w:tcPr>
          <w:p w14:paraId="7054C4C0"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1559" w:type="dxa"/>
          </w:tcPr>
          <w:p w14:paraId="7F0CF4C7"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1276" w:type="dxa"/>
            <w:vAlign w:val="center"/>
          </w:tcPr>
          <w:p w14:paraId="2F178063"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1701" w:type="dxa"/>
          </w:tcPr>
          <w:p w14:paraId="33A526D0"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851" w:type="dxa"/>
          </w:tcPr>
          <w:p w14:paraId="61CED306"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Pr>
                <w:rFonts w:ascii="TH SarabunPSK" w:hAnsi="TH SarabunPSK" w:cs="TH SarabunPSK" w:hint="cs"/>
                <w:sz w:val="32"/>
                <w:szCs w:val="32"/>
                <w:cs/>
              </w:rPr>
              <w:t>/</w:t>
            </w:r>
          </w:p>
        </w:tc>
        <w:tc>
          <w:tcPr>
            <w:tcW w:w="851" w:type="dxa"/>
          </w:tcPr>
          <w:p w14:paraId="568288BC"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2126" w:type="dxa"/>
          </w:tcPr>
          <w:p w14:paraId="68C4824A"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r>
              <w:rPr>
                <w:rFonts w:ascii="TH SarabunPSK" w:hAnsi="TH SarabunPSK" w:cs="TH SarabunPSK"/>
                <w:sz w:val="32"/>
                <w:szCs w:val="32"/>
                <w:cs/>
              </w:rPr>
              <w:t xml:space="preserve">3. </w:t>
            </w:r>
            <w:r w:rsidRPr="00790295">
              <w:rPr>
                <w:rFonts w:ascii="TH SarabunPSK" w:hAnsi="TH SarabunPSK" w:cs="TH SarabunPSK"/>
                <w:sz w:val="32"/>
                <w:szCs w:val="32"/>
                <w:cs/>
              </w:rPr>
              <w:t>นางสาวสุรัสวดี    ชุมแสง</w:t>
            </w:r>
          </w:p>
        </w:tc>
        <w:tc>
          <w:tcPr>
            <w:tcW w:w="992" w:type="dxa"/>
          </w:tcPr>
          <w:p w14:paraId="55C74399" w14:textId="77777777" w:rsidR="007D5099" w:rsidRPr="00352D58" w:rsidRDefault="007D5099" w:rsidP="00C75244">
            <w:pPr>
              <w:tabs>
                <w:tab w:val="left" w:pos="420"/>
              </w:tabs>
              <w:autoSpaceDE w:val="0"/>
              <w:autoSpaceDN w:val="0"/>
              <w:adjustRightInd w:val="0"/>
              <w:rPr>
                <w:rFonts w:ascii="TH SarabunPSK" w:hAnsi="TH SarabunPSK" w:cs="TH SarabunPSK"/>
                <w:sz w:val="28"/>
                <w:cs/>
              </w:rPr>
            </w:pPr>
            <w:r w:rsidRPr="00352D58">
              <w:rPr>
                <w:rFonts w:ascii="TH SarabunPSK" w:hAnsi="TH SarabunPSK" w:cs="TH SarabunPSK"/>
                <w:sz w:val="28"/>
                <w:cs/>
              </w:rPr>
              <w:t>160410240025-4</w:t>
            </w:r>
          </w:p>
        </w:tc>
        <w:tc>
          <w:tcPr>
            <w:tcW w:w="1417" w:type="dxa"/>
          </w:tcPr>
          <w:p w14:paraId="587921F1"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8D32BD">
              <w:rPr>
                <w:rFonts w:ascii="TH SarabunPSK" w:hAnsi="TH SarabunPSK" w:cs="TH SarabunPSK"/>
                <w:sz w:val="32"/>
                <w:szCs w:val="32"/>
                <w:cs/>
              </w:rPr>
              <w:t>สัมพันธภาพของวิถีชีวิตครอบครัว</w:t>
            </w:r>
          </w:p>
        </w:tc>
        <w:tc>
          <w:tcPr>
            <w:tcW w:w="1417" w:type="dxa"/>
          </w:tcPr>
          <w:p w14:paraId="3A1800D4"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p>
        </w:tc>
      </w:tr>
      <w:tr w:rsidR="007D5099" w:rsidRPr="00995DFD" w14:paraId="7AF3B0FD" w14:textId="77777777" w:rsidTr="00C75244">
        <w:tc>
          <w:tcPr>
            <w:tcW w:w="817" w:type="dxa"/>
          </w:tcPr>
          <w:p w14:paraId="6E55ED3D"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2018" w:type="dxa"/>
          </w:tcPr>
          <w:p w14:paraId="717B2336"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993" w:type="dxa"/>
          </w:tcPr>
          <w:p w14:paraId="1C02B7BE"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1559" w:type="dxa"/>
          </w:tcPr>
          <w:p w14:paraId="2F4FC7DF"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1276" w:type="dxa"/>
            <w:vAlign w:val="center"/>
          </w:tcPr>
          <w:p w14:paraId="22B3734E"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1701" w:type="dxa"/>
          </w:tcPr>
          <w:p w14:paraId="595B4124"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851" w:type="dxa"/>
          </w:tcPr>
          <w:p w14:paraId="1CDED8B3"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Pr>
                <w:rFonts w:ascii="TH SarabunPSK" w:hAnsi="TH SarabunPSK" w:cs="TH SarabunPSK" w:hint="cs"/>
                <w:sz w:val="32"/>
                <w:szCs w:val="32"/>
                <w:cs/>
              </w:rPr>
              <w:t>/</w:t>
            </w:r>
          </w:p>
        </w:tc>
        <w:tc>
          <w:tcPr>
            <w:tcW w:w="851" w:type="dxa"/>
          </w:tcPr>
          <w:p w14:paraId="2C2BFD9B"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2126" w:type="dxa"/>
          </w:tcPr>
          <w:p w14:paraId="2EACEE17" w14:textId="77777777" w:rsidR="007D5099" w:rsidRDefault="007D5099" w:rsidP="00C75244">
            <w:pPr>
              <w:tabs>
                <w:tab w:val="left" w:pos="420"/>
              </w:tabs>
              <w:autoSpaceDE w:val="0"/>
              <w:autoSpaceDN w:val="0"/>
              <w:adjustRightInd w:val="0"/>
              <w:rPr>
                <w:rFonts w:ascii="TH SarabunPSK" w:hAnsi="TH SarabunPSK" w:cs="TH SarabunPSK"/>
                <w:sz w:val="32"/>
                <w:szCs w:val="32"/>
              </w:rPr>
            </w:pPr>
            <w:r w:rsidRPr="00995DFD">
              <w:rPr>
                <w:rFonts w:ascii="TH SarabunPSK" w:hAnsi="TH SarabunPSK" w:cs="TH SarabunPSK"/>
                <w:sz w:val="32"/>
                <w:szCs w:val="32"/>
                <w:cs/>
              </w:rPr>
              <w:t>4.</w:t>
            </w:r>
            <w:r>
              <w:rPr>
                <w:rFonts w:ascii="TH SarabunPSK" w:hAnsi="TH SarabunPSK" w:cs="TH SarabunPSK"/>
                <w:sz w:val="32"/>
                <w:szCs w:val="32"/>
                <w:cs/>
              </w:rPr>
              <w:t xml:space="preserve"> </w:t>
            </w:r>
            <w:r w:rsidRPr="00790295">
              <w:rPr>
                <w:rFonts w:ascii="TH SarabunPSK" w:hAnsi="TH SarabunPSK" w:cs="TH SarabunPSK"/>
                <w:sz w:val="32"/>
                <w:szCs w:val="32"/>
                <w:cs/>
              </w:rPr>
              <w:t xml:space="preserve">นายวรินทร    </w:t>
            </w:r>
          </w:p>
          <w:p w14:paraId="3B36A679"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r w:rsidRPr="00790295">
              <w:rPr>
                <w:rFonts w:ascii="TH SarabunPSK" w:hAnsi="TH SarabunPSK" w:cs="TH SarabunPSK"/>
                <w:sz w:val="32"/>
                <w:szCs w:val="32"/>
                <w:cs/>
              </w:rPr>
              <w:t>ผ่องศรี</w:t>
            </w:r>
          </w:p>
        </w:tc>
        <w:tc>
          <w:tcPr>
            <w:tcW w:w="992" w:type="dxa"/>
          </w:tcPr>
          <w:p w14:paraId="3A9D39B0" w14:textId="77777777" w:rsidR="007D5099" w:rsidRPr="00352D58" w:rsidRDefault="007D5099" w:rsidP="00C75244">
            <w:pPr>
              <w:tabs>
                <w:tab w:val="left" w:pos="420"/>
              </w:tabs>
              <w:autoSpaceDE w:val="0"/>
              <w:autoSpaceDN w:val="0"/>
              <w:adjustRightInd w:val="0"/>
              <w:rPr>
                <w:rFonts w:ascii="TH SarabunPSK" w:hAnsi="TH SarabunPSK" w:cs="TH SarabunPSK"/>
                <w:sz w:val="28"/>
                <w:cs/>
              </w:rPr>
            </w:pPr>
            <w:r w:rsidRPr="00352D58">
              <w:rPr>
                <w:rFonts w:ascii="TH SarabunPSK" w:hAnsi="TH SarabunPSK" w:cs="TH SarabunPSK"/>
                <w:sz w:val="28"/>
                <w:cs/>
              </w:rPr>
              <w:t>162410240018-7</w:t>
            </w:r>
          </w:p>
        </w:tc>
        <w:tc>
          <w:tcPr>
            <w:tcW w:w="1417" w:type="dxa"/>
          </w:tcPr>
          <w:p w14:paraId="3CBAE496"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r w:rsidRPr="008D32BD">
              <w:rPr>
                <w:rFonts w:ascii="TH SarabunPSK" w:hAnsi="TH SarabunPSK" w:cs="TH SarabunPSK"/>
                <w:sz w:val="32"/>
                <w:szCs w:val="32"/>
                <w:cs/>
              </w:rPr>
              <w:t>บ้าน : พื้นที่แห่งความผูกพัน</w:t>
            </w:r>
          </w:p>
        </w:tc>
        <w:tc>
          <w:tcPr>
            <w:tcW w:w="1417" w:type="dxa"/>
          </w:tcPr>
          <w:p w14:paraId="68E02B8D"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p>
        </w:tc>
      </w:tr>
      <w:tr w:rsidR="007D5099" w:rsidRPr="00995DFD" w14:paraId="658CA532" w14:textId="77777777" w:rsidTr="00C75244">
        <w:tc>
          <w:tcPr>
            <w:tcW w:w="817" w:type="dxa"/>
          </w:tcPr>
          <w:p w14:paraId="71D9C1E8"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eastAsia="BrowalliaNew-Bold" w:hAnsi="TH SarabunPSK" w:cs="TH SarabunPSK"/>
                <w:sz w:val="32"/>
                <w:szCs w:val="32"/>
                <w:cs/>
              </w:rPr>
              <w:t>2</w:t>
            </w:r>
          </w:p>
        </w:tc>
        <w:tc>
          <w:tcPr>
            <w:tcW w:w="2018" w:type="dxa"/>
          </w:tcPr>
          <w:p w14:paraId="49F0E5FB"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นางสาวพรสวรรรค์  จันทร์สุข</w:t>
            </w:r>
          </w:p>
        </w:tc>
        <w:tc>
          <w:tcPr>
            <w:tcW w:w="993" w:type="dxa"/>
          </w:tcPr>
          <w:p w14:paraId="39B39C09"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อาจารย์</w:t>
            </w:r>
          </w:p>
        </w:tc>
        <w:tc>
          <w:tcPr>
            <w:tcW w:w="1559" w:type="dxa"/>
          </w:tcPr>
          <w:p w14:paraId="3A75D48B" w14:textId="77777777" w:rsidR="007D5099" w:rsidRPr="00963143"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ศ.ม. (ทัศนศิลป์)</w:t>
            </w:r>
          </w:p>
          <w:p w14:paraId="5567B914" w14:textId="77777777" w:rsidR="007D5099" w:rsidRPr="00963143"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 xml:space="preserve">ศ.บ. เกียรตินิยมอันดับ </w:t>
            </w:r>
            <w:r w:rsidRPr="00963143">
              <w:rPr>
                <w:rFonts w:ascii="TH SarabunPSK" w:eastAsia="BrowalliaNew-Bold" w:hAnsi="TH SarabunPSK" w:cs="TH SarabunPSK"/>
                <w:sz w:val="32"/>
                <w:szCs w:val="32"/>
              </w:rPr>
              <w:t>2</w:t>
            </w:r>
          </w:p>
          <w:p w14:paraId="07341347"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963143">
              <w:rPr>
                <w:rFonts w:ascii="TH SarabunPSK" w:eastAsia="BrowalliaNew-Bold" w:hAnsi="TH SarabunPSK" w:cs="TH SarabunPSK"/>
                <w:sz w:val="32"/>
                <w:szCs w:val="32"/>
              </w:rPr>
              <w:t>(</w:t>
            </w:r>
            <w:r w:rsidRPr="00963143">
              <w:rPr>
                <w:rFonts w:ascii="TH SarabunPSK" w:eastAsia="BrowalliaNew-Bold" w:hAnsi="TH SarabunPSK" w:cs="TH SarabunPSK"/>
                <w:sz w:val="32"/>
                <w:szCs w:val="32"/>
                <w:cs/>
              </w:rPr>
              <w:t>ทัศนศิลป์)</w:t>
            </w:r>
          </w:p>
        </w:tc>
        <w:tc>
          <w:tcPr>
            <w:tcW w:w="1276" w:type="dxa"/>
            <w:vAlign w:val="center"/>
          </w:tcPr>
          <w:p w14:paraId="73D44A8E" w14:textId="77777777" w:rsidR="007D5099"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ทัศนศิลป์</w:t>
            </w:r>
          </w:p>
          <w:p w14:paraId="323D1988" w14:textId="77777777" w:rsidR="007D5099"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p>
          <w:p w14:paraId="6D093844"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ทัศนศิลป์</w:t>
            </w:r>
          </w:p>
        </w:tc>
        <w:tc>
          <w:tcPr>
            <w:tcW w:w="1701" w:type="dxa"/>
          </w:tcPr>
          <w:p w14:paraId="15C07BF2"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851" w:type="dxa"/>
          </w:tcPr>
          <w:p w14:paraId="145FB47B"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Pr>
                <w:rFonts w:ascii="TH SarabunPSK" w:hAnsi="TH SarabunPSK" w:cs="TH SarabunPSK" w:hint="cs"/>
                <w:sz w:val="32"/>
                <w:szCs w:val="32"/>
                <w:cs/>
              </w:rPr>
              <w:t>/</w:t>
            </w:r>
          </w:p>
        </w:tc>
        <w:tc>
          <w:tcPr>
            <w:tcW w:w="851" w:type="dxa"/>
          </w:tcPr>
          <w:p w14:paraId="369B83B0"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2126" w:type="dxa"/>
          </w:tcPr>
          <w:p w14:paraId="0717C8D7"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r>
              <w:rPr>
                <w:rFonts w:ascii="TH SarabunPSK" w:hAnsi="TH SarabunPSK" w:cs="TH SarabunPSK"/>
                <w:sz w:val="32"/>
                <w:szCs w:val="32"/>
                <w:cs/>
              </w:rPr>
              <w:t xml:space="preserve">1. </w:t>
            </w:r>
            <w:r w:rsidRPr="00933143">
              <w:rPr>
                <w:rFonts w:ascii="TH SarabunPSK" w:hAnsi="TH SarabunPSK" w:cs="TH SarabunPSK"/>
                <w:sz w:val="32"/>
                <w:szCs w:val="32"/>
                <w:cs/>
              </w:rPr>
              <w:t>นางสาวณัญธิญา    ขุนทิพย์</w:t>
            </w:r>
          </w:p>
        </w:tc>
        <w:tc>
          <w:tcPr>
            <w:tcW w:w="992" w:type="dxa"/>
          </w:tcPr>
          <w:p w14:paraId="368081AD" w14:textId="77777777" w:rsidR="007D5099" w:rsidRPr="00933143" w:rsidRDefault="007D5099" w:rsidP="00C75244">
            <w:pPr>
              <w:tabs>
                <w:tab w:val="left" w:pos="420"/>
              </w:tabs>
              <w:autoSpaceDE w:val="0"/>
              <w:autoSpaceDN w:val="0"/>
              <w:adjustRightInd w:val="0"/>
              <w:rPr>
                <w:rFonts w:ascii="TH SarabunPSK" w:hAnsi="TH SarabunPSK" w:cs="TH SarabunPSK"/>
                <w:sz w:val="28"/>
                <w:cs/>
              </w:rPr>
            </w:pPr>
            <w:r w:rsidRPr="00933143">
              <w:rPr>
                <w:rFonts w:ascii="TH SarabunPSK" w:hAnsi="TH SarabunPSK" w:cs="TH SarabunPSK"/>
                <w:sz w:val="28"/>
                <w:cs/>
              </w:rPr>
              <w:t>160410240014-8</w:t>
            </w:r>
          </w:p>
        </w:tc>
        <w:tc>
          <w:tcPr>
            <w:tcW w:w="1417" w:type="dxa"/>
          </w:tcPr>
          <w:p w14:paraId="7AFB8BB5"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r w:rsidRPr="006D55ED">
              <w:rPr>
                <w:rFonts w:ascii="TH SarabunPSK" w:hAnsi="TH SarabunPSK" w:cs="TH SarabunPSK"/>
                <w:sz w:val="32"/>
                <w:szCs w:val="32"/>
                <w:cs/>
              </w:rPr>
              <w:t>ภาพพิมพ์-สุข-สามัญ</w:t>
            </w:r>
          </w:p>
        </w:tc>
        <w:tc>
          <w:tcPr>
            <w:tcW w:w="1417" w:type="dxa"/>
          </w:tcPr>
          <w:p w14:paraId="1F2B91FF"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p>
        </w:tc>
      </w:tr>
      <w:tr w:rsidR="007D5099" w:rsidRPr="00995DFD" w14:paraId="302DE71E" w14:textId="77777777" w:rsidTr="00C75244">
        <w:tc>
          <w:tcPr>
            <w:tcW w:w="817" w:type="dxa"/>
          </w:tcPr>
          <w:p w14:paraId="5FAA6CE4"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2018" w:type="dxa"/>
          </w:tcPr>
          <w:p w14:paraId="28205F17"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993" w:type="dxa"/>
          </w:tcPr>
          <w:p w14:paraId="7CECBD49"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1559" w:type="dxa"/>
          </w:tcPr>
          <w:p w14:paraId="212681BF"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1276" w:type="dxa"/>
            <w:vAlign w:val="center"/>
          </w:tcPr>
          <w:p w14:paraId="5D4C4956"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1701" w:type="dxa"/>
          </w:tcPr>
          <w:p w14:paraId="52A656FC"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851" w:type="dxa"/>
          </w:tcPr>
          <w:p w14:paraId="5263ED38"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Pr>
                <w:rFonts w:ascii="TH SarabunPSK" w:hAnsi="TH SarabunPSK" w:cs="TH SarabunPSK" w:hint="cs"/>
                <w:sz w:val="32"/>
                <w:szCs w:val="32"/>
                <w:cs/>
              </w:rPr>
              <w:t>/</w:t>
            </w:r>
          </w:p>
        </w:tc>
        <w:tc>
          <w:tcPr>
            <w:tcW w:w="851" w:type="dxa"/>
          </w:tcPr>
          <w:p w14:paraId="5E9057DB"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2126" w:type="dxa"/>
          </w:tcPr>
          <w:p w14:paraId="62875695" w14:textId="77777777" w:rsidR="007D5099" w:rsidRDefault="007D5099" w:rsidP="00C75244">
            <w:pPr>
              <w:tabs>
                <w:tab w:val="left" w:pos="420"/>
              </w:tabs>
              <w:autoSpaceDE w:val="0"/>
              <w:autoSpaceDN w:val="0"/>
              <w:adjustRightInd w:val="0"/>
              <w:rPr>
                <w:rFonts w:ascii="TH SarabunPSK" w:hAnsi="TH SarabunPSK" w:cs="TH SarabunPSK"/>
                <w:sz w:val="32"/>
                <w:szCs w:val="32"/>
              </w:rPr>
            </w:pPr>
            <w:r>
              <w:rPr>
                <w:rFonts w:ascii="TH SarabunPSK" w:hAnsi="TH SarabunPSK" w:cs="TH SarabunPSK"/>
                <w:sz w:val="32"/>
                <w:szCs w:val="32"/>
                <w:cs/>
              </w:rPr>
              <w:t xml:space="preserve">2. </w:t>
            </w:r>
            <w:r w:rsidRPr="00933143">
              <w:rPr>
                <w:rFonts w:ascii="TH SarabunPSK" w:hAnsi="TH SarabunPSK" w:cs="TH SarabunPSK"/>
                <w:sz w:val="32"/>
                <w:szCs w:val="32"/>
                <w:cs/>
              </w:rPr>
              <w:t xml:space="preserve">นางสาวสุธิตา    </w:t>
            </w:r>
          </w:p>
          <w:p w14:paraId="7D116CCA"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r w:rsidRPr="00933143">
              <w:rPr>
                <w:rFonts w:ascii="TH SarabunPSK" w:hAnsi="TH SarabunPSK" w:cs="TH SarabunPSK"/>
                <w:sz w:val="32"/>
                <w:szCs w:val="32"/>
                <w:cs/>
              </w:rPr>
              <w:t>ชุลีนวล</w:t>
            </w:r>
          </w:p>
        </w:tc>
        <w:tc>
          <w:tcPr>
            <w:tcW w:w="992" w:type="dxa"/>
          </w:tcPr>
          <w:p w14:paraId="20877958" w14:textId="77777777" w:rsidR="007D5099" w:rsidRPr="00933143" w:rsidRDefault="007D5099" w:rsidP="00C75244">
            <w:pPr>
              <w:tabs>
                <w:tab w:val="left" w:pos="420"/>
              </w:tabs>
              <w:autoSpaceDE w:val="0"/>
              <w:autoSpaceDN w:val="0"/>
              <w:adjustRightInd w:val="0"/>
              <w:rPr>
                <w:rFonts w:ascii="TH SarabunPSK" w:hAnsi="TH SarabunPSK" w:cs="TH SarabunPSK"/>
                <w:sz w:val="28"/>
                <w:cs/>
              </w:rPr>
            </w:pPr>
            <w:r w:rsidRPr="00933143">
              <w:rPr>
                <w:rFonts w:ascii="TH SarabunPSK" w:hAnsi="TH SarabunPSK" w:cs="TH SarabunPSK"/>
                <w:sz w:val="28"/>
                <w:cs/>
              </w:rPr>
              <w:t>160410240036-1</w:t>
            </w:r>
          </w:p>
        </w:tc>
        <w:tc>
          <w:tcPr>
            <w:tcW w:w="1417" w:type="dxa"/>
          </w:tcPr>
          <w:p w14:paraId="0846F778"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6D55ED">
              <w:rPr>
                <w:rFonts w:ascii="TH SarabunPSK" w:hAnsi="TH SarabunPSK" w:cs="TH SarabunPSK"/>
                <w:sz w:val="32"/>
                <w:szCs w:val="32"/>
                <w:cs/>
              </w:rPr>
              <w:t>สัจนิรันดร์เเห่งวัยสะพรั่ง</w:t>
            </w:r>
          </w:p>
        </w:tc>
        <w:tc>
          <w:tcPr>
            <w:tcW w:w="1417" w:type="dxa"/>
          </w:tcPr>
          <w:p w14:paraId="2590698C"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p>
        </w:tc>
      </w:tr>
      <w:tr w:rsidR="007D5099" w:rsidRPr="00995DFD" w14:paraId="6D14D27E" w14:textId="77777777" w:rsidTr="00C75244">
        <w:tc>
          <w:tcPr>
            <w:tcW w:w="817" w:type="dxa"/>
          </w:tcPr>
          <w:p w14:paraId="6C0839C5"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cs/>
              </w:rPr>
            </w:pPr>
            <w:r w:rsidRPr="00995DFD">
              <w:rPr>
                <w:rFonts w:ascii="TH SarabunPSK" w:eastAsia="BrowalliaNew-Bold" w:hAnsi="TH SarabunPSK" w:cs="TH SarabunPSK"/>
                <w:sz w:val="32"/>
                <w:szCs w:val="32"/>
                <w:cs/>
              </w:rPr>
              <w:t>3</w:t>
            </w:r>
          </w:p>
        </w:tc>
        <w:tc>
          <w:tcPr>
            <w:tcW w:w="2018" w:type="dxa"/>
          </w:tcPr>
          <w:p w14:paraId="129D2C89" w14:textId="77777777" w:rsidR="007D5099"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9925B2">
              <w:rPr>
                <w:rFonts w:ascii="TH SarabunPSK" w:eastAsia="BrowalliaNew-Bold" w:hAnsi="TH SarabunPSK" w:cs="TH SarabunPSK"/>
                <w:sz w:val="32"/>
                <w:szCs w:val="32"/>
                <w:cs/>
              </w:rPr>
              <w:t xml:space="preserve">นายสาโรจน์  </w:t>
            </w:r>
          </w:p>
          <w:p w14:paraId="32C241E3"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9925B2">
              <w:rPr>
                <w:rFonts w:ascii="TH SarabunPSK" w:eastAsia="BrowalliaNew-Bold" w:hAnsi="TH SarabunPSK" w:cs="TH SarabunPSK"/>
                <w:sz w:val="32"/>
                <w:szCs w:val="32"/>
                <w:cs/>
              </w:rPr>
              <w:t>มีพวกมาก</w:t>
            </w:r>
          </w:p>
        </w:tc>
        <w:tc>
          <w:tcPr>
            <w:tcW w:w="993" w:type="dxa"/>
          </w:tcPr>
          <w:p w14:paraId="61666B31"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DE7048">
              <w:rPr>
                <w:rFonts w:ascii="TH SarabunPSK" w:eastAsia="BrowalliaNew-Bold" w:hAnsi="TH SarabunPSK" w:cs="TH SarabunPSK"/>
                <w:sz w:val="32"/>
                <w:szCs w:val="32"/>
                <w:cs/>
              </w:rPr>
              <w:t>อาจารย์</w:t>
            </w:r>
          </w:p>
        </w:tc>
        <w:tc>
          <w:tcPr>
            <w:tcW w:w="1559" w:type="dxa"/>
          </w:tcPr>
          <w:p w14:paraId="312B2CD0"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DE7048">
              <w:rPr>
                <w:rFonts w:ascii="TH SarabunPSK" w:eastAsia="BrowalliaNew-Bold" w:hAnsi="TH SarabunPSK" w:cs="TH SarabunPSK"/>
                <w:sz w:val="32"/>
                <w:szCs w:val="32"/>
                <w:cs/>
              </w:rPr>
              <w:t>ศป.ม. (ทัศนศิลป์)</w:t>
            </w:r>
            <w:r w:rsidRPr="00DE7048">
              <w:rPr>
                <w:rFonts w:ascii="TH SarabunPSK" w:eastAsia="BrowalliaNew-Bold" w:hAnsi="TH SarabunPSK" w:cs="TH SarabunPSK"/>
                <w:sz w:val="32"/>
                <w:szCs w:val="32"/>
              </w:rPr>
              <w:t xml:space="preserve">     </w:t>
            </w:r>
            <w:r w:rsidRPr="00DE7048">
              <w:rPr>
                <w:rFonts w:ascii="TH SarabunPSK" w:eastAsia="BrowalliaNew-Bold" w:hAnsi="TH SarabunPSK" w:cs="TH SarabunPSK"/>
                <w:sz w:val="32"/>
                <w:szCs w:val="32"/>
                <w:cs/>
              </w:rPr>
              <w:t xml:space="preserve">ศป.บ. เกียรตินิยมอันดับ </w:t>
            </w:r>
            <w:r w:rsidRPr="00DE7048">
              <w:rPr>
                <w:rFonts w:ascii="TH SarabunPSK" w:eastAsia="BrowalliaNew-Bold" w:hAnsi="TH SarabunPSK" w:cs="TH SarabunPSK"/>
                <w:sz w:val="32"/>
                <w:szCs w:val="32"/>
              </w:rPr>
              <w:t>2              (</w:t>
            </w:r>
            <w:r w:rsidRPr="00DE7048">
              <w:rPr>
                <w:rFonts w:ascii="TH SarabunPSK" w:eastAsia="BrowalliaNew-Bold" w:hAnsi="TH SarabunPSK" w:cs="TH SarabunPSK"/>
                <w:sz w:val="32"/>
                <w:szCs w:val="32"/>
                <w:cs/>
              </w:rPr>
              <w:t>จิตรกรรม)</w:t>
            </w:r>
          </w:p>
        </w:tc>
        <w:tc>
          <w:tcPr>
            <w:tcW w:w="1276" w:type="dxa"/>
            <w:vAlign w:val="center"/>
          </w:tcPr>
          <w:p w14:paraId="6063049F" w14:textId="77777777" w:rsidR="007D5099"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DE7048">
              <w:rPr>
                <w:rFonts w:ascii="TH SarabunPSK" w:eastAsia="BrowalliaNew-Bold" w:hAnsi="TH SarabunPSK" w:cs="TH SarabunPSK"/>
                <w:sz w:val="32"/>
                <w:szCs w:val="32"/>
                <w:cs/>
              </w:rPr>
              <w:t>ทัศนศิลป์</w:t>
            </w:r>
          </w:p>
          <w:p w14:paraId="51B53887" w14:textId="77777777" w:rsidR="007D5099"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p>
          <w:p w14:paraId="30467B0B"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DE7048">
              <w:rPr>
                <w:rFonts w:ascii="TH SarabunPSK" w:eastAsia="BrowalliaNew-Bold" w:hAnsi="TH SarabunPSK" w:cs="TH SarabunPSK"/>
                <w:sz w:val="32"/>
                <w:szCs w:val="32"/>
                <w:cs/>
              </w:rPr>
              <w:t>จิตรกรรม</w:t>
            </w:r>
          </w:p>
        </w:tc>
        <w:tc>
          <w:tcPr>
            <w:tcW w:w="1701" w:type="dxa"/>
          </w:tcPr>
          <w:p w14:paraId="1AEB3355"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851" w:type="dxa"/>
          </w:tcPr>
          <w:p w14:paraId="4C1D11A7"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Pr>
                <w:rFonts w:ascii="TH SarabunPSK" w:hAnsi="TH SarabunPSK" w:cs="TH SarabunPSK" w:hint="cs"/>
                <w:sz w:val="32"/>
                <w:szCs w:val="32"/>
                <w:cs/>
              </w:rPr>
              <w:t>/</w:t>
            </w:r>
          </w:p>
        </w:tc>
        <w:tc>
          <w:tcPr>
            <w:tcW w:w="851" w:type="dxa"/>
          </w:tcPr>
          <w:p w14:paraId="123B2257"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2126" w:type="dxa"/>
          </w:tcPr>
          <w:p w14:paraId="01A121F3"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r w:rsidRPr="00995DFD">
              <w:rPr>
                <w:rFonts w:ascii="TH SarabunPSK" w:hAnsi="TH SarabunPSK" w:cs="TH SarabunPSK"/>
                <w:sz w:val="32"/>
                <w:szCs w:val="32"/>
                <w:cs/>
              </w:rPr>
              <w:t>1.</w:t>
            </w:r>
            <w:r>
              <w:rPr>
                <w:rFonts w:ascii="TH SarabunPSK" w:hAnsi="TH SarabunPSK" w:cs="TH SarabunPSK"/>
                <w:sz w:val="32"/>
                <w:szCs w:val="32"/>
                <w:cs/>
              </w:rPr>
              <w:t xml:space="preserve"> </w:t>
            </w:r>
            <w:r w:rsidRPr="00933143">
              <w:rPr>
                <w:rFonts w:ascii="TH SarabunPSK" w:hAnsi="TH SarabunPSK" w:cs="TH SarabunPSK"/>
                <w:sz w:val="32"/>
                <w:szCs w:val="32"/>
                <w:cs/>
              </w:rPr>
              <w:t>นายโกมลพันธ์    ตันติฐานาภิวัฒน์</w:t>
            </w:r>
          </w:p>
        </w:tc>
        <w:tc>
          <w:tcPr>
            <w:tcW w:w="992" w:type="dxa"/>
          </w:tcPr>
          <w:p w14:paraId="1DA01F8D" w14:textId="77777777" w:rsidR="007D5099" w:rsidRPr="00933143" w:rsidRDefault="007D5099" w:rsidP="00C75244">
            <w:pPr>
              <w:tabs>
                <w:tab w:val="left" w:pos="420"/>
              </w:tabs>
              <w:autoSpaceDE w:val="0"/>
              <w:autoSpaceDN w:val="0"/>
              <w:adjustRightInd w:val="0"/>
              <w:rPr>
                <w:rFonts w:ascii="TH SarabunPSK" w:hAnsi="TH SarabunPSK" w:cs="TH SarabunPSK"/>
                <w:sz w:val="28"/>
                <w:cs/>
              </w:rPr>
            </w:pPr>
            <w:r w:rsidRPr="00933143">
              <w:rPr>
                <w:rFonts w:ascii="TH SarabunPSK" w:hAnsi="TH SarabunPSK" w:cs="TH SarabunPSK"/>
                <w:sz w:val="28"/>
                <w:cs/>
              </w:rPr>
              <w:t>160410240028-8</w:t>
            </w:r>
          </w:p>
        </w:tc>
        <w:tc>
          <w:tcPr>
            <w:tcW w:w="1417" w:type="dxa"/>
          </w:tcPr>
          <w:p w14:paraId="22E72783"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6D55ED">
              <w:rPr>
                <w:rFonts w:ascii="TH SarabunPSK" w:hAnsi="TH SarabunPSK" w:cs="TH SarabunPSK"/>
                <w:sz w:val="32"/>
                <w:szCs w:val="32"/>
                <w:cs/>
              </w:rPr>
              <w:t>รูปลักษณ์ตะกละตะกลาม</w:t>
            </w:r>
          </w:p>
        </w:tc>
        <w:tc>
          <w:tcPr>
            <w:tcW w:w="1417" w:type="dxa"/>
          </w:tcPr>
          <w:p w14:paraId="18E38FEA"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p>
        </w:tc>
      </w:tr>
      <w:tr w:rsidR="007D5099" w:rsidRPr="00995DFD" w14:paraId="4FC6A430" w14:textId="77777777" w:rsidTr="00C75244">
        <w:tc>
          <w:tcPr>
            <w:tcW w:w="817" w:type="dxa"/>
          </w:tcPr>
          <w:p w14:paraId="52DC2319"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cs/>
              </w:rPr>
            </w:pPr>
          </w:p>
        </w:tc>
        <w:tc>
          <w:tcPr>
            <w:tcW w:w="2018" w:type="dxa"/>
          </w:tcPr>
          <w:p w14:paraId="623B46EE"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993" w:type="dxa"/>
          </w:tcPr>
          <w:p w14:paraId="171CF1EE"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1559" w:type="dxa"/>
          </w:tcPr>
          <w:p w14:paraId="4C79E64A"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1276" w:type="dxa"/>
            <w:vAlign w:val="center"/>
          </w:tcPr>
          <w:p w14:paraId="7B8492E0"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1701" w:type="dxa"/>
          </w:tcPr>
          <w:p w14:paraId="28038E18"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851" w:type="dxa"/>
          </w:tcPr>
          <w:p w14:paraId="2B6EE5CB"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Pr>
                <w:rFonts w:ascii="TH SarabunPSK" w:hAnsi="TH SarabunPSK" w:cs="TH SarabunPSK" w:hint="cs"/>
                <w:sz w:val="32"/>
                <w:szCs w:val="32"/>
                <w:cs/>
              </w:rPr>
              <w:t>/</w:t>
            </w:r>
          </w:p>
        </w:tc>
        <w:tc>
          <w:tcPr>
            <w:tcW w:w="851" w:type="dxa"/>
          </w:tcPr>
          <w:p w14:paraId="587263A1"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2126" w:type="dxa"/>
          </w:tcPr>
          <w:p w14:paraId="3764EAE2" w14:textId="77777777" w:rsidR="007D5099" w:rsidRDefault="007D5099" w:rsidP="00C75244">
            <w:pPr>
              <w:tabs>
                <w:tab w:val="left" w:pos="420"/>
              </w:tabs>
              <w:autoSpaceDE w:val="0"/>
              <w:autoSpaceDN w:val="0"/>
              <w:adjustRightInd w:val="0"/>
              <w:rPr>
                <w:rFonts w:ascii="TH SarabunPSK" w:hAnsi="TH SarabunPSK" w:cs="TH SarabunPSK"/>
                <w:sz w:val="32"/>
                <w:szCs w:val="32"/>
              </w:rPr>
            </w:pPr>
            <w:r>
              <w:rPr>
                <w:rFonts w:ascii="TH SarabunPSK" w:hAnsi="TH SarabunPSK" w:cs="TH SarabunPSK"/>
                <w:sz w:val="32"/>
                <w:szCs w:val="32"/>
                <w:cs/>
              </w:rPr>
              <w:t xml:space="preserve">2. </w:t>
            </w:r>
            <w:r w:rsidRPr="00933143">
              <w:rPr>
                <w:rFonts w:ascii="TH SarabunPSK" w:hAnsi="TH SarabunPSK" w:cs="TH SarabunPSK"/>
                <w:sz w:val="32"/>
                <w:szCs w:val="32"/>
                <w:cs/>
              </w:rPr>
              <w:t xml:space="preserve">นายศรัณยู    </w:t>
            </w:r>
          </w:p>
          <w:p w14:paraId="3593C04F"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r w:rsidRPr="00933143">
              <w:rPr>
                <w:rFonts w:ascii="TH SarabunPSK" w:hAnsi="TH SarabunPSK" w:cs="TH SarabunPSK"/>
                <w:sz w:val="32"/>
                <w:szCs w:val="32"/>
                <w:cs/>
              </w:rPr>
              <w:t>สีแก้วเขียว</w:t>
            </w:r>
          </w:p>
        </w:tc>
        <w:tc>
          <w:tcPr>
            <w:tcW w:w="992" w:type="dxa"/>
          </w:tcPr>
          <w:p w14:paraId="0045793C" w14:textId="77777777" w:rsidR="007D5099" w:rsidRPr="00933143" w:rsidRDefault="007D5099" w:rsidP="00C75244">
            <w:pPr>
              <w:tabs>
                <w:tab w:val="left" w:pos="420"/>
              </w:tabs>
              <w:autoSpaceDE w:val="0"/>
              <w:autoSpaceDN w:val="0"/>
              <w:adjustRightInd w:val="0"/>
              <w:rPr>
                <w:rFonts w:ascii="TH SarabunPSK" w:hAnsi="TH SarabunPSK" w:cs="TH SarabunPSK"/>
                <w:sz w:val="28"/>
                <w:cs/>
              </w:rPr>
            </w:pPr>
            <w:r w:rsidRPr="00933143">
              <w:rPr>
                <w:rFonts w:ascii="TH SarabunPSK" w:hAnsi="TH SarabunPSK" w:cs="TH SarabunPSK"/>
                <w:sz w:val="28"/>
                <w:cs/>
              </w:rPr>
              <w:t>160410240035-3</w:t>
            </w:r>
          </w:p>
        </w:tc>
        <w:tc>
          <w:tcPr>
            <w:tcW w:w="1417" w:type="dxa"/>
          </w:tcPr>
          <w:p w14:paraId="0448A0CF"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6D55ED">
              <w:rPr>
                <w:rFonts w:ascii="TH SarabunPSK" w:hAnsi="TH SarabunPSK" w:cs="TH SarabunPSK"/>
                <w:sz w:val="32"/>
                <w:szCs w:val="32"/>
                <w:cs/>
              </w:rPr>
              <w:t>ห้วงอารมณ์แห่งความเหงา</w:t>
            </w:r>
          </w:p>
        </w:tc>
        <w:tc>
          <w:tcPr>
            <w:tcW w:w="1417" w:type="dxa"/>
          </w:tcPr>
          <w:p w14:paraId="714DC68B"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p>
        </w:tc>
      </w:tr>
      <w:tr w:rsidR="007D5099" w:rsidRPr="00995DFD" w14:paraId="64C5C9FE" w14:textId="77777777" w:rsidTr="00C75244">
        <w:tc>
          <w:tcPr>
            <w:tcW w:w="817" w:type="dxa"/>
          </w:tcPr>
          <w:p w14:paraId="1295A978"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cs/>
              </w:rPr>
            </w:pPr>
            <w:r>
              <w:rPr>
                <w:rFonts w:ascii="TH SarabunPSK" w:eastAsia="BrowalliaNew-Bold" w:hAnsi="TH SarabunPSK" w:cs="TH SarabunPSK" w:hint="cs"/>
                <w:sz w:val="32"/>
                <w:szCs w:val="32"/>
                <w:cs/>
              </w:rPr>
              <w:t>4</w:t>
            </w:r>
          </w:p>
        </w:tc>
        <w:tc>
          <w:tcPr>
            <w:tcW w:w="2018" w:type="dxa"/>
          </w:tcPr>
          <w:p w14:paraId="129326E1" w14:textId="77777777" w:rsidR="007D5099" w:rsidRPr="00183F1C"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183F1C">
              <w:rPr>
                <w:rFonts w:ascii="TH SarabunPSK" w:eastAsia="BrowalliaNew-Bold" w:hAnsi="TH SarabunPSK" w:cs="TH SarabunPSK"/>
                <w:sz w:val="32"/>
                <w:szCs w:val="32"/>
                <w:cs/>
              </w:rPr>
              <w:t xml:space="preserve">นางสาวแก้วสุดา  </w:t>
            </w:r>
          </w:p>
          <w:p w14:paraId="324747C0"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183F1C">
              <w:rPr>
                <w:rFonts w:ascii="TH SarabunPSK" w:eastAsia="BrowalliaNew-Bold" w:hAnsi="TH SarabunPSK" w:cs="TH SarabunPSK"/>
                <w:sz w:val="32"/>
                <w:szCs w:val="32"/>
                <w:cs/>
              </w:rPr>
              <w:t>บุตรเผียน</w:t>
            </w:r>
          </w:p>
        </w:tc>
        <w:tc>
          <w:tcPr>
            <w:tcW w:w="993" w:type="dxa"/>
          </w:tcPr>
          <w:p w14:paraId="73986B8F" w14:textId="77777777" w:rsidR="007D5099" w:rsidRPr="00755F4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755F4D">
              <w:rPr>
                <w:rFonts w:ascii="TH SarabunPSK" w:hAnsi="TH SarabunPSK" w:cs="TH SarabunPSK"/>
                <w:sz w:val="32"/>
                <w:szCs w:val="32"/>
                <w:cs/>
              </w:rPr>
              <w:t>อาจารย์</w:t>
            </w:r>
          </w:p>
        </w:tc>
        <w:tc>
          <w:tcPr>
            <w:tcW w:w="1559" w:type="dxa"/>
          </w:tcPr>
          <w:p w14:paraId="396352D9" w14:textId="77777777" w:rsidR="007D5099" w:rsidRPr="00755F4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755F4D">
              <w:rPr>
                <w:rFonts w:ascii="TH SarabunPSK" w:eastAsia="BrowalliaNew-Bold" w:hAnsi="TH SarabunPSK" w:cs="TH SarabunPSK"/>
                <w:sz w:val="32"/>
                <w:szCs w:val="32"/>
                <w:cs/>
              </w:rPr>
              <w:t>ศ.ม. (ทัศนศิลป์)</w:t>
            </w:r>
          </w:p>
          <w:p w14:paraId="326E1916" w14:textId="77777777" w:rsidR="007D5099" w:rsidRPr="00755F4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755F4D">
              <w:rPr>
                <w:rFonts w:ascii="TH SarabunPSK" w:eastAsia="BrowalliaNew-Bold" w:hAnsi="TH SarabunPSK" w:cs="TH SarabunPSK"/>
                <w:sz w:val="32"/>
                <w:szCs w:val="32"/>
                <w:cs/>
              </w:rPr>
              <w:t xml:space="preserve">ศ.บ. เกียรตินิยมอันดับ 2 </w:t>
            </w:r>
          </w:p>
          <w:p w14:paraId="44C53B0E" w14:textId="77777777" w:rsidR="007D5099" w:rsidRPr="00755F4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755F4D">
              <w:rPr>
                <w:rFonts w:ascii="TH SarabunPSK" w:eastAsia="BrowalliaNew-Bold" w:hAnsi="TH SarabunPSK" w:cs="TH SarabunPSK"/>
                <w:sz w:val="32"/>
                <w:szCs w:val="32"/>
                <w:cs/>
              </w:rPr>
              <w:t>(ศิลปไทย)</w:t>
            </w:r>
          </w:p>
        </w:tc>
        <w:tc>
          <w:tcPr>
            <w:tcW w:w="1276" w:type="dxa"/>
          </w:tcPr>
          <w:p w14:paraId="5D776EA9" w14:textId="77777777" w:rsidR="007D5099" w:rsidRPr="00755F4D" w:rsidRDefault="007D5099" w:rsidP="00C75244">
            <w:pPr>
              <w:tabs>
                <w:tab w:val="left" w:pos="420"/>
              </w:tabs>
              <w:autoSpaceDE w:val="0"/>
              <w:autoSpaceDN w:val="0"/>
              <w:adjustRightInd w:val="0"/>
              <w:jc w:val="center"/>
              <w:rPr>
                <w:rFonts w:ascii="TH SarabunPSK" w:hAnsi="TH SarabunPSK" w:cs="TH SarabunPSK"/>
                <w:sz w:val="32"/>
                <w:szCs w:val="32"/>
              </w:rPr>
            </w:pPr>
            <w:r w:rsidRPr="00755F4D">
              <w:rPr>
                <w:rFonts w:ascii="TH SarabunPSK" w:hAnsi="TH SarabunPSK" w:cs="TH SarabunPSK"/>
                <w:sz w:val="32"/>
                <w:szCs w:val="32"/>
                <w:cs/>
              </w:rPr>
              <w:t>ทัศนศิลป์</w:t>
            </w:r>
          </w:p>
          <w:p w14:paraId="49DD3CC9" w14:textId="77777777" w:rsidR="007D5099" w:rsidRPr="00755F4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755F4D">
              <w:rPr>
                <w:rFonts w:ascii="TH SarabunPSK" w:hAnsi="TH SarabunPSK" w:cs="TH SarabunPSK"/>
                <w:sz w:val="32"/>
                <w:szCs w:val="32"/>
                <w:cs/>
              </w:rPr>
              <w:t>ศิลปไทย</w:t>
            </w:r>
          </w:p>
        </w:tc>
        <w:tc>
          <w:tcPr>
            <w:tcW w:w="1701" w:type="dxa"/>
          </w:tcPr>
          <w:p w14:paraId="4771BA5E"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851" w:type="dxa"/>
          </w:tcPr>
          <w:p w14:paraId="71078FB2"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Pr>
                <w:rFonts w:ascii="TH SarabunPSK" w:hAnsi="TH SarabunPSK" w:cs="TH SarabunPSK" w:hint="cs"/>
                <w:sz w:val="32"/>
                <w:szCs w:val="32"/>
                <w:cs/>
              </w:rPr>
              <w:t>/</w:t>
            </w:r>
          </w:p>
        </w:tc>
        <w:tc>
          <w:tcPr>
            <w:tcW w:w="851" w:type="dxa"/>
          </w:tcPr>
          <w:p w14:paraId="4A20A0EA"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2126" w:type="dxa"/>
          </w:tcPr>
          <w:p w14:paraId="60CA1795" w14:textId="77777777" w:rsidR="007D5099" w:rsidRDefault="007D5099" w:rsidP="00C75244">
            <w:pPr>
              <w:tabs>
                <w:tab w:val="left" w:pos="420"/>
              </w:tabs>
              <w:autoSpaceDE w:val="0"/>
              <w:autoSpaceDN w:val="0"/>
              <w:adjustRightInd w:val="0"/>
              <w:rPr>
                <w:rFonts w:ascii="TH SarabunPSK" w:hAnsi="TH SarabunPSK" w:cs="TH SarabunPSK"/>
                <w:sz w:val="32"/>
                <w:szCs w:val="32"/>
              </w:rPr>
            </w:pPr>
            <w:r>
              <w:rPr>
                <w:rFonts w:ascii="TH SarabunPSK" w:hAnsi="TH SarabunPSK" w:cs="TH SarabunPSK" w:hint="cs"/>
                <w:sz w:val="32"/>
                <w:szCs w:val="32"/>
                <w:cs/>
              </w:rPr>
              <w:t xml:space="preserve">1. </w:t>
            </w:r>
            <w:r w:rsidRPr="00755F4D">
              <w:rPr>
                <w:rFonts w:ascii="TH SarabunPSK" w:hAnsi="TH SarabunPSK" w:cs="TH SarabunPSK"/>
                <w:sz w:val="32"/>
                <w:szCs w:val="32"/>
                <w:cs/>
              </w:rPr>
              <w:t xml:space="preserve">นายอาณาเขต    </w:t>
            </w:r>
          </w:p>
          <w:p w14:paraId="43F7A285"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r w:rsidRPr="00755F4D">
              <w:rPr>
                <w:rFonts w:ascii="TH SarabunPSK" w:hAnsi="TH SarabunPSK" w:cs="TH SarabunPSK"/>
                <w:sz w:val="32"/>
                <w:szCs w:val="32"/>
                <w:cs/>
              </w:rPr>
              <w:t>ชูชื่น</w:t>
            </w:r>
          </w:p>
        </w:tc>
        <w:tc>
          <w:tcPr>
            <w:tcW w:w="992" w:type="dxa"/>
          </w:tcPr>
          <w:p w14:paraId="0E2297AB" w14:textId="77777777" w:rsidR="007D5099" w:rsidRPr="00755F4D" w:rsidRDefault="007D5099" w:rsidP="00C75244">
            <w:pPr>
              <w:tabs>
                <w:tab w:val="left" w:pos="420"/>
              </w:tabs>
              <w:autoSpaceDE w:val="0"/>
              <w:autoSpaceDN w:val="0"/>
              <w:adjustRightInd w:val="0"/>
              <w:rPr>
                <w:rFonts w:ascii="TH SarabunPSK" w:hAnsi="TH SarabunPSK" w:cs="TH SarabunPSK"/>
                <w:sz w:val="28"/>
                <w:cs/>
              </w:rPr>
            </w:pPr>
            <w:r w:rsidRPr="00755F4D">
              <w:rPr>
                <w:rFonts w:ascii="TH SarabunPSK" w:hAnsi="TH SarabunPSK" w:cs="TH SarabunPSK"/>
                <w:sz w:val="28"/>
                <w:cs/>
              </w:rPr>
              <w:t>160410240027-0</w:t>
            </w:r>
          </w:p>
        </w:tc>
        <w:tc>
          <w:tcPr>
            <w:tcW w:w="1417" w:type="dxa"/>
          </w:tcPr>
          <w:p w14:paraId="60213C4F"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6D55ED">
              <w:rPr>
                <w:rFonts w:ascii="TH SarabunPSK" w:hAnsi="TH SarabunPSK" w:cs="TH SarabunPSK"/>
                <w:sz w:val="32"/>
                <w:szCs w:val="32"/>
                <w:cs/>
              </w:rPr>
              <w:t>บ่วงความใคร่</w:t>
            </w:r>
          </w:p>
        </w:tc>
        <w:tc>
          <w:tcPr>
            <w:tcW w:w="1417" w:type="dxa"/>
          </w:tcPr>
          <w:p w14:paraId="76137D96"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p>
        </w:tc>
      </w:tr>
      <w:tr w:rsidR="007D5099" w:rsidRPr="00995DFD" w14:paraId="66EAB82E" w14:textId="77777777" w:rsidTr="00C75244">
        <w:tc>
          <w:tcPr>
            <w:tcW w:w="817" w:type="dxa"/>
          </w:tcPr>
          <w:p w14:paraId="12E301B3"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cs/>
              </w:rPr>
            </w:pPr>
          </w:p>
        </w:tc>
        <w:tc>
          <w:tcPr>
            <w:tcW w:w="2018" w:type="dxa"/>
          </w:tcPr>
          <w:p w14:paraId="29C4DD23"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993" w:type="dxa"/>
          </w:tcPr>
          <w:p w14:paraId="00644888"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1559" w:type="dxa"/>
          </w:tcPr>
          <w:p w14:paraId="223F4174"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1276" w:type="dxa"/>
            <w:vAlign w:val="center"/>
          </w:tcPr>
          <w:p w14:paraId="6FBED3E2"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1701" w:type="dxa"/>
          </w:tcPr>
          <w:p w14:paraId="06D37E0A"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851" w:type="dxa"/>
          </w:tcPr>
          <w:p w14:paraId="7A96FFB3"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Pr>
                <w:rFonts w:ascii="TH SarabunPSK" w:hAnsi="TH SarabunPSK" w:cs="TH SarabunPSK" w:hint="cs"/>
                <w:sz w:val="32"/>
                <w:szCs w:val="32"/>
                <w:cs/>
              </w:rPr>
              <w:t>/</w:t>
            </w:r>
          </w:p>
        </w:tc>
        <w:tc>
          <w:tcPr>
            <w:tcW w:w="851" w:type="dxa"/>
          </w:tcPr>
          <w:p w14:paraId="0DDC6D77"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2126" w:type="dxa"/>
          </w:tcPr>
          <w:p w14:paraId="5C603663"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r>
              <w:rPr>
                <w:rFonts w:ascii="TH SarabunPSK" w:hAnsi="TH SarabunPSK" w:cs="TH SarabunPSK" w:hint="cs"/>
                <w:sz w:val="32"/>
                <w:szCs w:val="32"/>
                <w:cs/>
              </w:rPr>
              <w:t>2.</w:t>
            </w:r>
            <w:r>
              <w:rPr>
                <w:rFonts w:ascii="TH SarabunPSK" w:hAnsi="TH SarabunPSK" w:cs="TH SarabunPSK"/>
                <w:sz w:val="32"/>
                <w:szCs w:val="32"/>
                <w:cs/>
              </w:rPr>
              <w:t xml:space="preserve"> </w:t>
            </w:r>
            <w:r w:rsidRPr="00755F4D">
              <w:rPr>
                <w:rFonts w:ascii="TH SarabunPSK" w:hAnsi="TH SarabunPSK" w:cs="TH SarabunPSK"/>
                <w:sz w:val="32"/>
                <w:szCs w:val="32"/>
                <w:cs/>
              </w:rPr>
              <w:t>นางสาวสุมาริน    ทองขาว</w:t>
            </w:r>
          </w:p>
        </w:tc>
        <w:tc>
          <w:tcPr>
            <w:tcW w:w="992" w:type="dxa"/>
          </w:tcPr>
          <w:p w14:paraId="72134ABB" w14:textId="77777777" w:rsidR="007D5099" w:rsidRPr="00755F4D" w:rsidRDefault="007D5099" w:rsidP="00C75244">
            <w:pPr>
              <w:tabs>
                <w:tab w:val="left" w:pos="420"/>
              </w:tabs>
              <w:autoSpaceDE w:val="0"/>
              <w:autoSpaceDN w:val="0"/>
              <w:adjustRightInd w:val="0"/>
              <w:rPr>
                <w:rFonts w:ascii="TH SarabunPSK" w:hAnsi="TH SarabunPSK" w:cs="TH SarabunPSK"/>
                <w:sz w:val="28"/>
                <w:cs/>
              </w:rPr>
            </w:pPr>
            <w:r w:rsidRPr="00755F4D">
              <w:rPr>
                <w:rFonts w:ascii="TH SarabunPSK" w:hAnsi="TH SarabunPSK" w:cs="TH SarabunPSK"/>
                <w:sz w:val="28"/>
                <w:cs/>
              </w:rPr>
              <w:t>160410240043-7</w:t>
            </w:r>
          </w:p>
        </w:tc>
        <w:tc>
          <w:tcPr>
            <w:tcW w:w="1417" w:type="dxa"/>
          </w:tcPr>
          <w:p w14:paraId="6926CECF"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6D55ED">
              <w:rPr>
                <w:rFonts w:ascii="TH SarabunPSK" w:hAnsi="TH SarabunPSK" w:cs="TH SarabunPSK"/>
                <w:sz w:val="32"/>
                <w:szCs w:val="32"/>
                <w:cs/>
              </w:rPr>
              <w:t>พื้นที่ความทรงจำเเละจินตนาการวัยเยาว์</w:t>
            </w:r>
          </w:p>
        </w:tc>
        <w:tc>
          <w:tcPr>
            <w:tcW w:w="1417" w:type="dxa"/>
          </w:tcPr>
          <w:p w14:paraId="10D8C42D"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p>
        </w:tc>
      </w:tr>
      <w:tr w:rsidR="007D5099" w:rsidRPr="00995DFD" w14:paraId="1B8DCA43" w14:textId="77777777" w:rsidTr="00C75244">
        <w:tc>
          <w:tcPr>
            <w:tcW w:w="817" w:type="dxa"/>
          </w:tcPr>
          <w:p w14:paraId="55A8A1A3"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Pr>
                <w:rFonts w:ascii="TH SarabunPSK" w:eastAsia="BrowalliaNew-Bold" w:hAnsi="TH SarabunPSK" w:cs="TH SarabunPSK" w:hint="cs"/>
                <w:sz w:val="32"/>
                <w:szCs w:val="32"/>
                <w:cs/>
              </w:rPr>
              <w:t>5.</w:t>
            </w:r>
          </w:p>
        </w:tc>
        <w:tc>
          <w:tcPr>
            <w:tcW w:w="2018" w:type="dxa"/>
          </w:tcPr>
          <w:p w14:paraId="414DDDC1"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Pr>
                <w:rFonts w:ascii="TH SarabunPSK" w:eastAsia="BrowalliaNew-Bold" w:hAnsi="TH SarabunPSK" w:cs="TH SarabunPSK" w:hint="cs"/>
                <w:sz w:val="32"/>
                <w:szCs w:val="32"/>
                <w:cs/>
              </w:rPr>
              <w:t>นาย</w:t>
            </w:r>
            <w:r w:rsidRPr="00E65227">
              <w:rPr>
                <w:rFonts w:ascii="TH SarabunPSK" w:eastAsia="BrowalliaNew-Bold" w:hAnsi="TH SarabunPSK" w:cs="TH SarabunPSK"/>
                <w:sz w:val="32"/>
                <w:szCs w:val="32"/>
                <w:cs/>
              </w:rPr>
              <w:t>เอกพงษ์  คงฉาง</w:t>
            </w:r>
          </w:p>
        </w:tc>
        <w:tc>
          <w:tcPr>
            <w:tcW w:w="993" w:type="dxa"/>
          </w:tcPr>
          <w:p w14:paraId="63411266"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C65177">
              <w:rPr>
                <w:rFonts w:ascii="TH SarabunPSK" w:eastAsia="BrowalliaNew-Bold" w:hAnsi="TH SarabunPSK" w:cs="TH SarabunPSK"/>
                <w:sz w:val="32"/>
                <w:szCs w:val="32"/>
                <w:cs/>
              </w:rPr>
              <w:t>อาจารย์</w:t>
            </w:r>
          </w:p>
        </w:tc>
        <w:tc>
          <w:tcPr>
            <w:tcW w:w="1559" w:type="dxa"/>
          </w:tcPr>
          <w:p w14:paraId="526BB25D" w14:textId="77777777" w:rsidR="007D5099" w:rsidRPr="00C65177"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C65177">
              <w:rPr>
                <w:rFonts w:ascii="TH SarabunPSK" w:eastAsia="BrowalliaNew-Bold" w:hAnsi="TH SarabunPSK" w:cs="TH SarabunPSK"/>
                <w:sz w:val="32"/>
                <w:szCs w:val="32"/>
                <w:cs/>
              </w:rPr>
              <w:t>ศ.ม. (จิตรกรรม)</w:t>
            </w:r>
          </w:p>
          <w:p w14:paraId="08A6756D"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C65177">
              <w:rPr>
                <w:rFonts w:ascii="TH SarabunPSK" w:eastAsia="BrowalliaNew-Bold" w:hAnsi="TH SarabunPSK" w:cs="TH SarabunPSK"/>
                <w:sz w:val="32"/>
                <w:szCs w:val="32"/>
                <w:cs/>
              </w:rPr>
              <w:t>ศ.บ. (จิตรกรรม)</w:t>
            </w:r>
          </w:p>
        </w:tc>
        <w:tc>
          <w:tcPr>
            <w:tcW w:w="1276" w:type="dxa"/>
            <w:vAlign w:val="center"/>
          </w:tcPr>
          <w:p w14:paraId="74F38FB1" w14:textId="77777777" w:rsidR="007D5099" w:rsidRPr="004878E7"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4878E7">
              <w:rPr>
                <w:rFonts w:ascii="TH SarabunPSK" w:eastAsia="BrowalliaNew-Bold" w:hAnsi="TH SarabunPSK" w:cs="TH SarabunPSK"/>
                <w:sz w:val="32"/>
                <w:szCs w:val="32"/>
                <w:cs/>
              </w:rPr>
              <w:t>จิตรกรรม</w:t>
            </w:r>
          </w:p>
          <w:p w14:paraId="3EDC62E0" w14:textId="77777777" w:rsidR="007D5099"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p>
          <w:p w14:paraId="27CA02AB" w14:textId="77777777" w:rsidR="007D5099"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p>
          <w:p w14:paraId="0BD5250E"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4878E7">
              <w:rPr>
                <w:rFonts w:ascii="TH SarabunPSK" w:eastAsia="BrowalliaNew-Bold" w:hAnsi="TH SarabunPSK" w:cs="TH SarabunPSK"/>
                <w:sz w:val="32"/>
                <w:szCs w:val="32"/>
                <w:cs/>
              </w:rPr>
              <w:t>จิตรกรรม</w:t>
            </w:r>
          </w:p>
        </w:tc>
        <w:tc>
          <w:tcPr>
            <w:tcW w:w="1701" w:type="dxa"/>
          </w:tcPr>
          <w:p w14:paraId="0AFB2FC7"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851" w:type="dxa"/>
          </w:tcPr>
          <w:p w14:paraId="6164A6C7"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Pr>
                <w:rFonts w:ascii="TH SarabunPSK" w:hAnsi="TH SarabunPSK" w:cs="TH SarabunPSK" w:hint="cs"/>
                <w:sz w:val="32"/>
                <w:szCs w:val="32"/>
                <w:cs/>
              </w:rPr>
              <w:t>/</w:t>
            </w:r>
          </w:p>
        </w:tc>
        <w:tc>
          <w:tcPr>
            <w:tcW w:w="851" w:type="dxa"/>
          </w:tcPr>
          <w:p w14:paraId="6D5F170D"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2126" w:type="dxa"/>
          </w:tcPr>
          <w:p w14:paraId="74044A1A"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r>
              <w:rPr>
                <w:rFonts w:ascii="TH SarabunPSK" w:hAnsi="TH SarabunPSK" w:cs="TH SarabunPSK" w:hint="cs"/>
                <w:sz w:val="32"/>
                <w:szCs w:val="32"/>
                <w:cs/>
              </w:rPr>
              <w:t>1.</w:t>
            </w:r>
            <w:r>
              <w:rPr>
                <w:rFonts w:ascii="TH SarabunPSK" w:hAnsi="TH SarabunPSK" w:cs="TH SarabunPSK"/>
                <w:sz w:val="32"/>
                <w:szCs w:val="32"/>
                <w:cs/>
              </w:rPr>
              <w:t xml:space="preserve"> </w:t>
            </w:r>
            <w:r w:rsidRPr="00EE6A37">
              <w:rPr>
                <w:rFonts w:ascii="TH SarabunPSK" w:hAnsi="TH SarabunPSK" w:cs="TH SarabunPSK"/>
                <w:sz w:val="32"/>
                <w:szCs w:val="32"/>
                <w:cs/>
              </w:rPr>
              <w:t>นายอานนท์    หมวดหม๊ะ</w:t>
            </w:r>
          </w:p>
        </w:tc>
        <w:tc>
          <w:tcPr>
            <w:tcW w:w="992" w:type="dxa"/>
          </w:tcPr>
          <w:p w14:paraId="639BB55D"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r w:rsidRPr="00EE6A37">
              <w:rPr>
                <w:rFonts w:ascii="TH SarabunPSK" w:hAnsi="TH SarabunPSK" w:cs="TH SarabunPSK"/>
                <w:sz w:val="28"/>
                <w:cs/>
              </w:rPr>
              <w:t>158410240029-0</w:t>
            </w:r>
          </w:p>
        </w:tc>
        <w:tc>
          <w:tcPr>
            <w:tcW w:w="1417" w:type="dxa"/>
          </w:tcPr>
          <w:p w14:paraId="67899C9B"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r w:rsidRPr="006D55ED">
              <w:rPr>
                <w:rFonts w:ascii="TH SarabunPSK" w:hAnsi="TH SarabunPSK" w:cs="TH SarabunPSK"/>
                <w:sz w:val="32"/>
                <w:szCs w:val="32"/>
                <w:cs/>
              </w:rPr>
              <w:t>สุนทรียภาพแห่งความงามภายใต้วัฒนวิถีโนราห์</w:t>
            </w:r>
          </w:p>
        </w:tc>
        <w:tc>
          <w:tcPr>
            <w:tcW w:w="1417" w:type="dxa"/>
          </w:tcPr>
          <w:p w14:paraId="2549CEC3"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p>
        </w:tc>
      </w:tr>
      <w:tr w:rsidR="007D5099" w:rsidRPr="00995DFD" w14:paraId="4BDE05C3" w14:textId="77777777" w:rsidTr="00C75244">
        <w:tc>
          <w:tcPr>
            <w:tcW w:w="817" w:type="dxa"/>
          </w:tcPr>
          <w:p w14:paraId="29952164"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2018" w:type="dxa"/>
          </w:tcPr>
          <w:p w14:paraId="592EC3E1"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993" w:type="dxa"/>
          </w:tcPr>
          <w:p w14:paraId="721D84AC"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1559" w:type="dxa"/>
          </w:tcPr>
          <w:p w14:paraId="7177B6F0"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1276" w:type="dxa"/>
            <w:vAlign w:val="center"/>
          </w:tcPr>
          <w:p w14:paraId="18B20A27"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1701" w:type="dxa"/>
          </w:tcPr>
          <w:p w14:paraId="013C427A"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851" w:type="dxa"/>
          </w:tcPr>
          <w:p w14:paraId="7FCF00A8"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Pr>
                <w:rFonts w:ascii="TH SarabunPSK" w:hAnsi="TH SarabunPSK" w:cs="TH SarabunPSK" w:hint="cs"/>
                <w:sz w:val="32"/>
                <w:szCs w:val="32"/>
                <w:cs/>
              </w:rPr>
              <w:t>/</w:t>
            </w:r>
          </w:p>
        </w:tc>
        <w:tc>
          <w:tcPr>
            <w:tcW w:w="851" w:type="dxa"/>
          </w:tcPr>
          <w:p w14:paraId="43593208"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2126" w:type="dxa"/>
          </w:tcPr>
          <w:p w14:paraId="4FE12BCE"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r>
              <w:rPr>
                <w:rFonts w:ascii="TH SarabunPSK" w:hAnsi="TH SarabunPSK" w:cs="TH SarabunPSK" w:hint="cs"/>
                <w:sz w:val="32"/>
                <w:szCs w:val="32"/>
                <w:cs/>
              </w:rPr>
              <w:t>2.</w:t>
            </w:r>
            <w:r>
              <w:rPr>
                <w:rFonts w:ascii="TH SarabunPSK" w:hAnsi="TH SarabunPSK" w:cs="TH SarabunPSK"/>
                <w:sz w:val="32"/>
                <w:szCs w:val="32"/>
                <w:cs/>
              </w:rPr>
              <w:t xml:space="preserve"> </w:t>
            </w:r>
            <w:r w:rsidRPr="00EE6A37">
              <w:rPr>
                <w:rFonts w:ascii="TH SarabunPSK" w:hAnsi="TH SarabunPSK" w:cs="TH SarabunPSK"/>
                <w:sz w:val="32"/>
                <w:szCs w:val="32"/>
                <w:cs/>
              </w:rPr>
              <w:t>นายต่วนกัดดาฟี    โตะกูบาฮา</w:t>
            </w:r>
          </w:p>
        </w:tc>
        <w:tc>
          <w:tcPr>
            <w:tcW w:w="992" w:type="dxa"/>
          </w:tcPr>
          <w:p w14:paraId="0C5A61F2"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r w:rsidRPr="00EE6A37">
              <w:rPr>
                <w:rFonts w:ascii="TH SarabunPSK" w:hAnsi="TH SarabunPSK" w:cs="TH SarabunPSK"/>
                <w:sz w:val="28"/>
                <w:cs/>
              </w:rPr>
              <w:t>160410240003-1</w:t>
            </w:r>
          </w:p>
        </w:tc>
        <w:tc>
          <w:tcPr>
            <w:tcW w:w="1417" w:type="dxa"/>
          </w:tcPr>
          <w:p w14:paraId="026C27CE"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r w:rsidRPr="006D55ED">
              <w:rPr>
                <w:rFonts w:ascii="TH SarabunPSK" w:hAnsi="TH SarabunPSK" w:cs="TH SarabunPSK"/>
                <w:sz w:val="32"/>
                <w:szCs w:val="32"/>
                <w:cs/>
              </w:rPr>
              <w:t>สุนทรียภาพภายใต้ความสุขเเห่งวิถีชีวิตมุสลิม</w:t>
            </w:r>
          </w:p>
        </w:tc>
        <w:tc>
          <w:tcPr>
            <w:tcW w:w="1417" w:type="dxa"/>
          </w:tcPr>
          <w:p w14:paraId="0A3FC7BB"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p>
        </w:tc>
      </w:tr>
      <w:tr w:rsidR="007D5099" w:rsidRPr="00995DFD" w14:paraId="1BE02E69" w14:textId="77777777" w:rsidTr="00C75244">
        <w:tc>
          <w:tcPr>
            <w:tcW w:w="817" w:type="dxa"/>
          </w:tcPr>
          <w:p w14:paraId="1F8FD67C"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2018" w:type="dxa"/>
          </w:tcPr>
          <w:p w14:paraId="6C2416A1"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993" w:type="dxa"/>
          </w:tcPr>
          <w:p w14:paraId="3F85188C"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1559" w:type="dxa"/>
          </w:tcPr>
          <w:p w14:paraId="700B88A6"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1276" w:type="dxa"/>
            <w:vAlign w:val="center"/>
          </w:tcPr>
          <w:p w14:paraId="058647B0"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1701" w:type="dxa"/>
          </w:tcPr>
          <w:p w14:paraId="0B78D653"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851" w:type="dxa"/>
          </w:tcPr>
          <w:p w14:paraId="35C2E826"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Pr>
                <w:rFonts w:ascii="TH SarabunPSK" w:hAnsi="TH SarabunPSK" w:cs="TH SarabunPSK" w:hint="cs"/>
                <w:sz w:val="32"/>
                <w:szCs w:val="32"/>
                <w:cs/>
              </w:rPr>
              <w:t>/</w:t>
            </w:r>
          </w:p>
        </w:tc>
        <w:tc>
          <w:tcPr>
            <w:tcW w:w="851" w:type="dxa"/>
          </w:tcPr>
          <w:p w14:paraId="1150C3E9"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2126" w:type="dxa"/>
          </w:tcPr>
          <w:p w14:paraId="62788DC5" w14:textId="77777777" w:rsidR="007D5099" w:rsidRDefault="007D5099" w:rsidP="00C75244">
            <w:pPr>
              <w:tabs>
                <w:tab w:val="left" w:pos="420"/>
              </w:tabs>
              <w:autoSpaceDE w:val="0"/>
              <w:autoSpaceDN w:val="0"/>
              <w:adjustRightInd w:val="0"/>
              <w:rPr>
                <w:rFonts w:ascii="TH SarabunPSK" w:hAnsi="TH SarabunPSK" w:cs="TH SarabunPSK"/>
                <w:sz w:val="32"/>
                <w:szCs w:val="32"/>
                <w:cs/>
              </w:rPr>
            </w:pPr>
            <w:r>
              <w:rPr>
                <w:rFonts w:ascii="TH SarabunPSK" w:hAnsi="TH SarabunPSK" w:cs="TH SarabunPSK" w:hint="cs"/>
                <w:sz w:val="32"/>
                <w:szCs w:val="32"/>
                <w:cs/>
              </w:rPr>
              <w:t>3.</w:t>
            </w:r>
            <w:r>
              <w:rPr>
                <w:rFonts w:ascii="TH SarabunPSK" w:hAnsi="TH SarabunPSK" w:cs="TH SarabunPSK"/>
                <w:sz w:val="32"/>
                <w:szCs w:val="32"/>
                <w:cs/>
              </w:rPr>
              <w:t xml:space="preserve"> </w:t>
            </w:r>
            <w:r w:rsidRPr="00EE6A37">
              <w:rPr>
                <w:rFonts w:ascii="TH SarabunPSK" w:hAnsi="TH SarabunPSK" w:cs="TH SarabunPSK"/>
                <w:sz w:val="32"/>
                <w:szCs w:val="32"/>
                <w:cs/>
              </w:rPr>
              <w:t>นายมูฮำหมัดตอซีมี    สาและ</w:t>
            </w:r>
          </w:p>
        </w:tc>
        <w:tc>
          <w:tcPr>
            <w:tcW w:w="992" w:type="dxa"/>
          </w:tcPr>
          <w:p w14:paraId="45E3AD63"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r w:rsidRPr="00EE6A37">
              <w:rPr>
                <w:rFonts w:ascii="TH SarabunPSK" w:hAnsi="TH SarabunPSK" w:cs="TH SarabunPSK"/>
                <w:sz w:val="28"/>
                <w:cs/>
              </w:rPr>
              <w:t>160410240017-1</w:t>
            </w:r>
          </w:p>
        </w:tc>
        <w:tc>
          <w:tcPr>
            <w:tcW w:w="1417" w:type="dxa"/>
          </w:tcPr>
          <w:p w14:paraId="4A7F7B3E"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6D55ED">
              <w:rPr>
                <w:rFonts w:ascii="TH SarabunPSK" w:hAnsi="TH SarabunPSK" w:cs="TH SarabunPSK"/>
                <w:sz w:val="32"/>
                <w:szCs w:val="32"/>
                <w:cs/>
              </w:rPr>
              <w:t>จินตภาพแห่งความผูกพันในวิถีชีวิตปัตตานี</w:t>
            </w:r>
          </w:p>
        </w:tc>
        <w:tc>
          <w:tcPr>
            <w:tcW w:w="1417" w:type="dxa"/>
          </w:tcPr>
          <w:p w14:paraId="17A7CFEB"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p>
        </w:tc>
      </w:tr>
      <w:tr w:rsidR="007D5099" w:rsidRPr="00995DFD" w14:paraId="3F412A3B" w14:textId="77777777" w:rsidTr="00C75244">
        <w:tc>
          <w:tcPr>
            <w:tcW w:w="817" w:type="dxa"/>
          </w:tcPr>
          <w:p w14:paraId="026122ED"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Pr>
                <w:rFonts w:ascii="TH SarabunPSK" w:eastAsia="BrowalliaNew-Bold" w:hAnsi="TH SarabunPSK" w:cs="TH SarabunPSK" w:hint="cs"/>
                <w:sz w:val="32"/>
                <w:szCs w:val="32"/>
                <w:cs/>
              </w:rPr>
              <w:t>6.</w:t>
            </w:r>
          </w:p>
        </w:tc>
        <w:tc>
          <w:tcPr>
            <w:tcW w:w="2018" w:type="dxa"/>
          </w:tcPr>
          <w:p w14:paraId="63859B16"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E65227">
              <w:rPr>
                <w:rFonts w:ascii="TH SarabunPSK" w:eastAsia="BrowalliaNew-Bold" w:hAnsi="TH SarabunPSK" w:cs="TH SarabunPSK"/>
                <w:sz w:val="32"/>
                <w:szCs w:val="32"/>
                <w:cs/>
              </w:rPr>
              <w:t>นายบูชา  ผกากรอง</w:t>
            </w:r>
          </w:p>
        </w:tc>
        <w:tc>
          <w:tcPr>
            <w:tcW w:w="993" w:type="dxa"/>
          </w:tcPr>
          <w:p w14:paraId="179B95A8"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2F4813">
              <w:rPr>
                <w:rFonts w:ascii="TH SarabunPSK" w:eastAsia="BrowalliaNew-Bold" w:hAnsi="TH SarabunPSK" w:cs="TH SarabunPSK"/>
                <w:sz w:val="32"/>
                <w:szCs w:val="32"/>
                <w:cs/>
              </w:rPr>
              <w:t>อาจารย์</w:t>
            </w:r>
          </w:p>
        </w:tc>
        <w:tc>
          <w:tcPr>
            <w:tcW w:w="1559" w:type="dxa"/>
          </w:tcPr>
          <w:p w14:paraId="46C8FF69" w14:textId="77777777" w:rsidR="007D5099" w:rsidRPr="002F4813"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2F4813">
              <w:rPr>
                <w:rFonts w:ascii="TH SarabunPSK" w:eastAsia="BrowalliaNew-Bold" w:hAnsi="TH SarabunPSK" w:cs="TH SarabunPSK"/>
                <w:sz w:val="32"/>
                <w:szCs w:val="32"/>
                <w:cs/>
              </w:rPr>
              <w:t>ศป.ม.</w:t>
            </w:r>
          </w:p>
          <w:p w14:paraId="27FB2D85" w14:textId="77777777" w:rsidR="007D5099" w:rsidRPr="002F4813"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2F4813">
              <w:rPr>
                <w:rFonts w:ascii="TH SarabunPSK" w:eastAsia="BrowalliaNew-Bold" w:hAnsi="TH SarabunPSK" w:cs="TH SarabunPSK"/>
                <w:sz w:val="32"/>
                <w:szCs w:val="32"/>
                <w:cs/>
              </w:rPr>
              <w:t>ศป.บ.</w:t>
            </w:r>
          </w:p>
          <w:p w14:paraId="6A0E2101"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2F4813">
              <w:rPr>
                <w:rFonts w:ascii="TH SarabunPSK" w:eastAsia="BrowalliaNew-Bold" w:hAnsi="TH SarabunPSK" w:cs="TH SarabunPSK"/>
                <w:sz w:val="32"/>
                <w:szCs w:val="32"/>
                <w:cs/>
              </w:rPr>
              <w:t xml:space="preserve">เกียรตินิยมอันดับ </w:t>
            </w:r>
            <w:r w:rsidRPr="002F4813">
              <w:rPr>
                <w:rFonts w:ascii="TH SarabunPSK" w:eastAsia="BrowalliaNew-Bold" w:hAnsi="TH SarabunPSK" w:cs="TH SarabunPSK"/>
                <w:sz w:val="32"/>
                <w:szCs w:val="32"/>
              </w:rPr>
              <w:t>2</w:t>
            </w:r>
          </w:p>
        </w:tc>
        <w:tc>
          <w:tcPr>
            <w:tcW w:w="1276" w:type="dxa"/>
            <w:vAlign w:val="center"/>
          </w:tcPr>
          <w:p w14:paraId="3B150D76" w14:textId="77777777" w:rsidR="007D5099" w:rsidRDefault="007D5099" w:rsidP="00C75244">
            <w:pPr>
              <w:tabs>
                <w:tab w:val="left" w:pos="420"/>
              </w:tabs>
              <w:autoSpaceDE w:val="0"/>
              <w:autoSpaceDN w:val="0"/>
              <w:adjustRightInd w:val="0"/>
              <w:ind w:left="-79" w:right="5"/>
              <w:jc w:val="center"/>
              <w:rPr>
                <w:rFonts w:ascii="TH SarabunPSK" w:eastAsia="BrowalliaNew-Bold" w:hAnsi="TH SarabunPSK" w:cs="TH SarabunPSK"/>
                <w:sz w:val="32"/>
                <w:szCs w:val="32"/>
              </w:rPr>
            </w:pPr>
            <w:r w:rsidRPr="002F4813">
              <w:rPr>
                <w:rFonts w:ascii="TH SarabunPSK" w:eastAsia="BrowalliaNew-Bold" w:hAnsi="TH SarabunPSK" w:cs="TH SarabunPSK"/>
                <w:sz w:val="32"/>
                <w:szCs w:val="32"/>
                <w:cs/>
              </w:rPr>
              <w:t>ทัศนศิลป์ประติมา</w:t>
            </w:r>
          </w:p>
          <w:p w14:paraId="31B24980" w14:textId="77777777" w:rsidR="007D5099" w:rsidRPr="00995DFD" w:rsidRDefault="007D5099" w:rsidP="00C75244">
            <w:pPr>
              <w:tabs>
                <w:tab w:val="left" w:pos="420"/>
              </w:tabs>
              <w:autoSpaceDE w:val="0"/>
              <w:autoSpaceDN w:val="0"/>
              <w:adjustRightInd w:val="0"/>
              <w:ind w:left="-79" w:right="5"/>
              <w:jc w:val="center"/>
              <w:rPr>
                <w:rFonts w:ascii="TH SarabunPSK" w:eastAsia="BrowalliaNew-Bold" w:hAnsi="TH SarabunPSK" w:cs="TH SarabunPSK"/>
                <w:sz w:val="32"/>
                <w:szCs w:val="32"/>
              </w:rPr>
            </w:pPr>
            <w:r w:rsidRPr="002F4813">
              <w:rPr>
                <w:rFonts w:ascii="TH SarabunPSK" w:eastAsia="BrowalliaNew-Bold" w:hAnsi="TH SarabunPSK" w:cs="TH SarabunPSK"/>
                <w:sz w:val="32"/>
                <w:szCs w:val="32"/>
                <w:cs/>
              </w:rPr>
              <w:t>กรรม</w:t>
            </w:r>
          </w:p>
        </w:tc>
        <w:tc>
          <w:tcPr>
            <w:tcW w:w="1701" w:type="dxa"/>
          </w:tcPr>
          <w:p w14:paraId="1FBA80FA"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851" w:type="dxa"/>
          </w:tcPr>
          <w:p w14:paraId="50F2C99E"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Pr>
                <w:rFonts w:ascii="TH SarabunPSK" w:hAnsi="TH SarabunPSK" w:cs="TH SarabunPSK" w:hint="cs"/>
                <w:sz w:val="32"/>
                <w:szCs w:val="32"/>
                <w:cs/>
              </w:rPr>
              <w:t>/</w:t>
            </w:r>
          </w:p>
        </w:tc>
        <w:tc>
          <w:tcPr>
            <w:tcW w:w="851" w:type="dxa"/>
          </w:tcPr>
          <w:p w14:paraId="0D2D813A"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2126" w:type="dxa"/>
          </w:tcPr>
          <w:p w14:paraId="25C344D8" w14:textId="77777777" w:rsidR="007D5099" w:rsidRDefault="007D5099" w:rsidP="00C75244">
            <w:pPr>
              <w:tabs>
                <w:tab w:val="left" w:pos="420"/>
              </w:tabs>
              <w:autoSpaceDE w:val="0"/>
              <w:autoSpaceDN w:val="0"/>
              <w:adjustRightInd w:val="0"/>
              <w:rPr>
                <w:rFonts w:ascii="TH SarabunPSK" w:hAnsi="TH SarabunPSK" w:cs="TH SarabunPSK"/>
                <w:sz w:val="32"/>
                <w:szCs w:val="32"/>
                <w:cs/>
              </w:rPr>
            </w:pPr>
            <w:r>
              <w:rPr>
                <w:rFonts w:ascii="TH SarabunPSK" w:hAnsi="TH SarabunPSK" w:cs="TH SarabunPSK"/>
                <w:sz w:val="32"/>
                <w:szCs w:val="32"/>
              </w:rPr>
              <w:t>1.</w:t>
            </w:r>
            <w:r>
              <w:rPr>
                <w:rFonts w:ascii="TH SarabunPSK" w:hAnsi="TH SarabunPSK" w:cs="TH SarabunPSK" w:hint="cs"/>
                <w:sz w:val="32"/>
                <w:szCs w:val="32"/>
                <w:cs/>
              </w:rPr>
              <w:t xml:space="preserve"> </w:t>
            </w:r>
            <w:r w:rsidRPr="00EE6A37">
              <w:rPr>
                <w:rFonts w:ascii="TH SarabunPSK" w:hAnsi="TH SarabunPSK" w:cs="TH SarabunPSK"/>
                <w:sz w:val="32"/>
                <w:szCs w:val="32"/>
                <w:cs/>
              </w:rPr>
              <w:t>นางสาวเกศกนก    นวลไสย</w:t>
            </w:r>
          </w:p>
        </w:tc>
        <w:tc>
          <w:tcPr>
            <w:tcW w:w="992" w:type="dxa"/>
          </w:tcPr>
          <w:p w14:paraId="4F34E3D7" w14:textId="77777777" w:rsidR="007D5099" w:rsidRPr="00EE6A37" w:rsidRDefault="007D5099" w:rsidP="00C75244">
            <w:pPr>
              <w:tabs>
                <w:tab w:val="left" w:pos="420"/>
              </w:tabs>
              <w:autoSpaceDE w:val="0"/>
              <w:autoSpaceDN w:val="0"/>
              <w:adjustRightInd w:val="0"/>
              <w:rPr>
                <w:rFonts w:ascii="TH SarabunPSK" w:hAnsi="TH SarabunPSK" w:cs="TH SarabunPSK"/>
                <w:sz w:val="28"/>
                <w:cs/>
              </w:rPr>
            </w:pPr>
            <w:r w:rsidRPr="00EE6A37">
              <w:rPr>
                <w:rFonts w:ascii="TH SarabunPSK" w:hAnsi="TH SarabunPSK" w:cs="TH SarabunPSK"/>
                <w:sz w:val="28"/>
                <w:cs/>
              </w:rPr>
              <w:t>160410240039-5</w:t>
            </w:r>
          </w:p>
        </w:tc>
        <w:tc>
          <w:tcPr>
            <w:tcW w:w="1417" w:type="dxa"/>
          </w:tcPr>
          <w:p w14:paraId="3B1592FC"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6D55ED">
              <w:rPr>
                <w:rFonts w:ascii="TH SarabunPSK" w:hAnsi="TH SarabunPSK" w:cs="TH SarabunPSK"/>
                <w:sz w:val="32"/>
                <w:szCs w:val="32"/>
                <w:cs/>
              </w:rPr>
              <w:t>ดอก-ไม้-เหล็ก : อิสตรี</w:t>
            </w:r>
          </w:p>
        </w:tc>
        <w:tc>
          <w:tcPr>
            <w:tcW w:w="1417" w:type="dxa"/>
          </w:tcPr>
          <w:p w14:paraId="45B4AC42"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p>
        </w:tc>
      </w:tr>
      <w:tr w:rsidR="007D5099" w:rsidRPr="00995DFD" w14:paraId="788B26D1" w14:textId="77777777" w:rsidTr="00C75244">
        <w:tc>
          <w:tcPr>
            <w:tcW w:w="817" w:type="dxa"/>
          </w:tcPr>
          <w:p w14:paraId="41FDF37F"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2018" w:type="dxa"/>
          </w:tcPr>
          <w:p w14:paraId="467335B7"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993" w:type="dxa"/>
          </w:tcPr>
          <w:p w14:paraId="4CE07A82"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1559" w:type="dxa"/>
          </w:tcPr>
          <w:p w14:paraId="5AC89C93"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1276" w:type="dxa"/>
            <w:vAlign w:val="center"/>
          </w:tcPr>
          <w:p w14:paraId="5D2B9AF4"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1701" w:type="dxa"/>
          </w:tcPr>
          <w:p w14:paraId="6CE45D87"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851" w:type="dxa"/>
          </w:tcPr>
          <w:p w14:paraId="0FE4EA8C"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Pr>
                <w:rFonts w:ascii="TH SarabunPSK" w:hAnsi="TH SarabunPSK" w:cs="TH SarabunPSK" w:hint="cs"/>
                <w:sz w:val="32"/>
                <w:szCs w:val="32"/>
                <w:cs/>
              </w:rPr>
              <w:t>/</w:t>
            </w:r>
          </w:p>
        </w:tc>
        <w:tc>
          <w:tcPr>
            <w:tcW w:w="851" w:type="dxa"/>
          </w:tcPr>
          <w:p w14:paraId="5C06C2EA"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2126" w:type="dxa"/>
          </w:tcPr>
          <w:p w14:paraId="0A7084D8" w14:textId="77777777" w:rsidR="007D5099" w:rsidRDefault="007D5099" w:rsidP="00C75244">
            <w:pPr>
              <w:tabs>
                <w:tab w:val="left" w:pos="420"/>
              </w:tabs>
              <w:autoSpaceDE w:val="0"/>
              <w:autoSpaceDN w:val="0"/>
              <w:adjustRightInd w:val="0"/>
              <w:rPr>
                <w:rFonts w:ascii="TH SarabunPSK" w:hAnsi="TH SarabunPSK" w:cs="TH SarabunPSK"/>
                <w:sz w:val="32"/>
                <w:szCs w:val="32"/>
              </w:rPr>
            </w:pPr>
            <w:r>
              <w:rPr>
                <w:rFonts w:ascii="TH SarabunPSK" w:hAnsi="TH SarabunPSK" w:cs="TH SarabunPSK"/>
                <w:sz w:val="32"/>
                <w:szCs w:val="32"/>
              </w:rPr>
              <w:t>2.</w:t>
            </w:r>
            <w:r w:rsidRPr="00EE6A37">
              <w:rPr>
                <w:rFonts w:ascii="TH SarabunPSK" w:hAnsi="TH SarabunPSK" w:cs="TH SarabunPSK"/>
                <w:sz w:val="32"/>
                <w:szCs w:val="32"/>
                <w:cs/>
              </w:rPr>
              <w:t xml:space="preserve"> นายยุทธการ    </w:t>
            </w:r>
          </w:p>
          <w:p w14:paraId="19A51349" w14:textId="77777777" w:rsidR="007D5099" w:rsidRDefault="007D5099" w:rsidP="00C75244">
            <w:pPr>
              <w:tabs>
                <w:tab w:val="left" w:pos="420"/>
              </w:tabs>
              <w:autoSpaceDE w:val="0"/>
              <w:autoSpaceDN w:val="0"/>
              <w:adjustRightInd w:val="0"/>
              <w:rPr>
                <w:rFonts w:ascii="TH SarabunPSK" w:hAnsi="TH SarabunPSK" w:cs="TH SarabunPSK"/>
                <w:sz w:val="32"/>
                <w:szCs w:val="32"/>
                <w:cs/>
              </w:rPr>
            </w:pPr>
            <w:r w:rsidRPr="00EE6A37">
              <w:rPr>
                <w:rFonts w:ascii="TH SarabunPSK" w:hAnsi="TH SarabunPSK" w:cs="TH SarabunPSK"/>
                <w:sz w:val="32"/>
                <w:szCs w:val="32"/>
                <w:cs/>
              </w:rPr>
              <w:t>พวงสอน</w:t>
            </w:r>
          </w:p>
        </w:tc>
        <w:tc>
          <w:tcPr>
            <w:tcW w:w="992" w:type="dxa"/>
          </w:tcPr>
          <w:p w14:paraId="6CE18F90" w14:textId="77777777" w:rsidR="007D5099" w:rsidRPr="00EE6A37" w:rsidRDefault="007D5099" w:rsidP="00C75244">
            <w:pPr>
              <w:tabs>
                <w:tab w:val="left" w:pos="420"/>
              </w:tabs>
              <w:autoSpaceDE w:val="0"/>
              <w:autoSpaceDN w:val="0"/>
              <w:adjustRightInd w:val="0"/>
              <w:rPr>
                <w:rFonts w:ascii="TH SarabunPSK" w:hAnsi="TH SarabunPSK" w:cs="TH SarabunPSK"/>
                <w:sz w:val="28"/>
                <w:cs/>
              </w:rPr>
            </w:pPr>
            <w:r w:rsidRPr="00EE6A37">
              <w:rPr>
                <w:rFonts w:ascii="TH SarabunPSK" w:hAnsi="TH SarabunPSK" w:cs="TH SarabunPSK"/>
                <w:sz w:val="28"/>
                <w:cs/>
              </w:rPr>
              <w:t>160410240042-9</w:t>
            </w:r>
          </w:p>
        </w:tc>
        <w:tc>
          <w:tcPr>
            <w:tcW w:w="1417" w:type="dxa"/>
          </w:tcPr>
          <w:p w14:paraId="244D826C"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6D55ED">
              <w:rPr>
                <w:rFonts w:ascii="TH SarabunPSK" w:hAnsi="TH SarabunPSK" w:cs="TH SarabunPSK"/>
                <w:sz w:val="32"/>
                <w:szCs w:val="32"/>
                <w:cs/>
              </w:rPr>
              <w:t>ปราถนา พ้น พันธนาการ</w:t>
            </w:r>
          </w:p>
        </w:tc>
        <w:tc>
          <w:tcPr>
            <w:tcW w:w="1417" w:type="dxa"/>
          </w:tcPr>
          <w:p w14:paraId="4C912D7E"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p>
        </w:tc>
      </w:tr>
      <w:tr w:rsidR="007D5099" w:rsidRPr="00995DFD" w14:paraId="1CB2DC68" w14:textId="77777777" w:rsidTr="00C75244">
        <w:tc>
          <w:tcPr>
            <w:tcW w:w="817" w:type="dxa"/>
          </w:tcPr>
          <w:p w14:paraId="0D5D1D49"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Pr>
                <w:rFonts w:ascii="TH SarabunPSK" w:eastAsia="BrowalliaNew-Bold" w:hAnsi="TH SarabunPSK" w:cs="TH SarabunPSK"/>
                <w:sz w:val="32"/>
                <w:szCs w:val="32"/>
              </w:rPr>
              <w:t>7.</w:t>
            </w:r>
          </w:p>
        </w:tc>
        <w:tc>
          <w:tcPr>
            <w:tcW w:w="2018" w:type="dxa"/>
          </w:tcPr>
          <w:p w14:paraId="483928A6"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E65227">
              <w:rPr>
                <w:rFonts w:ascii="TH SarabunPSK" w:eastAsia="BrowalliaNew-Bold" w:hAnsi="TH SarabunPSK" w:cs="TH SarabunPSK"/>
                <w:sz w:val="32"/>
                <w:szCs w:val="32"/>
                <w:cs/>
              </w:rPr>
              <w:t>นายกิตติ  พิมเสน</w:t>
            </w:r>
          </w:p>
        </w:tc>
        <w:tc>
          <w:tcPr>
            <w:tcW w:w="993" w:type="dxa"/>
          </w:tcPr>
          <w:p w14:paraId="53D94BCF"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2F4813">
              <w:rPr>
                <w:rFonts w:ascii="TH SarabunPSK" w:eastAsia="BrowalliaNew-Bold" w:hAnsi="TH SarabunPSK" w:cs="TH SarabunPSK"/>
                <w:sz w:val="32"/>
                <w:szCs w:val="32"/>
                <w:cs/>
              </w:rPr>
              <w:t>ผู้ช่วยศาสตราจารย์</w:t>
            </w:r>
          </w:p>
        </w:tc>
        <w:tc>
          <w:tcPr>
            <w:tcW w:w="1559" w:type="dxa"/>
          </w:tcPr>
          <w:p w14:paraId="523E266E" w14:textId="77777777" w:rsidR="007D5099" w:rsidRPr="002F4813"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2F4813">
              <w:rPr>
                <w:rFonts w:ascii="TH SarabunPSK" w:eastAsia="BrowalliaNew-Bold" w:hAnsi="TH SarabunPSK" w:cs="TH SarabunPSK"/>
                <w:sz w:val="32"/>
                <w:szCs w:val="32"/>
                <w:cs/>
              </w:rPr>
              <w:t>ศศ.ม.</w:t>
            </w:r>
          </w:p>
          <w:p w14:paraId="355528D2"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2F4813">
              <w:rPr>
                <w:rFonts w:ascii="TH SarabunPSK" w:eastAsia="BrowalliaNew-Bold" w:hAnsi="TH SarabunPSK" w:cs="TH SarabunPSK"/>
                <w:sz w:val="32"/>
                <w:szCs w:val="32"/>
                <w:cs/>
              </w:rPr>
              <w:t>ศษ.บ.</w:t>
            </w:r>
          </w:p>
        </w:tc>
        <w:tc>
          <w:tcPr>
            <w:tcW w:w="1276" w:type="dxa"/>
            <w:vAlign w:val="center"/>
          </w:tcPr>
          <w:p w14:paraId="1F0BD87B" w14:textId="77777777" w:rsidR="007D5099" w:rsidRPr="002F4813"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2F4813">
              <w:rPr>
                <w:rFonts w:ascii="TH SarabunPSK" w:eastAsia="BrowalliaNew-Bold" w:hAnsi="TH SarabunPSK" w:cs="TH SarabunPSK"/>
                <w:sz w:val="32"/>
                <w:szCs w:val="32"/>
                <w:cs/>
              </w:rPr>
              <w:t>ไทยคดีศึกษา</w:t>
            </w:r>
          </w:p>
          <w:p w14:paraId="247CB882"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2F4813">
              <w:rPr>
                <w:rFonts w:ascii="TH SarabunPSK" w:eastAsia="BrowalliaNew-Bold" w:hAnsi="TH SarabunPSK" w:cs="TH SarabunPSK"/>
                <w:sz w:val="32"/>
                <w:szCs w:val="32"/>
                <w:cs/>
              </w:rPr>
              <w:t>ศิลปะภาพพิมพ์</w:t>
            </w:r>
          </w:p>
        </w:tc>
        <w:tc>
          <w:tcPr>
            <w:tcW w:w="1701" w:type="dxa"/>
          </w:tcPr>
          <w:p w14:paraId="5FBF1430"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851" w:type="dxa"/>
          </w:tcPr>
          <w:p w14:paraId="407661C9"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Pr>
                <w:rFonts w:ascii="TH SarabunPSK" w:hAnsi="TH SarabunPSK" w:cs="TH SarabunPSK" w:hint="cs"/>
                <w:sz w:val="32"/>
                <w:szCs w:val="32"/>
                <w:cs/>
              </w:rPr>
              <w:t>/</w:t>
            </w:r>
          </w:p>
        </w:tc>
        <w:tc>
          <w:tcPr>
            <w:tcW w:w="851" w:type="dxa"/>
          </w:tcPr>
          <w:p w14:paraId="18922886"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2126" w:type="dxa"/>
          </w:tcPr>
          <w:p w14:paraId="3A29619D" w14:textId="77777777" w:rsidR="007D5099" w:rsidRDefault="007D5099" w:rsidP="00C75244">
            <w:pPr>
              <w:tabs>
                <w:tab w:val="left" w:pos="420"/>
              </w:tabs>
              <w:autoSpaceDE w:val="0"/>
              <w:autoSpaceDN w:val="0"/>
              <w:adjustRightInd w:val="0"/>
              <w:rPr>
                <w:rFonts w:ascii="TH SarabunPSK" w:hAnsi="TH SarabunPSK" w:cs="TH SarabunPSK"/>
                <w:sz w:val="32"/>
                <w:szCs w:val="32"/>
              </w:rPr>
            </w:pPr>
            <w:r>
              <w:rPr>
                <w:rFonts w:ascii="TH SarabunPSK" w:hAnsi="TH SarabunPSK" w:cs="TH SarabunPSK"/>
                <w:sz w:val="32"/>
                <w:szCs w:val="32"/>
              </w:rPr>
              <w:t xml:space="preserve">1. </w:t>
            </w:r>
            <w:r w:rsidRPr="00A40708">
              <w:rPr>
                <w:rFonts w:ascii="TH SarabunPSK" w:hAnsi="TH SarabunPSK" w:cs="TH SarabunPSK"/>
                <w:sz w:val="32"/>
                <w:szCs w:val="32"/>
                <w:cs/>
              </w:rPr>
              <w:t>นายอภิสิทธิ์    ทับทิม</w:t>
            </w:r>
          </w:p>
        </w:tc>
        <w:tc>
          <w:tcPr>
            <w:tcW w:w="992" w:type="dxa"/>
          </w:tcPr>
          <w:p w14:paraId="6092A212"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r w:rsidRPr="00A40708">
              <w:rPr>
                <w:rFonts w:ascii="TH SarabunPSK" w:hAnsi="TH SarabunPSK" w:cs="TH SarabunPSK"/>
                <w:sz w:val="28"/>
              </w:rPr>
              <w:t>160410240037-9</w:t>
            </w:r>
          </w:p>
        </w:tc>
        <w:tc>
          <w:tcPr>
            <w:tcW w:w="1417" w:type="dxa"/>
          </w:tcPr>
          <w:p w14:paraId="746064CD"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r w:rsidRPr="006D55ED">
              <w:rPr>
                <w:rFonts w:ascii="TH SarabunPSK" w:hAnsi="TH SarabunPSK" w:cs="TH SarabunPSK"/>
                <w:sz w:val="32"/>
                <w:szCs w:val="32"/>
                <w:cs/>
              </w:rPr>
              <w:t>เล่น สร้าง “หนำ”</w:t>
            </w:r>
          </w:p>
        </w:tc>
        <w:tc>
          <w:tcPr>
            <w:tcW w:w="1417" w:type="dxa"/>
          </w:tcPr>
          <w:p w14:paraId="31080BA1"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p>
        </w:tc>
      </w:tr>
      <w:tr w:rsidR="007D5099" w:rsidRPr="00995DFD" w14:paraId="0D9EFC79" w14:textId="77777777" w:rsidTr="00C75244">
        <w:tc>
          <w:tcPr>
            <w:tcW w:w="817" w:type="dxa"/>
          </w:tcPr>
          <w:p w14:paraId="14BE4F1C"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Pr>
                <w:rFonts w:ascii="TH SarabunPSK" w:eastAsia="BrowalliaNew-Bold" w:hAnsi="TH SarabunPSK" w:cs="TH SarabunPSK"/>
                <w:sz w:val="32"/>
                <w:szCs w:val="32"/>
              </w:rPr>
              <w:t>8.</w:t>
            </w:r>
          </w:p>
        </w:tc>
        <w:tc>
          <w:tcPr>
            <w:tcW w:w="2018" w:type="dxa"/>
          </w:tcPr>
          <w:p w14:paraId="63EDAA07" w14:textId="77777777" w:rsidR="007D5099" w:rsidRPr="00E65227"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E65227">
              <w:rPr>
                <w:rFonts w:ascii="TH SarabunPSK" w:eastAsia="BrowalliaNew-Bold" w:hAnsi="TH SarabunPSK" w:cs="TH SarabunPSK"/>
                <w:sz w:val="32"/>
                <w:szCs w:val="32"/>
                <w:cs/>
              </w:rPr>
              <w:t xml:space="preserve">นางสาวรื่นฤทัย </w:t>
            </w:r>
          </w:p>
          <w:p w14:paraId="2FA0CBF9"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E65227">
              <w:rPr>
                <w:rFonts w:ascii="TH SarabunPSK" w:eastAsia="BrowalliaNew-Bold" w:hAnsi="TH SarabunPSK" w:cs="TH SarabunPSK"/>
                <w:sz w:val="32"/>
                <w:szCs w:val="32"/>
                <w:cs/>
              </w:rPr>
              <w:t>รอดสุวรรณ</w:t>
            </w:r>
          </w:p>
        </w:tc>
        <w:tc>
          <w:tcPr>
            <w:tcW w:w="993" w:type="dxa"/>
          </w:tcPr>
          <w:p w14:paraId="46BDEBD8"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0474E1">
              <w:rPr>
                <w:rFonts w:ascii="TH SarabunPSK" w:eastAsia="BrowalliaNew-Bold" w:hAnsi="TH SarabunPSK" w:cs="TH SarabunPSK"/>
                <w:sz w:val="32"/>
                <w:szCs w:val="32"/>
                <w:cs/>
              </w:rPr>
              <w:t>อาจารย์</w:t>
            </w:r>
          </w:p>
        </w:tc>
        <w:tc>
          <w:tcPr>
            <w:tcW w:w="1559" w:type="dxa"/>
          </w:tcPr>
          <w:p w14:paraId="7F0D95E1" w14:textId="77777777" w:rsidR="007D5099"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Pr>
                <w:rFonts w:ascii="TH SarabunPSK" w:eastAsia="BrowalliaNew-Bold" w:hAnsi="TH SarabunPSK" w:cs="TH SarabunPSK" w:hint="cs"/>
                <w:sz w:val="32"/>
                <w:szCs w:val="32"/>
                <w:cs/>
              </w:rPr>
              <w:t>ปร.ด</w:t>
            </w:r>
          </w:p>
          <w:p w14:paraId="473BE5D4" w14:textId="77777777" w:rsidR="007D5099"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p>
          <w:p w14:paraId="5FECD10D" w14:textId="77777777" w:rsidR="007D5099" w:rsidRPr="000474E1"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0474E1">
              <w:rPr>
                <w:rFonts w:ascii="TH SarabunPSK" w:eastAsia="BrowalliaNew-Bold" w:hAnsi="TH SarabunPSK" w:cs="TH SarabunPSK"/>
                <w:sz w:val="32"/>
                <w:szCs w:val="32"/>
                <w:cs/>
              </w:rPr>
              <w:t>ค.ม.</w:t>
            </w:r>
          </w:p>
          <w:p w14:paraId="1B1CD42A"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sidRPr="000474E1">
              <w:rPr>
                <w:rFonts w:ascii="TH SarabunPSK" w:eastAsia="BrowalliaNew-Bold" w:hAnsi="TH SarabunPSK" w:cs="TH SarabunPSK"/>
                <w:sz w:val="32"/>
                <w:szCs w:val="32"/>
                <w:cs/>
              </w:rPr>
              <w:t xml:space="preserve">ศ.บ.เกียรตินิยมอันดับ </w:t>
            </w:r>
            <w:r w:rsidRPr="000474E1">
              <w:rPr>
                <w:rFonts w:ascii="TH SarabunPSK" w:eastAsia="BrowalliaNew-Bold" w:hAnsi="TH SarabunPSK" w:cs="TH SarabunPSK"/>
                <w:sz w:val="32"/>
                <w:szCs w:val="32"/>
              </w:rPr>
              <w:t>2</w:t>
            </w:r>
          </w:p>
        </w:tc>
        <w:tc>
          <w:tcPr>
            <w:tcW w:w="1276" w:type="dxa"/>
            <w:vAlign w:val="center"/>
          </w:tcPr>
          <w:p w14:paraId="3C040D13" w14:textId="77777777" w:rsidR="007D5099" w:rsidRDefault="007D5099" w:rsidP="00C75244">
            <w:pPr>
              <w:tabs>
                <w:tab w:val="left" w:pos="420"/>
              </w:tabs>
              <w:autoSpaceDE w:val="0"/>
              <w:autoSpaceDN w:val="0"/>
              <w:adjustRightInd w:val="0"/>
              <w:rPr>
                <w:rFonts w:ascii="TH SarabunPSK" w:eastAsia="BrowalliaNew-Bold" w:hAnsi="TH SarabunPSK" w:cs="TH SarabunPSK"/>
                <w:sz w:val="32"/>
                <w:szCs w:val="32"/>
              </w:rPr>
            </w:pPr>
            <w:r>
              <w:rPr>
                <w:rFonts w:ascii="TH SarabunPSK" w:eastAsia="BrowalliaNew-Bold" w:hAnsi="TH SarabunPSK" w:cs="TH SarabunPSK" w:hint="cs"/>
                <w:sz w:val="32"/>
                <w:szCs w:val="32"/>
                <w:cs/>
              </w:rPr>
              <w:t>วัฒนธรรมศึกษา</w:t>
            </w:r>
          </w:p>
          <w:p w14:paraId="02766620"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r>
              <w:rPr>
                <w:rFonts w:ascii="TH SarabunPSK" w:eastAsia="BrowalliaNew-Bold" w:hAnsi="TH SarabunPSK" w:cs="TH SarabunPSK"/>
                <w:sz w:val="32"/>
                <w:szCs w:val="32"/>
                <w:cs/>
              </w:rPr>
              <w:t>ศิลปศึกษ</w:t>
            </w:r>
            <w:r w:rsidRPr="000474E1">
              <w:rPr>
                <w:rFonts w:ascii="TH SarabunPSK" w:eastAsia="BrowalliaNew-Bold" w:hAnsi="TH SarabunPSK" w:cs="TH SarabunPSK"/>
                <w:sz w:val="32"/>
                <w:szCs w:val="32"/>
                <w:cs/>
              </w:rPr>
              <w:t>ทฤษฎีศิลป์</w:t>
            </w:r>
          </w:p>
        </w:tc>
        <w:tc>
          <w:tcPr>
            <w:tcW w:w="1701" w:type="dxa"/>
          </w:tcPr>
          <w:p w14:paraId="13389366"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851" w:type="dxa"/>
          </w:tcPr>
          <w:p w14:paraId="7C7B6541"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Pr>
                <w:rFonts w:ascii="TH SarabunPSK" w:hAnsi="TH SarabunPSK" w:cs="TH SarabunPSK" w:hint="cs"/>
                <w:sz w:val="32"/>
                <w:szCs w:val="32"/>
                <w:cs/>
              </w:rPr>
              <w:t>/</w:t>
            </w:r>
          </w:p>
        </w:tc>
        <w:tc>
          <w:tcPr>
            <w:tcW w:w="851" w:type="dxa"/>
          </w:tcPr>
          <w:p w14:paraId="24E85E1C"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2126" w:type="dxa"/>
          </w:tcPr>
          <w:p w14:paraId="016F1671" w14:textId="77777777" w:rsidR="007D5099" w:rsidRDefault="007D5099" w:rsidP="00C75244">
            <w:pPr>
              <w:tabs>
                <w:tab w:val="left" w:pos="420"/>
              </w:tabs>
              <w:autoSpaceDE w:val="0"/>
              <w:autoSpaceDN w:val="0"/>
              <w:adjustRightInd w:val="0"/>
              <w:rPr>
                <w:rFonts w:ascii="TH SarabunPSK" w:hAnsi="TH SarabunPSK" w:cs="TH SarabunPSK"/>
                <w:sz w:val="32"/>
                <w:szCs w:val="32"/>
              </w:rPr>
            </w:pPr>
            <w:r>
              <w:rPr>
                <w:rFonts w:ascii="TH SarabunPSK" w:hAnsi="TH SarabunPSK" w:cs="TH SarabunPSK" w:hint="cs"/>
                <w:sz w:val="32"/>
                <w:szCs w:val="32"/>
                <w:cs/>
              </w:rPr>
              <w:t>1.</w:t>
            </w:r>
            <w:r w:rsidRPr="00930493">
              <w:rPr>
                <w:rFonts w:ascii="TH SarabunPSK" w:hAnsi="TH SarabunPSK" w:cs="TH SarabunPSK"/>
                <w:sz w:val="32"/>
                <w:szCs w:val="32"/>
                <w:cs/>
              </w:rPr>
              <w:t xml:space="preserve"> นายวสวัตติ์    ริยาพันธ์</w:t>
            </w:r>
          </w:p>
        </w:tc>
        <w:tc>
          <w:tcPr>
            <w:tcW w:w="992" w:type="dxa"/>
          </w:tcPr>
          <w:p w14:paraId="1DBC9E5B"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r w:rsidRPr="00930493">
              <w:rPr>
                <w:rFonts w:ascii="TH SarabunPSK" w:hAnsi="TH SarabunPSK" w:cs="TH SarabunPSK"/>
                <w:sz w:val="28"/>
              </w:rPr>
              <w:t>160410240007-2</w:t>
            </w:r>
          </w:p>
        </w:tc>
        <w:tc>
          <w:tcPr>
            <w:tcW w:w="1417" w:type="dxa"/>
          </w:tcPr>
          <w:p w14:paraId="6813D077"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6D55ED">
              <w:rPr>
                <w:rFonts w:ascii="TH SarabunPSK" w:hAnsi="TH SarabunPSK" w:cs="TH SarabunPSK"/>
                <w:sz w:val="32"/>
                <w:szCs w:val="32"/>
                <w:cs/>
              </w:rPr>
              <w:t>ภาพสะท้อนปริศนาธรรมกายนคร</w:t>
            </w:r>
          </w:p>
        </w:tc>
        <w:tc>
          <w:tcPr>
            <w:tcW w:w="1417" w:type="dxa"/>
          </w:tcPr>
          <w:p w14:paraId="5B314E8A"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p>
        </w:tc>
      </w:tr>
      <w:tr w:rsidR="007D5099" w:rsidRPr="00995DFD" w14:paraId="00CD1597" w14:textId="77777777" w:rsidTr="00C75244">
        <w:tc>
          <w:tcPr>
            <w:tcW w:w="817" w:type="dxa"/>
          </w:tcPr>
          <w:p w14:paraId="2748567F"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2018" w:type="dxa"/>
          </w:tcPr>
          <w:p w14:paraId="1D2B03E1"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993" w:type="dxa"/>
          </w:tcPr>
          <w:p w14:paraId="16409BFE"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1559" w:type="dxa"/>
          </w:tcPr>
          <w:p w14:paraId="47AD1D2A"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1276" w:type="dxa"/>
            <w:vAlign w:val="center"/>
          </w:tcPr>
          <w:p w14:paraId="5744AF72"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1701" w:type="dxa"/>
          </w:tcPr>
          <w:p w14:paraId="010B846E"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851" w:type="dxa"/>
          </w:tcPr>
          <w:p w14:paraId="31E42589"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Pr>
                <w:rFonts w:ascii="TH SarabunPSK" w:hAnsi="TH SarabunPSK" w:cs="TH SarabunPSK" w:hint="cs"/>
                <w:sz w:val="32"/>
                <w:szCs w:val="32"/>
                <w:cs/>
              </w:rPr>
              <w:t>/</w:t>
            </w:r>
          </w:p>
        </w:tc>
        <w:tc>
          <w:tcPr>
            <w:tcW w:w="851" w:type="dxa"/>
          </w:tcPr>
          <w:p w14:paraId="1880CDBE"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2126" w:type="dxa"/>
          </w:tcPr>
          <w:p w14:paraId="2061B041" w14:textId="77777777" w:rsidR="007D5099" w:rsidRDefault="007D5099" w:rsidP="00C75244">
            <w:pPr>
              <w:tabs>
                <w:tab w:val="left" w:pos="420"/>
              </w:tabs>
              <w:autoSpaceDE w:val="0"/>
              <w:autoSpaceDN w:val="0"/>
              <w:adjustRightInd w:val="0"/>
              <w:rPr>
                <w:rFonts w:ascii="TH SarabunPSK" w:hAnsi="TH SarabunPSK" w:cs="TH SarabunPSK"/>
                <w:sz w:val="32"/>
                <w:szCs w:val="32"/>
              </w:rPr>
            </w:pPr>
            <w:r>
              <w:rPr>
                <w:rFonts w:ascii="TH SarabunPSK" w:hAnsi="TH SarabunPSK" w:cs="TH SarabunPSK" w:hint="cs"/>
                <w:sz w:val="32"/>
                <w:szCs w:val="32"/>
                <w:cs/>
              </w:rPr>
              <w:t>2.</w:t>
            </w:r>
            <w:r w:rsidRPr="00930493">
              <w:rPr>
                <w:rFonts w:ascii="TH SarabunPSK" w:hAnsi="TH SarabunPSK" w:cs="TH SarabunPSK"/>
                <w:sz w:val="32"/>
                <w:szCs w:val="32"/>
                <w:cs/>
              </w:rPr>
              <w:t xml:space="preserve"> นางสาวกมลรัตน์    รัตนโชเต</w:t>
            </w:r>
          </w:p>
        </w:tc>
        <w:tc>
          <w:tcPr>
            <w:tcW w:w="992" w:type="dxa"/>
          </w:tcPr>
          <w:p w14:paraId="5EB36E9D"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r w:rsidRPr="00930493">
              <w:rPr>
                <w:rFonts w:ascii="TH SarabunPSK" w:hAnsi="TH SarabunPSK" w:cs="TH SarabunPSK"/>
                <w:sz w:val="28"/>
              </w:rPr>
              <w:t>160410240009-8</w:t>
            </w:r>
          </w:p>
        </w:tc>
        <w:tc>
          <w:tcPr>
            <w:tcW w:w="1417" w:type="dxa"/>
          </w:tcPr>
          <w:p w14:paraId="24A759B0"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r w:rsidRPr="006D55ED">
              <w:rPr>
                <w:rFonts w:ascii="TH SarabunPSK" w:hAnsi="TH SarabunPSK" w:cs="TH SarabunPSK"/>
                <w:sz w:val="32"/>
                <w:szCs w:val="32"/>
                <w:cs/>
              </w:rPr>
              <w:t>รูปลักษณ์ตะกละตะกลาม</w:t>
            </w:r>
          </w:p>
        </w:tc>
        <w:tc>
          <w:tcPr>
            <w:tcW w:w="1417" w:type="dxa"/>
          </w:tcPr>
          <w:p w14:paraId="43286C3C"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p>
        </w:tc>
      </w:tr>
      <w:tr w:rsidR="007D5099" w:rsidRPr="00995DFD" w14:paraId="21BED626" w14:textId="77777777" w:rsidTr="00C75244">
        <w:tc>
          <w:tcPr>
            <w:tcW w:w="817" w:type="dxa"/>
          </w:tcPr>
          <w:p w14:paraId="56C1E286"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2018" w:type="dxa"/>
          </w:tcPr>
          <w:p w14:paraId="671C1003"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993" w:type="dxa"/>
          </w:tcPr>
          <w:p w14:paraId="3A9F2685"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1559" w:type="dxa"/>
          </w:tcPr>
          <w:p w14:paraId="06959795"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1276" w:type="dxa"/>
            <w:vAlign w:val="center"/>
          </w:tcPr>
          <w:p w14:paraId="33E4EBBF"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1701" w:type="dxa"/>
          </w:tcPr>
          <w:p w14:paraId="7034D633"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851" w:type="dxa"/>
          </w:tcPr>
          <w:p w14:paraId="360A5E3C"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Pr>
                <w:rFonts w:ascii="TH SarabunPSK" w:hAnsi="TH SarabunPSK" w:cs="TH SarabunPSK" w:hint="cs"/>
                <w:sz w:val="32"/>
                <w:szCs w:val="32"/>
                <w:cs/>
              </w:rPr>
              <w:t>/</w:t>
            </w:r>
          </w:p>
        </w:tc>
        <w:tc>
          <w:tcPr>
            <w:tcW w:w="851" w:type="dxa"/>
          </w:tcPr>
          <w:p w14:paraId="46CDF971"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2126" w:type="dxa"/>
          </w:tcPr>
          <w:p w14:paraId="66E72F20" w14:textId="77777777" w:rsidR="007D5099" w:rsidRDefault="007D5099" w:rsidP="00C75244">
            <w:pPr>
              <w:tabs>
                <w:tab w:val="left" w:pos="420"/>
              </w:tabs>
              <w:autoSpaceDE w:val="0"/>
              <w:autoSpaceDN w:val="0"/>
              <w:adjustRightInd w:val="0"/>
              <w:rPr>
                <w:rFonts w:ascii="TH SarabunPSK" w:hAnsi="TH SarabunPSK" w:cs="TH SarabunPSK"/>
                <w:sz w:val="32"/>
                <w:szCs w:val="32"/>
                <w:cs/>
              </w:rPr>
            </w:pPr>
            <w:r>
              <w:rPr>
                <w:rFonts w:ascii="TH SarabunPSK" w:hAnsi="TH SarabunPSK" w:cs="TH SarabunPSK" w:hint="cs"/>
                <w:sz w:val="32"/>
                <w:szCs w:val="32"/>
                <w:cs/>
              </w:rPr>
              <w:t xml:space="preserve">3. </w:t>
            </w:r>
            <w:r w:rsidRPr="00930493">
              <w:rPr>
                <w:rFonts w:ascii="TH SarabunPSK" w:hAnsi="TH SarabunPSK" w:cs="TH SarabunPSK"/>
                <w:sz w:val="32"/>
                <w:szCs w:val="32"/>
                <w:cs/>
              </w:rPr>
              <w:t>นางสาวรุ่งฉัตร    รัตนบูรณ์</w:t>
            </w:r>
          </w:p>
        </w:tc>
        <w:tc>
          <w:tcPr>
            <w:tcW w:w="992" w:type="dxa"/>
          </w:tcPr>
          <w:p w14:paraId="4E07DEFA"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r w:rsidRPr="00930493">
              <w:rPr>
                <w:rFonts w:ascii="TH SarabunPSK" w:hAnsi="TH SarabunPSK" w:cs="TH SarabunPSK"/>
                <w:sz w:val="28"/>
                <w:cs/>
              </w:rPr>
              <w:t>160410240019-7</w:t>
            </w:r>
          </w:p>
        </w:tc>
        <w:tc>
          <w:tcPr>
            <w:tcW w:w="1417" w:type="dxa"/>
          </w:tcPr>
          <w:p w14:paraId="1F01FC6E"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6D55ED">
              <w:rPr>
                <w:rFonts w:ascii="TH SarabunPSK" w:hAnsi="TH SarabunPSK" w:cs="TH SarabunPSK"/>
                <w:sz w:val="32"/>
                <w:szCs w:val="32"/>
                <w:cs/>
              </w:rPr>
              <w:t>ครอบครัวชาวสวนของฉัน</w:t>
            </w:r>
          </w:p>
        </w:tc>
        <w:tc>
          <w:tcPr>
            <w:tcW w:w="1417" w:type="dxa"/>
          </w:tcPr>
          <w:p w14:paraId="2A3DD91C"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p>
        </w:tc>
      </w:tr>
      <w:tr w:rsidR="007D5099" w:rsidRPr="00995DFD" w14:paraId="2A58B3A0" w14:textId="77777777" w:rsidTr="00C75244">
        <w:tc>
          <w:tcPr>
            <w:tcW w:w="817" w:type="dxa"/>
          </w:tcPr>
          <w:p w14:paraId="312A3484"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2018" w:type="dxa"/>
          </w:tcPr>
          <w:p w14:paraId="3B2D7515"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993" w:type="dxa"/>
          </w:tcPr>
          <w:p w14:paraId="59F18B42"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1559" w:type="dxa"/>
          </w:tcPr>
          <w:p w14:paraId="22783AA5"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1276" w:type="dxa"/>
            <w:vAlign w:val="center"/>
          </w:tcPr>
          <w:p w14:paraId="796E9358"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1701" w:type="dxa"/>
          </w:tcPr>
          <w:p w14:paraId="22179B25"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851" w:type="dxa"/>
          </w:tcPr>
          <w:p w14:paraId="7EA79DCC"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Pr>
                <w:rFonts w:ascii="TH SarabunPSK" w:hAnsi="TH SarabunPSK" w:cs="TH SarabunPSK" w:hint="cs"/>
                <w:sz w:val="32"/>
                <w:szCs w:val="32"/>
                <w:cs/>
              </w:rPr>
              <w:t>/</w:t>
            </w:r>
          </w:p>
        </w:tc>
        <w:tc>
          <w:tcPr>
            <w:tcW w:w="851" w:type="dxa"/>
          </w:tcPr>
          <w:p w14:paraId="7F5DA69F"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2126" w:type="dxa"/>
          </w:tcPr>
          <w:p w14:paraId="46CE2A5B" w14:textId="77777777" w:rsidR="007D5099" w:rsidRDefault="007D5099" w:rsidP="00C75244">
            <w:pPr>
              <w:tabs>
                <w:tab w:val="left" w:pos="420"/>
              </w:tabs>
              <w:autoSpaceDE w:val="0"/>
              <w:autoSpaceDN w:val="0"/>
              <w:adjustRightInd w:val="0"/>
              <w:rPr>
                <w:rFonts w:ascii="TH SarabunPSK" w:hAnsi="TH SarabunPSK" w:cs="TH SarabunPSK"/>
                <w:sz w:val="32"/>
                <w:szCs w:val="32"/>
              </w:rPr>
            </w:pPr>
            <w:r>
              <w:rPr>
                <w:rFonts w:ascii="TH SarabunPSK" w:hAnsi="TH SarabunPSK" w:cs="TH SarabunPSK" w:hint="cs"/>
                <w:sz w:val="32"/>
                <w:szCs w:val="32"/>
                <w:cs/>
              </w:rPr>
              <w:t>4.</w:t>
            </w:r>
            <w:r>
              <w:rPr>
                <w:rFonts w:ascii="TH SarabunPSK" w:hAnsi="TH SarabunPSK" w:cs="TH SarabunPSK"/>
                <w:sz w:val="32"/>
                <w:szCs w:val="32"/>
              </w:rPr>
              <w:t xml:space="preserve"> </w:t>
            </w:r>
            <w:r w:rsidRPr="00930493">
              <w:rPr>
                <w:rFonts w:ascii="TH SarabunPSK" w:hAnsi="TH SarabunPSK" w:cs="TH SarabunPSK"/>
                <w:sz w:val="32"/>
                <w:szCs w:val="32"/>
                <w:cs/>
              </w:rPr>
              <w:t>นางสาววันวิสาข์    เพอบาน</w:t>
            </w:r>
          </w:p>
        </w:tc>
        <w:tc>
          <w:tcPr>
            <w:tcW w:w="992" w:type="dxa"/>
          </w:tcPr>
          <w:p w14:paraId="6E3BC3FE"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r w:rsidRPr="00930493">
              <w:rPr>
                <w:rFonts w:ascii="TH SarabunPSK" w:hAnsi="TH SarabunPSK" w:cs="TH SarabunPSK"/>
                <w:sz w:val="28"/>
              </w:rPr>
              <w:t>160410240021-3</w:t>
            </w:r>
          </w:p>
        </w:tc>
        <w:tc>
          <w:tcPr>
            <w:tcW w:w="1417" w:type="dxa"/>
          </w:tcPr>
          <w:p w14:paraId="05DAC670"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r w:rsidRPr="006D55ED">
              <w:rPr>
                <w:rFonts w:ascii="TH SarabunPSK" w:hAnsi="TH SarabunPSK" w:cs="TH SarabunPSK"/>
                <w:sz w:val="32"/>
                <w:szCs w:val="32"/>
                <w:cs/>
              </w:rPr>
              <w:t>โครงสร้างประมงพื้นบ้าน</w:t>
            </w:r>
          </w:p>
        </w:tc>
        <w:tc>
          <w:tcPr>
            <w:tcW w:w="1417" w:type="dxa"/>
          </w:tcPr>
          <w:p w14:paraId="34FB5E2D"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p>
        </w:tc>
      </w:tr>
      <w:tr w:rsidR="007D5099" w:rsidRPr="00995DFD" w14:paraId="3A75B15D" w14:textId="77777777" w:rsidTr="00C75244">
        <w:tc>
          <w:tcPr>
            <w:tcW w:w="817" w:type="dxa"/>
          </w:tcPr>
          <w:p w14:paraId="27EFBB59"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2018" w:type="dxa"/>
          </w:tcPr>
          <w:p w14:paraId="32F2FDFB"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993" w:type="dxa"/>
          </w:tcPr>
          <w:p w14:paraId="2F0645F3"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1559" w:type="dxa"/>
          </w:tcPr>
          <w:p w14:paraId="1EB644DC"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1276" w:type="dxa"/>
            <w:vAlign w:val="center"/>
          </w:tcPr>
          <w:p w14:paraId="517C6DA2"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1701" w:type="dxa"/>
          </w:tcPr>
          <w:p w14:paraId="2D86C528"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851" w:type="dxa"/>
          </w:tcPr>
          <w:p w14:paraId="26465930"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Pr>
                <w:rFonts w:ascii="TH SarabunPSK" w:hAnsi="TH SarabunPSK" w:cs="TH SarabunPSK" w:hint="cs"/>
                <w:sz w:val="32"/>
                <w:szCs w:val="32"/>
                <w:cs/>
              </w:rPr>
              <w:t>/</w:t>
            </w:r>
          </w:p>
        </w:tc>
        <w:tc>
          <w:tcPr>
            <w:tcW w:w="851" w:type="dxa"/>
          </w:tcPr>
          <w:p w14:paraId="73D84F1D"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2126" w:type="dxa"/>
          </w:tcPr>
          <w:p w14:paraId="4C601314" w14:textId="77777777" w:rsidR="007D5099" w:rsidRDefault="007D5099" w:rsidP="00C75244">
            <w:pPr>
              <w:tabs>
                <w:tab w:val="left" w:pos="420"/>
              </w:tabs>
              <w:autoSpaceDE w:val="0"/>
              <w:autoSpaceDN w:val="0"/>
              <w:adjustRightInd w:val="0"/>
              <w:rPr>
                <w:rFonts w:ascii="TH SarabunPSK" w:hAnsi="TH SarabunPSK" w:cs="TH SarabunPSK"/>
                <w:sz w:val="32"/>
                <w:szCs w:val="32"/>
                <w:cs/>
              </w:rPr>
            </w:pPr>
            <w:r>
              <w:rPr>
                <w:rFonts w:ascii="TH SarabunPSK" w:hAnsi="TH SarabunPSK" w:cs="TH SarabunPSK" w:hint="cs"/>
                <w:sz w:val="32"/>
                <w:szCs w:val="32"/>
                <w:cs/>
              </w:rPr>
              <w:t>5.</w:t>
            </w:r>
            <w:r>
              <w:rPr>
                <w:rFonts w:ascii="TH SarabunPSK" w:hAnsi="TH SarabunPSK" w:cs="TH SarabunPSK"/>
                <w:sz w:val="32"/>
                <w:szCs w:val="32"/>
                <w:cs/>
              </w:rPr>
              <w:t xml:space="preserve"> </w:t>
            </w:r>
            <w:r w:rsidRPr="00930493">
              <w:rPr>
                <w:rFonts w:ascii="TH SarabunPSK" w:hAnsi="TH SarabunPSK" w:cs="TH SarabunPSK"/>
                <w:sz w:val="32"/>
                <w:szCs w:val="32"/>
                <w:cs/>
              </w:rPr>
              <w:t>นางสาววิมลสิริ    อาคะมา</w:t>
            </w:r>
          </w:p>
        </w:tc>
        <w:tc>
          <w:tcPr>
            <w:tcW w:w="992" w:type="dxa"/>
          </w:tcPr>
          <w:p w14:paraId="1CC8D6BC" w14:textId="77777777" w:rsidR="007D5099" w:rsidRPr="00930493" w:rsidRDefault="007D5099" w:rsidP="00C75244">
            <w:pPr>
              <w:tabs>
                <w:tab w:val="left" w:pos="420"/>
              </w:tabs>
              <w:autoSpaceDE w:val="0"/>
              <w:autoSpaceDN w:val="0"/>
              <w:adjustRightInd w:val="0"/>
              <w:rPr>
                <w:rFonts w:ascii="TH SarabunPSK" w:hAnsi="TH SarabunPSK" w:cs="TH SarabunPSK"/>
                <w:sz w:val="28"/>
              </w:rPr>
            </w:pPr>
            <w:r w:rsidRPr="00930493">
              <w:rPr>
                <w:rFonts w:ascii="TH SarabunPSK" w:hAnsi="TH SarabunPSK" w:cs="TH SarabunPSK"/>
                <w:sz w:val="28"/>
                <w:cs/>
              </w:rPr>
              <w:t>160410240022-1</w:t>
            </w:r>
          </w:p>
        </w:tc>
        <w:tc>
          <w:tcPr>
            <w:tcW w:w="1417" w:type="dxa"/>
          </w:tcPr>
          <w:p w14:paraId="5FE2B66C"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r w:rsidRPr="006D55ED">
              <w:rPr>
                <w:rFonts w:ascii="TH SarabunPSK" w:hAnsi="TH SarabunPSK" w:cs="TH SarabunPSK"/>
                <w:sz w:val="32"/>
                <w:szCs w:val="32"/>
                <w:cs/>
              </w:rPr>
              <w:t>ความผูกพันธ์ของฉันและยาย</w:t>
            </w:r>
          </w:p>
        </w:tc>
        <w:tc>
          <w:tcPr>
            <w:tcW w:w="1417" w:type="dxa"/>
          </w:tcPr>
          <w:p w14:paraId="177D3C0E" w14:textId="77777777" w:rsidR="007D5099" w:rsidRPr="00995DFD" w:rsidRDefault="007D5099" w:rsidP="00C75244">
            <w:pPr>
              <w:tabs>
                <w:tab w:val="left" w:pos="420"/>
              </w:tabs>
              <w:autoSpaceDE w:val="0"/>
              <w:autoSpaceDN w:val="0"/>
              <w:adjustRightInd w:val="0"/>
              <w:rPr>
                <w:rFonts w:ascii="TH SarabunPSK" w:hAnsi="TH SarabunPSK" w:cs="TH SarabunPSK"/>
                <w:sz w:val="32"/>
                <w:szCs w:val="32"/>
                <w:cs/>
              </w:rPr>
            </w:pPr>
          </w:p>
        </w:tc>
      </w:tr>
    </w:tbl>
    <w:p w14:paraId="6959A447" w14:textId="77777777" w:rsidR="007D5099" w:rsidRPr="007D5099" w:rsidRDefault="007D5099" w:rsidP="00DF7D3D">
      <w:pPr>
        <w:tabs>
          <w:tab w:val="left" w:pos="280"/>
        </w:tabs>
        <w:autoSpaceDE w:val="0"/>
        <w:autoSpaceDN w:val="0"/>
        <w:adjustRightInd w:val="0"/>
        <w:spacing w:before="240"/>
        <w:ind w:left="-567"/>
        <w:rPr>
          <w:rFonts w:ascii="TH SarabunPSK" w:eastAsia="BrowalliaNew-Bold" w:hAnsi="TH SarabunPSK" w:cs="TH SarabunPSK"/>
          <w:b/>
          <w:bCs/>
          <w:sz w:val="32"/>
          <w:szCs w:val="32"/>
        </w:rPr>
      </w:pPr>
    </w:p>
    <w:p w14:paraId="230F37DA" w14:textId="77777777" w:rsidR="00DF7D3D" w:rsidRPr="00995DFD" w:rsidRDefault="00DF7D3D" w:rsidP="00DF7D3D">
      <w:pPr>
        <w:tabs>
          <w:tab w:val="left" w:pos="280"/>
        </w:tabs>
        <w:autoSpaceDE w:val="0"/>
        <w:autoSpaceDN w:val="0"/>
        <w:adjustRightInd w:val="0"/>
        <w:spacing w:before="240"/>
        <w:ind w:left="-567"/>
        <w:rPr>
          <w:rFonts w:ascii="TH SarabunPSK" w:eastAsia="BrowalliaNew-Bold" w:hAnsi="TH SarabunPSK" w:cs="TH SarabunPSK"/>
          <w:b/>
          <w:bCs/>
          <w:sz w:val="32"/>
          <w:szCs w:val="32"/>
        </w:rPr>
      </w:pPr>
      <w:r w:rsidRPr="00995DFD">
        <w:rPr>
          <w:rFonts w:ascii="TH SarabunPSK" w:eastAsia="BrowalliaNew-Bold" w:hAnsi="TH SarabunPSK" w:cs="TH SarabunPSK"/>
          <w:b/>
          <w:bCs/>
          <w:sz w:val="32"/>
          <w:szCs w:val="32"/>
          <w:cs/>
        </w:rPr>
        <w:t>ตารางที่ 1.1-</w:t>
      </w:r>
      <w:r w:rsidRPr="00995DFD">
        <w:rPr>
          <w:rFonts w:ascii="TH SarabunPSK" w:eastAsia="BrowalliaNew-Bold" w:hAnsi="TH SarabunPSK" w:cs="TH SarabunPSK"/>
          <w:b/>
          <w:bCs/>
          <w:sz w:val="32"/>
          <w:szCs w:val="32"/>
        </w:rPr>
        <w:t>6</w:t>
      </w:r>
      <w:r w:rsidRPr="00995DFD">
        <w:rPr>
          <w:rFonts w:ascii="TH SarabunPSK" w:eastAsia="BrowalliaNew-Bold" w:hAnsi="TH SarabunPSK" w:cs="TH SarabunPSK"/>
          <w:b/>
          <w:bCs/>
          <w:sz w:val="32"/>
          <w:szCs w:val="32"/>
          <w:cs/>
        </w:rPr>
        <w:t xml:space="preserve"> จำนวนอาจารย์ที่ปรึกษาวิทยานิพนธ์ร่วม ปีการศึกษา </w:t>
      </w:r>
      <w:r>
        <w:rPr>
          <w:rFonts w:ascii="TH SarabunPSK" w:eastAsia="BrowalliaNew-Bold" w:hAnsi="TH SarabunPSK" w:cs="TH SarabunPSK" w:hint="cs"/>
          <w:b/>
          <w:bCs/>
          <w:sz w:val="32"/>
          <w:szCs w:val="32"/>
          <w:cs/>
        </w:rPr>
        <w:t>........</w:t>
      </w:r>
    </w:p>
    <w:tbl>
      <w:tblPr>
        <w:tblW w:w="1601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018"/>
        <w:gridCol w:w="993"/>
        <w:gridCol w:w="1559"/>
        <w:gridCol w:w="1276"/>
        <w:gridCol w:w="1701"/>
        <w:gridCol w:w="851"/>
        <w:gridCol w:w="851"/>
        <w:gridCol w:w="2126"/>
        <w:gridCol w:w="992"/>
        <w:gridCol w:w="1417"/>
        <w:gridCol w:w="1418"/>
      </w:tblGrid>
      <w:tr w:rsidR="00DF7D3D" w:rsidRPr="00995DFD" w14:paraId="794D13B5" w14:textId="77777777" w:rsidTr="00664A4F">
        <w:trPr>
          <w:tblHeader/>
        </w:trPr>
        <w:tc>
          <w:tcPr>
            <w:tcW w:w="817" w:type="dxa"/>
            <w:vMerge w:val="restart"/>
            <w:shd w:val="clear" w:color="auto" w:fill="FFCCFF"/>
            <w:vAlign w:val="center"/>
          </w:tcPr>
          <w:p w14:paraId="19DE7ADE"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pacing w:val="-14"/>
                <w:sz w:val="32"/>
                <w:szCs w:val="32"/>
              </w:rPr>
            </w:pPr>
            <w:r w:rsidRPr="00995DFD">
              <w:rPr>
                <w:rFonts w:ascii="TH SarabunPSK" w:hAnsi="TH SarabunPSK" w:cs="TH SarabunPSK"/>
                <w:spacing w:val="-14"/>
                <w:sz w:val="32"/>
                <w:szCs w:val="32"/>
                <w:cs/>
              </w:rPr>
              <w:t>ลำดับ</w:t>
            </w:r>
          </w:p>
        </w:tc>
        <w:tc>
          <w:tcPr>
            <w:tcW w:w="2018" w:type="dxa"/>
            <w:vMerge w:val="restart"/>
            <w:shd w:val="clear" w:color="auto" w:fill="FFCCFF"/>
            <w:vAlign w:val="center"/>
          </w:tcPr>
          <w:p w14:paraId="071C53DE"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cs/>
              </w:rPr>
            </w:pPr>
            <w:r w:rsidRPr="00995DFD">
              <w:rPr>
                <w:rFonts w:ascii="TH SarabunPSK" w:hAnsi="TH SarabunPSK" w:cs="TH SarabunPSK"/>
                <w:sz w:val="32"/>
                <w:szCs w:val="32"/>
                <w:cs/>
              </w:rPr>
              <w:t xml:space="preserve">ชื่อ </w:t>
            </w:r>
            <w:r w:rsidRPr="00995DFD">
              <w:rPr>
                <w:rFonts w:ascii="TH SarabunPSK" w:eastAsia="BrowalliaNew-Bold" w:hAnsi="TH SarabunPSK" w:cs="TH SarabunPSK"/>
                <w:sz w:val="32"/>
                <w:szCs w:val="32"/>
              </w:rPr>
              <w:t>–</w:t>
            </w:r>
            <w:r w:rsidRPr="00995DFD">
              <w:rPr>
                <w:rFonts w:ascii="TH SarabunPSK" w:hAnsi="TH SarabunPSK" w:cs="TH SarabunPSK"/>
                <w:sz w:val="32"/>
                <w:szCs w:val="32"/>
                <w:cs/>
              </w:rPr>
              <w:t xml:space="preserve"> นามสกุล</w:t>
            </w:r>
          </w:p>
        </w:tc>
        <w:tc>
          <w:tcPr>
            <w:tcW w:w="993" w:type="dxa"/>
            <w:vMerge w:val="restart"/>
            <w:shd w:val="clear" w:color="auto" w:fill="FFCCFF"/>
            <w:vAlign w:val="center"/>
          </w:tcPr>
          <w:p w14:paraId="64CA2E7C"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ตำแหน่ง</w:t>
            </w:r>
          </w:p>
          <w:p w14:paraId="3B6625C9"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ทางวิชาการ</w:t>
            </w:r>
          </w:p>
        </w:tc>
        <w:tc>
          <w:tcPr>
            <w:tcW w:w="1559" w:type="dxa"/>
            <w:vMerge w:val="restart"/>
            <w:shd w:val="clear" w:color="auto" w:fill="FFCCFF"/>
            <w:vAlign w:val="center"/>
          </w:tcPr>
          <w:p w14:paraId="58C46895"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คุณวุฒิ</w:t>
            </w:r>
          </w:p>
          <w:p w14:paraId="01ED10CC"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r w:rsidRPr="00995DFD">
              <w:rPr>
                <w:rFonts w:ascii="TH SarabunPSK" w:hAnsi="TH SarabunPSK" w:cs="TH SarabunPSK"/>
                <w:sz w:val="32"/>
                <w:szCs w:val="32"/>
                <w:cs/>
              </w:rPr>
              <w:t>(ทุกระดับการศึกษา)</w:t>
            </w:r>
          </w:p>
        </w:tc>
        <w:tc>
          <w:tcPr>
            <w:tcW w:w="1276" w:type="dxa"/>
            <w:vMerge w:val="restart"/>
            <w:shd w:val="clear" w:color="auto" w:fill="FFCCFF"/>
            <w:vAlign w:val="center"/>
          </w:tcPr>
          <w:p w14:paraId="7EAA0E77"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สาขาวิชา</w:t>
            </w:r>
          </w:p>
        </w:tc>
        <w:tc>
          <w:tcPr>
            <w:tcW w:w="1701" w:type="dxa"/>
            <w:vMerge w:val="restart"/>
            <w:shd w:val="clear" w:color="auto" w:fill="FFCCFF"/>
            <w:vAlign w:val="center"/>
          </w:tcPr>
          <w:p w14:paraId="5CF9D973"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r w:rsidRPr="00995DFD">
              <w:rPr>
                <w:rFonts w:ascii="TH SarabunPSK" w:hAnsi="TH SarabunPSK" w:cs="TH SarabunPSK"/>
                <w:sz w:val="32"/>
                <w:szCs w:val="32"/>
                <w:cs/>
              </w:rPr>
              <w:t>ประสบการณ์การวิจัย</w:t>
            </w:r>
          </w:p>
        </w:tc>
        <w:tc>
          <w:tcPr>
            <w:tcW w:w="1702" w:type="dxa"/>
            <w:gridSpan w:val="2"/>
            <w:shd w:val="clear" w:color="auto" w:fill="FFCCFF"/>
          </w:tcPr>
          <w:p w14:paraId="78180909"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ที่ปรึกษา</w:t>
            </w:r>
          </w:p>
        </w:tc>
        <w:tc>
          <w:tcPr>
            <w:tcW w:w="2126" w:type="dxa"/>
            <w:vMerge w:val="restart"/>
            <w:shd w:val="clear" w:color="auto" w:fill="FFCCFF"/>
            <w:vAlign w:val="center"/>
          </w:tcPr>
          <w:p w14:paraId="4D1F8C90"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rPr>
            </w:pPr>
            <w:r w:rsidRPr="00995DFD">
              <w:rPr>
                <w:rFonts w:ascii="TH SarabunPSK" w:hAnsi="TH SarabunPSK" w:cs="TH SarabunPSK"/>
                <w:sz w:val="32"/>
                <w:szCs w:val="32"/>
                <w:cs/>
              </w:rPr>
              <w:t>จำนวนคุมวิทยานิพนธ์/</w:t>
            </w:r>
          </w:p>
          <w:p w14:paraId="4E60588A"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rPr>
            </w:pPr>
            <w:r w:rsidRPr="00995DFD">
              <w:rPr>
                <w:rFonts w:ascii="TH SarabunPSK" w:hAnsi="TH SarabunPSK" w:cs="TH SarabunPSK"/>
                <w:sz w:val="32"/>
                <w:szCs w:val="32"/>
                <w:cs/>
              </w:rPr>
              <w:t>ค้นคว้าอิสระ</w:t>
            </w:r>
          </w:p>
          <w:p w14:paraId="61317302"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r w:rsidRPr="00995DFD">
              <w:rPr>
                <w:rFonts w:ascii="TH SarabunPSK" w:hAnsi="TH SarabunPSK" w:cs="TH SarabunPSK"/>
                <w:sz w:val="32"/>
                <w:szCs w:val="32"/>
                <w:cs/>
              </w:rPr>
              <w:t>(ระบุชื่อนักศึกษา)</w:t>
            </w:r>
          </w:p>
        </w:tc>
        <w:tc>
          <w:tcPr>
            <w:tcW w:w="992" w:type="dxa"/>
            <w:vMerge w:val="restart"/>
            <w:shd w:val="clear" w:color="auto" w:fill="FFCCFF"/>
            <w:vAlign w:val="center"/>
          </w:tcPr>
          <w:p w14:paraId="4115FB81"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r w:rsidRPr="00995DFD">
              <w:rPr>
                <w:rFonts w:ascii="TH SarabunPSK" w:hAnsi="TH SarabunPSK" w:cs="TH SarabunPSK"/>
                <w:sz w:val="32"/>
                <w:szCs w:val="32"/>
                <w:cs/>
              </w:rPr>
              <w:t>รหัสนักศึกษา</w:t>
            </w:r>
          </w:p>
        </w:tc>
        <w:tc>
          <w:tcPr>
            <w:tcW w:w="1417" w:type="dxa"/>
            <w:vMerge w:val="restart"/>
            <w:shd w:val="clear" w:color="auto" w:fill="FFCCFF"/>
            <w:vAlign w:val="center"/>
          </w:tcPr>
          <w:p w14:paraId="035E4D4C"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r w:rsidRPr="00995DFD">
              <w:rPr>
                <w:rFonts w:ascii="TH SarabunPSK" w:hAnsi="TH SarabunPSK" w:cs="TH SarabunPSK"/>
                <w:sz w:val="32"/>
                <w:szCs w:val="32"/>
                <w:cs/>
              </w:rPr>
              <w:t>ชื่อวิทยานิพนธ์/การค้นคว้าอิสระ</w:t>
            </w:r>
          </w:p>
        </w:tc>
        <w:tc>
          <w:tcPr>
            <w:tcW w:w="1418" w:type="dxa"/>
            <w:vMerge w:val="restart"/>
            <w:shd w:val="clear" w:color="auto" w:fill="FFCCFF"/>
            <w:vAlign w:val="center"/>
          </w:tcPr>
          <w:p w14:paraId="53C81062"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rPr>
            </w:pPr>
            <w:r w:rsidRPr="00995DFD">
              <w:rPr>
                <w:rFonts w:ascii="TH SarabunPSK" w:hAnsi="TH SarabunPSK" w:cs="TH SarabunPSK"/>
                <w:sz w:val="32"/>
                <w:szCs w:val="32"/>
                <w:cs/>
              </w:rPr>
              <w:t>หมายเหตุ</w:t>
            </w:r>
          </w:p>
          <w:p w14:paraId="3D296D26"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r w:rsidRPr="00995DFD">
              <w:rPr>
                <w:rFonts w:ascii="TH SarabunPSK" w:hAnsi="TH SarabunPSK" w:cs="TH SarabunPSK"/>
                <w:sz w:val="32"/>
                <w:szCs w:val="32"/>
                <w:cs/>
              </w:rPr>
              <w:t>(การอนุมัติจากสภามหาวิทยาลัย)</w:t>
            </w:r>
          </w:p>
        </w:tc>
      </w:tr>
      <w:tr w:rsidR="00DF7D3D" w:rsidRPr="00995DFD" w14:paraId="3C5A9646" w14:textId="77777777" w:rsidTr="00664A4F">
        <w:trPr>
          <w:tblHeader/>
        </w:trPr>
        <w:tc>
          <w:tcPr>
            <w:tcW w:w="817" w:type="dxa"/>
            <w:vMerge/>
          </w:tcPr>
          <w:p w14:paraId="1CF9FCD8"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2018" w:type="dxa"/>
            <w:vMerge/>
          </w:tcPr>
          <w:p w14:paraId="3D65A823"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993" w:type="dxa"/>
            <w:vMerge/>
          </w:tcPr>
          <w:p w14:paraId="7FF00CFE"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1559" w:type="dxa"/>
            <w:vMerge/>
          </w:tcPr>
          <w:p w14:paraId="372F7B03"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1276" w:type="dxa"/>
            <w:vMerge/>
            <w:vAlign w:val="center"/>
          </w:tcPr>
          <w:p w14:paraId="338EFCFB"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p>
        </w:tc>
        <w:tc>
          <w:tcPr>
            <w:tcW w:w="1701" w:type="dxa"/>
            <w:vMerge/>
          </w:tcPr>
          <w:p w14:paraId="0F8BE953"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851" w:type="dxa"/>
            <w:shd w:val="clear" w:color="auto" w:fill="FFCCFF"/>
          </w:tcPr>
          <w:p w14:paraId="0582DB37"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วิทยานิพนธ์</w:t>
            </w:r>
          </w:p>
        </w:tc>
        <w:tc>
          <w:tcPr>
            <w:tcW w:w="851" w:type="dxa"/>
            <w:shd w:val="clear" w:color="auto" w:fill="FFCCFF"/>
          </w:tcPr>
          <w:p w14:paraId="08207A17"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การค้นคว้าอิสระ</w:t>
            </w:r>
          </w:p>
        </w:tc>
        <w:tc>
          <w:tcPr>
            <w:tcW w:w="2126" w:type="dxa"/>
            <w:vMerge/>
          </w:tcPr>
          <w:p w14:paraId="60F8852B"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992" w:type="dxa"/>
            <w:vMerge/>
          </w:tcPr>
          <w:p w14:paraId="3919A108"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1417" w:type="dxa"/>
            <w:vMerge/>
          </w:tcPr>
          <w:p w14:paraId="274384A7"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1418" w:type="dxa"/>
            <w:vMerge/>
          </w:tcPr>
          <w:p w14:paraId="6444BEDA"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r>
      <w:tr w:rsidR="00DF7D3D" w:rsidRPr="00995DFD" w14:paraId="586C2F67" w14:textId="77777777" w:rsidTr="00664A4F">
        <w:tc>
          <w:tcPr>
            <w:tcW w:w="817" w:type="dxa"/>
          </w:tcPr>
          <w:p w14:paraId="7A43D68A"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eastAsia="BrowalliaNew-Bold" w:hAnsi="TH SarabunPSK" w:cs="TH SarabunPSK"/>
                <w:sz w:val="32"/>
                <w:szCs w:val="32"/>
              </w:rPr>
              <w:t>1</w:t>
            </w:r>
          </w:p>
        </w:tc>
        <w:tc>
          <w:tcPr>
            <w:tcW w:w="2018" w:type="dxa"/>
          </w:tcPr>
          <w:p w14:paraId="178A678B"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993" w:type="dxa"/>
          </w:tcPr>
          <w:p w14:paraId="33B2F944"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1559" w:type="dxa"/>
          </w:tcPr>
          <w:p w14:paraId="74118143"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1276" w:type="dxa"/>
            <w:vAlign w:val="center"/>
          </w:tcPr>
          <w:p w14:paraId="5E98E631"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p>
        </w:tc>
        <w:tc>
          <w:tcPr>
            <w:tcW w:w="1701" w:type="dxa"/>
          </w:tcPr>
          <w:p w14:paraId="2AC3D393"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851" w:type="dxa"/>
          </w:tcPr>
          <w:p w14:paraId="359865DA"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851" w:type="dxa"/>
          </w:tcPr>
          <w:p w14:paraId="32881F8F"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2126" w:type="dxa"/>
          </w:tcPr>
          <w:p w14:paraId="2B2F6FBE"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r w:rsidRPr="00995DFD">
              <w:rPr>
                <w:rFonts w:ascii="TH SarabunPSK" w:hAnsi="TH SarabunPSK" w:cs="TH SarabunPSK"/>
                <w:sz w:val="32"/>
                <w:szCs w:val="32"/>
                <w:cs/>
              </w:rPr>
              <w:t>1.</w:t>
            </w:r>
          </w:p>
        </w:tc>
        <w:tc>
          <w:tcPr>
            <w:tcW w:w="992" w:type="dxa"/>
          </w:tcPr>
          <w:p w14:paraId="55DE87BE"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1417" w:type="dxa"/>
          </w:tcPr>
          <w:p w14:paraId="550A54F2"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1418" w:type="dxa"/>
          </w:tcPr>
          <w:p w14:paraId="0869A85A"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r>
      <w:tr w:rsidR="00DF7D3D" w:rsidRPr="00995DFD" w14:paraId="59E5E279" w14:textId="77777777" w:rsidTr="00664A4F">
        <w:tc>
          <w:tcPr>
            <w:tcW w:w="817" w:type="dxa"/>
          </w:tcPr>
          <w:p w14:paraId="496370C9"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p>
        </w:tc>
        <w:tc>
          <w:tcPr>
            <w:tcW w:w="2018" w:type="dxa"/>
          </w:tcPr>
          <w:p w14:paraId="06EABE38"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993" w:type="dxa"/>
          </w:tcPr>
          <w:p w14:paraId="76900CBC"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1559" w:type="dxa"/>
          </w:tcPr>
          <w:p w14:paraId="0F457073"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1276" w:type="dxa"/>
            <w:vAlign w:val="center"/>
          </w:tcPr>
          <w:p w14:paraId="75F7B1D5"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p>
        </w:tc>
        <w:tc>
          <w:tcPr>
            <w:tcW w:w="1701" w:type="dxa"/>
          </w:tcPr>
          <w:p w14:paraId="3A6E3237"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851" w:type="dxa"/>
          </w:tcPr>
          <w:p w14:paraId="308928F2"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851" w:type="dxa"/>
          </w:tcPr>
          <w:p w14:paraId="18F491E6"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2126" w:type="dxa"/>
          </w:tcPr>
          <w:p w14:paraId="798DF10E"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r w:rsidRPr="00995DFD">
              <w:rPr>
                <w:rFonts w:ascii="TH SarabunPSK" w:hAnsi="TH SarabunPSK" w:cs="TH SarabunPSK"/>
                <w:sz w:val="32"/>
                <w:szCs w:val="32"/>
                <w:cs/>
              </w:rPr>
              <w:t>2.</w:t>
            </w:r>
          </w:p>
        </w:tc>
        <w:tc>
          <w:tcPr>
            <w:tcW w:w="992" w:type="dxa"/>
          </w:tcPr>
          <w:p w14:paraId="55659162"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1417" w:type="dxa"/>
          </w:tcPr>
          <w:p w14:paraId="34873AA3"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1418" w:type="dxa"/>
          </w:tcPr>
          <w:p w14:paraId="42E1577B"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r>
      <w:tr w:rsidR="00DF7D3D" w:rsidRPr="00995DFD" w14:paraId="649936B8" w14:textId="77777777" w:rsidTr="00664A4F">
        <w:tc>
          <w:tcPr>
            <w:tcW w:w="817" w:type="dxa"/>
          </w:tcPr>
          <w:p w14:paraId="632E1F29"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p>
        </w:tc>
        <w:tc>
          <w:tcPr>
            <w:tcW w:w="2018" w:type="dxa"/>
          </w:tcPr>
          <w:p w14:paraId="7B6E549D"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993" w:type="dxa"/>
          </w:tcPr>
          <w:p w14:paraId="52B0FA61"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1559" w:type="dxa"/>
          </w:tcPr>
          <w:p w14:paraId="6A823214"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1276" w:type="dxa"/>
            <w:vAlign w:val="center"/>
          </w:tcPr>
          <w:p w14:paraId="1FC8171D"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p>
        </w:tc>
        <w:tc>
          <w:tcPr>
            <w:tcW w:w="1701" w:type="dxa"/>
          </w:tcPr>
          <w:p w14:paraId="5A2B71F3"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851" w:type="dxa"/>
          </w:tcPr>
          <w:p w14:paraId="4FBF5CE1"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851" w:type="dxa"/>
          </w:tcPr>
          <w:p w14:paraId="7B5B0943"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2126" w:type="dxa"/>
          </w:tcPr>
          <w:p w14:paraId="6E7F5443"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r w:rsidRPr="00995DFD">
              <w:rPr>
                <w:rFonts w:ascii="TH SarabunPSK" w:hAnsi="TH SarabunPSK" w:cs="TH SarabunPSK"/>
                <w:sz w:val="32"/>
                <w:szCs w:val="32"/>
                <w:cs/>
              </w:rPr>
              <w:t>3.</w:t>
            </w:r>
          </w:p>
        </w:tc>
        <w:tc>
          <w:tcPr>
            <w:tcW w:w="992" w:type="dxa"/>
          </w:tcPr>
          <w:p w14:paraId="25D0712C"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1417" w:type="dxa"/>
          </w:tcPr>
          <w:p w14:paraId="48926EF0"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1418" w:type="dxa"/>
          </w:tcPr>
          <w:p w14:paraId="34B6D1BE"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r>
      <w:tr w:rsidR="00DF7D3D" w:rsidRPr="00995DFD" w14:paraId="05514671" w14:textId="77777777" w:rsidTr="00664A4F">
        <w:tc>
          <w:tcPr>
            <w:tcW w:w="817" w:type="dxa"/>
          </w:tcPr>
          <w:p w14:paraId="64D522BC"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p>
        </w:tc>
        <w:tc>
          <w:tcPr>
            <w:tcW w:w="2018" w:type="dxa"/>
          </w:tcPr>
          <w:p w14:paraId="5FA263BB"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993" w:type="dxa"/>
          </w:tcPr>
          <w:p w14:paraId="73D8EA2D"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1559" w:type="dxa"/>
          </w:tcPr>
          <w:p w14:paraId="639CBA1B"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1276" w:type="dxa"/>
            <w:vAlign w:val="center"/>
          </w:tcPr>
          <w:p w14:paraId="0E9C7E18"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p>
        </w:tc>
        <w:tc>
          <w:tcPr>
            <w:tcW w:w="1701" w:type="dxa"/>
          </w:tcPr>
          <w:p w14:paraId="249E21DB"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851" w:type="dxa"/>
          </w:tcPr>
          <w:p w14:paraId="61859ECE"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851" w:type="dxa"/>
          </w:tcPr>
          <w:p w14:paraId="5E2A3347"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2126" w:type="dxa"/>
          </w:tcPr>
          <w:p w14:paraId="13FE20F5"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r w:rsidRPr="00995DFD">
              <w:rPr>
                <w:rFonts w:ascii="TH SarabunPSK" w:hAnsi="TH SarabunPSK" w:cs="TH SarabunPSK"/>
                <w:sz w:val="32"/>
                <w:szCs w:val="32"/>
                <w:cs/>
              </w:rPr>
              <w:t>4.</w:t>
            </w:r>
          </w:p>
        </w:tc>
        <w:tc>
          <w:tcPr>
            <w:tcW w:w="992" w:type="dxa"/>
          </w:tcPr>
          <w:p w14:paraId="17431BA4"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1417" w:type="dxa"/>
          </w:tcPr>
          <w:p w14:paraId="048824BE"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1418" w:type="dxa"/>
          </w:tcPr>
          <w:p w14:paraId="75F64F68"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r>
      <w:tr w:rsidR="00DF7D3D" w:rsidRPr="00995DFD" w14:paraId="40BBEDAF" w14:textId="77777777" w:rsidTr="00664A4F">
        <w:tc>
          <w:tcPr>
            <w:tcW w:w="817" w:type="dxa"/>
          </w:tcPr>
          <w:p w14:paraId="1A0801B2"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p>
        </w:tc>
        <w:tc>
          <w:tcPr>
            <w:tcW w:w="2018" w:type="dxa"/>
          </w:tcPr>
          <w:p w14:paraId="4035B652"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993" w:type="dxa"/>
          </w:tcPr>
          <w:p w14:paraId="67A04B84"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1559" w:type="dxa"/>
          </w:tcPr>
          <w:p w14:paraId="0B7DFE18"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1276" w:type="dxa"/>
            <w:vAlign w:val="center"/>
          </w:tcPr>
          <w:p w14:paraId="7B898AD9"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p>
        </w:tc>
        <w:tc>
          <w:tcPr>
            <w:tcW w:w="1701" w:type="dxa"/>
          </w:tcPr>
          <w:p w14:paraId="66A0A682"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851" w:type="dxa"/>
          </w:tcPr>
          <w:p w14:paraId="3C20B6D9"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851" w:type="dxa"/>
          </w:tcPr>
          <w:p w14:paraId="4E1372B4"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2126" w:type="dxa"/>
          </w:tcPr>
          <w:p w14:paraId="5B24555B"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r w:rsidRPr="00995DFD">
              <w:rPr>
                <w:rFonts w:ascii="TH SarabunPSK" w:hAnsi="TH SarabunPSK" w:cs="TH SarabunPSK"/>
                <w:sz w:val="32"/>
                <w:szCs w:val="32"/>
                <w:cs/>
              </w:rPr>
              <w:t>5.</w:t>
            </w:r>
          </w:p>
        </w:tc>
        <w:tc>
          <w:tcPr>
            <w:tcW w:w="992" w:type="dxa"/>
          </w:tcPr>
          <w:p w14:paraId="1BEB6877"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1417" w:type="dxa"/>
          </w:tcPr>
          <w:p w14:paraId="31135FFE"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1418" w:type="dxa"/>
          </w:tcPr>
          <w:p w14:paraId="4F56670B"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r>
      <w:tr w:rsidR="00DF7D3D" w:rsidRPr="00995DFD" w14:paraId="09331667" w14:textId="77777777" w:rsidTr="00664A4F">
        <w:tc>
          <w:tcPr>
            <w:tcW w:w="817" w:type="dxa"/>
          </w:tcPr>
          <w:p w14:paraId="049A2081"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eastAsia="BrowalliaNew-Bold" w:hAnsi="TH SarabunPSK" w:cs="TH SarabunPSK"/>
                <w:sz w:val="32"/>
                <w:szCs w:val="32"/>
                <w:cs/>
              </w:rPr>
              <w:t>2</w:t>
            </w:r>
          </w:p>
        </w:tc>
        <w:tc>
          <w:tcPr>
            <w:tcW w:w="2018" w:type="dxa"/>
          </w:tcPr>
          <w:p w14:paraId="27DDA4BF"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993" w:type="dxa"/>
          </w:tcPr>
          <w:p w14:paraId="7D05E97B"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1559" w:type="dxa"/>
          </w:tcPr>
          <w:p w14:paraId="66DB196E"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1276" w:type="dxa"/>
            <w:vAlign w:val="center"/>
          </w:tcPr>
          <w:p w14:paraId="7E6B73A3"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p>
        </w:tc>
        <w:tc>
          <w:tcPr>
            <w:tcW w:w="1701" w:type="dxa"/>
          </w:tcPr>
          <w:p w14:paraId="7B403CE1"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851" w:type="dxa"/>
          </w:tcPr>
          <w:p w14:paraId="6A6C8FED"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851" w:type="dxa"/>
          </w:tcPr>
          <w:p w14:paraId="61DA719B"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2126" w:type="dxa"/>
          </w:tcPr>
          <w:p w14:paraId="1445207A"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r w:rsidRPr="00995DFD">
              <w:rPr>
                <w:rFonts w:ascii="TH SarabunPSK" w:hAnsi="TH SarabunPSK" w:cs="TH SarabunPSK"/>
                <w:sz w:val="32"/>
                <w:szCs w:val="32"/>
                <w:cs/>
              </w:rPr>
              <w:t>1.</w:t>
            </w:r>
          </w:p>
        </w:tc>
        <w:tc>
          <w:tcPr>
            <w:tcW w:w="992" w:type="dxa"/>
          </w:tcPr>
          <w:p w14:paraId="3AFBA1A4"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1417" w:type="dxa"/>
          </w:tcPr>
          <w:p w14:paraId="6274E8B1"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1418" w:type="dxa"/>
          </w:tcPr>
          <w:p w14:paraId="3A0FBF85"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r>
      <w:tr w:rsidR="00DF7D3D" w:rsidRPr="00995DFD" w14:paraId="11AA386E" w14:textId="77777777" w:rsidTr="00664A4F">
        <w:tc>
          <w:tcPr>
            <w:tcW w:w="817" w:type="dxa"/>
          </w:tcPr>
          <w:p w14:paraId="07EF3308"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p>
        </w:tc>
        <w:tc>
          <w:tcPr>
            <w:tcW w:w="2018" w:type="dxa"/>
          </w:tcPr>
          <w:p w14:paraId="7E856390"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993" w:type="dxa"/>
          </w:tcPr>
          <w:p w14:paraId="5E498B37"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1559" w:type="dxa"/>
          </w:tcPr>
          <w:p w14:paraId="466E9938"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1276" w:type="dxa"/>
            <w:vAlign w:val="center"/>
          </w:tcPr>
          <w:p w14:paraId="1BF8C3D3"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p>
        </w:tc>
        <w:tc>
          <w:tcPr>
            <w:tcW w:w="1701" w:type="dxa"/>
          </w:tcPr>
          <w:p w14:paraId="317D3E42"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851" w:type="dxa"/>
          </w:tcPr>
          <w:p w14:paraId="2CCA4431"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851" w:type="dxa"/>
          </w:tcPr>
          <w:p w14:paraId="66A6D9F3"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2126" w:type="dxa"/>
          </w:tcPr>
          <w:p w14:paraId="2A042A6D"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r w:rsidRPr="00995DFD">
              <w:rPr>
                <w:rFonts w:ascii="TH SarabunPSK" w:hAnsi="TH SarabunPSK" w:cs="TH SarabunPSK"/>
                <w:sz w:val="32"/>
                <w:szCs w:val="32"/>
                <w:cs/>
              </w:rPr>
              <w:t>2.</w:t>
            </w:r>
          </w:p>
        </w:tc>
        <w:tc>
          <w:tcPr>
            <w:tcW w:w="992" w:type="dxa"/>
          </w:tcPr>
          <w:p w14:paraId="7CDC67B1"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1417" w:type="dxa"/>
          </w:tcPr>
          <w:p w14:paraId="2E82F82C"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1418" w:type="dxa"/>
          </w:tcPr>
          <w:p w14:paraId="71778806"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r>
      <w:tr w:rsidR="00DF7D3D" w:rsidRPr="00995DFD" w14:paraId="088201F2" w14:textId="77777777" w:rsidTr="00664A4F">
        <w:tc>
          <w:tcPr>
            <w:tcW w:w="817" w:type="dxa"/>
          </w:tcPr>
          <w:p w14:paraId="4A439D51"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p>
        </w:tc>
        <w:tc>
          <w:tcPr>
            <w:tcW w:w="2018" w:type="dxa"/>
          </w:tcPr>
          <w:p w14:paraId="1EF6FF99"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993" w:type="dxa"/>
          </w:tcPr>
          <w:p w14:paraId="04B85BE4"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1559" w:type="dxa"/>
          </w:tcPr>
          <w:p w14:paraId="2FA9DBFF"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1276" w:type="dxa"/>
            <w:vAlign w:val="center"/>
          </w:tcPr>
          <w:p w14:paraId="226998E2"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p>
        </w:tc>
        <w:tc>
          <w:tcPr>
            <w:tcW w:w="1701" w:type="dxa"/>
          </w:tcPr>
          <w:p w14:paraId="481AE85F"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851" w:type="dxa"/>
          </w:tcPr>
          <w:p w14:paraId="4B516F49"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851" w:type="dxa"/>
          </w:tcPr>
          <w:p w14:paraId="0E271725"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2126" w:type="dxa"/>
          </w:tcPr>
          <w:p w14:paraId="0CAF8ED5"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r w:rsidRPr="00995DFD">
              <w:rPr>
                <w:rFonts w:ascii="TH SarabunPSK" w:hAnsi="TH SarabunPSK" w:cs="TH SarabunPSK"/>
                <w:sz w:val="32"/>
                <w:szCs w:val="32"/>
                <w:cs/>
              </w:rPr>
              <w:t>3.</w:t>
            </w:r>
          </w:p>
        </w:tc>
        <w:tc>
          <w:tcPr>
            <w:tcW w:w="992" w:type="dxa"/>
          </w:tcPr>
          <w:p w14:paraId="4607312F"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1417" w:type="dxa"/>
          </w:tcPr>
          <w:p w14:paraId="1CF6AD92"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1418" w:type="dxa"/>
          </w:tcPr>
          <w:p w14:paraId="3E6D772E"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r>
      <w:tr w:rsidR="00DF7D3D" w:rsidRPr="00995DFD" w14:paraId="125C366E" w14:textId="77777777" w:rsidTr="00664A4F">
        <w:tc>
          <w:tcPr>
            <w:tcW w:w="817" w:type="dxa"/>
          </w:tcPr>
          <w:p w14:paraId="7E915968"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p>
        </w:tc>
        <w:tc>
          <w:tcPr>
            <w:tcW w:w="2018" w:type="dxa"/>
          </w:tcPr>
          <w:p w14:paraId="291FE956"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993" w:type="dxa"/>
          </w:tcPr>
          <w:p w14:paraId="48475A23"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1559" w:type="dxa"/>
          </w:tcPr>
          <w:p w14:paraId="7459DF02"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1276" w:type="dxa"/>
            <w:vAlign w:val="center"/>
          </w:tcPr>
          <w:p w14:paraId="36CD37F4"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p>
        </w:tc>
        <w:tc>
          <w:tcPr>
            <w:tcW w:w="1701" w:type="dxa"/>
          </w:tcPr>
          <w:p w14:paraId="79E85897"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851" w:type="dxa"/>
          </w:tcPr>
          <w:p w14:paraId="619B8799"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851" w:type="dxa"/>
          </w:tcPr>
          <w:p w14:paraId="26ADE468"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2126" w:type="dxa"/>
          </w:tcPr>
          <w:p w14:paraId="78202BDD"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r w:rsidRPr="00995DFD">
              <w:rPr>
                <w:rFonts w:ascii="TH SarabunPSK" w:hAnsi="TH SarabunPSK" w:cs="TH SarabunPSK"/>
                <w:sz w:val="32"/>
                <w:szCs w:val="32"/>
                <w:cs/>
              </w:rPr>
              <w:t>4.</w:t>
            </w:r>
          </w:p>
        </w:tc>
        <w:tc>
          <w:tcPr>
            <w:tcW w:w="992" w:type="dxa"/>
          </w:tcPr>
          <w:p w14:paraId="053FC56F"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1417" w:type="dxa"/>
          </w:tcPr>
          <w:p w14:paraId="7A85E872"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1418" w:type="dxa"/>
          </w:tcPr>
          <w:p w14:paraId="7E33554C"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r>
      <w:tr w:rsidR="00DF7D3D" w:rsidRPr="00995DFD" w14:paraId="60409ACF" w14:textId="77777777" w:rsidTr="00664A4F">
        <w:tc>
          <w:tcPr>
            <w:tcW w:w="817" w:type="dxa"/>
          </w:tcPr>
          <w:p w14:paraId="76A0CA23"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cs/>
              </w:rPr>
            </w:pPr>
          </w:p>
        </w:tc>
        <w:tc>
          <w:tcPr>
            <w:tcW w:w="2018" w:type="dxa"/>
          </w:tcPr>
          <w:p w14:paraId="1177990E"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993" w:type="dxa"/>
          </w:tcPr>
          <w:p w14:paraId="343756C6"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1559" w:type="dxa"/>
          </w:tcPr>
          <w:p w14:paraId="4A08B59B"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1276" w:type="dxa"/>
            <w:vAlign w:val="center"/>
          </w:tcPr>
          <w:p w14:paraId="4B2BE6AE"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p>
        </w:tc>
        <w:tc>
          <w:tcPr>
            <w:tcW w:w="1701" w:type="dxa"/>
          </w:tcPr>
          <w:p w14:paraId="6E3D8636"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851" w:type="dxa"/>
          </w:tcPr>
          <w:p w14:paraId="4952C020"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851" w:type="dxa"/>
          </w:tcPr>
          <w:p w14:paraId="06A164DE"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2126" w:type="dxa"/>
          </w:tcPr>
          <w:p w14:paraId="78A758EF"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r w:rsidRPr="00995DFD">
              <w:rPr>
                <w:rFonts w:ascii="TH SarabunPSK" w:hAnsi="TH SarabunPSK" w:cs="TH SarabunPSK"/>
                <w:sz w:val="32"/>
                <w:szCs w:val="32"/>
                <w:cs/>
              </w:rPr>
              <w:t>5.</w:t>
            </w:r>
          </w:p>
        </w:tc>
        <w:tc>
          <w:tcPr>
            <w:tcW w:w="992" w:type="dxa"/>
          </w:tcPr>
          <w:p w14:paraId="470BC32F"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1417" w:type="dxa"/>
          </w:tcPr>
          <w:p w14:paraId="294BAD61"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1418" w:type="dxa"/>
          </w:tcPr>
          <w:p w14:paraId="57472AC5"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r>
      <w:tr w:rsidR="00DF7D3D" w:rsidRPr="00995DFD" w14:paraId="37F7F631" w14:textId="77777777" w:rsidTr="00664A4F">
        <w:tc>
          <w:tcPr>
            <w:tcW w:w="817" w:type="dxa"/>
          </w:tcPr>
          <w:p w14:paraId="297FEFD6"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cs/>
              </w:rPr>
            </w:pPr>
            <w:r w:rsidRPr="00995DFD">
              <w:rPr>
                <w:rFonts w:ascii="TH SarabunPSK" w:eastAsia="BrowalliaNew-Bold" w:hAnsi="TH SarabunPSK" w:cs="TH SarabunPSK"/>
                <w:sz w:val="32"/>
                <w:szCs w:val="32"/>
                <w:cs/>
              </w:rPr>
              <w:t>3</w:t>
            </w:r>
          </w:p>
        </w:tc>
        <w:tc>
          <w:tcPr>
            <w:tcW w:w="2018" w:type="dxa"/>
          </w:tcPr>
          <w:p w14:paraId="2C20A927"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993" w:type="dxa"/>
          </w:tcPr>
          <w:p w14:paraId="7C0610C9"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1559" w:type="dxa"/>
          </w:tcPr>
          <w:p w14:paraId="0FBEE423"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1276" w:type="dxa"/>
            <w:vAlign w:val="center"/>
          </w:tcPr>
          <w:p w14:paraId="2942C299"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p>
        </w:tc>
        <w:tc>
          <w:tcPr>
            <w:tcW w:w="1701" w:type="dxa"/>
          </w:tcPr>
          <w:p w14:paraId="01301DAF"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851" w:type="dxa"/>
          </w:tcPr>
          <w:p w14:paraId="2DEF7B99"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851" w:type="dxa"/>
          </w:tcPr>
          <w:p w14:paraId="576558D3"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2126" w:type="dxa"/>
          </w:tcPr>
          <w:p w14:paraId="660D7D7D"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r w:rsidRPr="00995DFD">
              <w:rPr>
                <w:rFonts w:ascii="TH SarabunPSK" w:hAnsi="TH SarabunPSK" w:cs="TH SarabunPSK"/>
                <w:sz w:val="32"/>
                <w:szCs w:val="32"/>
                <w:cs/>
              </w:rPr>
              <w:t>1.</w:t>
            </w:r>
          </w:p>
        </w:tc>
        <w:tc>
          <w:tcPr>
            <w:tcW w:w="992" w:type="dxa"/>
          </w:tcPr>
          <w:p w14:paraId="2E941D0C"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1417" w:type="dxa"/>
          </w:tcPr>
          <w:p w14:paraId="032B19C6"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1418" w:type="dxa"/>
          </w:tcPr>
          <w:p w14:paraId="27886E30"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r>
      <w:tr w:rsidR="00DF7D3D" w:rsidRPr="00995DFD" w14:paraId="3706BDF8" w14:textId="77777777" w:rsidTr="00664A4F">
        <w:tc>
          <w:tcPr>
            <w:tcW w:w="817" w:type="dxa"/>
          </w:tcPr>
          <w:p w14:paraId="3EAC7C9C"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cs/>
              </w:rPr>
            </w:pPr>
          </w:p>
        </w:tc>
        <w:tc>
          <w:tcPr>
            <w:tcW w:w="2018" w:type="dxa"/>
          </w:tcPr>
          <w:p w14:paraId="7A353918"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993" w:type="dxa"/>
          </w:tcPr>
          <w:p w14:paraId="66DC5869"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1559" w:type="dxa"/>
          </w:tcPr>
          <w:p w14:paraId="2E389660"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1276" w:type="dxa"/>
            <w:vAlign w:val="center"/>
          </w:tcPr>
          <w:p w14:paraId="4BEDBFBC"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p>
        </w:tc>
        <w:tc>
          <w:tcPr>
            <w:tcW w:w="1701" w:type="dxa"/>
          </w:tcPr>
          <w:p w14:paraId="7AE1677C"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851" w:type="dxa"/>
          </w:tcPr>
          <w:p w14:paraId="344BF83C"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851" w:type="dxa"/>
          </w:tcPr>
          <w:p w14:paraId="617ED6C2"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2126" w:type="dxa"/>
          </w:tcPr>
          <w:p w14:paraId="5A01BCD2"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r w:rsidRPr="00995DFD">
              <w:rPr>
                <w:rFonts w:ascii="TH SarabunPSK" w:hAnsi="TH SarabunPSK" w:cs="TH SarabunPSK"/>
                <w:sz w:val="32"/>
                <w:szCs w:val="32"/>
                <w:cs/>
              </w:rPr>
              <w:t>2.</w:t>
            </w:r>
          </w:p>
        </w:tc>
        <w:tc>
          <w:tcPr>
            <w:tcW w:w="992" w:type="dxa"/>
          </w:tcPr>
          <w:p w14:paraId="0FB5B728"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1417" w:type="dxa"/>
          </w:tcPr>
          <w:p w14:paraId="49403E77"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1418" w:type="dxa"/>
          </w:tcPr>
          <w:p w14:paraId="40A93944"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r>
      <w:tr w:rsidR="00DF7D3D" w:rsidRPr="00995DFD" w14:paraId="238EC2A8" w14:textId="77777777" w:rsidTr="00664A4F">
        <w:tc>
          <w:tcPr>
            <w:tcW w:w="817" w:type="dxa"/>
          </w:tcPr>
          <w:p w14:paraId="18B2ABE3"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cs/>
              </w:rPr>
            </w:pPr>
          </w:p>
        </w:tc>
        <w:tc>
          <w:tcPr>
            <w:tcW w:w="2018" w:type="dxa"/>
          </w:tcPr>
          <w:p w14:paraId="1978E04F"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993" w:type="dxa"/>
          </w:tcPr>
          <w:p w14:paraId="4D41FD0E"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1559" w:type="dxa"/>
          </w:tcPr>
          <w:p w14:paraId="7795F16D"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1276" w:type="dxa"/>
            <w:vAlign w:val="center"/>
          </w:tcPr>
          <w:p w14:paraId="4E5BDFA7"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p>
        </w:tc>
        <w:tc>
          <w:tcPr>
            <w:tcW w:w="1701" w:type="dxa"/>
          </w:tcPr>
          <w:p w14:paraId="359FE9A7"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851" w:type="dxa"/>
          </w:tcPr>
          <w:p w14:paraId="52D3794B"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851" w:type="dxa"/>
          </w:tcPr>
          <w:p w14:paraId="15E112FB"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2126" w:type="dxa"/>
          </w:tcPr>
          <w:p w14:paraId="76A1EDC3"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r w:rsidRPr="00995DFD">
              <w:rPr>
                <w:rFonts w:ascii="TH SarabunPSK" w:hAnsi="TH SarabunPSK" w:cs="TH SarabunPSK"/>
                <w:sz w:val="32"/>
                <w:szCs w:val="32"/>
                <w:cs/>
              </w:rPr>
              <w:t>3.</w:t>
            </w:r>
          </w:p>
        </w:tc>
        <w:tc>
          <w:tcPr>
            <w:tcW w:w="992" w:type="dxa"/>
          </w:tcPr>
          <w:p w14:paraId="3D2B5617"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1417" w:type="dxa"/>
          </w:tcPr>
          <w:p w14:paraId="42927AC2"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1418" w:type="dxa"/>
          </w:tcPr>
          <w:p w14:paraId="087C4C7B"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r>
      <w:tr w:rsidR="00DF7D3D" w:rsidRPr="00995DFD" w14:paraId="44C98DA1" w14:textId="77777777" w:rsidTr="00664A4F">
        <w:tc>
          <w:tcPr>
            <w:tcW w:w="817" w:type="dxa"/>
          </w:tcPr>
          <w:p w14:paraId="36CE74CF"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cs/>
              </w:rPr>
            </w:pPr>
          </w:p>
        </w:tc>
        <w:tc>
          <w:tcPr>
            <w:tcW w:w="2018" w:type="dxa"/>
          </w:tcPr>
          <w:p w14:paraId="2963F182"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993" w:type="dxa"/>
          </w:tcPr>
          <w:p w14:paraId="7A34C690"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1559" w:type="dxa"/>
          </w:tcPr>
          <w:p w14:paraId="55B2874F"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1276" w:type="dxa"/>
            <w:vAlign w:val="center"/>
          </w:tcPr>
          <w:p w14:paraId="3CFDCB6C"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p>
        </w:tc>
        <w:tc>
          <w:tcPr>
            <w:tcW w:w="1701" w:type="dxa"/>
          </w:tcPr>
          <w:p w14:paraId="6F71D363"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851" w:type="dxa"/>
          </w:tcPr>
          <w:p w14:paraId="7CC75F0B"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851" w:type="dxa"/>
          </w:tcPr>
          <w:p w14:paraId="0796205C"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2126" w:type="dxa"/>
          </w:tcPr>
          <w:p w14:paraId="25642A89"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r w:rsidRPr="00995DFD">
              <w:rPr>
                <w:rFonts w:ascii="TH SarabunPSK" w:hAnsi="TH SarabunPSK" w:cs="TH SarabunPSK"/>
                <w:sz w:val="32"/>
                <w:szCs w:val="32"/>
                <w:cs/>
              </w:rPr>
              <w:t>4.</w:t>
            </w:r>
          </w:p>
        </w:tc>
        <w:tc>
          <w:tcPr>
            <w:tcW w:w="992" w:type="dxa"/>
          </w:tcPr>
          <w:p w14:paraId="0EC09DB1"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1417" w:type="dxa"/>
          </w:tcPr>
          <w:p w14:paraId="0E6E5390"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1418" w:type="dxa"/>
          </w:tcPr>
          <w:p w14:paraId="398880FF"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r>
      <w:tr w:rsidR="00DF7D3D" w:rsidRPr="00995DFD" w14:paraId="77F056A4" w14:textId="77777777" w:rsidTr="00664A4F">
        <w:tc>
          <w:tcPr>
            <w:tcW w:w="817" w:type="dxa"/>
          </w:tcPr>
          <w:p w14:paraId="034B2EE9"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p>
        </w:tc>
        <w:tc>
          <w:tcPr>
            <w:tcW w:w="2018" w:type="dxa"/>
          </w:tcPr>
          <w:p w14:paraId="765356D1"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993" w:type="dxa"/>
          </w:tcPr>
          <w:p w14:paraId="76367647"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1559" w:type="dxa"/>
          </w:tcPr>
          <w:p w14:paraId="2264775C"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1276" w:type="dxa"/>
            <w:vAlign w:val="center"/>
          </w:tcPr>
          <w:p w14:paraId="0343B7C0"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p>
        </w:tc>
        <w:tc>
          <w:tcPr>
            <w:tcW w:w="1701" w:type="dxa"/>
          </w:tcPr>
          <w:p w14:paraId="57ED047C"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851" w:type="dxa"/>
          </w:tcPr>
          <w:p w14:paraId="3AD1EAAE"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851" w:type="dxa"/>
          </w:tcPr>
          <w:p w14:paraId="2224F9B1"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2126" w:type="dxa"/>
          </w:tcPr>
          <w:p w14:paraId="7F8BC507"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r w:rsidRPr="00995DFD">
              <w:rPr>
                <w:rFonts w:ascii="TH SarabunPSK" w:hAnsi="TH SarabunPSK" w:cs="TH SarabunPSK"/>
                <w:sz w:val="32"/>
                <w:szCs w:val="32"/>
                <w:cs/>
              </w:rPr>
              <w:t>5.</w:t>
            </w:r>
          </w:p>
        </w:tc>
        <w:tc>
          <w:tcPr>
            <w:tcW w:w="992" w:type="dxa"/>
          </w:tcPr>
          <w:p w14:paraId="3012938E"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1417" w:type="dxa"/>
          </w:tcPr>
          <w:p w14:paraId="53B38BB9"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1418" w:type="dxa"/>
          </w:tcPr>
          <w:p w14:paraId="2A040995"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r>
    </w:tbl>
    <w:p w14:paraId="5A38D6A6" w14:textId="77777777" w:rsidR="00DF7D3D" w:rsidRDefault="00DF7D3D" w:rsidP="00DF7D3D">
      <w:pPr>
        <w:tabs>
          <w:tab w:val="left" w:pos="280"/>
        </w:tabs>
        <w:autoSpaceDE w:val="0"/>
        <w:autoSpaceDN w:val="0"/>
        <w:adjustRightInd w:val="0"/>
        <w:spacing w:before="240"/>
        <w:ind w:left="-567"/>
        <w:rPr>
          <w:rFonts w:ascii="TH SarabunPSK" w:eastAsia="BrowalliaNew-Bold" w:hAnsi="TH SarabunPSK" w:cs="TH SarabunPSK"/>
          <w:b/>
          <w:bCs/>
          <w:sz w:val="32"/>
          <w:szCs w:val="32"/>
        </w:rPr>
      </w:pPr>
    </w:p>
    <w:p w14:paraId="518F8EEC" w14:textId="77777777" w:rsidR="00C06A61" w:rsidRDefault="00C06A61" w:rsidP="00DF7D3D">
      <w:pPr>
        <w:tabs>
          <w:tab w:val="left" w:pos="280"/>
        </w:tabs>
        <w:autoSpaceDE w:val="0"/>
        <w:autoSpaceDN w:val="0"/>
        <w:adjustRightInd w:val="0"/>
        <w:spacing w:before="240"/>
        <w:ind w:left="-567"/>
        <w:rPr>
          <w:rFonts w:ascii="TH SarabunPSK" w:eastAsia="BrowalliaNew-Bold" w:hAnsi="TH SarabunPSK" w:cs="TH SarabunPSK"/>
          <w:b/>
          <w:bCs/>
          <w:sz w:val="32"/>
          <w:szCs w:val="32"/>
        </w:rPr>
      </w:pPr>
    </w:p>
    <w:p w14:paraId="0B6ACDCD" w14:textId="77777777" w:rsidR="00C06A61" w:rsidRDefault="00C06A61" w:rsidP="00DF7D3D">
      <w:pPr>
        <w:tabs>
          <w:tab w:val="left" w:pos="280"/>
        </w:tabs>
        <w:autoSpaceDE w:val="0"/>
        <w:autoSpaceDN w:val="0"/>
        <w:adjustRightInd w:val="0"/>
        <w:spacing w:before="240"/>
        <w:ind w:left="-567"/>
        <w:rPr>
          <w:rFonts w:ascii="TH SarabunPSK" w:eastAsia="BrowalliaNew-Bold" w:hAnsi="TH SarabunPSK" w:cs="TH SarabunPSK"/>
          <w:b/>
          <w:bCs/>
          <w:sz w:val="32"/>
          <w:szCs w:val="32"/>
        </w:rPr>
      </w:pPr>
    </w:p>
    <w:p w14:paraId="1B65F1B0" w14:textId="77777777" w:rsidR="003A61FA" w:rsidRPr="00995DFD" w:rsidRDefault="003A61FA" w:rsidP="00DF7D3D">
      <w:pPr>
        <w:tabs>
          <w:tab w:val="left" w:pos="280"/>
        </w:tabs>
        <w:autoSpaceDE w:val="0"/>
        <w:autoSpaceDN w:val="0"/>
        <w:adjustRightInd w:val="0"/>
        <w:spacing w:before="240"/>
        <w:ind w:left="-567"/>
        <w:rPr>
          <w:rFonts w:ascii="TH SarabunPSK" w:eastAsia="BrowalliaNew-Bold" w:hAnsi="TH SarabunPSK" w:cs="TH SarabunPSK"/>
          <w:b/>
          <w:bCs/>
          <w:sz w:val="32"/>
          <w:szCs w:val="32"/>
        </w:rPr>
      </w:pPr>
    </w:p>
    <w:p w14:paraId="30F5B9F7" w14:textId="57304E0F" w:rsidR="00DF7D3D" w:rsidRDefault="00DF7D3D" w:rsidP="00DF7D3D">
      <w:pPr>
        <w:tabs>
          <w:tab w:val="left" w:pos="280"/>
        </w:tabs>
        <w:autoSpaceDE w:val="0"/>
        <w:autoSpaceDN w:val="0"/>
        <w:adjustRightInd w:val="0"/>
        <w:spacing w:before="240"/>
        <w:ind w:left="-567"/>
        <w:rPr>
          <w:rFonts w:ascii="TH SarabunPSK" w:eastAsia="BrowalliaNew-Bold" w:hAnsi="TH SarabunPSK" w:cs="TH SarabunPSK"/>
          <w:b/>
          <w:bCs/>
          <w:sz w:val="32"/>
          <w:szCs w:val="32"/>
        </w:rPr>
      </w:pPr>
      <w:r w:rsidRPr="00995DFD">
        <w:rPr>
          <w:rFonts w:ascii="TH SarabunPSK" w:eastAsia="BrowalliaNew-Bold" w:hAnsi="TH SarabunPSK" w:cs="TH SarabunPSK"/>
          <w:b/>
          <w:bCs/>
          <w:sz w:val="32"/>
          <w:szCs w:val="32"/>
          <w:cs/>
        </w:rPr>
        <w:t>ตารางที่ 1.1-</w:t>
      </w:r>
      <w:r w:rsidRPr="00995DFD">
        <w:rPr>
          <w:rFonts w:ascii="TH SarabunPSK" w:eastAsia="BrowalliaNew-Bold" w:hAnsi="TH SarabunPSK" w:cs="TH SarabunPSK"/>
          <w:b/>
          <w:bCs/>
          <w:sz w:val="32"/>
          <w:szCs w:val="32"/>
        </w:rPr>
        <w:t>7</w:t>
      </w:r>
      <w:r w:rsidRPr="00995DFD">
        <w:rPr>
          <w:rFonts w:ascii="TH SarabunPSK" w:eastAsia="BrowalliaNew-Bold" w:hAnsi="TH SarabunPSK" w:cs="TH SarabunPSK"/>
          <w:b/>
          <w:bCs/>
          <w:sz w:val="32"/>
          <w:szCs w:val="32"/>
          <w:cs/>
        </w:rPr>
        <w:t xml:space="preserve"> จำนวนอาจารย์ผู้สอบวิทยานิพนธ์ ปีการศึกษา </w:t>
      </w:r>
      <w:r w:rsidR="007D5099">
        <w:rPr>
          <w:rFonts w:ascii="TH SarabunPSK" w:eastAsia="BrowalliaNew-Bold" w:hAnsi="TH SarabunPSK" w:cs="TH SarabunPSK"/>
          <w:b/>
          <w:bCs/>
          <w:sz w:val="32"/>
          <w:szCs w:val="32"/>
        </w:rPr>
        <w:t>2563</w:t>
      </w:r>
    </w:p>
    <w:tbl>
      <w:tblPr>
        <w:tblW w:w="1545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1984"/>
        <w:gridCol w:w="992"/>
        <w:gridCol w:w="1560"/>
        <w:gridCol w:w="1275"/>
        <w:gridCol w:w="1560"/>
        <w:gridCol w:w="850"/>
        <w:gridCol w:w="1134"/>
        <w:gridCol w:w="2268"/>
        <w:gridCol w:w="1418"/>
        <w:gridCol w:w="1559"/>
      </w:tblGrid>
      <w:tr w:rsidR="007D5099" w:rsidRPr="00995DFD" w14:paraId="70D57D22" w14:textId="77777777" w:rsidTr="00C75244">
        <w:trPr>
          <w:tblHeader/>
        </w:trPr>
        <w:tc>
          <w:tcPr>
            <w:tcW w:w="852" w:type="dxa"/>
            <w:vMerge w:val="restart"/>
            <w:shd w:val="clear" w:color="auto" w:fill="FFCCFF"/>
            <w:vAlign w:val="center"/>
          </w:tcPr>
          <w:p w14:paraId="732F75F4"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pacing w:val="-14"/>
                <w:sz w:val="32"/>
                <w:szCs w:val="32"/>
              </w:rPr>
            </w:pPr>
            <w:r w:rsidRPr="00995DFD">
              <w:rPr>
                <w:rFonts w:ascii="TH SarabunPSK" w:hAnsi="TH SarabunPSK" w:cs="TH SarabunPSK"/>
                <w:spacing w:val="-14"/>
                <w:sz w:val="32"/>
                <w:szCs w:val="32"/>
                <w:cs/>
              </w:rPr>
              <w:t>ลำดับ</w:t>
            </w:r>
          </w:p>
        </w:tc>
        <w:tc>
          <w:tcPr>
            <w:tcW w:w="1984" w:type="dxa"/>
            <w:vMerge w:val="restart"/>
            <w:shd w:val="clear" w:color="auto" w:fill="FFCCFF"/>
            <w:vAlign w:val="center"/>
          </w:tcPr>
          <w:p w14:paraId="7ECD100B"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cs/>
              </w:rPr>
            </w:pPr>
            <w:r w:rsidRPr="00995DFD">
              <w:rPr>
                <w:rFonts w:ascii="TH SarabunPSK" w:hAnsi="TH SarabunPSK" w:cs="TH SarabunPSK"/>
                <w:sz w:val="32"/>
                <w:szCs w:val="32"/>
                <w:cs/>
              </w:rPr>
              <w:t xml:space="preserve">ชื่อ </w:t>
            </w:r>
            <w:r w:rsidRPr="00995DFD">
              <w:rPr>
                <w:rFonts w:ascii="TH SarabunPSK" w:eastAsia="BrowalliaNew-Bold" w:hAnsi="TH SarabunPSK" w:cs="TH SarabunPSK"/>
                <w:sz w:val="32"/>
                <w:szCs w:val="32"/>
              </w:rPr>
              <w:t>–</w:t>
            </w:r>
            <w:r w:rsidRPr="00995DFD">
              <w:rPr>
                <w:rFonts w:ascii="TH SarabunPSK" w:hAnsi="TH SarabunPSK" w:cs="TH SarabunPSK"/>
                <w:sz w:val="32"/>
                <w:szCs w:val="32"/>
                <w:cs/>
              </w:rPr>
              <w:t xml:space="preserve"> นามสกุล</w:t>
            </w:r>
          </w:p>
        </w:tc>
        <w:tc>
          <w:tcPr>
            <w:tcW w:w="992" w:type="dxa"/>
            <w:vMerge w:val="restart"/>
            <w:shd w:val="clear" w:color="auto" w:fill="FFCCFF"/>
            <w:vAlign w:val="center"/>
          </w:tcPr>
          <w:p w14:paraId="1BED6052"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ตำแหน่ง</w:t>
            </w:r>
          </w:p>
          <w:p w14:paraId="7C94FA09"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ทางวิชาการ</w:t>
            </w:r>
          </w:p>
        </w:tc>
        <w:tc>
          <w:tcPr>
            <w:tcW w:w="1560" w:type="dxa"/>
            <w:vMerge w:val="restart"/>
            <w:shd w:val="clear" w:color="auto" w:fill="FFCCFF"/>
            <w:vAlign w:val="center"/>
          </w:tcPr>
          <w:p w14:paraId="7A4919B6"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คุณวุฒิ</w:t>
            </w:r>
          </w:p>
          <w:p w14:paraId="616C516D"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995DFD">
              <w:rPr>
                <w:rFonts w:ascii="TH SarabunPSK" w:hAnsi="TH SarabunPSK" w:cs="TH SarabunPSK"/>
                <w:sz w:val="32"/>
                <w:szCs w:val="32"/>
                <w:cs/>
              </w:rPr>
              <w:t>(ทุกระดับการศึกษา)</w:t>
            </w:r>
          </w:p>
        </w:tc>
        <w:tc>
          <w:tcPr>
            <w:tcW w:w="1275" w:type="dxa"/>
            <w:vMerge w:val="restart"/>
            <w:shd w:val="clear" w:color="auto" w:fill="FFCCFF"/>
            <w:vAlign w:val="center"/>
          </w:tcPr>
          <w:p w14:paraId="137CBB9C"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สาขาวิชา</w:t>
            </w:r>
          </w:p>
        </w:tc>
        <w:tc>
          <w:tcPr>
            <w:tcW w:w="1560" w:type="dxa"/>
            <w:vMerge w:val="restart"/>
            <w:shd w:val="clear" w:color="auto" w:fill="FFCCFF"/>
            <w:vAlign w:val="center"/>
          </w:tcPr>
          <w:p w14:paraId="33361090"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995DFD">
              <w:rPr>
                <w:rFonts w:ascii="TH SarabunPSK" w:hAnsi="TH SarabunPSK" w:cs="TH SarabunPSK"/>
                <w:sz w:val="32"/>
                <w:szCs w:val="32"/>
                <w:cs/>
              </w:rPr>
              <w:t>ประสบการณ์การวิจัย</w:t>
            </w:r>
          </w:p>
        </w:tc>
        <w:tc>
          <w:tcPr>
            <w:tcW w:w="1984" w:type="dxa"/>
            <w:gridSpan w:val="2"/>
            <w:shd w:val="clear" w:color="auto" w:fill="FFCCFF"/>
          </w:tcPr>
          <w:p w14:paraId="3C262354"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ที่ปรึกษา</w:t>
            </w:r>
          </w:p>
        </w:tc>
        <w:tc>
          <w:tcPr>
            <w:tcW w:w="2268" w:type="dxa"/>
            <w:vMerge w:val="restart"/>
            <w:shd w:val="clear" w:color="auto" w:fill="FFCCFF"/>
            <w:vAlign w:val="center"/>
          </w:tcPr>
          <w:p w14:paraId="1E261E24"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rPr>
            </w:pPr>
            <w:r w:rsidRPr="00995DFD">
              <w:rPr>
                <w:rFonts w:ascii="TH SarabunPSK" w:hAnsi="TH SarabunPSK" w:cs="TH SarabunPSK"/>
                <w:sz w:val="32"/>
                <w:szCs w:val="32"/>
                <w:cs/>
              </w:rPr>
              <w:t>จำนวนคุมวิทยานิพนธ์/</w:t>
            </w:r>
          </w:p>
          <w:p w14:paraId="375F0FA3"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rPr>
            </w:pPr>
            <w:r w:rsidRPr="00995DFD">
              <w:rPr>
                <w:rFonts w:ascii="TH SarabunPSK" w:hAnsi="TH SarabunPSK" w:cs="TH SarabunPSK"/>
                <w:sz w:val="32"/>
                <w:szCs w:val="32"/>
                <w:cs/>
              </w:rPr>
              <w:t>ค้นคว้าอิสระ</w:t>
            </w:r>
          </w:p>
          <w:p w14:paraId="54E7C1C5"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995DFD">
              <w:rPr>
                <w:rFonts w:ascii="TH SarabunPSK" w:hAnsi="TH SarabunPSK" w:cs="TH SarabunPSK"/>
                <w:sz w:val="32"/>
                <w:szCs w:val="32"/>
                <w:cs/>
              </w:rPr>
              <w:t>(ระบุชื่อนักศึกษา)</w:t>
            </w:r>
          </w:p>
        </w:tc>
        <w:tc>
          <w:tcPr>
            <w:tcW w:w="1418" w:type="dxa"/>
            <w:vMerge w:val="restart"/>
            <w:shd w:val="clear" w:color="auto" w:fill="FFCCFF"/>
            <w:vAlign w:val="center"/>
          </w:tcPr>
          <w:p w14:paraId="5A018F70"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995DFD">
              <w:rPr>
                <w:rFonts w:ascii="TH SarabunPSK" w:hAnsi="TH SarabunPSK" w:cs="TH SarabunPSK"/>
                <w:sz w:val="32"/>
                <w:szCs w:val="32"/>
                <w:cs/>
              </w:rPr>
              <w:t>ชื่อวิทยานิพนธ์/การค้นคว้าอิสระ</w:t>
            </w:r>
          </w:p>
        </w:tc>
        <w:tc>
          <w:tcPr>
            <w:tcW w:w="1559" w:type="dxa"/>
            <w:vMerge w:val="restart"/>
            <w:shd w:val="clear" w:color="auto" w:fill="FFCCFF"/>
            <w:vAlign w:val="center"/>
          </w:tcPr>
          <w:p w14:paraId="08E8929C"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rPr>
            </w:pPr>
            <w:r w:rsidRPr="00995DFD">
              <w:rPr>
                <w:rFonts w:ascii="TH SarabunPSK" w:hAnsi="TH SarabunPSK" w:cs="TH SarabunPSK"/>
                <w:sz w:val="32"/>
                <w:szCs w:val="32"/>
                <w:cs/>
              </w:rPr>
              <w:t>หมายเหตุ</w:t>
            </w:r>
          </w:p>
          <w:p w14:paraId="5D4D12C2"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r w:rsidRPr="00995DFD">
              <w:rPr>
                <w:rFonts w:ascii="TH SarabunPSK" w:hAnsi="TH SarabunPSK" w:cs="TH SarabunPSK"/>
                <w:sz w:val="32"/>
                <w:szCs w:val="32"/>
                <w:cs/>
              </w:rPr>
              <w:t>(การอนุมัติจากสภามหาวิทยาลัย)</w:t>
            </w:r>
          </w:p>
        </w:tc>
      </w:tr>
      <w:tr w:rsidR="007D5099" w:rsidRPr="00995DFD" w14:paraId="57B5C589" w14:textId="77777777" w:rsidTr="00C75244">
        <w:trPr>
          <w:tblHeader/>
        </w:trPr>
        <w:tc>
          <w:tcPr>
            <w:tcW w:w="852" w:type="dxa"/>
            <w:vMerge/>
          </w:tcPr>
          <w:p w14:paraId="492E6754"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1984" w:type="dxa"/>
            <w:vMerge/>
          </w:tcPr>
          <w:p w14:paraId="143EE39A"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992" w:type="dxa"/>
            <w:vMerge/>
          </w:tcPr>
          <w:p w14:paraId="4BAE3581"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1560" w:type="dxa"/>
            <w:vMerge/>
          </w:tcPr>
          <w:p w14:paraId="7547764B" w14:textId="77777777" w:rsidR="007D5099" w:rsidRPr="00995DFD" w:rsidRDefault="007D5099" w:rsidP="00C75244">
            <w:pPr>
              <w:tabs>
                <w:tab w:val="left" w:pos="420"/>
              </w:tabs>
              <w:autoSpaceDE w:val="0"/>
              <w:autoSpaceDN w:val="0"/>
              <w:adjustRightInd w:val="0"/>
              <w:rPr>
                <w:rFonts w:ascii="TH SarabunPSK" w:eastAsia="BrowalliaNew-Bold" w:hAnsi="TH SarabunPSK" w:cs="TH SarabunPSK"/>
                <w:sz w:val="32"/>
                <w:szCs w:val="32"/>
              </w:rPr>
            </w:pPr>
          </w:p>
        </w:tc>
        <w:tc>
          <w:tcPr>
            <w:tcW w:w="1275" w:type="dxa"/>
            <w:vMerge/>
            <w:vAlign w:val="center"/>
          </w:tcPr>
          <w:p w14:paraId="519212AE"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1560" w:type="dxa"/>
            <w:vMerge/>
          </w:tcPr>
          <w:p w14:paraId="6BE38BBA"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850" w:type="dxa"/>
            <w:shd w:val="clear" w:color="auto" w:fill="FFCCFF"/>
          </w:tcPr>
          <w:p w14:paraId="13745BB4"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วิทยานิพนธ์</w:t>
            </w:r>
          </w:p>
        </w:tc>
        <w:tc>
          <w:tcPr>
            <w:tcW w:w="1134" w:type="dxa"/>
            <w:shd w:val="clear" w:color="auto" w:fill="FFCCFF"/>
          </w:tcPr>
          <w:p w14:paraId="71EEC90D" w14:textId="77777777" w:rsidR="007D5099" w:rsidRPr="00995DFD" w:rsidRDefault="007D5099"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hAnsi="TH SarabunPSK" w:cs="TH SarabunPSK"/>
                <w:sz w:val="32"/>
                <w:szCs w:val="32"/>
                <w:cs/>
              </w:rPr>
              <w:t>การค้นคว้าอิสระ</w:t>
            </w:r>
          </w:p>
        </w:tc>
        <w:tc>
          <w:tcPr>
            <w:tcW w:w="2268" w:type="dxa"/>
            <w:vMerge/>
          </w:tcPr>
          <w:p w14:paraId="70A3EE8E"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1418" w:type="dxa"/>
            <w:vMerge/>
          </w:tcPr>
          <w:p w14:paraId="5C03C115"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c>
          <w:tcPr>
            <w:tcW w:w="1559" w:type="dxa"/>
            <w:vMerge/>
          </w:tcPr>
          <w:p w14:paraId="17133A71" w14:textId="77777777" w:rsidR="007D5099" w:rsidRPr="00995DFD" w:rsidRDefault="007D5099" w:rsidP="00C75244">
            <w:pPr>
              <w:tabs>
                <w:tab w:val="left" w:pos="420"/>
              </w:tabs>
              <w:autoSpaceDE w:val="0"/>
              <w:autoSpaceDN w:val="0"/>
              <w:adjustRightInd w:val="0"/>
              <w:jc w:val="center"/>
              <w:rPr>
                <w:rFonts w:ascii="TH SarabunPSK" w:hAnsi="TH SarabunPSK" w:cs="TH SarabunPSK"/>
                <w:sz w:val="32"/>
                <w:szCs w:val="32"/>
                <w:cs/>
              </w:rPr>
            </w:pPr>
          </w:p>
        </w:tc>
      </w:tr>
      <w:tr w:rsidR="00C75244" w:rsidRPr="00995DFD" w14:paraId="6FA6091A" w14:textId="77777777" w:rsidTr="00C75244">
        <w:tc>
          <w:tcPr>
            <w:tcW w:w="852" w:type="dxa"/>
          </w:tcPr>
          <w:p w14:paraId="7367F35B" w14:textId="77777777" w:rsidR="00C75244" w:rsidRPr="00995DFD"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eastAsia="BrowalliaNew-Bold" w:hAnsi="TH SarabunPSK" w:cs="TH SarabunPSK"/>
                <w:sz w:val="32"/>
                <w:szCs w:val="32"/>
              </w:rPr>
              <w:t>1</w:t>
            </w:r>
          </w:p>
        </w:tc>
        <w:tc>
          <w:tcPr>
            <w:tcW w:w="1984" w:type="dxa"/>
          </w:tcPr>
          <w:p w14:paraId="75EFDB0C" w14:textId="77777777" w:rsidR="00C75244" w:rsidRDefault="00C75244" w:rsidP="00C75244">
            <w:pPr>
              <w:tabs>
                <w:tab w:val="left" w:pos="420"/>
              </w:tabs>
              <w:autoSpaceDE w:val="0"/>
              <w:autoSpaceDN w:val="0"/>
              <w:adjustRightInd w:val="0"/>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 xml:space="preserve">นายศุภชัย </w:t>
            </w:r>
          </w:p>
          <w:p w14:paraId="0DB35845" w14:textId="77777777" w:rsidR="00C75244" w:rsidRPr="00995DFD" w:rsidRDefault="00C75244" w:rsidP="00C75244">
            <w:pPr>
              <w:tabs>
                <w:tab w:val="left" w:pos="420"/>
              </w:tabs>
              <w:autoSpaceDE w:val="0"/>
              <w:autoSpaceDN w:val="0"/>
              <w:adjustRightInd w:val="0"/>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ศรีขวัญแก้ว</w:t>
            </w:r>
          </w:p>
        </w:tc>
        <w:tc>
          <w:tcPr>
            <w:tcW w:w="992" w:type="dxa"/>
          </w:tcPr>
          <w:p w14:paraId="344DFAC0" w14:textId="5016A707" w:rsidR="00C75244" w:rsidRPr="00995DFD"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ผู้ช่วยศาสตราจารย์</w:t>
            </w:r>
          </w:p>
        </w:tc>
        <w:tc>
          <w:tcPr>
            <w:tcW w:w="1560" w:type="dxa"/>
          </w:tcPr>
          <w:p w14:paraId="10128C5D" w14:textId="77777777" w:rsidR="00C75244" w:rsidRPr="00963143"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ศป.ม. (ทัศนศิลป์)</w:t>
            </w:r>
          </w:p>
          <w:p w14:paraId="329F96F0" w14:textId="77777777" w:rsidR="00C75244" w:rsidRPr="00963143"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 xml:space="preserve">ศ.บ. เกียรตินิยมอันดับ </w:t>
            </w:r>
            <w:r w:rsidRPr="00963143">
              <w:rPr>
                <w:rFonts w:ascii="TH SarabunPSK" w:eastAsia="BrowalliaNew-Bold" w:hAnsi="TH SarabunPSK" w:cs="TH SarabunPSK"/>
                <w:sz w:val="32"/>
                <w:szCs w:val="32"/>
              </w:rPr>
              <w:t>2</w:t>
            </w:r>
          </w:p>
          <w:p w14:paraId="2E996D9F" w14:textId="2F6E5625" w:rsidR="00C75244" w:rsidRPr="00995DFD"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r w:rsidRPr="00963143">
              <w:rPr>
                <w:rFonts w:ascii="TH SarabunPSK" w:eastAsia="BrowalliaNew-Bold" w:hAnsi="TH SarabunPSK" w:cs="TH SarabunPSK"/>
                <w:sz w:val="32"/>
                <w:szCs w:val="32"/>
              </w:rPr>
              <w:t>(</w:t>
            </w:r>
            <w:r w:rsidRPr="00963143">
              <w:rPr>
                <w:rFonts w:ascii="TH SarabunPSK" w:eastAsia="BrowalliaNew-Bold" w:hAnsi="TH SarabunPSK" w:cs="TH SarabunPSK"/>
                <w:sz w:val="32"/>
                <w:szCs w:val="32"/>
                <w:cs/>
              </w:rPr>
              <w:t>ทัศนศิลป์)</w:t>
            </w:r>
          </w:p>
        </w:tc>
        <w:tc>
          <w:tcPr>
            <w:tcW w:w="1275" w:type="dxa"/>
            <w:vAlign w:val="center"/>
          </w:tcPr>
          <w:p w14:paraId="36EBA4EE" w14:textId="77777777" w:rsidR="00C75244"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ทัศนศิลป์</w:t>
            </w:r>
          </w:p>
          <w:p w14:paraId="09230FFD" w14:textId="77777777" w:rsidR="00C75244"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p>
          <w:p w14:paraId="4F0F2662" w14:textId="21290200" w:rsidR="00C75244" w:rsidRPr="00995DFD"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ทัศนศิลป์</w:t>
            </w:r>
          </w:p>
        </w:tc>
        <w:tc>
          <w:tcPr>
            <w:tcW w:w="1560" w:type="dxa"/>
          </w:tcPr>
          <w:p w14:paraId="13404B3B" w14:textId="77777777" w:rsidR="00C75244" w:rsidRPr="00995DFD" w:rsidRDefault="00C75244" w:rsidP="00C75244">
            <w:pPr>
              <w:tabs>
                <w:tab w:val="left" w:pos="420"/>
              </w:tabs>
              <w:autoSpaceDE w:val="0"/>
              <w:autoSpaceDN w:val="0"/>
              <w:adjustRightInd w:val="0"/>
              <w:jc w:val="center"/>
              <w:rPr>
                <w:rFonts w:ascii="TH SarabunPSK" w:hAnsi="TH SarabunPSK" w:cs="TH SarabunPSK"/>
                <w:sz w:val="32"/>
                <w:szCs w:val="32"/>
                <w:cs/>
              </w:rPr>
            </w:pPr>
          </w:p>
        </w:tc>
        <w:tc>
          <w:tcPr>
            <w:tcW w:w="850" w:type="dxa"/>
          </w:tcPr>
          <w:p w14:paraId="2492D0CE" w14:textId="285F8FFB" w:rsidR="00C75244" w:rsidRPr="00995DFD" w:rsidRDefault="00C75244" w:rsidP="00C75244">
            <w:pPr>
              <w:tabs>
                <w:tab w:val="left" w:pos="420"/>
              </w:tabs>
              <w:autoSpaceDE w:val="0"/>
              <w:autoSpaceDN w:val="0"/>
              <w:adjustRightInd w:val="0"/>
              <w:jc w:val="center"/>
              <w:rPr>
                <w:rFonts w:ascii="TH SarabunPSK" w:hAnsi="TH SarabunPSK" w:cs="TH SarabunPSK"/>
                <w:sz w:val="32"/>
                <w:szCs w:val="32"/>
                <w:cs/>
              </w:rPr>
            </w:pPr>
            <w:r>
              <w:rPr>
                <w:rFonts w:ascii="TH SarabunPSK" w:hAnsi="TH SarabunPSK" w:cs="TH SarabunPSK" w:hint="cs"/>
                <w:sz w:val="32"/>
                <w:szCs w:val="32"/>
                <w:cs/>
              </w:rPr>
              <w:t>/</w:t>
            </w:r>
          </w:p>
        </w:tc>
        <w:tc>
          <w:tcPr>
            <w:tcW w:w="1134" w:type="dxa"/>
          </w:tcPr>
          <w:p w14:paraId="2F61356B" w14:textId="77777777" w:rsidR="00C75244" w:rsidRPr="00995DFD" w:rsidRDefault="00C75244" w:rsidP="00C75244">
            <w:pPr>
              <w:tabs>
                <w:tab w:val="left" w:pos="420"/>
              </w:tabs>
              <w:autoSpaceDE w:val="0"/>
              <w:autoSpaceDN w:val="0"/>
              <w:adjustRightInd w:val="0"/>
              <w:jc w:val="center"/>
              <w:rPr>
                <w:rFonts w:ascii="TH SarabunPSK" w:hAnsi="TH SarabunPSK" w:cs="TH SarabunPSK"/>
                <w:sz w:val="32"/>
                <w:szCs w:val="32"/>
                <w:cs/>
              </w:rPr>
            </w:pPr>
          </w:p>
        </w:tc>
        <w:tc>
          <w:tcPr>
            <w:tcW w:w="2268" w:type="dxa"/>
          </w:tcPr>
          <w:p w14:paraId="3F4B27C2" w14:textId="43AAE48D" w:rsidR="00C75244" w:rsidRPr="00995DFD" w:rsidRDefault="00C75244" w:rsidP="00C75244">
            <w:pPr>
              <w:tabs>
                <w:tab w:val="left" w:pos="420"/>
              </w:tabs>
              <w:autoSpaceDE w:val="0"/>
              <w:autoSpaceDN w:val="0"/>
              <w:adjustRightInd w:val="0"/>
              <w:rPr>
                <w:rFonts w:ascii="TH SarabunPSK" w:hAnsi="TH SarabunPSK" w:cs="TH SarabunPSK"/>
                <w:sz w:val="32"/>
                <w:szCs w:val="32"/>
                <w:cs/>
              </w:rPr>
            </w:pPr>
            <w:r>
              <w:rPr>
                <w:rFonts w:ascii="TH SarabunPSK" w:hAnsi="TH SarabunPSK" w:cs="TH SarabunPSK"/>
                <w:sz w:val="32"/>
                <w:szCs w:val="32"/>
                <w:cs/>
              </w:rPr>
              <w:t>1.</w:t>
            </w:r>
            <w:r>
              <w:rPr>
                <w:rFonts w:ascii="TH SarabunPSK" w:hAnsi="TH SarabunPSK" w:cs="TH SarabunPSK" w:hint="cs"/>
                <w:sz w:val="32"/>
                <w:szCs w:val="32"/>
                <w:cs/>
              </w:rPr>
              <w:t xml:space="preserve"> </w:t>
            </w:r>
            <w:r w:rsidRPr="00790295">
              <w:rPr>
                <w:rFonts w:ascii="TH SarabunPSK" w:hAnsi="TH SarabunPSK" w:cs="TH SarabunPSK"/>
                <w:sz w:val="32"/>
                <w:szCs w:val="32"/>
                <w:cs/>
              </w:rPr>
              <w:t>นางสาวณัฐฌา    จำรูญวรเกียรติ</w:t>
            </w:r>
          </w:p>
        </w:tc>
        <w:tc>
          <w:tcPr>
            <w:tcW w:w="1418" w:type="dxa"/>
          </w:tcPr>
          <w:p w14:paraId="414107CE" w14:textId="77777777" w:rsidR="00C75244" w:rsidRPr="00995DFD" w:rsidRDefault="00C75244" w:rsidP="00C75244">
            <w:pPr>
              <w:tabs>
                <w:tab w:val="left" w:pos="420"/>
              </w:tabs>
              <w:autoSpaceDE w:val="0"/>
              <w:autoSpaceDN w:val="0"/>
              <w:adjustRightInd w:val="0"/>
              <w:rPr>
                <w:rFonts w:ascii="TH SarabunPSK" w:hAnsi="TH SarabunPSK" w:cs="TH SarabunPSK"/>
                <w:sz w:val="32"/>
                <w:szCs w:val="32"/>
                <w:cs/>
              </w:rPr>
            </w:pPr>
          </w:p>
        </w:tc>
        <w:tc>
          <w:tcPr>
            <w:tcW w:w="1559" w:type="dxa"/>
          </w:tcPr>
          <w:p w14:paraId="76D54ADD" w14:textId="77777777" w:rsidR="00C75244" w:rsidRPr="00995DFD" w:rsidRDefault="00C75244" w:rsidP="00C75244">
            <w:pPr>
              <w:tabs>
                <w:tab w:val="left" w:pos="420"/>
              </w:tabs>
              <w:autoSpaceDE w:val="0"/>
              <w:autoSpaceDN w:val="0"/>
              <w:adjustRightInd w:val="0"/>
              <w:rPr>
                <w:rFonts w:ascii="TH SarabunPSK" w:hAnsi="TH SarabunPSK" w:cs="TH SarabunPSK"/>
                <w:sz w:val="32"/>
                <w:szCs w:val="32"/>
                <w:cs/>
              </w:rPr>
            </w:pPr>
          </w:p>
        </w:tc>
      </w:tr>
      <w:tr w:rsidR="00C75244" w:rsidRPr="00995DFD" w14:paraId="25938086" w14:textId="77777777" w:rsidTr="00C75244">
        <w:tc>
          <w:tcPr>
            <w:tcW w:w="852" w:type="dxa"/>
          </w:tcPr>
          <w:p w14:paraId="4FB81E5C" w14:textId="77777777" w:rsidR="00C75244" w:rsidRPr="00995DFD"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1984" w:type="dxa"/>
          </w:tcPr>
          <w:p w14:paraId="65718942" w14:textId="77777777" w:rsidR="00C75244" w:rsidRPr="00995DFD" w:rsidRDefault="00C75244" w:rsidP="00C75244">
            <w:pPr>
              <w:tabs>
                <w:tab w:val="left" w:pos="420"/>
              </w:tabs>
              <w:autoSpaceDE w:val="0"/>
              <w:autoSpaceDN w:val="0"/>
              <w:adjustRightInd w:val="0"/>
              <w:rPr>
                <w:rFonts w:ascii="TH SarabunPSK" w:eastAsia="BrowalliaNew-Bold" w:hAnsi="TH SarabunPSK" w:cs="TH SarabunPSK"/>
                <w:sz w:val="32"/>
                <w:szCs w:val="32"/>
              </w:rPr>
            </w:pPr>
          </w:p>
        </w:tc>
        <w:tc>
          <w:tcPr>
            <w:tcW w:w="992" w:type="dxa"/>
          </w:tcPr>
          <w:p w14:paraId="4FABA103" w14:textId="77777777" w:rsidR="00C75244" w:rsidRPr="00995DFD" w:rsidRDefault="00C75244" w:rsidP="00C75244">
            <w:pPr>
              <w:tabs>
                <w:tab w:val="left" w:pos="420"/>
              </w:tabs>
              <w:autoSpaceDE w:val="0"/>
              <w:autoSpaceDN w:val="0"/>
              <w:adjustRightInd w:val="0"/>
              <w:rPr>
                <w:rFonts w:ascii="TH SarabunPSK" w:eastAsia="BrowalliaNew-Bold" w:hAnsi="TH SarabunPSK" w:cs="TH SarabunPSK"/>
                <w:sz w:val="32"/>
                <w:szCs w:val="32"/>
              </w:rPr>
            </w:pPr>
          </w:p>
        </w:tc>
        <w:tc>
          <w:tcPr>
            <w:tcW w:w="1560" w:type="dxa"/>
          </w:tcPr>
          <w:p w14:paraId="064CC97C" w14:textId="77777777" w:rsidR="00C75244" w:rsidRPr="00995DFD" w:rsidRDefault="00C75244" w:rsidP="00C75244">
            <w:pPr>
              <w:tabs>
                <w:tab w:val="left" w:pos="420"/>
              </w:tabs>
              <w:autoSpaceDE w:val="0"/>
              <w:autoSpaceDN w:val="0"/>
              <w:adjustRightInd w:val="0"/>
              <w:rPr>
                <w:rFonts w:ascii="TH SarabunPSK" w:eastAsia="BrowalliaNew-Bold" w:hAnsi="TH SarabunPSK" w:cs="TH SarabunPSK"/>
                <w:sz w:val="32"/>
                <w:szCs w:val="32"/>
              </w:rPr>
            </w:pPr>
          </w:p>
        </w:tc>
        <w:tc>
          <w:tcPr>
            <w:tcW w:w="1275" w:type="dxa"/>
            <w:vAlign w:val="center"/>
          </w:tcPr>
          <w:p w14:paraId="4ADA41E9" w14:textId="77777777" w:rsidR="00C75244" w:rsidRPr="00995DFD"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1560" w:type="dxa"/>
          </w:tcPr>
          <w:p w14:paraId="321F5366" w14:textId="77777777" w:rsidR="00C75244" w:rsidRPr="00995DFD" w:rsidRDefault="00C75244" w:rsidP="00C75244">
            <w:pPr>
              <w:tabs>
                <w:tab w:val="left" w:pos="420"/>
              </w:tabs>
              <w:autoSpaceDE w:val="0"/>
              <w:autoSpaceDN w:val="0"/>
              <w:adjustRightInd w:val="0"/>
              <w:jc w:val="center"/>
              <w:rPr>
                <w:rFonts w:ascii="TH SarabunPSK" w:hAnsi="TH SarabunPSK" w:cs="TH SarabunPSK"/>
                <w:sz w:val="32"/>
                <w:szCs w:val="32"/>
                <w:cs/>
              </w:rPr>
            </w:pPr>
          </w:p>
        </w:tc>
        <w:tc>
          <w:tcPr>
            <w:tcW w:w="850" w:type="dxa"/>
          </w:tcPr>
          <w:p w14:paraId="76CF3C07" w14:textId="75235B1C" w:rsidR="00C75244" w:rsidRPr="00995DFD" w:rsidRDefault="00C75244" w:rsidP="00C75244">
            <w:pPr>
              <w:tabs>
                <w:tab w:val="left" w:pos="420"/>
              </w:tabs>
              <w:autoSpaceDE w:val="0"/>
              <w:autoSpaceDN w:val="0"/>
              <w:adjustRightInd w:val="0"/>
              <w:jc w:val="center"/>
              <w:rPr>
                <w:rFonts w:ascii="TH SarabunPSK" w:hAnsi="TH SarabunPSK" w:cs="TH SarabunPSK"/>
                <w:sz w:val="32"/>
                <w:szCs w:val="32"/>
                <w:cs/>
              </w:rPr>
            </w:pPr>
            <w:r>
              <w:rPr>
                <w:rFonts w:ascii="TH SarabunPSK" w:hAnsi="TH SarabunPSK" w:cs="TH SarabunPSK" w:hint="cs"/>
                <w:sz w:val="32"/>
                <w:szCs w:val="32"/>
                <w:cs/>
              </w:rPr>
              <w:t>/</w:t>
            </w:r>
          </w:p>
        </w:tc>
        <w:tc>
          <w:tcPr>
            <w:tcW w:w="1134" w:type="dxa"/>
          </w:tcPr>
          <w:p w14:paraId="073EDFCB" w14:textId="77777777" w:rsidR="00C75244" w:rsidRPr="00995DFD" w:rsidRDefault="00C75244" w:rsidP="00C75244">
            <w:pPr>
              <w:tabs>
                <w:tab w:val="left" w:pos="420"/>
              </w:tabs>
              <w:autoSpaceDE w:val="0"/>
              <w:autoSpaceDN w:val="0"/>
              <w:adjustRightInd w:val="0"/>
              <w:jc w:val="center"/>
              <w:rPr>
                <w:rFonts w:ascii="TH SarabunPSK" w:hAnsi="TH SarabunPSK" w:cs="TH SarabunPSK"/>
                <w:sz w:val="32"/>
                <w:szCs w:val="32"/>
                <w:cs/>
              </w:rPr>
            </w:pPr>
          </w:p>
        </w:tc>
        <w:tc>
          <w:tcPr>
            <w:tcW w:w="2268" w:type="dxa"/>
          </w:tcPr>
          <w:p w14:paraId="6B88EF32" w14:textId="77777777" w:rsidR="00C75244" w:rsidRDefault="00C75244" w:rsidP="00C75244">
            <w:pPr>
              <w:tabs>
                <w:tab w:val="left" w:pos="420"/>
              </w:tabs>
              <w:autoSpaceDE w:val="0"/>
              <w:autoSpaceDN w:val="0"/>
              <w:adjustRightInd w:val="0"/>
              <w:rPr>
                <w:rFonts w:ascii="TH SarabunPSK" w:hAnsi="TH SarabunPSK" w:cs="TH SarabunPSK"/>
                <w:sz w:val="32"/>
                <w:szCs w:val="32"/>
              </w:rPr>
            </w:pPr>
            <w:r>
              <w:rPr>
                <w:rFonts w:ascii="TH SarabunPSK" w:hAnsi="TH SarabunPSK" w:cs="TH SarabunPSK"/>
                <w:sz w:val="32"/>
                <w:szCs w:val="32"/>
                <w:cs/>
              </w:rPr>
              <w:t>2.</w:t>
            </w:r>
            <w:r>
              <w:rPr>
                <w:rFonts w:ascii="TH SarabunPSK" w:hAnsi="TH SarabunPSK" w:cs="TH SarabunPSK" w:hint="cs"/>
                <w:sz w:val="32"/>
                <w:szCs w:val="32"/>
                <w:cs/>
              </w:rPr>
              <w:t xml:space="preserve"> </w:t>
            </w:r>
            <w:r>
              <w:rPr>
                <w:rFonts w:ascii="TH SarabunPSK" w:hAnsi="TH SarabunPSK" w:cs="TH SarabunPSK"/>
                <w:sz w:val="32"/>
                <w:szCs w:val="32"/>
                <w:cs/>
              </w:rPr>
              <w:t xml:space="preserve">นายกฤษกร  </w:t>
            </w:r>
          </w:p>
          <w:p w14:paraId="121C1CFB" w14:textId="7F4D375D" w:rsidR="00C75244" w:rsidRPr="00995DFD" w:rsidRDefault="00C75244" w:rsidP="00C75244">
            <w:pPr>
              <w:tabs>
                <w:tab w:val="left" w:pos="420"/>
              </w:tabs>
              <w:autoSpaceDE w:val="0"/>
              <w:autoSpaceDN w:val="0"/>
              <w:adjustRightInd w:val="0"/>
              <w:rPr>
                <w:rFonts w:ascii="TH SarabunPSK" w:hAnsi="TH SarabunPSK" w:cs="TH SarabunPSK"/>
                <w:sz w:val="32"/>
                <w:szCs w:val="32"/>
                <w:cs/>
              </w:rPr>
            </w:pPr>
            <w:r w:rsidRPr="00790295">
              <w:rPr>
                <w:rFonts w:ascii="TH SarabunPSK" w:hAnsi="TH SarabunPSK" w:cs="TH SarabunPSK"/>
                <w:sz w:val="32"/>
                <w:szCs w:val="32"/>
                <w:cs/>
              </w:rPr>
              <w:t>มีจันท</w:t>
            </w:r>
            <w:r>
              <w:rPr>
                <w:rFonts w:ascii="TH SarabunPSK" w:hAnsi="TH SarabunPSK" w:cs="TH SarabunPSK" w:hint="cs"/>
                <w:sz w:val="32"/>
                <w:szCs w:val="32"/>
                <w:cs/>
              </w:rPr>
              <w:t>ร์</w:t>
            </w:r>
          </w:p>
        </w:tc>
        <w:tc>
          <w:tcPr>
            <w:tcW w:w="1418" w:type="dxa"/>
          </w:tcPr>
          <w:p w14:paraId="5B907F6E" w14:textId="77777777" w:rsidR="00C75244" w:rsidRPr="00995DFD" w:rsidRDefault="00C75244" w:rsidP="00C75244">
            <w:pPr>
              <w:tabs>
                <w:tab w:val="left" w:pos="420"/>
              </w:tabs>
              <w:autoSpaceDE w:val="0"/>
              <w:autoSpaceDN w:val="0"/>
              <w:adjustRightInd w:val="0"/>
              <w:rPr>
                <w:rFonts w:ascii="TH SarabunPSK" w:hAnsi="TH SarabunPSK" w:cs="TH SarabunPSK"/>
                <w:sz w:val="32"/>
                <w:szCs w:val="32"/>
                <w:cs/>
              </w:rPr>
            </w:pPr>
          </w:p>
        </w:tc>
        <w:tc>
          <w:tcPr>
            <w:tcW w:w="1559" w:type="dxa"/>
          </w:tcPr>
          <w:p w14:paraId="51758C48" w14:textId="77777777" w:rsidR="00C75244" w:rsidRPr="00995DFD" w:rsidRDefault="00C75244" w:rsidP="00C75244">
            <w:pPr>
              <w:tabs>
                <w:tab w:val="left" w:pos="420"/>
              </w:tabs>
              <w:autoSpaceDE w:val="0"/>
              <w:autoSpaceDN w:val="0"/>
              <w:adjustRightInd w:val="0"/>
              <w:rPr>
                <w:rFonts w:ascii="TH SarabunPSK" w:hAnsi="TH SarabunPSK" w:cs="TH SarabunPSK"/>
                <w:sz w:val="32"/>
                <w:szCs w:val="32"/>
                <w:cs/>
              </w:rPr>
            </w:pPr>
          </w:p>
        </w:tc>
      </w:tr>
      <w:tr w:rsidR="00C75244" w:rsidRPr="00995DFD" w14:paraId="3872C0A7" w14:textId="77777777" w:rsidTr="00C75244">
        <w:tc>
          <w:tcPr>
            <w:tcW w:w="852" w:type="dxa"/>
          </w:tcPr>
          <w:p w14:paraId="26B64A68" w14:textId="77777777" w:rsidR="00C75244" w:rsidRPr="00995DFD"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1984" w:type="dxa"/>
          </w:tcPr>
          <w:p w14:paraId="3A513453" w14:textId="77777777" w:rsidR="00C75244" w:rsidRPr="00995DFD" w:rsidRDefault="00C75244" w:rsidP="00C75244">
            <w:pPr>
              <w:tabs>
                <w:tab w:val="left" w:pos="420"/>
              </w:tabs>
              <w:autoSpaceDE w:val="0"/>
              <w:autoSpaceDN w:val="0"/>
              <w:adjustRightInd w:val="0"/>
              <w:rPr>
                <w:rFonts w:ascii="TH SarabunPSK" w:eastAsia="BrowalliaNew-Bold" w:hAnsi="TH SarabunPSK" w:cs="TH SarabunPSK"/>
                <w:sz w:val="32"/>
                <w:szCs w:val="32"/>
              </w:rPr>
            </w:pPr>
          </w:p>
        </w:tc>
        <w:tc>
          <w:tcPr>
            <w:tcW w:w="992" w:type="dxa"/>
          </w:tcPr>
          <w:p w14:paraId="58512500" w14:textId="77777777" w:rsidR="00C75244" w:rsidRPr="00995DFD" w:rsidRDefault="00C75244" w:rsidP="00C75244">
            <w:pPr>
              <w:tabs>
                <w:tab w:val="left" w:pos="420"/>
              </w:tabs>
              <w:autoSpaceDE w:val="0"/>
              <w:autoSpaceDN w:val="0"/>
              <w:adjustRightInd w:val="0"/>
              <w:rPr>
                <w:rFonts w:ascii="TH SarabunPSK" w:eastAsia="BrowalliaNew-Bold" w:hAnsi="TH SarabunPSK" w:cs="TH SarabunPSK"/>
                <w:sz w:val="32"/>
                <w:szCs w:val="32"/>
              </w:rPr>
            </w:pPr>
          </w:p>
        </w:tc>
        <w:tc>
          <w:tcPr>
            <w:tcW w:w="1560" w:type="dxa"/>
          </w:tcPr>
          <w:p w14:paraId="3C054A77" w14:textId="77777777" w:rsidR="00C75244" w:rsidRPr="00995DFD" w:rsidRDefault="00C75244" w:rsidP="00C75244">
            <w:pPr>
              <w:tabs>
                <w:tab w:val="left" w:pos="420"/>
              </w:tabs>
              <w:autoSpaceDE w:val="0"/>
              <w:autoSpaceDN w:val="0"/>
              <w:adjustRightInd w:val="0"/>
              <w:rPr>
                <w:rFonts w:ascii="TH SarabunPSK" w:eastAsia="BrowalliaNew-Bold" w:hAnsi="TH SarabunPSK" w:cs="TH SarabunPSK"/>
                <w:sz w:val="32"/>
                <w:szCs w:val="32"/>
              </w:rPr>
            </w:pPr>
          </w:p>
        </w:tc>
        <w:tc>
          <w:tcPr>
            <w:tcW w:w="1275" w:type="dxa"/>
            <w:vAlign w:val="center"/>
          </w:tcPr>
          <w:p w14:paraId="32068C6D" w14:textId="77777777" w:rsidR="00C75244" w:rsidRPr="00995DFD"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1560" w:type="dxa"/>
          </w:tcPr>
          <w:p w14:paraId="4045F93B" w14:textId="77777777" w:rsidR="00C75244" w:rsidRPr="00995DFD" w:rsidRDefault="00C75244" w:rsidP="00C75244">
            <w:pPr>
              <w:tabs>
                <w:tab w:val="left" w:pos="420"/>
              </w:tabs>
              <w:autoSpaceDE w:val="0"/>
              <w:autoSpaceDN w:val="0"/>
              <w:adjustRightInd w:val="0"/>
              <w:jc w:val="center"/>
              <w:rPr>
                <w:rFonts w:ascii="TH SarabunPSK" w:hAnsi="TH SarabunPSK" w:cs="TH SarabunPSK"/>
                <w:sz w:val="32"/>
                <w:szCs w:val="32"/>
                <w:cs/>
              </w:rPr>
            </w:pPr>
          </w:p>
        </w:tc>
        <w:tc>
          <w:tcPr>
            <w:tcW w:w="850" w:type="dxa"/>
          </w:tcPr>
          <w:p w14:paraId="577718C9" w14:textId="686B3396" w:rsidR="00C75244" w:rsidRPr="00995DFD" w:rsidRDefault="00C75244" w:rsidP="00C75244">
            <w:pPr>
              <w:tabs>
                <w:tab w:val="left" w:pos="420"/>
              </w:tabs>
              <w:autoSpaceDE w:val="0"/>
              <w:autoSpaceDN w:val="0"/>
              <w:adjustRightInd w:val="0"/>
              <w:jc w:val="center"/>
              <w:rPr>
                <w:rFonts w:ascii="TH SarabunPSK" w:hAnsi="TH SarabunPSK" w:cs="TH SarabunPSK"/>
                <w:sz w:val="32"/>
                <w:szCs w:val="32"/>
                <w:cs/>
              </w:rPr>
            </w:pPr>
            <w:r>
              <w:rPr>
                <w:rFonts w:ascii="TH SarabunPSK" w:hAnsi="TH SarabunPSK" w:cs="TH SarabunPSK" w:hint="cs"/>
                <w:sz w:val="32"/>
                <w:szCs w:val="32"/>
                <w:cs/>
              </w:rPr>
              <w:t>/</w:t>
            </w:r>
          </w:p>
        </w:tc>
        <w:tc>
          <w:tcPr>
            <w:tcW w:w="1134" w:type="dxa"/>
          </w:tcPr>
          <w:p w14:paraId="0EFEB462" w14:textId="77777777" w:rsidR="00C75244" w:rsidRPr="00995DFD" w:rsidRDefault="00C75244" w:rsidP="00C75244">
            <w:pPr>
              <w:tabs>
                <w:tab w:val="left" w:pos="420"/>
              </w:tabs>
              <w:autoSpaceDE w:val="0"/>
              <w:autoSpaceDN w:val="0"/>
              <w:adjustRightInd w:val="0"/>
              <w:jc w:val="center"/>
              <w:rPr>
                <w:rFonts w:ascii="TH SarabunPSK" w:hAnsi="TH SarabunPSK" w:cs="TH SarabunPSK"/>
                <w:sz w:val="32"/>
                <w:szCs w:val="32"/>
                <w:cs/>
              </w:rPr>
            </w:pPr>
          </w:p>
        </w:tc>
        <w:tc>
          <w:tcPr>
            <w:tcW w:w="2268" w:type="dxa"/>
          </w:tcPr>
          <w:p w14:paraId="5C5AD384" w14:textId="704C4DB1" w:rsidR="00C75244" w:rsidRPr="00995DFD" w:rsidRDefault="00C75244" w:rsidP="00C75244">
            <w:pPr>
              <w:tabs>
                <w:tab w:val="left" w:pos="420"/>
              </w:tabs>
              <w:autoSpaceDE w:val="0"/>
              <w:autoSpaceDN w:val="0"/>
              <w:adjustRightInd w:val="0"/>
              <w:rPr>
                <w:rFonts w:ascii="TH SarabunPSK" w:hAnsi="TH SarabunPSK" w:cs="TH SarabunPSK"/>
                <w:sz w:val="32"/>
                <w:szCs w:val="32"/>
                <w:cs/>
              </w:rPr>
            </w:pPr>
            <w:r>
              <w:rPr>
                <w:rFonts w:ascii="TH SarabunPSK" w:hAnsi="TH SarabunPSK" w:cs="TH SarabunPSK"/>
                <w:sz w:val="32"/>
                <w:szCs w:val="32"/>
                <w:cs/>
              </w:rPr>
              <w:t xml:space="preserve">3. </w:t>
            </w:r>
            <w:r w:rsidRPr="00790295">
              <w:rPr>
                <w:rFonts w:ascii="TH SarabunPSK" w:hAnsi="TH SarabunPSK" w:cs="TH SarabunPSK"/>
                <w:sz w:val="32"/>
                <w:szCs w:val="32"/>
                <w:cs/>
              </w:rPr>
              <w:t>นางสาวสุรัสวดี    ชุมแสง</w:t>
            </w:r>
          </w:p>
        </w:tc>
        <w:tc>
          <w:tcPr>
            <w:tcW w:w="1418" w:type="dxa"/>
          </w:tcPr>
          <w:p w14:paraId="23714679" w14:textId="77777777" w:rsidR="00C75244" w:rsidRPr="00995DFD" w:rsidRDefault="00C75244" w:rsidP="00C75244">
            <w:pPr>
              <w:tabs>
                <w:tab w:val="left" w:pos="420"/>
              </w:tabs>
              <w:autoSpaceDE w:val="0"/>
              <w:autoSpaceDN w:val="0"/>
              <w:adjustRightInd w:val="0"/>
              <w:rPr>
                <w:rFonts w:ascii="TH SarabunPSK" w:hAnsi="TH SarabunPSK" w:cs="TH SarabunPSK"/>
                <w:sz w:val="32"/>
                <w:szCs w:val="32"/>
                <w:cs/>
              </w:rPr>
            </w:pPr>
          </w:p>
        </w:tc>
        <w:tc>
          <w:tcPr>
            <w:tcW w:w="1559" w:type="dxa"/>
          </w:tcPr>
          <w:p w14:paraId="4BA9496D" w14:textId="77777777" w:rsidR="00C75244" w:rsidRPr="00995DFD" w:rsidRDefault="00C75244" w:rsidP="00C75244">
            <w:pPr>
              <w:tabs>
                <w:tab w:val="left" w:pos="420"/>
              </w:tabs>
              <w:autoSpaceDE w:val="0"/>
              <w:autoSpaceDN w:val="0"/>
              <w:adjustRightInd w:val="0"/>
              <w:rPr>
                <w:rFonts w:ascii="TH SarabunPSK" w:hAnsi="TH SarabunPSK" w:cs="TH SarabunPSK"/>
                <w:sz w:val="32"/>
                <w:szCs w:val="32"/>
                <w:cs/>
              </w:rPr>
            </w:pPr>
          </w:p>
        </w:tc>
      </w:tr>
      <w:tr w:rsidR="00C75244" w:rsidRPr="00995DFD" w14:paraId="57D293C9" w14:textId="77777777" w:rsidTr="00C75244">
        <w:tc>
          <w:tcPr>
            <w:tcW w:w="852" w:type="dxa"/>
          </w:tcPr>
          <w:p w14:paraId="25558948" w14:textId="77777777" w:rsidR="00C75244" w:rsidRPr="00995DFD"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1984" w:type="dxa"/>
          </w:tcPr>
          <w:p w14:paraId="5D8054FD" w14:textId="77777777" w:rsidR="00C75244" w:rsidRPr="00995DFD" w:rsidRDefault="00C75244" w:rsidP="00C75244">
            <w:pPr>
              <w:tabs>
                <w:tab w:val="left" w:pos="420"/>
              </w:tabs>
              <w:autoSpaceDE w:val="0"/>
              <w:autoSpaceDN w:val="0"/>
              <w:adjustRightInd w:val="0"/>
              <w:rPr>
                <w:rFonts w:ascii="TH SarabunPSK" w:eastAsia="BrowalliaNew-Bold" w:hAnsi="TH SarabunPSK" w:cs="TH SarabunPSK"/>
                <w:sz w:val="32"/>
                <w:szCs w:val="32"/>
              </w:rPr>
            </w:pPr>
          </w:p>
        </w:tc>
        <w:tc>
          <w:tcPr>
            <w:tcW w:w="992" w:type="dxa"/>
          </w:tcPr>
          <w:p w14:paraId="1F4952D7" w14:textId="77777777" w:rsidR="00C75244" w:rsidRPr="00995DFD" w:rsidRDefault="00C75244" w:rsidP="00C75244">
            <w:pPr>
              <w:tabs>
                <w:tab w:val="left" w:pos="420"/>
              </w:tabs>
              <w:autoSpaceDE w:val="0"/>
              <w:autoSpaceDN w:val="0"/>
              <w:adjustRightInd w:val="0"/>
              <w:rPr>
                <w:rFonts w:ascii="TH SarabunPSK" w:eastAsia="BrowalliaNew-Bold" w:hAnsi="TH SarabunPSK" w:cs="TH SarabunPSK"/>
                <w:sz w:val="32"/>
                <w:szCs w:val="32"/>
              </w:rPr>
            </w:pPr>
          </w:p>
        </w:tc>
        <w:tc>
          <w:tcPr>
            <w:tcW w:w="1560" w:type="dxa"/>
          </w:tcPr>
          <w:p w14:paraId="5AFBCF48" w14:textId="77777777" w:rsidR="00C75244" w:rsidRPr="00995DFD" w:rsidRDefault="00C75244" w:rsidP="00C75244">
            <w:pPr>
              <w:tabs>
                <w:tab w:val="left" w:pos="420"/>
              </w:tabs>
              <w:autoSpaceDE w:val="0"/>
              <w:autoSpaceDN w:val="0"/>
              <w:adjustRightInd w:val="0"/>
              <w:rPr>
                <w:rFonts w:ascii="TH SarabunPSK" w:eastAsia="BrowalliaNew-Bold" w:hAnsi="TH SarabunPSK" w:cs="TH SarabunPSK"/>
                <w:sz w:val="32"/>
                <w:szCs w:val="32"/>
              </w:rPr>
            </w:pPr>
          </w:p>
        </w:tc>
        <w:tc>
          <w:tcPr>
            <w:tcW w:w="1275" w:type="dxa"/>
            <w:vAlign w:val="center"/>
          </w:tcPr>
          <w:p w14:paraId="094BDA72" w14:textId="77777777" w:rsidR="00C75244" w:rsidRPr="00995DFD"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1560" w:type="dxa"/>
          </w:tcPr>
          <w:p w14:paraId="3E08005C" w14:textId="77777777" w:rsidR="00C75244" w:rsidRPr="00995DFD" w:rsidRDefault="00C75244" w:rsidP="00C75244">
            <w:pPr>
              <w:tabs>
                <w:tab w:val="left" w:pos="420"/>
              </w:tabs>
              <w:autoSpaceDE w:val="0"/>
              <w:autoSpaceDN w:val="0"/>
              <w:adjustRightInd w:val="0"/>
              <w:jc w:val="center"/>
              <w:rPr>
                <w:rFonts w:ascii="TH SarabunPSK" w:hAnsi="TH SarabunPSK" w:cs="TH SarabunPSK"/>
                <w:sz w:val="32"/>
                <w:szCs w:val="32"/>
                <w:cs/>
              </w:rPr>
            </w:pPr>
          </w:p>
        </w:tc>
        <w:tc>
          <w:tcPr>
            <w:tcW w:w="850" w:type="dxa"/>
          </w:tcPr>
          <w:p w14:paraId="5402A50F" w14:textId="73A6E96A" w:rsidR="00C75244" w:rsidRPr="00995DFD" w:rsidRDefault="00C75244" w:rsidP="00C75244">
            <w:pPr>
              <w:tabs>
                <w:tab w:val="left" w:pos="420"/>
              </w:tabs>
              <w:autoSpaceDE w:val="0"/>
              <w:autoSpaceDN w:val="0"/>
              <w:adjustRightInd w:val="0"/>
              <w:jc w:val="center"/>
              <w:rPr>
                <w:rFonts w:ascii="TH SarabunPSK" w:hAnsi="TH SarabunPSK" w:cs="TH SarabunPSK"/>
                <w:sz w:val="32"/>
                <w:szCs w:val="32"/>
                <w:cs/>
              </w:rPr>
            </w:pPr>
            <w:r>
              <w:rPr>
                <w:rFonts w:ascii="TH SarabunPSK" w:hAnsi="TH SarabunPSK" w:cs="TH SarabunPSK" w:hint="cs"/>
                <w:sz w:val="32"/>
                <w:szCs w:val="32"/>
                <w:cs/>
              </w:rPr>
              <w:t>/</w:t>
            </w:r>
          </w:p>
        </w:tc>
        <w:tc>
          <w:tcPr>
            <w:tcW w:w="1134" w:type="dxa"/>
          </w:tcPr>
          <w:p w14:paraId="04830FE9" w14:textId="77777777" w:rsidR="00C75244" w:rsidRPr="00995DFD" w:rsidRDefault="00C75244" w:rsidP="00C75244">
            <w:pPr>
              <w:tabs>
                <w:tab w:val="left" w:pos="420"/>
              </w:tabs>
              <w:autoSpaceDE w:val="0"/>
              <w:autoSpaceDN w:val="0"/>
              <w:adjustRightInd w:val="0"/>
              <w:jc w:val="center"/>
              <w:rPr>
                <w:rFonts w:ascii="TH SarabunPSK" w:hAnsi="TH SarabunPSK" w:cs="TH SarabunPSK"/>
                <w:sz w:val="32"/>
                <w:szCs w:val="32"/>
                <w:cs/>
              </w:rPr>
            </w:pPr>
          </w:p>
        </w:tc>
        <w:tc>
          <w:tcPr>
            <w:tcW w:w="2268" w:type="dxa"/>
          </w:tcPr>
          <w:p w14:paraId="47330B70" w14:textId="77777777" w:rsidR="00C75244" w:rsidRDefault="00C75244" w:rsidP="00C75244">
            <w:pPr>
              <w:tabs>
                <w:tab w:val="left" w:pos="420"/>
              </w:tabs>
              <w:autoSpaceDE w:val="0"/>
              <w:autoSpaceDN w:val="0"/>
              <w:adjustRightInd w:val="0"/>
              <w:rPr>
                <w:rFonts w:ascii="TH SarabunPSK" w:hAnsi="TH SarabunPSK" w:cs="TH SarabunPSK"/>
                <w:sz w:val="32"/>
                <w:szCs w:val="32"/>
              </w:rPr>
            </w:pPr>
            <w:r w:rsidRPr="00995DFD">
              <w:rPr>
                <w:rFonts w:ascii="TH SarabunPSK" w:hAnsi="TH SarabunPSK" w:cs="TH SarabunPSK"/>
                <w:sz w:val="32"/>
                <w:szCs w:val="32"/>
                <w:cs/>
              </w:rPr>
              <w:t>4.</w:t>
            </w:r>
            <w:r>
              <w:rPr>
                <w:rFonts w:ascii="TH SarabunPSK" w:hAnsi="TH SarabunPSK" w:cs="TH SarabunPSK"/>
                <w:sz w:val="32"/>
                <w:szCs w:val="32"/>
                <w:cs/>
              </w:rPr>
              <w:t xml:space="preserve"> </w:t>
            </w:r>
            <w:r w:rsidRPr="00790295">
              <w:rPr>
                <w:rFonts w:ascii="TH SarabunPSK" w:hAnsi="TH SarabunPSK" w:cs="TH SarabunPSK"/>
                <w:sz w:val="32"/>
                <w:szCs w:val="32"/>
                <w:cs/>
              </w:rPr>
              <w:t xml:space="preserve">นายวรินทร    </w:t>
            </w:r>
          </w:p>
          <w:p w14:paraId="330620DB" w14:textId="0C4AB071" w:rsidR="00C75244" w:rsidRPr="00995DFD" w:rsidRDefault="00C75244" w:rsidP="00C75244">
            <w:pPr>
              <w:tabs>
                <w:tab w:val="left" w:pos="420"/>
              </w:tabs>
              <w:autoSpaceDE w:val="0"/>
              <w:autoSpaceDN w:val="0"/>
              <w:adjustRightInd w:val="0"/>
              <w:rPr>
                <w:rFonts w:ascii="TH SarabunPSK" w:hAnsi="TH SarabunPSK" w:cs="TH SarabunPSK"/>
                <w:sz w:val="32"/>
                <w:szCs w:val="32"/>
                <w:cs/>
              </w:rPr>
            </w:pPr>
            <w:r w:rsidRPr="00790295">
              <w:rPr>
                <w:rFonts w:ascii="TH SarabunPSK" w:hAnsi="TH SarabunPSK" w:cs="TH SarabunPSK"/>
                <w:sz w:val="32"/>
                <w:szCs w:val="32"/>
                <w:cs/>
              </w:rPr>
              <w:t>ผ่องศรี</w:t>
            </w:r>
          </w:p>
        </w:tc>
        <w:tc>
          <w:tcPr>
            <w:tcW w:w="1418" w:type="dxa"/>
          </w:tcPr>
          <w:p w14:paraId="0D2748C7" w14:textId="77777777" w:rsidR="00C75244" w:rsidRPr="00995DFD" w:rsidRDefault="00C75244" w:rsidP="00C75244">
            <w:pPr>
              <w:tabs>
                <w:tab w:val="left" w:pos="420"/>
              </w:tabs>
              <w:autoSpaceDE w:val="0"/>
              <w:autoSpaceDN w:val="0"/>
              <w:adjustRightInd w:val="0"/>
              <w:rPr>
                <w:rFonts w:ascii="TH SarabunPSK" w:hAnsi="TH SarabunPSK" w:cs="TH SarabunPSK"/>
                <w:sz w:val="32"/>
                <w:szCs w:val="32"/>
                <w:cs/>
              </w:rPr>
            </w:pPr>
          </w:p>
        </w:tc>
        <w:tc>
          <w:tcPr>
            <w:tcW w:w="1559" w:type="dxa"/>
          </w:tcPr>
          <w:p w14:paraId="371FBE41" w14:textId="77777777" w:rsidR="00C75244" w:rsidRPr="00995DFD" w:rsidRDefault="00C75244" w:rsidP="00C75244">
            <w:pPr>
              <w:tabs>
                <w:tab w:val="left" w:pos="420"/>
              </w:tabs>
              <w:autoSpaceDE w:val="0"/>
              <w:autoSpaceDN w:val="0"/>
              <w:adjustRightInd w:val="0"/>
              <w:rPr>
                <w:rFonts w:ascii="TH SarabunPSK" w:hAnsi="TH SarabunPSK" w:cs="TH SarabunPSK"/>
                <w:sz w:val="32"/>
                <w:szCs w:val="32"/>
                <w:cs/>
              </w:rPr>
            </w:pPr>
          </w:p>
        </w:tc>
      </w:tr>
      <w:tr w:rsidR="00C75244" w:rsidRPr="00995DFD" w14:paraId="08571DDC" w14:textId="77777777" w:rsidTr="00C75244">
        <w:tc>
          <w:tcPr>
            <w:tcW w:w="852" w:type="dxa"/>
          </w:tcPr>
          <w:p w14:paraId="447C6D7F" w14:textId="77777777" w:rsidR="00C75244" w:rsidRPr="00995DFD"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eastAsia="BrowalliaNew-Bold" w:hAnsi="TH SarabunPSK" w:cs="TH SarabunPSK"/>
                <w:sz w:val="32"/>
                <w:szCs w:val="32"/>
                <w:cs/>
              </w:rPr>
              <w:t>2</w:t>
            </w:r>
          </w:p>
        </w:tc>
        <w:tc>
          <w:tcPr>
            <w:tcW w:w="1984" w:type="dxa"/>
          </w:tcPr>
          <w:p w14:paraId="7481750E" w14:textId="77777777" w:rsidR="00C75244" w:rsidRPr="00995DFD" w:rsidRDefault="00C75244" w:rsidP="00C75244">
            <w:pPr>
              <w:tabs>
                <w:tab w:val="left" w:pos="420"/>
              </w:tabs>
              <w:autoSpaceDE w:val="0"/>
              <w:autoSpaceDN w:val="0"/>
              <w:adjustRightInd w:val="0"/>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นางสาวพรสวรรรค์  จันทร์สุข</w:t>
            </w:r>
          </w:p>
        </w:tc>
        <w:tc>
          <w:tcPr>
            <w:tcW w:w="992" w:type="dxa"/>
          </w:tcPr>
          <w:p w14:paraId="257484B6" w14:textId="56D73AFE" w:rsidR="00C75244" w:rsidRPr="00995DFD"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อาจารย์</w:t>
            </w:r>
          </w:p>
        </w:tc>
        <w:tc>
          <w:tcPr>
            <w:tcW w:w="1560" w:type="dxa"/>
          </w:tcPr>
          <w:p w14:paraId="19FF1870" w14:textId="77777777" w:rsidR="00C75244" w:rsidRPr="00963143"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ศ.ม. (ทัศนศิลป์)</w:t>
            </w:r>
          </w:p>
          <w:p w14:paraId="6A594552" w14:textId="77777777" w:rsidR="00C75244" w:rsidRPr="00963143"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 xml:space="preserve">ศ.บ. เกียรตินิยมอันดับ </w:t>
            </w:r>
            <w:r w:rsidRPr="00963143">
              <w:rPr>
                <w:rFonts w:ascii="TH SarabunPSK" w:eastAsia="BrowalliaNew-Bold" w:hAnsi="TH SarabunPSK" w:cs="TH SarabunPSK"/>
                <w:sz w:val="32"/>
                <w:szCs w:val="32"/>
              </w:rPr>
              <w:t>2</w:t>
            </w:r>
          </w:p>
          <w:p w14:paraId="0213FFE1" w14:textId="7DC54350" w:rsidR="00C75244" w:rsidRPr="00995DFD"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r w:rsidRPr="00963143">
              <w:rPr>
                <w:rFonts w:ascii="TH SarabunPSK" w:eastAsia="BrowalliaNew-Bold" w:hAnsi="TH SarabunPSK" w:cs="TH SarabunPSK"/>
                <w:sz w:val="32"/>
                <w:szCs w:val="32"/>
              </w:rPr>
              <w:t>(</w:t>
            </w:r>
            <w:r w:rsidRPr="00963143">
              <w:rPr>
                <w:rFonts w:ascii="TH SarabunPSK" w:eastAsia="BrowalliaNew-Bold" w:hAnsi="TH SarabunPSK" w:cs="TH SarabunPSK"/>
                <w:sz w:val="32"/>
                <w:szCs w:val="32"/>
                <w:cs/>
              </w:rPr>
              <w:t>ทัศนศิลป์)</w:t>
            </w:r>
          </w:p>
        </w:tc>
        <w:tc>
          <w:tcPr>
            <w:tcW w:w="1275" w:type="dxa"/>
            <w:vAlign w:val="center"/>
          </w:tcPr>
          <w:p w14:paraId="13B43CD1" w14:textId="77777777" w:rsidR="00C75244"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ทัศนศิลป์</w:t>
            </w:r>
          </w:p>
          <w:p w14:paraId="048DCF02" w14:textId="77777777" w:rsidR="00C75244" w:rsidRPr="00963143"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p>
          <w:p w14:paraId="544C1256" w14:textId="4F4B323A" w:rsidR="00C75244" w:rsidRPr="00995DFD"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r w:rsidRPr="00963143">
              <w:rPr>
                <w:rFonts w:ascii="TH SarabunPSK" w:eastAsia="BrowalliaNew-Bold" w:hAnsi="TH SarabunPSK" w:cs="TH SarabunPSK"/>
                <w:sz w:val="32"/>
                <w:szCs w:val="32"/>
                <w:cs/>
              </w:rPr>
              <w:t>ทัศนศิลป์</w:t>
            </w:r>
          </w:p>
        </w:tc>
        <w:tc>
          <w:tcPr>
            <w:tcW w:w="1560" w:type="dxa"/>
          </w:tcPr>
          <w:p w14:paraId="05683E8C" w14:textId="77777777" w:rsidR="00C75244" w:rsidRPr="00995DFD" w:rsidRDefault="00C75244" w:rsidP="00C75244">
            <w:pPr>
              <w:tabs>
                <w:tab w:val="left" w:pos="420"/>
              </w:tabs>
              <w:autoSpaceDE w:val="0"/>
              <w:autoSpaceDN w:val="0"/>
              <w:adjustRightInd w:val="0"/>
              <w:jc w:val="center"/>
              <w:rPr>
                <w:rFonts w:ascii="TH SarabunPSK" w:hAnsi="TH SarabunPSK" w:cs="TH SarabunPSK"/>
                <w:sz w:val="32"/>
                <w:szCs w:val="32"/>
                <w:cs/>
              </w:rPr>
            </w:pPr>
          </w:p>
        </w:tc>
        <w:tc>
          <w:tcPr>
            <w:tcW w:w="850" w:type="dxa"/>
          </w:tcPr>
          <w:p w14:paraId="0B34280D" w14:textId="68D96E76" w:rsidR="00C75244" w:rsidRPr="00995DFD" w:rsidRDefault="00C75244" w:rsidP="00C75244">
            <w:pPr>
              <w:tabs>
                <w:tab w:val="left" w:pos="420"/>
              </w:tabs>
              <w:autoSpaceDE w:val="0"/>
              <w:autoSpaceDN w:val="0"/>
              <w:adjustRightInd w:val="0"/>
              <w:jc w:val="center"/>
              <w:rPr>
                <w:rFonts w:ascii="TH SarabunPSK" w:hAnsi="TH SarabunPSK" w:cs="TH SarabunPSK"/>
                <w:sz w:val="32"/>
                <w:szCs w:val="32"/>
                <w:cs/>
              </w:rPr>
            </w:pPr>
            <w:r>
              <w:rPr>
                <w:rFonts w:ascii="TH SarabunPSK" w:hAnsi="TH SarabunPSK" w:cs="TH SarabunPSK" w:hint="cs"/>
                <w:sz w:val="32"/>
                <w:szCs w:val="32"/>
                <w:cs/>
              </w:rPr>
              <w:t>/</w:t>
            </w:r>
          </w:p>
        </w:tc>
        <w:tc>
          <w:tcPr>
            <w:tcW w:w="1134" w:type="dxa"/>
          </w:tcPr>
          <w:p w14:paraId="6AF12E1F" w14:textId="77777777" w:rsidR="00C75244" w:rsidRPr="00995DFD" w:rsidRDefault="00C75244" w:rsidP="00C75244">
            <w:pPr>
              <w:tabs>
                <w:tab w:val="left" w:pos="420"/>
              </w:tabs>
              <w:autoSpaceDE w:val="0"/>
              <w:autoSpaceDN w:val="0"/>
              <w:adjustRightInd w:val="0"/>
              <w:jc w:val="center"/>
              <w:rPr>
                <w:rFonts w:ascii="TH SarabunPSK" w:hAnsi="TH SarabunPSK" w:cs="TH SarabunPSK"/>
                <w:sz w:val="32"/>
                <w:szCs w:val="32"/>
                <w:cs/>
              </w:rPr>
            </w:pPr>
          </w:p>
        </w:tc>
        <w:tc>
          <w:tcPr>
            <w:tcW w:w="2268" w:type="dxa"/>
          </w:tcPr>
          <w:p w14:paraId="41834C54" w14:textId="7ECF9F3E" w:rsidR="00C75244" w:rsidRPr="00995DFD" w:rsidRDefault="00C75244" w:rsidP="00C75244">
            <w:pPr>
              <w:tabs>
                <w:tab w:val="left" w:pos="420"/>
              </w:tabs>
              <w:autoSpaceDE w:val="0"/>
              <w:autoSpaceDN w:val="0"/>
              <w:adjustRightInd w:val="0"/>
              <w:rPr>
                <w:rFonts w:ascii="TH SarabunPSK" w:hAnsi="TH SarabunPSK" w:cs="TH SarabunPSK"/>
                <w:sz w:val="32"/>
                <w:szCs w:val="32"/>
                <w:cs/>
              </w:rPr>
            </w:pPr>
            <w:r>
              <w:rPr>
                <w:rFonts w:ascii="TH SarabunPSK" w:hAnsi="TH SarabunPSK" w:cs="TH SarabunPSK"/>
                <w:sz w:val="32"/>
                <w:szCs w:val="32"/>
                <w:cs/>
              </w:rPr>
              <w:t xml:space="preserve">1. </w:t>
            </w:r>
            <w:r w:rsidRPr="00933143">
              <w:rPr>
                <w:rFonts w:ascii="TH SarabunPSK" w:hAnsi="TH SarabunPSK" w:cs="TH SarabunPSK"/>
                <w:sz w:val="32"/>
                <w:szCs w:val="32"/>
                <w:cs/>
              </w:rPr>
              <w:t>นางสาวณัญธิญา    ขุนทิพย์</w:t>
            </w:r>
          </w:p>
        </w:tc>
        <w:tc>
          <w:tcPr>
            <w:tcW w:w="1418" w:type="dxa"/>
          </w:tcPr>
          <w:p w14:paraId="65141019" w14:textId="77777777" w:rsidR="00C75244" w:rsidRPr="00995DFD" w:rsidRDefault="00C75244" w:rsidP="00C75244">
            <w:pPr>
              <w:tabs>
                <w:tab w:val="left" w:pos="420"/>
              </w:tabs>
              <w:autoSpaceDE w:val="0"/>
              <w:autoSpaceDN w:val="0"/>
              <w:adjustRightInd w:val="0"/>
              <w:rPr>
                <w:rFonts w:ascii="TH SarabunPSK" w:hAnsi="TH SarabunPSK" w:cs="TH SarabunPSK"/>
                <w:sz w:val="32"/>
                <w:szCs w:val="32"/>
                <w:cs/>
              </w:rPr>
            </w:pPr>
          </w:p>
        </w:tc>
        <w:tc>
          <w:tcPr>
            <w:tcW w:w="1559" w:type="dxa"/>
          </w:tcPr>
          <w:p w14:paraId="4DBA8A43" w14:textId="77777777" w:rsidR="00C75244" w:rsidRPr="00995DFD" w:rsidRDefault="00C75244" w:rsidP="00C75244">
            <w:pPr>
              <w:tabs>
                <w:tab w:val="left" w:pos="420"/>
              </w:tabs>
              <w:autoSpaceDE w:val="0"/>
              <w:autoSpaceDN w:val="0"/>
              <w:adjustRightInd w:val="0"/>
              <w:rPr>
                <w:rFonts w:ascii="TH SarabunPSK" w:hAnsi="TH SarabunPSK" w:cs="TH SarabunPSK"/>
                <w:sz w:val="32"/>
                <w:szCs w:val="32"/>
                <w:cs/>
              </w:rPr>
            </w:pPr>
          </w:p>
        </w:tc>
      </w:tr>
      <w:tr w:rsidR="00C75244" w:rsidRPr="00995DFD" w14:paraId="1AD8F03E" w14:textId="77777777" w:rsidTr="00C75244">
        <w:tc>
          <w:tcPr>
            <w:tcW w:w="852" w:type="dxa"/>
          </w:tcPr>
          <w:p w14:paraId="11213B85" w14:textId="77777777" w:rsidR="00C75244" w:rsidRPr="00995DFD"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1984" w:type="dxa"/>
          </w:tcPr>
          <w:p w14:paraId="42F51271" w14:textId="77777777" w:rsidR="00C75244" w:rsidRPr="00995DFD" w:rsidRDefault="00C75244" w:rsidP="00C75244">
            <w:pPr>
              <w:tabs>
                <w:tab w:val="left" w:pos="420"/>
              </w:tabs>
              <w:autoSpaceDE w:val="0"/>
              <w:autoSpaceDN w:val="0"/>
              <w:adjustRightInd w:val="0"/>
              <w:rPr>
                <w:rFonts w:ascii="TH SarabunPSK" w:eastAsia="BrowalliaNew-Bold" w:hAnsi="TH SarabunPSK" w:cs="TH SarabunPSK"/>
                <w:sz w:val="32"/>
                <w:szCs w:val="32"/>
              </w:rPr>
            </w:pPr>
          </w:p>
        </w:tc>
        <w:tc>
          <w:tcPr>
            <w:tcW w:w="992" w:type="dxa"/>
          </w:tcPr>
          <w:p w14:paraId="4ED14A92" w14:textId="77777777" w:rsidR="00C75244" w:rsidRPr="00995DFD"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1560" w:type="dxa"/>
          </w:tcPr>
          <w:p w14:paraId="4E26B4DB" w14:textId="77777777" w:rsidR="00C75244" w:rsidRPr="00995DFD"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1275" w:type="dxa"/>
            <w:vAlign w:val="center"/>
          </w:tcPr>
          <w:p w14:paraId="3DF50C07" w14:textId="77777777" w:rsidR="00C75244" w:rsidRPr="00995DFD"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1560" w:type="dxa"/>
          </w:tcPr>
          <w:p w14:paraId="7CDB338B" w14:textId="77777777" w:rsidR="00C75244" w:rsidRPr="00995DFD" w:rsidRDefault="00C75244" w:rsidP="00C75244">
            <w:pPr>
              <w:tabs>
                <w:tab w:val="left" w:pos="420"/>
              </w:tabs>
              <w:autoSpaceDE w:val="0"/>
              <w:autoSpaceDN w:val="0"/>
              <w:adjustRightInd w:val="0"/>
              <w:jc w:val="center"/>
              <w:rPr>
                <w:rFonts w:ascii="TH SarabunPSK" w:hAnsi="TH SarabunPSK" w:cs="TH SarabunPSK"/>
                <w:sz w:val="32"/>
                <w:szCs w:val="32"/>
                <w:cs/>
              </w:rPr>
            </w:pPr>
          </w:p>
        </w:tc>
        <w:tc>
          <w:tcPr>
            <w:tcW w:w="850" w:type="dxa"/>
          </w:tcPr>
          <w:p w14:paraId="005554E2" w14:textId="786F9256" w:rsidR="00C75244" w:rsidRPr="00995DFD" w:rsidRDefault="00C75244" w:rsidP="00C75244">
            <w:pPr>
              <w:tabs>
                <w:tab w:val="left" w:pos="420"/>
              </w:tabs>
              <w:autoSpaceDE w:val="0"/>
              <w:autoSpaceDN w:val="0"/>
              <w:adjustRightInd w:val="0"/>
              <w:jc w:val="center"/>
              <w:rPr>
                <w:rFonts w:ascii="TH SarabunPSK" w:hAnsi="TH SarabunPSK" w:cs="TH SarabunPSK"/>
                <w:sz w:val="32"/>
                <w:szCs w:val="32"/>
                <w:cs/>
              </w:rPr>
            </w:pPr>
            <w:r>
              <w:rPr>
                <w:rFonts w:ascii="TH SarabunPSK" w:hAnsi="TH SarabunPSK" w:cs="TH SarabunPSK" w:hint="cs"/>
                <w:sz w:val="32"/>
                <w:szCs w:val="32"/>
                <w:cs/>
              </w:rPr>
              <w:t>/</w:t>
            </w:r>
          </w:p>
        </w:tc>
        <w:tc>
          <w:tcPr>
            <w:tcW w:w="1134" w:type="dxa"/>
          </w:tcPr>
          <w:p w14:paraId="64A61F77" w14:textId="77777777" w:rsidR="00C75244" w:rsidRPr="00995DFD" w:rsidRDefault="00C75244" w:rsidP="00C75244">
            <w:pPr>
              <w:tabs>
                <w:tab w:val="left" w:pos="420"/>
              </w:tabs>
              <w:autoSpaceDE w:val="0"/>
              <w:autoSpaceDN w:val="0"/>
              <w:adjustRightInd w:val="0"/>
              <w:jc w:val="center"/>
              <w:rPr>
                <w:rFonts w:ascii="TH SarabunPSK" w:hAnsi="TH SarabunPSK" w:cs="TH SarabunPSK"/>
                <w:sz w:val="32"/>
                <w:szCs w:val="32"/>
                <w:cs/>
              </w:rPr>
            </w:pPr>
          </w:p>
        </w:tc>
        <w:tc>
          <w:tcPr>
            <w:tcW w:w="2268" w:type="dxa"/>
          </w:tcPr>
          <w:p w14:paraId="3AAA557F" w14:textId="77777777" w:rsidR="00C75244" w:rsidRDefault="00C75244" w:rsidP="00C75244">
            <w:pPr>
              <w:tabs>
                <w:tab w:val="left" w:pos="420"/>
              </w:tabs>
              <w:autoSpaceDE w:val="0"/>
              <w:autoSpaceDN w:val="0"/>
              <w:adjustRightInd w:val="0"/>
              <w:rPr>
                <w:rFonts w:ascii="TH SarabunPSK" w:hAnsi="TH SarabunPSK" w:cs="TH SarabunPSK"/>
                <w:sz w:val="32"/>
                <w:szCs w:val="32"/>
              </w:rPr>
            </w:pPr>
            <w:r>
              <w:rPr>
                <w:rFonts w:ascii="TH SarabunPSK" w:hAnsi="TH SarabunPSK" w:cs="TH SarabunPSK"/>
                <w:sz w:val="32"/>
                <w:szCs w:val="32"/>
                <w:cs/>
              </w:rPr>
              <w:t xml:space="preserve">2. </w:t>
            </w:r>
            <w:r w:rsidRPr="00933143">
              <w:rPr>
                <w:rFonts w:ascii="TH SarabunPSK" w:hAnsi="TH SarabunPSK" w:cs="TH SarabunPSK"/>
                <w:sz w:val="32"/>
                <w:szCs w:val="32"/>
                <w:cs/>
              </w:rPr>
              <w:t xml:space="preserve">นางสาวสุธิตา    </w:t>
            </w:r>
          </w:p>
          <w:p w14:paraId="54120F5E" w14:textId="339EA980" w:rsidR="00C75244" w:rsidRPr="00995DFD" w:rsidRDefault="00C75244" w:rsidP="00C75244">
            <w:pPr>
              <w:tabs>
                <w:tab w:val="left" w:pos="420"/>
              </w:tabs>
              <w:autoSpaceDE w:val="0"/>
              <w:autoSpaceDN w:val="0"/>
              <w:adjustRightInd w:val="0"/>
              <w:rPr>
                <w:rFonts w:ascii="TH SarabunPSK" w:hAnsi="TH SarabunPSK" w:cs="TH SarabunPSK"/>
                <w:sz w:val="32"/>
                <w:szCs w:val="32"/>
                <w:cs/>
              </w:rPr>
            </w:pPr>
            <w:r w:rsidRPr="00933143">
              <w:rPr>
                <w:rFonts w:ascii="TH SarabunPSK" w:hAnsi="TH SarabunPSK" w:cs="TH SarabunPSK"/>
                <w:sz w:val="32"/>
                <w:szCs w:val="32"/>
                <w:cs/>
              </w:rPr>
              <w:t>ชุลีนวล</w:t>
            </w:r>
          </w:p>
        </w:tc>
        <w:tc>
          <w:tcPr>
            <w:tcW w:w="1418" w:type="dxa"/>
          </w:tcPr>
          <w:p w14:paraId="53E46A08" w14:textId="77777777" w:rsidR="00C75244" w:rsidRPr="00995DFD" w:rsidRDefault="00C75244" w:rsidP="00C75244">
            <w:pPr>
              <w:tabs>
                <w:tab w:val="left" w:pos="420"/>
              </w:tabs>
              <w:autoSpaceDE w:val="0"/>
              <w:autoSpaceDN w:val="0"/>
              <w:adjustRightInd w:val="0"/>
              <w:rPr>
                <w:rFonts w:ascii="TH SarabunPSK" w:hAnsi="TH SarabunPSK" w:cs="TH SarabunPSK"/>
                <w:sz w:val="32"/>
                <w:szCs w:val="32"/>
                <w:cs/>
              </w:rPr>
            </w:pPr>
          </w:p>
        </w:tc>
        <w:tc>
          <w:tcPr>
            <w:tcW w:w="1559" w:type="dxa"/>
          </w:tcPr>
          <w:p w14:paraId="7CC4896C" w14:textId="77777777" w:rsidR="00C75244" w:rsidRPr="00995DFD" w:rsidRDefault="00C75244" w:rsidP="00C75244">
            <w:pPr>
              <w:tabs>
                <w:tab w:val="left" w:pos="420"/>
              </w:tabs>
              <w:autoSpaceDE w:val="0"/>
              <w:autoSpaceDN w:val="0"/>
              <w:adjustRightInd w:val="0"/>
              <w:rPr>
                <w:rFonts w:ascii="TH SarabunPSK" w:hAnsi="TH SarabunPSK" w:cs="TH SarabunPSK"/>
                <w:sz w:val="32"/>
                <w:szCs w:val="32"/>
                <w:cs/>
              </w:rPr>
            </w:pPr>
          </w:p>
        </w:tc>
      </w:tr>
      <w:tr w:rsidR="00C75244" w:rsidRPr="00995DFD" w14:paraId="767FFCED" w14:textId="77777777" w:rsidTr="00C75244">
        <w:tc>
          <w:tcPr>
            <w:tcW w:w="852" w:type="dxa"/>
          </w:tcPr>
          <w:p w14:paraId="0F8545AE" w14:textId="77777777" w:rsidR="00C75244" w:rsidRPr="00995DFD" w:rsidRDefault="00C75244" w:rsidP="00C75244">
            <w:pPr>
              <w:tabs>
                <w:tab w:val="left" w:pos="420"/>
              </w:tabs>
              <w:autoSpaceDE w:val="0"/>
              <w:autoSpaceDN w:val="0"/>
              <w:adjustRightInd w:val="0"/>
              <w:jc w:val="center"/>
              <w:rPr>
                <w:rFonts w:ascii="TH SarabunPSK" w:eastAsia="BrowalliaNew-Bold" w:hAnsi="TH SarabunPSK" w:cs="TH SarabunPSK"/>
                <w:sz w:val="32"/>
                <w:szCs w:val="32"/>
                <w:cs/>
              </w:rPr>
            </w:pPr>
            <w:r w:rsidRPr="00995DFD">
              <w:rPr>
                <w:rFonts w:ascii="TH SarabunPSK" w:eastAsia="BrowalliaNew-Bold" w:hAnsi="TH SarabunPSK" w:cs="TH SarabunPSK"/>
                <w:sz w:val="32"/>
                <w:szCs w:val="32"/>
                <w:cs/>
              </w:rPr>
              <w:t>3</w:t>
            </w:r>
          </w:p>
        </w:tc>
        <w:tc>
          <w:tcPr>
            <w:tcW w:w="1984" w:type="dxa"/>
          </w:tcPr>
          <w:p w14:paraId="06CEDECF" w14:textId="77777777" w:rsidR="00C75244" w:rsidRDefault="00C75244" w:rsidP="00C75244">
            <w:pPr>
              <w:tabs>
                <w:tab w:val="left" w:pos="420"/>
              </w:tabs>
              <w:autoSpaceDE w:val="0"/>
              <w:autoSpaceDN w:val="0"/>
              <w:adjustRightInd w:val="0"/>
              <w:rPr>
                <w:rFonts w:ascii="TH SarabunPSK" w:eastAsia="BrowalliaNew-Bold" w:hAnsi="TH SarabunPSK" w:cs="TH SarabunPSK"/>
                <w:sz w:val="32"/>
                <w:szCs w:val="32"/>
              </w:rPr>
            </w:pPr>
            <w:r w:rsidRPr="009925B2">
              <w:rPr>
                <w:rFonts w:ascii="TH SarabunPSK" w:eastAsia="BrowalliaNew-Bold" w:hAnsi="TH SarabunPSK" w:cs="TH SarabunPSK"/>
                <w:sz w:val="32"/>
                <w:szCs w:val="32"/>
                <w:cs/>
              </w:rPr>
              <w:t xml:space="preserve">นายสาโรจน์  </w:t>
            </w:r>
          </w:p>
          <w:p w14:paraId="49466053" w14:textId="77777777" w:rsidR="00C75244" w:rsidRPr="00995DFD" w:rsidRDefault="00C75244" w:rsidP="00C75244">
            <w:pPr>
              <w:tabs>
                <w:tab w:val="left" w:pos="420"/>
              </w:tabs>
              <w:autoSpaceDE w:val="0"/>
              <w:autoSpaceDN w:val="0"/>
              <w:adjustRightInd w:val="0"/>
              <w:rPr>
                <w:rFonts w:ascii="TH SarabunPSK" w:eastAsia="BrowalliaNew-Bold" w:hAnsi="TH SarabunPSK" w:cs="TH SarabunPSK"/>
                <w:sz w:val="32"/>
                <w:szCs w:val="32"/>
              </w:rPr>
            </w:pPr>
            <w:r w:rsidRPr="009925B2">
              <w:rPr>
                <w:rFonts w:ascii="TH SarabunPSK" w:eastAsia="BrowalliaNew-Bold" w:hAnsi="TH SarabunPSK" w:cs="TH SarabunPSK"/>
                <w:sz w:val="32"/>
                <w:szCs w:val="32"/>
                <w:cs/>
              </w:rPr>
              <w:t>มีพวกมาก</w:t>
            </w:r>
          </w:p>
        </w:tc>
        <w:tc>
          <w:tcPr>
            <w:tcW w:w="992" w:type="dxa"/>
          </w:tcPr>
          <w:p w14:paraId="2BEA21AD" w14:textId="33C6847E" w:rsidR="00C75244" w:rsidRPr="00995DFD"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r w:rsidRPr="00DE7048">
              <w:rPr>
                <w:rFonts w:ascii="TH SarabunPSK" w:eastAsia="BrowalliaNew-Bold" w:hAnsi="TH SarabunPSK" w:cs="TH SarabunPSK"/>
                <w:sz w:val="32"/>
                <w:szCs w:val="32"/>
                <w:cs/>
              </w:rPr>
              <w:t>อาจารย์</w:t>
            </w:r>
          </w:p>
        </w:tc>
        <w:tc>
          <w:tcPr>
            <w:tcW w:w="1560" w:type="dxa"/>
          </w:tcPr>
          <w:p w14:paraId="61D5AFC3" w14:textId="5E21B0AE" w:rsidR="00C75244" w:rsidRPr="00DE7048"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r w:rsidRPr="00DE7048">
              <w:rPr>
                <w:rFonts w:ascii="TH SarabunPSK" w:eastAsia="BrowalliaNew-Bold" w:hAnsi="TH SarabunPSK" w:cs="TH SarabunPSK"/>
                <w:sz w:val="32"/>
                <w:szCs w:val="32"/>
                <w:cs/>
              </w:rPr>
              <w:t>ศป.ม. (ทัศนศิลป์)</w:t>
            </w:r>
          </w:p>
          <w:p w14:paraId="5DC4AB72" w14:textId="77777777" w:rsidR="00C75244" w:rsidRPr="00DE7048"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p>
          <w:p w14:paraId="501AB54D" w14:textId="5CF22BEC" w:rsidR="00C75244" w:rsidRPr="00995DFD"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r w:rsidRPr="00DE7048">
              <w:rPr>
                <w:rFonts w:ascii="TH SarabunPSK" w:eastAsia="BrowalliaNew-Bold" w:hAnsi="TH SarabunPSK" w:cs="TH SarabunPSK"/>
                <w:sz w:val="32"/>
                <w:szCs w:val="32"/>
                <w:cs/>
              </w:rPr>
              <w:t xml:space="preserve">ศป.บ. เกียรตินิยมอันดับ </w:t>
            </w:r>
            <w:r w:rsidRPr="00DE7048">
              <w:rPr>
                <w:rFonts w:ascii="TH SarabunPSK" w:eastAsia="BrowalliaNew-Bold" w:hAnsi="TH SarabunPSK" w:cs="TH SarabunPSK"/>
                <w:sz w:val="32"/>
                <w:szCs w:val="32"/>
              </w:rPr>
              <w:t>2              (</w:t>
            </w:r>
            <w:r w:rsidRPr="00DE7048">
              <w:rPr>
                <w:rFonts w:ascii="TH SarabunPSK" w:eastAsia="BrowalliaNew-Bold" w:hAnsi="TH SarabunPSK" w:cs="TH SarabunPSK"/>
                <w:sz w:val="32"/>
                <w:szCs w:val="32"/>
                <w:cs/>
              </w:rPr>
              <w:t>จิตรกรรม)</w:t>
            </w:r>
          </w:p>
        </w:tc>
        <w:tc>
          <w:tcPr>
            <w:tcW w:w="1275" w:type="dxa"/>
            <w:vAlign w:val="center"/>
          </w:tcPr>
          <w:p w14:paraId="518BF212" w14:textId="77777777" w:rsidR="00C75244"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r w:rsidRPr="00DE7048">
              <w:rPr>
                <w:rFonts w:ascii="TH SarabunPSK" w:eastAsia="BrowalliaNew-Bold" w:hAnsi="TH SarabunPSK" w:cs="TH SarabunPSK"/>
                <w:sz w:val="32"/>
                <w:szCs w:val="32"/>
                <w:cs/>
              </w:rPr>
              <w:t>ทัศนศิลป์</w:t>
            </w:r>
          </w:p>
          <w:p w14:paraId="00D2879E" w14:textId="77777777" w:rsidR="00C75244"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p>
          <w:p w14:paraId="2BAA2171" w14:textId="27A95B2B" w:rsidR="00C75244" w:rsidRPr="00995DFD"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r w:rsidRPr="00DE7048">
              <w:rPr>
                <w:rFonts w:ascii="TH SarabunPSK" w:eastAsia="BrowalliaNew-Bold" w:hAnsi="TH SarabunPSK" w:cs="TH SarabunPSK"/>
                <w:sz w:val="32"/>
                <w:szCs w:val="32"/>
                <w:cs/>
              </w:rPr>
              <w:t>จิตรกรรม</w:t>
            </w:r>
          </w:p>
        </w:tc>
        <w:tc>
          <w:tcPr>
            <w:tcW w:w="1560" w:type="dxa"/>
          </w:tcPr>
          <w:p w14:paraId="38D1B70E" w14:textId="77777777" w:rsidR="00C75244" w:rsidRPr="00995DFD" w:rsidRDefault="00C75244" w:rsidP="00C75244">
            <w:pPr>
              <w:tabs>
                <w:tab w:val="left" w:pos="420"/>
              </w:tabs>
              <w:autoSpaceDE w:val="0"/>
              <w:autoSpaceDN w:val="0"/>
              <w:adjustRightInd w:val="0"/>
              <w:jc w:val="center"/>
              <w:rPr>
                <w:rFonts w:ascii="TH SarabunPSK" w:hAnsi="TH SarabunPSK" w:cs="TH SarabunPSK"/>
                <w:sz w:val="32"/>
                <w:szCs w:val="32"/>
                <w:cs/>
              </w:rPr>
            </w:pPr>
          </w:p>
        </w:tc>
        <w:tc>
          <w:tcPr>
            <w:tcW w:w="850" w:type="dxa"/>
          </w:tcPr>
          <w:p w14:paraId="6068671B" w14:textId="66423A63" w:rsidR="00C75244" w:rsidRPr="00995DFD" w:rsidRDefault="00C75244" w:rsidP="00C75244">
            <w:pPr>
              <w:tabs>
                <w:tab w:val="left" w:pos="420"/>
              </w:tabs>
              <w:autoSpaceDE w:val="0"/>
              <w:autoSpaceDN w:val="0"/>
              <w:adjustRightInd w:val="0"/>
              <w:jc w:val="center"/>
              <w:rPr>
                <w:rFonts w:ascii="TH SarabunPSK" w:hAnsi="TH SarabunPSK" w:cs="TH SarabunPSK"/>
                <w:sz w:val="32"/>
                <w:szCs w:val="32"/>
                <w:cs/>
              </w:rPr>
            </w:pPr>
            <w:r>
              <w:rPr>
                <w:rFonts w:ascii="TH SarabunPSK" w:hAnsi="TH SarabunPSK" w:cs="TH SarabunPSK" w:hint="cs"/>
                <w:sz w:val="32"/>
                <w:szCs w:val="32"/>
                <w:cs/>
              </w:rPr>
              <w:t>/</w:t>
            </w:r>
          </w:p>
        </w:tc>
        <w:tc>
          <w:tcPr>
            <w:tcW w:w="1134" w:type="dxa"/>
          </w:tcPr>
          <w:p w14:paraId="20485A8A" w14:textId="77777777" w:rsidR="00C75244" w:rsidRPr="00995DFD" w:rsidRDefault="00C75244" w:rsidP="00C75244">
            <w:pPr>
              <w:tabs>
                <w:tab w:val="left" w:pos="420"/>
              </w:tabs>
              <w:autoSpaceDE w:val="0"/>
              <w:autoSpaceDN w:val="0"/>
              <w:adjustRightInd w:val="0"/>
              <w:jc w:val="center"/>
              <w:rPr>
                <w:rFonts w:ascii="TH SarabunPSK" w:hAnsi="TH SarabunPSK" w:cs="TH SarabunPSK"/>
                <w:sz w:val="32"/>
                <w:szCs w:val="32"/>
                <w:cs/>
              </w:rPr>
            </w:pPr>
          </w:p>
        </w:tc>
        <w:tc>
          <w:tcPr>
            <w:tcW w:w="2268" w:type="dxa"/>
          </w:tcPr>
          <w:p w14:paraId="12C630E9" w14:textId="59974C9B" w:rsidR="00C75244" w:rsidRPr="00995DFD" w:rsidRDefault="00C75244" w:rsidP="00C75244">
            <w:pPr>
              <w:tabs>
                <w:tab w:val="left" w:pos="420"/>
              </w:tabs>
              <w:autoSpaceDE w:val="0"/>
              <w:autoSpaceDN w:val="0"/>
              <w:adjustRightInd w:val="0"/>
              <w:rPr>
                <w:rFonts w:ascii="TH SarabunPSK" w:hAnsi="TH SarabunPSK" w:cs="TH SarabunPSK"/>
                <w:sz w:val="32"/>
                <w:szCs w:val="32"/>
                <w:cs/>
              </w:rPr>
            </w:pPr>
            <w:r w:rsidRPr="00995DFD">
              <w:rPr>
                <w:rFonts w:ascii="TH SarabunPSK" w:hAnsi="TH SarabunPSK" w:cs="TH SarabunPSK"/>
                <w:sz w:val="32"/>
                <w:szCs w:val="32"/>
                <w:cs/>
              </w:rPr>
              <w:t>1.</w:t>
            </w:r>
            <w:r>
              <w:rPr>
                <w:rFonts w:ascii="TH SarabunPSK" w:hAnsi="TH SarabunPSK" w:cs="TH SarabunPSK"/>
                <w:sz w:val="32"/>
                <w:szCs w:val="32"/>
                <w:cs/>
              </w:rPr>
              <w:t xml:space="preserve"> </w:t>
            </w:r>
            <w:r w:rsidRPr="00933143">
              <w:rPr>
                <w:rFonts w:ascii="TH SarabunPSK" w:hAnsi="TH SarabunPSK" w:cs="TH SarabunPSK"/>
                <w:sz w:val="32"/>
                <w:szCs w:val="32"/>
                <w:cs/>
              </w:rPr>
              <w:t>นายโกมลพันธ์    ตันติฐานาภิวัฒน์</w:t>
            </w:r>
          </w:p>
        </w:tc>
        <w:tc>
          <w:tcPr>
            <w:tcW w:w="1418" w:type="dxa"/>
          </w:tcPr>
          <w:p w14:paraId="584F06C7" w14:textId="77777777" w:rsidR="00C75244" w:rsidRPr="00995DFD" w:rsidRDefault="00C75244" w:rsidP="00C75244">
            <w:pPr>
              <w:tabs>
                <w:tab w:val="left" w:pos="420"/>
              </w:tabs>
              <w:autoSpaceDE w:val="0"/>
              <w:autoSpaceDN w:val="0"/>
              <w:adjustRightInd w:val="0"/>
              <w:rPr>
                <w:rFonts w:ascii="TH SarabunPSK" w:hAnsi="TH SarabunPSK" w:cs="TH SarabunPSK"/>
                <w:sz w:val="32"/>
                <w:szCs w:val="32"/>
                <w:cs/>
              </w:rPr>
            </w:pPr>
          </w:p>
        </w:tc>
        <w:tc>
          <w:tcPr>
            <w:tcW w:w="1559" w:type="dxa"/>
          </w:tcPr>
          <w:p w14:paraId="6AC3D99B" w14:textId="77777777" w:rsidR="00C75244" w:rsidRPr="00995DFD" w:rsidRDefault="00C75244" w:rsidP="00C75244">
            <w:pPr>
              <w:tabs>
                <w:tab w:val="left" w:pos="420"/>
              </w:tabs>
              <w:autoSpaceDE w:val="0"/>
              <w:autoSpaceDN w:val="0"/>
              <w:adjustRightInd w:val="0"/>
              <w:rPr>
                <w:rFonts w:ascii="TH SarabunPSK" w:hAnsi="TH SarabunPSK" w:cs="TH SarabunPSK"/>
                <w:sz w:val="32"/>
                <w:szCs w:val="32"/>
                <w:cs/>
              </w:rPr>
            </w:pPr>
          </w:p>
        </w:tc>
      </w:tr>
      <w:tr w:rsidR="00C75244" w:rsidRPr="00995DFD" w14:paraId="48E4F538" w14:textId="77777777" w:rsidTr="00C75244">
        <w:tc>
          <w:tcPr>
            <w:tcW w:w="852" w:type="dxa"/>
          </w:tcPr>
          <w:p w14:paraId="27170656" w14:textId="77777777" w:rsidR="00C75244" w:rsidRPr="00995DFD" w:rsidRDefault="00C75244" w:rsidP="00C75244">
            <w:pPr>
              <w:tabs>
                <w:tab w:val="left" w:pos="420"/>
              </w:tabs>
              <w:autoSpaceDE w:val="0"/>
              <w:autoSpaceDN w:val="0"/>
              <w:adjustRightInd w:val="0"/>
              <w:jc w:val="center"/>
              <w:rPr>
                <w:rFonts w:ascii="TH SarabunPSK" w:eastAsia="BrowalliaNew-Bold" w:hAnsi="TH SarabunPSK" w:cs="TH SarabunPSK"/>
                <w:sz w:val="32"/>
                <w:szCs w:val="32"/>
                <w:cs/>
              </w:rPr>
            </w:pPr>
          </w:p>
        </w:tc>
        <w:tc>
          <w:tcPr>
            <w:tcW w:w="1984" w:type="dxa"/>
          </w:tcPr>
          <w:p w14:paraId="395ADCFF" w14:textId="77777777" w:rsidR="00C75244" w:rsidRPr="00995DFD" w:rsidRDefault="00C75244" w:rsidP="00C75244">
            <w:pPr>
              <w:tabs>
                <w:tab w:val="left" w:pos="420"/>
              </w:tabs>
              <w:autoSpaceDE w:val="0"/>
              <w:autoSpaceDN w:val="0"/>
              <w:adjustRightInd w:val="0"/>
              <w:rPr>
                <w:rFonts w:ascii="TH SarabunPSK" w:eastAsia="BrowalliaNew-Bold" w:hAnsi="TH SarabunPSK" w:cs="TH SarabunPSK"/>
                <w:sz w:val="32"/>
                <w:szCs w:val="32"/>
              </w:rPr>
            </w:pPr>
          </w:p>
        </w:tc>
        <w:tc>
          <w:tcPr>
            <w:tcW w:w="992" w:type="dxa"/>
          </w:tcPr>
          <w:p w14:paraId="6DDCEE9D" w14:textId="77777777" w:rsidR="00C75244" w:rsidRPr="00995DFD"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1560" w:type="dxa"/>
          </w:tcPr>
          <w:p w14:paraId="4FBADDEB" w14:textId="77777777" w:rsidR="00C75244" w:rsidRPr="00995DFD"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1275" w:type="dxa"/>
            <w:vAlign w:val="center"/>
          </w:tcPr>
          <w:p w14:paraId="4EE054F7" w14:textId="77777777" w:rsidR="00C75244" w:rsidRPr="00995DFD"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1560" w:type="dxa"/>
          </w:tcPr>
          <w:p w14:paraId="0F286458" w14:textId="77777777" w:rsidR="00C75244" w:rsidRPr="00995DFD" w:rsidRDefault="00C75244" w:rsidP="00C75244">
            <w:pPr>
              <w:tabs>
                <w:tab w:val="left" w:pos="420"/>
              </w:tabs>
              <w:autoSpaceDE w:val="0"/>
              <w:autoSpaceDN w:val="0"/>
              <w:adjustRightInd w:val="0"/>
              <w:jc w:val="center"/>
              <w:rPr>
                <w:rFonts w:ascii="TH SarabunPSK" w:hAnsi="TH SarabunPSK" w:cs="TH SarabunPSK"/>
                <w:sz w:val="32"/>
                <w:szCs w:val="32"/>
                <w:cs/>
              </w:rPr>
            </w:pPr>
          </w:p>
        </w:tc>
        <w:tc>
          <w:tcPr>
            <w:tcW w:w="850" w:type="dxa"/>
          </w:tcPr>
          <w:p w14:paraId="1B9E4AEE" w14:textId="15C6D6C9" w:rsidR="00C75244" w:rsidRPr="00995DFD" w:rsidRDefault="00C75244" w:rsidP="00C75244">
            <w:pPr>
              <w:tabs>
                <w:tab w:val="left" w:pos="420"/>
              </w:tabs>
              <w:autoSpaceDE w:val="0"/>
              <w:autoSpaceDN w:val="0"/>
              <w:adjustRightInd w:val="0"/>
              <w:jc w:val="center"/>
              <w:rPr>
                <w:rFonts w:ascii="TH SarabunPSK" w:hAnsi="TH SarabunPSK" w:cs="TH SarabunPSK"/>
                <w:sz w:val="32"/>
                <w:szCs w:val="32"/>
                <w:cs/>
              </w:rPr>
            </w:pPr>
            <w:r>
              <w:rPr>
                <w:rFonts w:ascii="TH SarabunPSK" w:hAnsi="TH SarabunPSK" w:cs="TH SarabunPSK" w:hint="cs"/>
                <w:sz w:val="32"/>
                <w:szCs w:val="32"/>
                <w:cs/>
              </w:rPr>
              <w:t>/</w:t>
            </w:r>
          </w:p>
        </w:tc>
        <w:tc>
          <w:tcPr>
            <w:tcW w:w="1134" w:type="dxa"/>
          </w:tcPr>
          <w:p w14:paraId="22AD4077" w14:textId="77777777" w:rsidR="00C75244" w:rsidRPr="00995DFD" w:rsidRDefault="00C75244" w:rsidP="00C75244">
            <w:pPr>
              <w:tabs>
                <w:tab w:val="left" w:pos="420"/>
              </w:tabs>
              <w:autoSpaceDE w:val="0"/>
              <w:autoSpaceDN w:val="0"/>
              <w:adjustRightInd w:val="0"/>
              <w:jc w:val="center"/>
              <w:rPr>
                <w:rFonts w:ascii="TH SarabunPSK" w:hAnsi="TH SarabunPSK" w:cs="TH SarabunPSK"/>
                <w:sz w:val="32"/>
                <w:szCs w:val="32"/>
                <w:cs/>
              </w:rPr>
            </w:pPr>
          </w:p>
        </w:tc>
        <w:tc>
          <w:tcPr>
            <w:tcW w:w="2268" w:type="dxa"/>
          </w:tcPr>
          <w:p w14:paraId="147C0BE8" w14:textId="77777777" w:rsidR="00C75244" w:rsidRDefault="00C75244" w:rsidP="00C75244">
            <w:pPr>
              <w:tabs>
                <w:tab w:val="left" w:pos="420"/>
              </w:tabs>
              <w:autoSpaceDE w:val="0"/>
              <w:autoSpaceDN w:val="0"/>
              <w:adjustRightInd w:val="0"/>
              <w:rPr>
                <w:rFonts w:ascii="TH SarabunPSK" w:hAnsi="TH SarabunPSK" w:cs="TH SarabunPSK"/>
                <w:sz w:val="32"/>
                <w:szCs w:val="32"/>
              </w:rPr>
            </w:pPr>
            <w:r>
              <w:rPr>
                <w:rFonts w:ascii="TH SarabunPSK" w:hAnsi="TH SarabunPSK" w:cs="TH SarabunPSK"/>
                <w:sz w:val="32"/>
                <w:szCs w:val="32"/>
                <w:cs/>
              </w:rPr>
              <w:t xml:space="preserve">2. </w:t>
            </w:r>
            <w:r w:rsidRPr="00933143">
              <w:rPr>
                <w:rFonts w:ascii="TH SarabunPSK" w:hAnsi="TH SarabunPSK" w:cs="TH SarabunPSK"/>
                <w:sz w:val="32"/>
                <w:szCs w:val="32"/>
                <w:cs/>
              </w:rPr>
              <w:t xml:space="preserve">นายศรัณยู    </w:t>
            </w:r>
          </w:p>
          <w:p w14:paraId="6B8ECAF4" w14:textId="75E17B40" w:rsidR="00C75244" w:rsidRPr="00995DFD" w:rsidRDefault="00C75244" w:rsidP="00C75244">
            <w:pPr>
              <w:tabs>
                <w:tab w:val="left" w:pos="420"/>
              </w:tabs>
              <w:autoSpaceDE w:val="0"/>
              <w:autoSpaceDN w:val="0"/>
              <w:adjustRightInd w:val="0"/>
              <w:rPr>
                <w:rFonts w:ascii="TH SarabunPSK" w:hAnsi="TH SarabunPSK" w:cs="TH SarabunPSK"/>
                <w:sz w:val="32"/>
                <w:szCs w:val="32"/>
                <w:cs/>
              </w:rPr>
            </w:pPr>
            <w:r w:rsidRPr="00933143">
              <w:rPr>
                <w:rFonts w:ascii="TH SarabunPSK" w:hAnsi="TH SarabunPSK" w:cs="TH SarabunPSK"/>
                <w:sz w:val="32"/>
                <w:szCs w:val="32"/>
                <w:cs/>
              </w:rPr>
              <w:t>สีแก้วเขียว</w:t>
            </w:r>
          </w:p>
        </w:tc>
        <w:tc>
          <w:tcPr>
            <w:tcW w:w="1418" w:type="dxa"/>
          </w:tcPr>
          <w:p w14:paraId="600CD58B" w14:textId="77777777" w:rsidR="00C75244" w:rsidRPr="00995DFD" w:rsidRDefault="00C75244" w:rsidP="00C75244">
            <w:pPr>
              <w:tabs>
                <w:tab w:val="left" w:pos="420"/>
              </w:tabs>
              <w:autoSpaceDE w:val="0"/>
              <w:autoSpaceDN w:val="0"/>
              <w:adjustRightInd w:val="0"/>
              <w:rPr>
                <w:rFonts w:ascii="TH SarabunPSK" w:hAnsi="TH SarabunPSK" w:cs="TH SarabunPSK"/>
                <w:sz w:val="32"/>
                <w:szCs w:val="32"/>
                <w:cs/>
              </w:rPr>
            </w:pPr>
          </w:p>
        </w:tc>
        <w:tc>
          <w:tcPr>
            <w:tcW w:w="1559" w:type="dxa"/>
          </w:tcPr>
          <w:p w14:paraId="67692CB4" w14:textId="77777777" w:rsidR="00C75244" w:rsidRPr="00995DFD" w:rsidRDefault="00C75244" w:rsidP="00C75244">
            <w:pPr>
              <w:tabs>
                <w:tab w:val="left" w:pos="420"/>
              </w:tabs>
              <w:autoSpaceDE w:val="0"/>
              <w:autoSpaceDN w:val="0"/>
              <w:adjustRightInd w:val="0"/>
              <w:rPr>
                <w:rFonts w:ascii="TH SarabunPSK" w:hAnsi="TH SarabunPSK" w:cs="TH SarabunPSK"/>
                <w:sz w:val="32"/>
                <w:szCs w:val="32"/>
                <w:cs/>
              </w:rPr>
            </w:pPr>
          </w:p>
        </w:tc>
      </w:tr>
      <w:tr w:rsidR="00C75244" w:rsidRPr="00995DFD" w14:paraId="3C2A0F3E" w14:textId="77777777" w:rsidTr="00C75244">
        <w:tc>
          <w:tcPr>
            <w:tcW w:w="852" w:type="dxa"/>
          </w:tcPr>
          <w:p w14:paraId="12A03A8A" w14:textId="77777777" w:rsidR="00C75244" w:rsidRPr="00995DFD" w:rsidRDefault="00C75244" w:rsidP="00C75244">
            <w:pPr>
              <w:tabs>
                <w:tab w:val="left" w:pos="420"/>
              </w:tabs>
              <w:autoSpaceDE w:val="0"/>
              <w:autoSpaceDN w:val="0"/>
              <w:adjustRightInd w:val="0"/>
              <w:jc w:val="center"/>
              <w:rPr>
                <w:rFonts w:ascii="TH SarabunPSK" w:eastAsia="BrowalliaNew-Bold" w:hAnsi="TH SarabunPSK" w:cs="TH SarabunPSK"/>
                <w:sz w:val="32"/>
                <w:szCs w:val="32"/>
                <w:cs/>
              </w:rPr>
            </w:pPr>
            <w:r>
              <w:rPr>
                <w:rFonts w:ascii="TH SarabunPSK" w:eastAsia="BrowalliaNew-Bold" w:hAnsi="TH SarabunPSK" w:cs="TH SarabunPSK" w:hint="cs"/>
                <w:sz w:val="32"/>
                <w:szCs w:val="32"/>
                <w:cs/>
              </w:rPr>
              <w:t>4</w:t>
            </w:r>
          </w:p>
        </w:tc>
        <w:tc>
          <w:tcPr>
            <w:tcW w:w="1984" w:type="dxa"/>
          </w:tcPr>
          <w:p w14:paraId="27F287C4" w14:textId="77777777" w:rsidR="00C75244" w:rsidRPr="00183F1C" w:rsidRDefault="00C75244" w:rsidP="00C75244">
            <w:pPr>
              <w:tabs>
                <w:tab w:val="left" w:pos="420"/>
              </w:tabs>
              <w:autoSpaceDE w:val="0"/>
              <w:autoSpaceDN w:val="0"/>
              <w:adjustRightInd w:val="0"/>
              <w:rPr>
                <w:rFonts w:ascii="TH SarabunPSK" w:eastAsia="BrowalliaNew-Bold" w:hAnsi="TH SarabunPSK" w:cs="TH SarabunPSK"/>
                <w:sz w:val="32"/>
                <w:szCs w:val="32"/>
              </w:rPr>
            </w:pPr>
            <w:r w:rsidRPr="00183F1C">
              <w:rPr>
                <w:rFonts w:ascii="TH SarabunPSK" w:eastAsia="BrowalliaNew-Bold" w:hAnsi="TH SarabunPSK" w:cs="TH SarabunPSK"/>
                <w:sz w:val="32"/>
                <w:szCs w:val="32"/>
                <w:cs/>
              </w:rPr>
              <w:t xml:space="preserve">นางสาวแก้วสุดา  </w:t>
            </w:r>
          </w:p>
          <w:p w14:paraId="1E4F368F" w14:textId="77777777" w:rsidR="00C75244" w:rsidRPr="00995DFD" w:rsidRDefault="00C75244" w:rsidP="00C75244">
            <w:pPr>
              <w:tabs>
                <w:tab w:val="left" w:pos="420"/>
              </w:tabs>
              <w:autoSpaceDE w:val="0"/>
              <w:autoSpaceDN w:val="0"/>
              <w:adjustRightInd w:val="0"/>
              <w:rPr>
                <w:rFonts w:ascii="TH SarabunPSK" w:eastAsia="BrowalliaNew-Bold" w:hAnsi="TH SarabunPSK" w:cs="TH SarabunPSK"/>
                <w:sz w:val="32"/>
                <w:szCs w:val="32"/>
              </w:rPr>
            </w:pPr>
            <w:r w:rsidRPr="00183F1C">
              <w:rPr>
                <w:rFonts w:ascii="TH SarabunPSK" w:eastAsia="BrowalliaNew-Bold" w:hAnsi="TH SarabunPSK" w:cs="TH SarabunPSK"/>
                <w:sz w:val="32"/>
                <w:szCs w:val="32"/>
                <w:cs/>
              </w:rPr>
              <w:t>บุตรเผียน</w:t>
            </w:r>
          </w:p>
        </w:tc>
        <w:tc>
          <w:tcPr>
            <w:tcW w:w="992" w:type="dxa"/>
          </w:tcPr>
          <w:p w14:paraId="5FECC2F2" w14:textId="6D06236E" w:rsidR="00C75244" w:rsidRPr="00995DFD"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r w:rsidRPr="00C65177">
              <w:rPr>
                <w:rFonts w:ascii="TH SarabunPSK" w:eastAsia="BrowalliaNew-Bold" w:hAnsi="TH SarabunPSK" w:cs="TH SarabunPSK"/>
                <w:sz w:val="32"/>
                <w:szCs w:val="32"/>
                <w:cs/>
              </w:rPr>
              <w:t>อาจารย์</w:t>
            </w:r>
          </w:p>
        </w:tc>
        <w:tc>
          <w:tcPr>
            <w:tcW w:w="1560" w:type="dxa"/>
          </w:tcPr>
          <w:p w14:paraId="1F8A1EDC" w14:textId="77777777" w:rsidR="00C75244" w:rsidRPr="00C65177"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r w:rsidRPr="00C65177">
              <w:rPr>
                <w:rFonts w:ascii="TH SarabunPSK" w:eastAsia="BrowalliaNew-Bold" w:hAnsi="TH SarabunPSK" w:cs="TH SarabunPSK"/>
                <w:sz w:val="32"/>
                <w:szCs w:val="32"/>
                <w:cs/>
              </w:rPr>
              <w:t>ศ.ม. (ทัศนศิลป์)</w:t>
            </w:r>
          </w:p>
          <w:p w14:paraId="10CEA6FB" w14:textId="4D83DAA7" w:rsidR="00C75244" w:rsidRPr="00C65177"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r w:rsidRPr="00C65177">
              <w:rPr>
                <w:rFonts w:ascii="TH SarabunPSK" w:eastAsia="BrowalliaNew-Bold" w:hAnsi="TH SarabunPSK" w:cs="TH SarabunPSK"/>
                <w:sz w:val="32"/>
                <w:szCs w:val="32"/>
                <w:cs/>
              </w:rPr>
              <w:t>ศ.บ. เกียรตินิยมอันดับ 2</w:t>
            </w:r>
          </w:p>
          <w:p w14:paraId="18FFA432" w14:textId="62E8A27B" w:rsidR="00C75244" w:rsidRPr="00995DFD"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r w:rsidRPr="00C65177">
              <w:rPr>
                <w:rFonts w:ascii="TH SarabunPSK" w:eastAsia="BrowalliaNew-Bold" w:hAnsi="TH SarabunPSK" w:cs="TH SarabunPSK"/>
                <w:sz w:val="32"/>
                <w:szCs w:val="32"/>
                <w:cs/>
              </w:rPr>
              <w:t>(ศิลปไทย)</w:t>
            </w:r>
          </w:p>
        </w:tc>
        <w:tc>
          <w:tcPr>
            <w:tcW w:w="1275" w:type="dxa"/>
            <w:vAlign w:val="center"/>
          </w:tcPr>
          <w:p w14:paraId="11AE2479" w14:textId="77777777" w:rsidR="00C75244"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r w:rsidRPr="00C65177">
              <w:rPr>
                <w:rFonts w:ascii="TH SarabunPSK" w:eastAsia="BrowalliaNew-Bold" w:hAnsi="TH SarabunPSK" w:cs="TH SarabunPSK"/>
                <w:sz w:val="32"/>
                <w:szCs w:val="32"/>
                <w:cs/>
              </w:rPr>
              <w:t>ทัศนศิลป์</w:t>
            </w:r>
          </w:p>
          <w:p w14:paraId="224AC352" w14:textId="60B9FCFD" w:rsidR="00C75244" w:rsidRPr="00995DFD"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r w:rsidRPr="00C65177">
              <w:rPr>
                <w:rFonts w:ascii="TH SarabunPSK" w:eastAsia="BrowalliaNew-Bold" w:hAnsi="TH SarabunPSK" w:cs="TH SarabunPSK"/>
                <w:sz w:val="32"/>
                <w:szCs w:val="32"/>
                <w:cs/>
              </w:rPr>
              <w:t>ศิลปไทย</w:t>
            </w:r>
          </w:p>
        </w:tc>
        <w:tc>
          <w:tcPr>
            <w:tcW w:w="1560" w:type="dxa"/>
          </w:tcPr>
          <w:p w14:paraId="2933DA43" w14:textId="77777777" w:rsidR="00C75244" w:rsidRPr="00995DFD" w:rsidRDefault="00C75244" w:rsidP="00C75244">
            <w:pPr>
              <w:tabs>
                <w:tab w:val="left" w:pos="420"/>
              </w:tabs>
              <w:autoSpaceDE w:val="0"/>
              <w:autoSpaceDN w:val="0"/>
              <w:adjustRightInd w:val="0"/>
              <w:jc w:val="center"/>
              <w:rPr>
                <w:rFonts w:ascii="TH SarabunPSK" w:hAnsi="TH SarabunPSK" w:cs="TH SarabunPSK"/>
                <w:sz w:val="32"/>
                <w:szCs w:val="32"/>
                <w:cs/>
              </w:rPr>
            </w:pPr>
          </w:p>
        </w:tc>
        <w:tc>
          <w:tcPr>
            <w:tcW w:w="850" w:type="dxa"/>
          </w:tcPr>
          <w:p w14:paraId="4548FC07" w14:textId="03937DAE" w:rsidR="00C75244" w:rsidRPr="00995DFD" w:rsidRDefault="00C75244" w:rsidP="00C75244">
            <w:pPr>
              <w:tabs>
                <w:tab w:val="left" w:pos="420"/>
              </w:tabs>
              <w:autoSpaceDE w:val="0"/>
              <w:autoSpaceDN w:val="0"/>
              <w:adjustRightInd w:val="0"/>
              <w:jc w:val="center"/>
              <w:rPr>
                <w:rFonts w:ascii="TH SarabunPSK" w:hAnsi="TH SarabunPSK" w:cs="TH SarabunPSK"/>
                <w:sz w:val="32"/>
                <w:szCs w:val="32"/>
                <w:cs/>
              </w:rPr>
            </w:pPr>
            <w:r>
              <w:rPr>
                <w:rFonts w:ascii="TH SarabunPSK" w:hAnsi="TH SarabunPSK" w:cs="TH SarabunPSK" w:hint="cs"/>
                <w:sz w:val="32"/>
                <w:szCs w:val="32"/>
                <w:cs/>
              </w:rPr>
              <w:t>/</w:t>
            </w:r>
          </w:p>
        </w:tc>
        <w:tc>
          <w:tcPr>
            <w:tcW w:w="1134" w:type="dxa"/>
          </w:tcPr>
          <w:p w14:paraId="1BF98185" w14:textId="77777777" w:rsidR="00C75244" w:rsidRPr="00995DFD" w:rsidRDefault="00C75244" w:rsidP="00C75244">
            <w:pPr>
              <w:tabs>
                <w:tab w:val="left" w:pos="420"/>
              </w:tabs>
              <w:autoSpaceDE w:val="0"/>
              <w:autoSpaceDN w:val="0"/>
              <w:adjustRightInd w:val="0"/>
              <w:jc w:val="center"/>
              <w:rPr>
                <w:rFonts w:ascii="TH SarabunPSK" w:hAnsi="TH SarabunPSK" w:cs="TH SarabunPSK"/>
                <w:sz w:val="32"/>
                <w:szCs w:val="32"/>
                <w:cs/>
              </w:rPr>
            </w:pPr>
          </w:p>
        </w:tc>
        <w:tc>
          <w:tcPr>
            <w:tcW w:w="2268" w:type="dxa"/>
          </w:tcPr>
          <w:p w14:paraId="618A3B2E" w14:textId="77777777" w:rsidR="00C75244" w:rsidRDefault="00C75244" w:rsidP="00C75244">
            <w:pPr>
              <w:tabs>
                <w:tab w:val="left" w:pos="420"/>
              </w:tabs>
              <w:autoSpaceDE w:val="0"/>
              <w:autoSpaceDN w:val="0"/>
              <w:adjustRightInd w:val="0"/>
              <w:rPr>
                <w:rFonts w:ascii="TH SarabunPSK" w:hAnsi="TH SarabunPSK" w:cs="TH SarabunPSK"/>
                <w:sz w:val="32"/>
                <w:szCs w:val="32"/>
              </w:rPr>
            </w:pPr>
            <w:r>
              <w:rPr>
                <w:rFonts w:ascii="TH SarabunPSK" w:hAnsi="TH SarabunPSK" w:cs="TH SarabunPSK" w:hint="cs"/>
                <w:sz w:val="32"/>
                <w:szCs w:val="32"/>
                <w:cs/>
              </w:rPr>
              <w:t xml:space="preserve">1. </w:t>
            </w:r>
            <w:r w:rsidRPr="00755F4D">
              <w:rPr>
                <w:rFonts w:ascii="TH SarabunPSK" w:hAnsi="TH SarabunPSK" w:cs="TH SarabunPSK"/>
                <w:sz w:val="32"/>
                <w:szCs w:val="32"/>
                <w:cs/>
              </w:rPr>
              <w:t xml:space="preserve">นายอาณาเขต    </w:t>
            </w:r>
          </w:p>
          <w:p w14:paraId="4DEA9126" w14:textId="0F0D3BB7" w:rsidR="00C75244" w:rsidRPr="00995DFD" w:rsidRDefault="00C75244" w:rsidP="00C75244">
            <w:pPr>
              <w:tabs>
                <w:tab w:val="left" w:pos="420"/>
              </w:tabs>
              <w:autoSpaceDE w:val="0"/>
              <w:autoSpaceDN w:val="0"/>
              <w:adjustRightInd w:val="0"/>
              <w:rPr>
                <w:rFonts w:ascii="TH SarabunPSK" w:hAnsi="TH SarabunPSK" w:cs="TH SarabunPSK"/>
                <w:sz w:val="32"/>
                <w:szCs w:val="32"/>
                <w:cs/>
              </w:rPr>
            </w:pPr>
            <w:r w:rsidRPr="00755F4D">
              <w:rPr>
                <w:rFonts w:ascii="TH SarabunPSK" w:hAnsi="TH SarabunPSK" w:cs="TH SarabunPSK"/>
                <w:sz w:val="32"/>
                <w:szCs w:val="32"/>
                <w:cs/>
              </w:rPr>
              <w:t>ชูชื่น</w:t>
            </w:r>
          </w:p>
        </w:tc>
        <w:tc>
          <w:tcPr>
            <w:tcW w:w="1418" w:type="dxa"/>
          </w:tcPr>
          <w:p w14:paraId="3ACF43BC" w14:textId="77777777" w:rsidR="00C75244" w:rsidRPr="00995DFD" w:rsidRDefault="00C75244" w:rsidP="00C75244">
            <w:pPr>
              <w:tabs>
                <w:tab w:val="left" w:pos="420"/>
              </w:tabs>
              <w:autoSpaceDE w:val="0"/>
              <w:autoSpaceDN w:val="0"/>
              <w:adjustRightInd w:val="0"/>
              <w:rPr>
                <w:rFonts w:ascii="TH SarabunPSK" w:hAnsi="TH SarabunPSK" w:cs="TH SarabunPSK"/>
                <w:sz w:val="32"/>
                <w:szCs w:val="32"/>
                <w:cs/>
              </w:rPr>
            </w:pPr>
          </w:p>
        </w:tc>
        <w:tc>
          <w:tcPr>
            <w:tcW w:w="1559" w:type="dxa"/>
          </w:tcPr>
          <w:p w14:paraId="3C665079" w14:textId="77777777" w:rsidR="00C75244" w:rsidRPr="00995DFD" w:rsidRDefault="00C75244" w:rsidP="00C75244">
            <w:pPr>
              <w:tabs>
                <w:tab w:val="left" w:pos="420"/>
              </w:tabs>
              <w:autoSpaceDE w:val="0"/>
              <w:autoSpaceDN w:val="0"/>
              <w:adjustRightInd w:val="0"/>
              <w:rPr>
                <w:rFonts w:ascii="TH SarabunPSK" w:hAnsi="TH SarabunPSK" w:cs="TH SarabunPSK"/>
                <w:sz w:val="32"/>
                <w:szCs w:val="32"/>
                <w:cs/>
              </w:rPr>
            </w:pPr>
          </w:p>
        </w:tc>
      </w:tr>
      <w:tr w:rsidR="00C75244" w:rsidRPr="00995DFD" w14:paraId="28023AF4" w14:textId="77777777" w:rsidTr="00C75244">
        <w:tc>
          <w:tcPr>
            <w:tcW w:w="852" w:type="dxa"/>
          </w:tcPr>
          <w:p w14:paraId="34979CD5" w14:textId="77777777" w:rsidR="00C75244" w:rsidRPr="00995DFD" w:rsidRDefault="00C75244" w:rsidP="00C75244">
            <w:pPr>
              <w:tabs>
                <w:tab w:val="left" w:pos="420"/>
              </w:tabs>
              <w:autoSpaceDE w:val="0"/>
              <w:autoSpaceDN w:val="0"/>
              <w:adjustRightInd w:val="0"/>
              <w:jc w:val="center"/>
              <w:rPr>
                <w:rFonts w:ascii="TH SarabunPSK" w:eastAsia="BrowalliaNew-Bold" w:hAnsi="TH SarabunPSK" w:cs="TH SarabunPSK"/>
                <w:sz w:val="32"/>
                <w:szCs w:val="32"/>
                <w:cs/>
              </w:rPr>
            </w:pPr>
          </w:p>
        </w:tc>
        <w:tc>
          <w:tcPr>
            <w:tcW w:w="1984" w:type="dxa"/>
          </w:tcPr>
          <w:p w14:paraId="37687304" w14:textId="77777777" w:rsidR="00C75244" w:rsidRPr="00995DFD" w:rsidRDefault="00C75244" w:rsidP="00C75244">
            <w:pPr>
              <w:tabs>
                <w:tab w:val="left" w:pos="420"/>
              </w:tabs>
              <w:autoSpaceDE w:val="0"/>
              <w:autoSpaceDN w:val="0"/>
              <w:adjustRightInd w:val="0"/>
              <w:rPr>
                <w:rFonts w:ascii="TH SarabunPSK" w:eastAsia="BrowalliaNew-Bold" w:hAnsi="TH SarabunPSK" w:cs="TH SarabunPSK"/>
                <w:sz w:val="32"/>
                <w:szCs w:val="32"/>
              </w:rPr>
            </w:pPr>
          </w:p>
        </w:tc>
        <w:tc>
          <w:tcPr>
            <w:tcW w:w="992" w:type="dxa"/>
          </w:tcPr>
          <w:p w14:paraId="3D113FEA" w14:textId="77777777" w:rsidR="00C75244" w:rsidRPr="00995DFD" w:rsidRDefault="00C75244" w:rsidP="00C75244">
            <w:pPr>
              <w:tabs>
                <w:tab w:val="left" w:pos="420"/>
              </w:tabs>
              <w:autoSpaceDE w:val="0"/>
              <w:autoSpaceDN w:val="0"/>
              <w:adjustRightInd w:val="0"/>
              <w:rPr>
                <w:rFonts w:ascii="TH SarabunPSK" w:eastAsia="BrowalliaNew-Bold" w:hAnsi="TH SarabunPSK" w:cs="TH SarabunPSK"/>
                <w:sz w:val="32"/>
                <w:szCs w:val="32"/>
              </w:rPr>
            </w:pPr>
          </w:p>
        </w:tc>
        <w:tc>
          <w:tcPr>
            <w:tcW w:w="1560" w:type="dxa"/>
          </w:tcPr>
          <w:p w14:paraId="59CDB738" w14:textId="77777777" w:rsidR="00C75244" w:rsidRPr="00995DFD" w:rsidRDefault="00C75244" w:rsidP="00C75244">
            <w:pPr>
              <w:tabs>
                <w:tab w:val="left" w:pos="420"/>
              </w:tabs>
              <w:autoSpaceDE w:val="0"/>
              <w:autoSpaceDN w:val="0"/>
              <w:adjustRightInd w:val="0"/>
              <w:rPr>
                <w:rFonts w:ascii="TH SarabunPSK" w:eastAsia="BrowalliaNew-Bold" w:hAnsi="TH SarabunPSK" w:cs="TH SarabunPSK"/>
                <w:sz w:val="32"/>
                <w:szCs w:val="32"/>
              </w:rPr>
            </w:pPr>
          </w:p>
        </w:tc>
        <w:tc>
          <w:tcPr>
            <w:tcW w:w="1275" w:type="dxa"/>
            <w:vAlign w:val="center"/>
          </w:tcPr>
          <w:p w14:paraId="43FAB68F" w14:textId="77777777" w:rsidR="00C75244" w:rsidRPr="00995DFD"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1560" w:type="dxa"/>
          </w:tcPr>
          <w:p w14:paraId="043A7647" w14:textId="77777777" w:rsidR="00C75244" w:rsidRPr="00995DFD" w:rsidRDefault="00C75244" w:rsidP="00C75244">
            <w:pPr>
              <w:tabs>
                <w:tab w:val="left" w:pos="420"/>
              </w:tabs>
              <w:autoSpaceDE w:val="0"/>
              <w:autoSpaceDN w:val="0"/>
              <w:adjustRightInd w:val="0"/>
              <w:jc w:val="center"/>
              <w:rPr>
                <w:rFonts w:ascii="TH SarabunPSK" w:hAnsi="TH SarabunPSK" w:cs="TH SarabunPSK"/>
                <w:sz w:val="32"/>
                <w:szCs w:val="32"/>
                <w:cs/>
              </w:rPr>
            </w:pPr>
          </w:p>
        </w:tc>
        <w:tc>
          <w:tcPr>
            <w:tcW w:w="850" w:type="dxa"/>
          </w:tcPr>
          <w:p w14:paraId="51D82B9A" w14:textId="4C493A8D" w:rsidR="00C75244" w:rsidRPr="00995DFD" w:rsidRDefault="00C75244" w:rsidP="00C75244">
            <w:pPr>
              <w:tabs>
                <w:tab w:val="left" w:pos="420"/>
              </w:tabs>
              <w:autoSpaceDE w:val="0"/>
              <w:autoSpaceDN w:val="0"/>
              <w:adjustRightInd w:val="0"/>
              <w:jc w:val="center"/>
              <w:rPr>
                <w:rFonts w:ascii="TH SarabunPSK" w:hAnsi="TH SarabunPSK" w:cs="TH SarabunPSK"/>
                <w:sz w:val="32"/>
                <w:szCs w:val="32"/>
                <w:cs/>
              </w:rPr>
            </w:pPr>
            <w:r>
              <w:rPr>
                <w:rFonts w:ascii="TH SarabunPSK" w:hAnsi="TH SarabunPSK" w:cs="TH SarabunPSK" w:hint="cs"/>
                <w:sz w:val="32"/>
                <w:szCs w:val="32"/>
                <w:cs/>
              </w:rPr>
              <w:t>/</w:t>
            </w:r>
          </w:p>
        </w:tc>
        <w:tc>
          <w:tcPr>
            <w:tcW w:w="1134" w:type="dxa"/>
          </w:tcPr>
          <w:p w14:paraId="6D0D9A6B" w14:textId="77777777" w:rsidR="00C75244" w:rsidRPr="00995DFD" w:rsidRDefault="00C75244" w:rsidP="00C75244">
            <w:pPr>
              <w:tabs>
                <w:tab w:val="left" w:pos="420"/>
              </w:tabs>
              <w:autoSpaceDE w:val="0"/>
              <w:autoSpaceDN w:val="0"/>
              <w:adjustRightInd w:val="0"/>
              <w:jc w:val="center"/>
              <w:rPr>
                <w:rFonts w:ascii="TH SarabunPSK" w:hAnsi="TH SarabunPSK" w:cs="TH SarabunPSK"/>
                <w:sz w:val="32"/>
                <w:szCs w:val="32"/>
                <w:cs/>
              </w:rPr>
            </w:pPr>
          </w:p>
        </w:tc>
        <w:tc>
          <w:tcPr>
            <w:tcW w:w="2268" w:type="dxa"/>
          </w:tcPr>
          <w:p w14:paraId="3DE9F528" w14:textId="08FD96EB" w:rsidR="00C75244" w:rsidRPr="00995DFD" w:rsidRDefault="00C75244" w:rsidP="00C75244">
            <w:pPr>
              <w:tabs>
                <w:tab w:val="left" w:pos="420"/>
              </w:tabs>
              <w:autoSpaceDE w:val="0"/>
              <w:autoSpaceDN w:val="0"/>
              <w:adjustRightInd w:val="0"/>
              <w:rPr>
                <w:rFonts w:ascii="TH SarabunPSK" w:hAnsi="TH SarabunPSK" w:cs="TH SarabunPSK"/>
                <w:sz w:val="32"/>
                <w:szCs w:val="32"/>
                <w:cs/>
              </w:rPr>
            </w:pPr>
            <w:r>
              <w:rPr>
                <w:rFonts w:ascii="TH SarabunPSK" w:hAnsi="TH SarabunPSK" w:cs="TH SarabunPSK" w:hint="cs"/>
                <w:sz w:val="32"/>
                <w:szCs w:val="32"/>
                <w:cs/>
              </w:rPr>
              <w:t>2.</w:t>
            </w:r>
            <w:r>
              <w:rPr>
                <w:rFonts w:ascii="TH SarabunPSK" w:hAnsi="TH SarabunPSK" w:cs="TH SarabunPSK"/>
                <w:sz w:val="32"/>
                <w:szCs w:val="32"/>
                <w:cs/>
              </w:rPr>
              <w:t xml:space="preserve"> </w:t>
            </w:r>
            <w:r w:rsidRPr="00755F4D">
              <w:rPr>
                <w:rFonts w:ascii="TH SarabunPSK" w:hAnsi="TH SarabunPSK" w:cs="TH SarabunPSK"/>
                <w:sz w:val="32"/>
                <w:szCs w:val="32"/>
                <w:cs/>
              </w:rPr>
              <w:t>นางสาวสุมาริน    ทองขาว</w:t>
            </w:r>
          </w:p>
        </w:tc>
        <w:tc>
          <w:tcPr>
            <w:tcW w:w="1418" w:type="dxa"/>
          </w:tcPr>
          <w:p w14:paraId="536EC3CA" w14:textId="77777777" w:rsidR="00C75244" w:rsidRPr="00995DFD" w:rsidRDefault="00C75244" w:rsidP="00C75244">
            <w:pPr>
              <w:tabs>
                <w:tab w:val="left" w:pos="420"/>
              </w:tabs>
              <w:autoSpaceDE w:val="0"/>
              <w:autoSpaceDN w:val="0"/>
              <w:adjustRightInd w:val="0"/>
              <w:rPr>
                <w:rFonts w:ascii="TH SarabunPSK" w:hAnsi="TH SarabunPSK" w:cs="TH SarabunPSK"/>
                <w:sz w:val="32"/>
                <w:szCs w:val="32"/>
                <w:cs/>
              </w:rPr>
            </w:pPr>
          </w:p>
        </w:tc>
        <w:tc>
          <w:tcPr>
            <w:tcW w:w="1559" w:type="dxa"/>
          </w:tcPr>
          <w:p w14:paraId="5B5A086E" w14:textId="77777777" w:rsidR="00C75244" w:rsidRPr="00995DFD" w:rsidRDefault="00C75244" w:rsidP="00C75244">
            <w:pPr>
              <w:tabs>
                <w:tab w:val="left" w:pos="420"/>
              </w:tabs>
              <w:autoSpaceDE w:val="0"/>
              <w:autoSpaceDN w:val="0"/>
              <w:adjustRightInd w:val="0"/>
              <w:rPr>
                <w:rFonts w:ascii="TH SarabunPSK" w:hAnsi="TH SarabunPSK" w:cs="TH SarabunPSK"/>
                <w:sz w:val="32"/>
                <w:szCs w:val="32"/>
                <w:cs/>
              </w:rPr>
            </w:pPr>
          </w:p>
        </w:tc>
      </w:tr>
      <w:tr w:rsidR="00C75244" w:rsidRPr="00995DFD" w14:paraId="144554A0" w14:textId="77777777" w:rsidTr="00C75244">
        <w:tc>
          <w:tcPr>
            <w:tcW w:w="852" w:type="dxa"/>
          </w:tcPr>
          <w:p w14:paraId="789C780E" w14:textId="77777777" w:rsidR="00C75244" w:rsidRPr="00995DFD"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r>
              <w:rPr>
                <w:rFonts w:ascii="TH SarabunPSK" w:eastAsia="BrowalliaNew-Bold" w:hAnsi="TH SarabunPSK" w:cs="TH SarabunPSK" w:hint="cs"/>
                <w:sz w:val="32"/>
                <w:szCs w:val="32"/>
                <w:cs/>
              </w:rPr>
              <w:t>5.</w:t>
            </w:r>
          </w:p>
        </w:tc>
        <w:tc>
          <w:tcPr>
            <w:tcW w:w="1984" w:type="dxa"/>
          </w:tcPr>
          <w:p w14:paraId="25B6B3FD" w14:textId="77777777" w:rsidR="00C75244" w:rsidRPr="00995DFD" w:rsidRDefault="00C75244" w:rsidP="00C75244">
            <w:pPr>
              <w:tabs>
                <w:tab w:val="left" w:pos="420"/>
              </w:tabs>
              <w:autoSpaceDE w:val="0"/>
              <w:autoSpaceDN w:val="0"/>
              <w:adjustRightInd w:val="0"/>
              <w:rPr>
                <w:rFonts w:ascii="TH SarabunPSK" w:eastAsia="BrowalliaNew-Bold" w:hAnsi="TH SarabunPSK" w:cs="TH SarabunPSK"/>
                <w:sz w:val="32"/>
                <w:szCs w:val="32"/>
              </w:rPr>
            </w:pPr>
            <w:r>
              <w:rPr>
                <w:rFonts w:ascii="TH SarabunPSK" w:eastAsia="BrowalliaNew-Bold" w:hAnsi="TH SarabunPSK" w:cs="TH SarabunPSK" w:hint="cs"/>
                <w:sz w:val="32"/>
                <w:szCs w:val="32"/>
                <w:cs/>
              </w:rPr>
              <w:t>นาย</w:t>
            </w:r>
            <w:r w:rsidRPr="00E65227">
              <w:rPr>
                <w:rFonts w:ascii="TH SarabunPSK" w:eastAsia="BrowalliaNew-Bold" w:hAnsi="TH SarabunPSK" w:cs="TH SarabunPSK"/>
                <w:sz w:val="32"/>
                <w:szCs w:val="32"/>
                <w:cs/>
              </w:rPr>
              <w:t>เอกพงษ์  คงฉาง</w:t>
            </w:r>
          </w:p>
        </w:tc>
        <w:tc>
          <w:tcPr>
            <w:tcW w:w="992" w:type="dxa"/>
          </w:tcPr>
          <w:p w14:paraId="6D23B0F9" w14:textId="3ECE1E22" w:rsidR="00C75244" w:rsidRPr="00995DFD"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r w:rsidRPr="00C65177">
              <w:rPr>
                <w:rFonts w:ascii="TH SarabunPSK" w:eastAsia="BrowalliaNew-Bold" w:hAnsi="TH SarabunPSK" w:cs="TH SarabunPSK"/>
                <w:sz w:val="32"/>
                <w:szCs w:val="32"/>
                <w:cs/>
              </w:rPr>
              <w:t>อาจารย์</w:t>
            </w:r>
          </w:p>
        </w:tc>
        <w:tc>
          <w:tcPr>
            <w:tcW w:w="1560" w:type="dxa"/>
          </w:tcPr>
          <w:p w14:paraId="0466CE87" w14:textId="77777777" w:rsidR="00C75244" w:rsidRPr="00C65177"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r w:rsidRPr="00C65177">
              <w:rPr>
                <w:rFonts w:ascii="TH SarabunPSK" w:eastAsia="BrowalliaNew-Bold" w:hAnsi="TH SarabunPSK" w:cs="TH SarabunPSK"/>
                <w:sz w:val="32"/>
                <w:szCs w:val="32"/>
                <w:cs/>
              </w:rPr>
              <w:t>ศ.ม. (จิตรกรรม)</w:t>
            </w:r>
          </w:p>
          <w:p w14:paraId="0D4925EA" w14:textId="770DD227" w:rsidR="00C75244" w:rsidRPr="00995DFD"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r w:rsidRPr="00C65177">
              <w:rPr>
                <w:rFonts w:ascii="TH SarabunPSK" w:eastAsia="BrowalliaNew-Bold" w:hAnsi="TH SarabunPSK" w:cs="TH SarabunPSK"/>
                <w:sz w:val="32"/>
                <w:szCs w:val="32"/>
                <w:cs/>
              </w:rPr>
              <w:t>ศ.บ. (จิตรกรรม)</w:t>
            </w:r>
          </w:p>
        </w:tc>
        <w:tc>
          <w:tcPr>
            <w:tcW w:w="1275" w:type="dxa"/>
            <w:vAlign w:val="center"/>
          </w:tcPr>
          <w:p w14:paraId="68441C73" w14:textId="77777777" w:rsidR="00C75244"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r w:rsidRPr="00C65177">
              <w:rPr>
                <w:rFonts w:ascii="TH SarabunPSK" w:eastAsia="BrowalliaNew-Bold" w:hAnsi="TH SarabunPSK" w:cs="TH SarabunPSK"/>
                <w:sz w:val="32"/>
                <w:szCs w:val="32"/>
                <w:cs/>
              </w:rPr>
              <w:t>จิตรกรรม</w:t>
            </w:r>
          </w:p>
          <w:p w14:paraId="4A403363" w14:textId="18045267" w:rsidR="00C75244" w:rsidRPr="00995DFD"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r w:rsidRPr="00C65177">
              <w:rPr>
                <w:rFonts w:ascii="TH SarabunPSK" w:eastAsia="BrowalliaNew-Bold" w:hAnsi="TH SarabunPSK" w:cs="TH SarabunPSK"/>
                <w:sz w:val="32"/>
                <w:szCs w:val="32"/>
                <w:cs/>
              </w:rPr>
              <w:t>จิตรกรรม</w:t>
            </w:r>
          </w:p>
        </w:tc>
        <w:tc>
          <w:tcPr>
            <w:tcW w:w="1560" w:type="dxa"/>
          </w:tcPr>
          <w:p w14:paraId="1C002B58" w14:textId="77777777" w:rsidR="00C75244" w:rsidRPr="00995DFD" w:rsidRDefault="00C75244" w:rsidP="00C75244">
            <w:pPr>
              <w:tabs>
                <w:tab w:val="left" w:pos="420"/>
              </w:tabs>
              <w:autoSpaceDE w:val="0"/>
              <w:autoSpaceDN w:val="0"/>
              <w:adjustRightInd w:val="0"/>
              <w:jc w:val="center"/>
              <w:rPr>
                <w:rFonts w:ascii="TH SarabunPSK" w:hAnsi="TH SarabunPSK" w:cs="TH SarabunPSK"/>
                <w:sz w:val="32"/>
                <w:szCs w:val="32"/>
                <w:cs/>
              </w:rPr>
            </w:pPr>
          </w:p>
        </w:tc>
        <w:tc>
          <w:tcPr>
            <w:tcW w:w="850" w:type="dxa"/>
          </w:tcPr>
          <w:p w14:paraId="4D8B824B" w14:textId="33E380F5" w:rsidR="00C75244" w:rsidRPr="00995DFD" w:rsidRDefault="00C75244" w:rsidP="00C75244">
            <w:pPr>
              <w:tabs>
                <w:tab w:val="left" w:pos="420"/>
              </w:tabs>
              <w:autoSpaceDE w:val="0"/>
              <w:autoSpaceDN w:val="0"/>
              <w:adjustRightInd w:val="0"/>
              <w:jc w:val="center"/>
              <w:rPr>
                <w:rFonts w:ascii="TH SarabunPSK" w:hAnsi="TH SarabunPSK" w:cs="TH SarabunPSK"/>
                <w:sz w:val="32"/>
                <w:szCs w:val="32"/>
                <w:cs/>
              </w:rPr>
            </w:pPr>
            <w:r>
              <w:rPr>
                <w:rFonts w:ascii="TH SarabunPSK" w:hAnsi="TH SarabunPSK" w:cs="TH SarabunPSK" w:hint="cs"/>
                <w:sz w:val="32"/>
                <w:szCs w:val="32"/>
                <w:cs/>
              </w:rPr>
              <w:t>/</w:t>
            </w:r>
          </w:p>
        </w:tc>
        <w:tc>
          <w:tcPr>
            <w:tcW w:w="1134" w:type="dxa"/>
          </w:tcPr>
          <w:p w14:paraId="7C126157" w14:textId="77777777" w:rsidR="00C75244" w:rsidRPr="00995DFD" w:rsidRDefault="00C75244" w:rsidP="00C75244">
            <w:pPr>
              <w:tabs>
                <w:tab w:val="left" w:pos="420"/>
              </w:tabs>
              <w:autoSpaceDE w:val="0"/>
              <w:autoSpaceDN w:val="0"/>
              <w:adjustRightInd w:val="0"/>
              <w:jc w:val="center"/>
              <w:rPr>
                <w:rFonts w:ascii="TH SarabunPSK" w:hAnsi="TH SarabunPSK" w:cs="TH SarabunPSK"/>
                <w:sz w:val="32"/>
                <w:szCs w:val="32"/>
                <w:cs/>
              </w:rPr>
            </w:pPr>
          </w:p>
        </w:tc>
        <w:tc>
          <w:tcPr>
            <w:tcW w:w="2268" w:type="dxa"/>
          </w:tcPr>
          <w:p w14:paraId="682D4E99" w14:textId="4402066A" w:rsidR="00C75244" w:rsidRPr="00995DFD" w:rsidRDefault="00C75244" w:rsidP="00C75244">
            <w:pPr>
              <w:tabs>
                <w:tab w:val="left" w:pos="420"/>
              </w:tabs>
              <w:autoSpaceDE w:val="0"/>
              <w:autoSpaceDN w:val="0"/>
              <w:adjustRightInd w:val="0"/>
              <w:rPr>
                <w:rFonts w:ascii="TH SarabunPSK" w:hAnsi="TH SarabunPSK" w:cs="TH SarabunPSK"/>
                <w:sz w:val="32"/>
                <w:szCs w:val="32"/>
                <w:cs/>
              </w:rPr>
            </w:pPr>
            <w:r>
              <w:rPr>
                <w:rFonts w:ascii="TH SarabunPSK" w:hAnsi="TH SarabunPSK" w:cs="TH SarabunPSK" w:hint="cs"/>
                <w:sz w:val="32"/>
                <w:szCs w:val="32"/>
                <w:cs/>
              </w:rPr>
              <w:t>1.</w:t>
            </w:r>
            <w:r>
              <w:rPr>
                <w:rFonts w:ascii="TH SarabunPSK" w:hAnsi="TH SarabunPSK" w:cs="TH SarabunPSK"/>
                <w:sz w:val="32"/>
                <w:szCs w:val="32"/>
                <w:cs/>
              </w:rPr>
              <w:t xml:space="preserve"> </w:t>
            </w:r>
            <w:r w:rsidRPr="00EE6A37">
              <w:rPr>
                <w:rFonts w:ascii="TH SarabunPSK" w:hAnsi="TH SarabunPSK" w:cs="TH SarabunPSK"/>
                <w:sz w:val="32"/>
                <w:szCs w:val="32"/>
                <w:cs/>
              </w:rPr>
              <w:t>นายอานนท์    หมวดหม๊ะ</w:t>
            </w:r>
          </w:p>
        </w:tc>
        <w:tc>
          <w:tcPr>
            <w:tcW w:w="1418" w:type="dxa"/>
          </w:tcPr>
          <w:p w14:paraId="2D2D377F" w14:textId="77777777" w:rsidR="00C75244" w:rsidRPr="00995DFD" w:rsidRDefault="00C75244" w:rsidP="00C75244">
            <w:pPr>
              <w:tabs>
                <w:tab w:val="left" w:pos="420"/>
              </w:tabs>
              <w:autoSpaceDE w:val="0"/>
              <w:autoSpaceDN w:val="0"/>
              <w:adjustRightInd w:val="0"/>
              <w:rPr>
                <w:rFonts w:ascii="TH SarabunPSK" w:hAnsi="TH SarabunPSK" w:cs="TH SarabunPSK"/>
                <w:sz w:val="32"/>
                <w:szCs w:val="32"/>
                <w:cs/>
              </w:rPr>
            </w:pPr>
          </w:p>
        </w:tc>
        <w:tc>
          <w:tcPr>
            <w:tcW w:w="1559" w:type="dxa"/>
          </w:tcPr>
          <w:p w14:paraId="3AB6DCE7" w14:textId="77777777" w:rsidR="00C75244" w:rsidRPr="00995DFD" w:rsidRDefault="00C75244" w:rsidP="00C75244">
            <w:pPr>
              <w:tabs>
                <w:tab w:val="left" w:pos="420"/>
              </w:tabs>
              <w:autoSpaceDE w:val="0"/>
              <w:autoSpaceDN w:val="0"/>
              <w:adjustRightInd w:val="0"/>
              <w:rPr>
                <w:rFonts w:ascii="TH SarabunPSK" w:hAnsi="TH SarabunPSK" w:cs="TH SarabunPSK"/>
                <w:sz w:val="32"/>
                <w:szCs w:val="32"/>
                <w:cs/>
              </w:rPr>
            </w:pPr>
          </w:p>
        </w:tc>
      </w:tr>
      <w:tr w:rsidR="00C75244" w:rsidRPr="00995DFD" w14:paraId="2B0F9D28" w14:textId="77777777" w:rsidTr="00C75244">
        <w:tc>
          <w:tcPr>
            <w:tcW w:w="852" w:type="dxa"/>
          </w:tcPr>
          <w:p w14:paraId="42CC3546" w14:textId="77777777" w:rsidR="00C75244" w:rsidRPr="00995DFD"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1984" w:type="dxa"/>
          </w:tcPr>
          <w:p w14:paraId="2F248C48" w14:textId="77777777" w:rsidR="00C75244" w:rsidRPr="00995DFD" w:rsidRDefault="00C75244" w:rsidP="00C75244">
            <w:pPr>
              <w:tabs>
                <w:tab w:val="left" w:pos="420"/>
              </w:tabs>
              <w:autoSpaceDE w:val="0"/>
              <w:autoSpaceDN w:val="0"/>
              <w:adjustRightInd w:val="0"/>
              <w:rPr>
                <w:rFonts w:ascii="TH SarabunPSK" w:eastAsia="BrowalliaNew-Bold" w:hAnsi="TH SarabunPSK" w:cs="TH SarabunPSK"/>
                <w:sz w:val="32"/>
                <w:szCs w:val="32"/>
              </w:rPr>
            </w:pPr>
          </w:p>
        </w:tc>
        <w:tc>
          <w:tcPr>
            <w:tcW w:w="992" w:type="dxa"/>
          </w:tcPr>
          <w:p w14:paraId="2826756F" w14:textId="77777777" w:rsidR="00C75244" w:rsidRPr="00995DFD" w:rsidRDefault="00C75244" w:rsidP="00C75244">
            <w:pPr>
              <w:tabs>
                <w:tab w:val="left" w:pos="420"/>
              </w:tabs>
              <w:autoSpaceDE w:val="0"/>
              <w:autoSpaceDN w:val="0"/>
              <w:adjustRightInd w:val="0"/>
              <w:rPr>
                <w:rFonts w:ascii="TH SarabunPSK" w:eastAsia="BrowalliaNew-Bold" w:hAnsi="TH SarabunPSK" w:cs="TH SarabunPSK"/>
                <w:sz w:val="32"/>
                <w:szCs w:val="32"/>
              </w:rPr>
            </w:pPr>
          </w:p>
        </w:tc>
        <w:tc>
          <w:tcPr>
            <w:tcW w:w="1560" w:type="dxa"/>
          </w:tcPr>
          <w:p w14:paraId="6673DD8B" w14:textId="77777777" w:rsidR="00C75244" w:rsidRPr="00995DFD" w:rsidRDefault="00C75244" w:rsidP="00C75244">
            <w:pPr>
              <w:tabs>
                <w:tab w:val="left" w:pos="420"/>
              </w:tabs>
              <w:autoSpaceDE w:val="0"/>
              <w:autoSpaceDN w:val="0"/>
              <w:adjustRightInd w:val="0"/>
              <w:rPr>
                <w:rFonts w:ascii="TH SarabunPSK" w:eastAsia="BrowalliaNew-Bold" w:hAnsi="TH SarabunPSK" w:cs="TH SarabunPSK"/>
                <w:sz w:val="32"/>
                <w:szCs w:val="32"/>
              </w:rPr>
            </w:pPr>
          </w:p>
        </w:tc>
        <w:tc>
          <w:tcPr>
            <w:tcW w:w="1275" w:type="dxa"/>
            <w:vAlign w:val="center"/>
          </w:tcPr>
          <w:p w14:paraId="0606FC82" w14:textId="77777777" w:rsidR="00C75244" w:rsidRPr="00995DFD"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1560" w:type="dxa"/>
          </w:tcPr>
          <w:p w14:paraId="5511C6FD" w14:textId="77777777" w:rsidR="00C75244" w:rsidRPr="00995DFD" w:rsidRDefault="00C75244" w:rsidP="00C75244">
            <w:pPr>
              <w:tabs>
                <w:tab w:val="left" w:pos="420"/>
              </w:tabs>
              <w:autoSpaceDE w:val="0"/>
              <w:autoSpaceDN w:val="0"/>
              <w:adjustRightInd w:val="0"/>
              <w:jc w:val="center"/>
              <w:rPr>
                <w:rFonts w:ascii="TH SarabunPSK" w:hAnsi="TH SarabunPSK" w:cs="TH SarabunPSK"/>
                <w:sz w:val="32"/>
                <w:szCs w:val="32"/>
                <w:cs/>
              </w:rPr>
            </w:pPr>
          </w:p>
        </w:tc>
        <w:tc>
          <w:tcPr>
            <w:tcW w:w="850" w:type="dxa"/>
          </w:tcPr>
          <w:p w14:paraId="260BC7DB" w14:textId="39D7168A" w:rsidR="00C75244" w:rsidRPr="00995DFD" w:rsidRDefault="00C75244" w:rsidP="00C75244">
            <w:pPr>
              <w:tabs>
                <w:tab w:val="left" w:pos="420"/>
              </w:tabs>
              <w:autoSpaceDE w:val="0"/>
              <w:autoSpaceDN w:val="0"/>
              <w:adjustRightInd w:val="0"/>
              <w:jc w:val="center"/>
              <w:rPr>
                <w:rFonts w:ascii="TH SarabunPSK" w:hAnsi="TH SarabunPSK" w:cs="TH SarabunPSK"/>
                <w:sz w:val="32"/>
                <w:szCs w:val="32"/>
                <w:cs/>
              </w:rPr>
            </w:pPr>
            <w:r>
              <w:rPr>
                <w:rFonts w:ascii="TH SarabunPSK" w:hAnsi="TH SarabunPSK" w:cs="TH SarabunPSK" w:hint="cs"/>
                <w:sz w:val="32"/>
                <w:szCs w:val="32"/>
                <w:cs/>
              </w:rPr>
              <w:t>/</w:t>
            </w:r>
          </w:p>
        </w:tc>
        <w:tc>
          <w:tcPr>
            <w:tcW w:w="1134" w:type="dxa"/>
          </w:tcPr>
          <w:p w14:paraId="2CFEDE46" w14:textId="77777777" w:rsidR="00C75244" w:rsidRPr="00995DFD" w:rsidRDefault="00C75244" w:rsidP="00C75244">
            <w:pPr>
              <w:tabs>
                <w:tab w:val="left" w:pos="420"/>
              </w:tabs>
              <w:autoSpaceDE w:val="0"/>
              <w:autoSpaceDN w:val="0"/>
              <w:adjustRightInd w:val="0"/>
              <w:jc w:val="center"/>
              <w:rPr>
                <w:rFonts w:ascii="TH SarabunPSK" w:hAnsi="TH SarabunPSK" w:cs="TH SarabunPSK"/>
                <w:sz w:val="32"/>
                <w:szCs w:val="32"/>
                <w:cs/>
              </w:rPr>
            </w:pPr>
          </w:p>
        </w:tc>
        <w:tc>
          <w:tcPr>
            <w:tcW w:w="2268" w:type="dxa"/>
          </w:tcPr>
          <w:p w14:paraId="48A1E25F" w14:textId="1706E38A" w:rsidR="00C75244" w:rsidRPr="00995DFD" w:rsidRDefault="00C75244" w:rsidP="00C75244">
            <w:pPr>
              <w:tabs>
                <w:tab w:val="left" w:pos="420"/>
              </w:tabs>
              <w:autoSpaceDE w:val="0"/>
              <w:autoSpaceDN w:val="0"/>
              <w:adjustRightInd w:val="0"/>
              <w:rPr>
                <w:rFonts w:ascii="TH SarabunPSK" w:hAnsi="TH SarabunPSK" w:cs="TH SarabunPSK"/>
                <w:sz w:val="32"/>
                <w:szCs w:val="32"/>
                <w:cs/>
              </w:rPr>
            </w:pPr>
            <w:r>
              <w:rPr>
                <w:rFonts w:ascii="TH SarabunPSK" w:hAnsi="TH SarabunPSK" w:cs="TH SarabunPSK" w:hint="cs"/>
                <w:sz w:val="32"/>
                <w:szCs w:val="32"/>
                <w:cs/>
              </w:rPr>
              <w:t>2.</w:t>
            </w:r>
            <w:r>
              <w:rPr>
                <w:rFonts w:ascii="TH SarabunPSK" w:hAnsi="TH SarabunPSK" w:cs="TH SarabunPSK"/>
                <w:sz w:val="32"/>
                <w:szCs w:val="32"/>
                <w:cs/>
              </w:rPr>
              <w:t xml:space="preserve"> </w:t>
            </w:r>
            <w:r w:rsidRPr="00EE6A37">
              <w:rPr>
                <w:rFonts w:ascii="TH SarabunPSK" w:hAnsi="TH SarabunPSK" w:cs="TH SarabunPSK"/>
                <w:sz w:val="32"/>
                <w:szCs w:val="32"/>
                <w:cs/>
              </w:rPr>
              <w:t>นายต่วนกัดดาฟี    โตะกูบาฮา</w:t>
            </w:r>
          </w:p>
        </w:tc>
        <w:tc>
          <w:tcPr>
            <w:tcW w:w="1418" w:type="dxa"/>
          </w:tcPr>
          <w:p w14:paraId="0576202C" w14:textId="77777777" w:rsidR="00C75244" w:rsidRPr="00995DFD" w:rsidRDefault="00C75244" w:rsidP="00C75244">
            <w:pPr>
              <w:tabs>
                <w:tab w:val="left" w:pos="420"/>
              </w:tabs>
              <w:autoSpaceDE w:val="0"/>
              <w:autoSpaceDN w:val="0"/>
              <w:adjustRightInd w:val="0"/>
              <w:rPr>
                <w:rFonts w:ascii="TH SarabunPSK" w:hAnsi="TH SarabunPSK" w:cs="TH SarabunPSK"/>
                <w:sz w:val="32"/>
                <w:szCs w:val="32"/>
                <w:cs/>
              </w:rPr>
            </w:pPr>
          </w:p>
        </w:tc>
        <w:tc>
          <w:tcPr>
            <w:tcW w:w="1559" w:type="dxa"/>
          </w:tcPr>
          <w:p w14:paraId="1FBCDA4E" w14:textId="77777777" w:rsidR="00C75244" w:rsidRPr="00995DFD" w:rsidRDefault="00C75244" w:rsidP="00C75244">
            <w:pPr>
              <w:tabs>
                <w:tab w:val="left" w:pos="420"/>
              </w:tabs>
              <w:autoSpaceDE w:val="0"/>
              <w:autoSpaceDN w:val="0"/>
              <w:adjustRightInd w:val="0"/>
              <w:rPr>
                <w:rFonts w:ascii="TH SarabunPSK" w:hAnsi="TH SarabunPSK" w:cs="TH SarabunPSK"/>
                <w:sz w:val="32"/>
                <w:szCs w:val="32"/>
                <w:cs/>
              </w:rPr>
            </w:pPr>
          </w:p>
        </w:tc>
      </w:tr>
      <w:tr w:rsidR="00C75244" w:rsidRPr="00995DFD" w14:paraId="206ABD4A" w14:textId="77777777" w:rsidTr="00C75244">
        <w:tc>
          <w:tcPr>
            <w:tcW w:w="852" w:type="dxa"/>
          </w:tcPr>
          <w:p w14:paraId="110CD190" w14:textId="77777777" w:rsidR="00C75244" w:rsidRPr="00995DFD"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1984" w:type="dxa"/>
          </w:tcPr>
          <w:p w14:paraId="33D04679" w14:textId="77777777" w:rsidR="00C75244" w:rsidRPr="00995DFD" w:rsidRDefault="00C75244" w:rsidP="00C75244">
            <w:pPr>
              <w:tabs>
                <w:tab w:val="left" w:pos="420"/>
              </w:tabs>
              <w:autoSpaceDE w:val="0"/>
              <w:autoSpaceDN w:val="0"/>
              <w:adjustRightInd w:val="0"/>
              <w:rPr>
                <w:rFonts w:ascii="TH SarabunPSK" w:eastAsia="BrowalliaNew-Bold" w:hAnsi="TH SarabunPSK" w:cs="TH SarabunPSK"/>
                <w:sz w:val="32"/>
                <w:szCs w:val="32"/>
              </w:rPr>
            </w:pPr>
          </w:p>
        </w:tc>
        <w:tc>
          <w:tcPr>
            <w:tcW w:w="992" w:type="dxa"/>
          </w:tcPr>
          <w:p w14:paraId="582C5C88" w14:textId="77777777" w:rsidR="00C75244" w:rsidRPr="00995DFD" w:rsidRDefault="00C75244" w:rsidP="00C75244">
            <w:pPr>
              <w:tabs>
                <w:tab w:val="left" w:pos="420"/>
              </w:tabs>
              <w:autoSpaceDE w:val="0"/>
              <w:autoSpaceDN w:val="0"/>
              <w:adjustRightInd w:val="0"/>
              <w:rPr>
                <w:rFonts w:ascii="TH SarabunPSK" w:eastAsia="BrowalliaNew-Bold" w:hAnsi="TH SarabunPSK" w:cs="TH SarabunPSK"/>
                <w:sz w:val="32"/>
                <w:szCs w:val="32"/>
              </w:rPr>
            </w:pPr>
          </w:p>
        </w:tc>
        <w:tc>
          <w:tcPr>
            <w:tcW w:w="1560" w:type="dxa"/>
          </w:tcPr>
          <w:p w14:paraId="38E6BFAC" w14:textId="77777777" w:rsidR="00C75244" w:rsidRPr="00995DFD" w:rsidRDefault="00C75244" w:rsidP="00C75244">
            <w:pPr>
              <w:tabs>
                <w:tab w:val="left" w:pos="420"/>
              </w:tabs>
              <w:autoSpaceDE w:val="0"/>
              <w:autoSpaceDN w:val="0"/>
              <w:adjustRightInd w:val="0"/>
              <w:rPr>
                <w:rFonts w:ascii="TH SarabunPSK" w:eastAsia="BrowalliaNew-Bold" w:hAnsi="TH SarabunPSK" w:cs="TH SarabunPSK"/>
                <w:sz w:val="32"/>
                <w:szCs w:val="32"/>
              </w:rPr>
            </w:pPr>
          </w:p>
        </w:tc>
        <w:tc>
          <w:tcPr>
            <w:tcW w:w="1275" w:type="dxa"/>
            <w:vAlign w:val="center"/>
          </w:tcPr>
          <w:p w14:paraId="07540367" w14:textId="77777777" w:rsidR="00C75244" w:rsidRPr="00995DFD" w:rsidRDefault="00C75244" w:rsidP="00C75244">
            <w:pPr>
              <w:tabs>
                <w:tab w:val="left" w:pos="420"/>
              </w:tabs>
              <w:autoSpaceDE w:val="0"/>
              <w:autoSpaceDN w:val="0"/>
              <w:adjustRightInd w:val="0"/>
              <w:jc w:val="center"/>
              <w:rPr>
                <w:rFonts w:ascii="TH SarabunPSK" w:eastAsia="BrowalliaNew-Bold" w:hAnsi="TH SarabunPSK" w:cs="TH SarabunPSK"/>
                <w:sz w:val="32"/>
                <w:szCs w:val="32"/>
              </w:rPr>
            </w:pPr>
          </w:p>
        </w:tc>
        <w:tc>
          <w:tcPr>
            <w:tcW w:w="1560" w:type="dxa"/>
          </w:tcPr>
          <w:p w14:paraId="3D1338B2" w14:textId="77777777" w:rsidR="00C75244" w:rsidRPr="00995DFD" w:rsidRDefault="00C75244" w:rsidP="00C75244">
            <w:pPr>
              <w:tabs>
                <w:tab w:val="left" w:pos="420"/>
              </w:tabs>
              <w:autoSpaceDE w:val="0"/>
              <w:autoSpaceDN w:val="0"/>
              <w:adjustRightInd w:val="0"/>
              <w:jc w:val="center"/>
              <w:rPr>
                <w:rFonts w:ascii="TH SarabunPSK" w:hAnsi="TH SarabunPSK" w:cs="TH SarabunPSK"/>
                <w:sz w:val="32"/>
                <w:szCs w:val="32"/>
                <w:cs/>
              </w:rPr>
            </w:pPr>
          </w:p>
        </w:tc>
        <w:tc>
          <w:tcPr>
            <w:tcW w:w="850" w:type="dxa"/>
          </w:tcPr>
          <w:p w14:paraId="2572D9EF" w14:textId="0B887651" w:rsidR="00C75244" w:rsidRPr="00995DFD" w:rsidRDefault="00C75244" w:rsidP="00C75244">
            <w:pPr>
              <w:tabs>
                <w:tab w:val="left" w:pos="420"/>
              </w:tabs>
              <w:autoSpaceDE w:val="0"/>
              <w:autoSpaceDN w:val="0"/>
              <w:adjustRightInd w:val="0"/>
              <w:jc w:val="center"/>
              <w:rPr>
                <w:rFonts w:ascii="TH SarabunPSK" w:hAnsi="TH SarabunPSK" w:cs="TH SarabunPSK"/>
                <w:sz w:val="32"/>
                <w:szCs w:val="32"/>
                <w:cs/>
              </w:rPr>
            </w:pPr>
            <w:r>
              <w:rPr>
                <w:rFonts w:ascii="TH SarabunPSK" w:hAnsi="TH SarabunPSK" w:cs="TH SarabunPSK" w:hint="cs"/>
                <w:sz w:val="32"/>
                <w:szCs w:val="32"/>
                <w:cs/>
              </w:rPr>
              <w:t>/</w:t>
            </w:r>
          </w:p>
        </w:tc>
        <w:tc>
          <w:tcPr>
            <w:tcW w:w="1134" w:type="dxa"/>
          </w:tcPr>
          <w:p w14:paraId="421F746D" w14:textId="77777777" w:rsidR="00C75244" w:rsidRPr="00995DFD" w:rsidRDefault="00C75244" w:rsidP="00C75244">
            <w:pPr>
              <w:tabs>
                <w:tab w:val="left" w:pos="420"/>
              </w:tabs>
              <w:autoSpaceDE w:val="0"/>
              <w:autoSpaceDN w:val="0"/>
              <w:adjustRightInd w:val="0"/>
              <w:jc w:val="center"/>
              <w:rPr>
                <w:rFonts w:ascii="TH SarabunPSK" w:hAnsi="TH SarabunPSK" w:cs="TH SarabunPSK"/>
                <w:sz w:val="32"/>
                <w:szCs w:val="32"/>
                <w:cs/>
              </w:rPr>
            </w:pPr>
          </w:p>
        </w:tc>
        <w:tc>
          <w:tcPr>
            <w:tcW w:w="2268" w:type="dxa"/>
          </w:tcPr>
          <w:p w14:paraId="4BC241D4" w14:textId="75360179" w:rsidR="00C75244" w:rsidRDefault="00C75244" w:rsidP="00C75244">
            <w:pPr>
              <w:tabs>
                <w:tab w:val="left" w:pos="420"/>
              </w:tabs>
              <w:autoSpaceDE w:val="0"/>
              <w:autoSpaceDN w:val="0"/>
              <w:adjustRightInd w:val="0"/>
              <w:rPr>
                <w:rFonts w:ascii="TH SarabunPSK" w:hAnsi="TH SarabunPSK" w:cs="TH SarabunPSK"/>
                <w:sz w:val="32"/>
                <w:szCs w:val="32"/>
                <w:cs/>
              </w:rPr>
            </w:pPr>
            <w:r>
              <w:rPr>
                <w:rFonts w:ascii="TH SarabunPSK" w:hAnsi="TH SarabunPSK" w:cs="TH SarabunPSK" w:hint="cs"/>
                <w:sz w:val="32"/>
                <w:szCs w:val="32"/>
                <w:cs/>
              </w:rPr>
              <w:t>3.</w:t>
            </w:r>
            <w:r>
              <w:rPr>
                <w:rFonts w:ascii="TH SarabunPSK" w:hAnsi="TH SarabunPSK" w:cs="TH SarabunPSK"/>
                <w:sz w:val="32"/>
                <w:szCs w:val="32"/>
                <w:cs/>
              </w:rPr>
              <w:t xml:space="preserve"> </w:t>
            </w:r>
            <w:r w:rsidRPr="00EE6A37">
              <w:rPr>
                <w:rFonts w:ascii="TH SarabunPSK" w:hAnsi="TH SarabunPSK" w:cs="TH SarabunPSK"/>
                <w:sz w:val="32"/>
                <w:szCs w:val="32"/>
                <w:cs/>
              </w:rPr>
              <w:t>นายมูฮำหมัดตอซีมี    สาและ</w:t>
            </w:r>
          </w:p>
        </w:tc>
        <w:tc>
          <w:tcPr>
            <w:tcW w:w="1418" w:type="dxa"/>
          </w:tcPr>
          <w:p w14:paraId="76643FBF" w14:textId="77777777" w:rsidR="00C75244" w:rsidRPr="00995DFD" w:rsidRDefault="00C75244" w:rsidP="00C75244">
            <w:pPr>
              <w:tabs>
                <w:tab w:val="left" w:pos="420"/>
              </w:tabs>
              <w:autoSpaceDE w:val="0"/>
              <w:autoSpaceDN w:val="0"/>
              <w:adjustRightInd w:val="0"/>
              <w:rPr>
                <w:rFonts w:ascii="TH SarabunPSK" w:hAnsi="TH SarabunPSK" w:cs="TH SarabunPSK"/>
                <w:sz w:val="32"/>
                <w:szCs w:val="32"/>
                <w:cs/>
              </w:rPr>
            </w:pPr>
          </w:p>
        </w:tc>
        <w:tc>
          <w:tcPr>
            <w:tcW w:w="1559" w:type="dxa"/>
          </w:tcPr>
          <w:p w14:paraId="7EEE8B81" w14:textId="77777777" w:rsidR="00C75244" w:rsidRPr="00995DFD" w:rsidRDefault="00C75244" w:rsidP="00C75244">
            <w:pPr>
              <w:tabs>
                <w:tab w:val="left" w:pos="420"/>
              </w:tabs>
              <w:autoSpaceDE w:val="0"/>
              <w:autoSpaceDN w:val="0"/>
              <w:adjustRightInd w:val="0"/>
              <w:rPr>
                <w:rFonts w:ascii="TH SarabunPSK" w:hAnsi="TH SarabunPSK" w:cs="TH SarabunPSK"/>
                <w:sz w:val="32"/>
                <w:szCs w:val="32"/>
                <w:cs/>
              </w:rPr>
            </w:pPr>
          </w:p>
        </w:tc>
      </w:tr>
      <w:tr w:rsidR="002F7938" w:rsidRPr="00995DFD" w14:paraId="75542BA8" w14:textId="77777777" w:rsidTr="00C75244">
        <w:tc>
          <w:tcPr>
            <w:tcW w:w="852" w:type="dxa"/>
          </w:tcPr>
          <w:p w14:paraId="39EC893D" w14:textId="77777777" w:rsidR="002F7938" w:rsidRPr="00995DFD" w:rsidRDefault="002F7938" w:rsidP="002F7938">
            <w:pPr>
              <w:tabs>
                <w:tab w:val="left" w:pos="420"/>
              </w:tabs>
              <w:autoSpaceDE w:val="0"/>
              <w:autoSpaceDN w:val="0"/>
              <w:adjustRightInd w:val="0"/>
              <w:jc w:val="center"/>
              <w:rPr>
                <w:rFonts w:ascii="TH SarabunPSK" w:eastAsia="BrowalliaNew-Bold" w:hAnsi="TH SarabunPSK" w:cs="TH SarabunPSK"/>
                <w:sz w:val="32"/>
                <w:szCs w:val="32"/>
              </w:rPr>
            </w:pPr>
            <w:r>
              <w:rPr>
                <w:rFonts w:ascii="TH SarabunPSK" w:eastAsia="BrowalliaNew-Bold" w:hAnsi="TH SarabunPSK" w:cs="TH SarabunPSK" w:hint="cs"/>
                <w:sz w:val="32"/>
                <w:szCs w:val="32"/>
                <w:cs/>
              </w:rPr>
              <w:t>6.</w:t>
            </w:r>
          </w:p>
        </w:tc>
        <w:tc>
          <w:tcPr>
            <w:tcW w:w="1984" w:type="dxa"/>
          </w:tcPr>
          <w:p w14:paraId="4259BC55" w14:textId="77777777" w:rsidR="002F7938" w:rsidRPr="00995DFD" w:rsidRDefault="002F7938" w:rsidP="002F7938">
            <w:pPr>
              <w:tabs>
                <w:tab w:val="left" w:pos="420"/>
              </w:tabs>
              <w:autoSpaceDE w:val="0"/>
              <w:autoSpaceDN w:val="0"/>
              <w:adjustRightInd w:val="0"/>
              <w:rPr>
                <w:rFonts w:ascii="TH SarabunPSK" w:eastAsia="BrowalliaNew-Bold" w:hAnsi="TH SarabunPSK" w:cs="TH SarabunPSK"/>
                <w:sz w:val="32"/>
                <w:szCs w:val="32"/>
              </w:rPr>
            </w:pPr>
            <w:r w:rsidRPr="00E65227">
              <w:rPr>
                <w:rFonts w:ascii="TH SarabunPSK" w:eastAsia="BrowalliaNew-Bold" w:hAnsi="TH SarabunPSK" w:cs="TH SarabunPSK"/>
                <w:sz w:val="32"/>
                <w:szCs w:val="32"/>
                <w:cs/>
              </w:rPr>
              <w:t>นายบูชา  ผกากรอง</w:t>
            </w:r>
          </w:p>
        </w:tc>
        <w:tc>
          <w:tcPr>
            <w:tcW w:w="992" w:type="dxa"/>
          </w:tcPr>
          <w:p w14:paraId="079AD430" w14:textId="44CD30B6" w:rsidR="002F7938" w:rsidRPr="00995DFD" w:rsidRDefault="002F7938" w:rsidP="002F7938">
            <w:pPr>
              <w:tabs>
                <w:tab w:val="left" w:pos="420"/>
              </w:tabs>
              <w:autoSpaceDE w:val="0"/>
              <w:autoSpaceDN w:val="0"/>
              <w:adjustRightInd w:val="0"/>
              <w:jc w:val="center"/>
              <w:rPr>
                <w:rFonts w:ascii="TH SarabunPSK" w:eastAsia="BrowalliaNew-Bold" w:hAnsi="TH SarabunPSK" w:cs="TH SarabunPSK"/>
                <w:sz w:val="32"/>
                <w:szCs w:val="32"/>
              </w:rPr>
            </w:pPr>
            <w:r w:rsidRPr="002F4813">
              <w:rPr>
                <w:rFonts w:ascii="TH SarabunPSK" w:eastAsia="BrowalliaNew-Bold" w:hAnsi="TH SarabunPSK" w:cs="TH SarabunPSK"/>
                <w:sz w:val="32"/>
                <w:szCs w:val="32"/>
                <w:cs/>
              </w:rPr>
              <w:t>อาจารย์</w:t>
            </w:r>
          </w:p>
        </w:tc>
        <w:tc>
          <w:tcPr>
            <w:tcW w:w="1560" w:type="dxa"/>
          </w:tcPr>
          <w:p w14:paraId="0ED288C4" w14:textId="77777777" w:rsidR="002F7938" w:rsidRPr="002F4813" w:rsidRDefault="002F7938" w:rsidP="002F7938">
            <w:pPr>
              <w:tabs>
                <w:tab w:val="left" w:pos="420"/>
              </w:tabs>
              <w:autoSpaceDE w:val="0"/>
              <w:autoSpaceDN w:val="0"/>
              <w:adjustRightInd w:val="0"/>
              <w:jc w:val="center"/>
              <w:rPr>
                <w:rFonts w:ascii="TH SarabunPSK" w:eastAsia="BrowalliaNew-Bold" w:hAnsi="TH SarabunPSK" w:cs="TH SarabunPSK"/>
                <w:sz w:val="32"/>
                <w:szCs w:val="32"/>
              </w:rPr>
            </w:pPr>
            <w:r w:rsidRPr="002F4813">
              <w:rPr>
                <w:rFonts w:ascii="TH SarabunPSK" w:eastAsia="BrowalliaNew-Bold" w:hAnsi="TH SarabunPSK" w:cs="TH SarabunPSK"/>
                <w:sz w:val="32"/>
                <w:szCs w:val="32"/>
                <w:cs/>
              </w:rPr>
              <w:t>ศป.ม.</w:t>
            </w:r>
          </w:p>
          <w:p w14:paraId="3DD58817" w14:textId="77777777" w:rsidR="002F7938" w:rsidRPr="002F4813" w:rsidRDefault="002F7938" w:rsidP="002F7938">
            <w:pPr>
              <w:tabs>
                <w:tab w:val="left" w:pos="420"/>
              </w:tabs>
              <w:autoSpaceDE w:val="0"/>
              <w:autoSpaceDN w:val="0"/>
              <w:adjustRightInd w:val="0"/>
              <w:jc w:val="center"/>
              <w:rPr>
                <w:rFonts w:ascii="TH SarabunPSK" w:eastAsia="BrowalliaNew-Bold" w:hAnsi="TH SarabunPSK" w:cs="TH SarabunPSK"/>
                <w:sz w:val="32"/>
                <w:szCs w:val="32"/>
              </w:rPr>
            </w:pPr>
            <w:r w:rsidRPr="002F4813">
              <w:rPr>
                <w:rFonts w:ascii="TH SarabunPSK" w:eastAsia="BrowalliaNew-Bold" w:hAnsi="TH SarabunPSK" w:cs="TH SarabunPSK"/>
                <w:sz w:val="32"/>
                <w:szCs w:val="32"/>
                <w:cs/>
              </w:rPr>
              <w:t>ศป.บ.</w:t>
            </w:r>
          </w:p>
          <w:p w14:paraId="59CAD79B" w14:textId="43D2BFBC" w:rsidR="002F7938" w:rsidRPr="00995DFD" w:rsidRDefault="002F7938" w:rsidP="002F7938">
            <w:pPr>
              <w:tabs>
                <w:tab w:val="left" w:pos="420"/>
              </w:tabs>
              <w:autoSpaceDE w:val="0"/>
              <w:autoSpaceDN w:val="0"/>
              <w:adjustRightInd w:val="0"/>
              <w:jc w:val="center"/>
              <w:rPr>
                <w:rFonts w:ascii="TH SarabunPSK" w:eastAsia="BrowalliaNew-Bold" w:hAnsi="TH SarabunPSK" w:cs="TH SarabunPSK"/>
                <w:sz w:val="32"/>
                <w:szCs w:val="32"/>
              </w:rPr>
            </w:pPr>
            <w:r w:rsidRPr="002F4813">
              <w:rPr>
                <w:rFonts w:ascii="TH SarabunPSK" w:eastAsia="BrowalliaNew-Bold" w:hAnsi="TH SarabunPSK" w:cs="TH SarabunPSK"/>
                <w:sz w:val="32"/>
                <w:szCs w:val="32"/>
                <w:cs/>
              </w:rPr>
              <w:t xml:space="preserve">เกียรตินิยมอันดับ </w:t>
            </w:r>
            <w:r w:rsidRPr="002F4813">
              <w:rPr>
                <w:rFonts w:ascii="TH SarabunPSK" w:eastAsia="BrowalliaNew-Bold" w:hAnsi="TH SarabunPSK" w:cs="TH SarabunPSK"/>
                <w:sz w:val="32"/>
                <w:szCs w:val="32"/>
              </w:rPr>
              <w:t>2</w:t>
            </w:r>
          </w:p>
        </w:tc>
        <w:tc>
          <w:tcPr>
            <w:tcW w:w="1275" w:type="dxa"/>
            <w:vAlign w:val="center"/>
          </w:tcPr>
          <w:p w14:paraId="07125FEC" w14:textId="77777777" w:rsidR="002F7938" w:rsidRPr="002F4813" w:rsidRDefault="002F7938" w:rsidP="002F7938">
            <w:pPr>
              <w:tabs>
                <w:tab w:val="left" w:pos="420"/>
              </w:tabs>
              <w:autoSpaceDE w:val="0"/>
              <w:autoSpaceDN w:val="0"/>
              <w:adjustRightInd w:val="0"/>
              <w:jc w:val="center"/>
              <w:rPr>
                <w:rFonts w:ascii="TH SarabunPSK" w:eastAsia="BrowalliaNew-Bold" w:hAnsi="TH SarabunPSK" w:cs="TH SarabunPSK"/>
                <w:sz w:val="32"/>
                <w:szCs w:val="32"/>
              </w:rPr>
            </w:pPr>
            <w:r w:rsidRPr="002F4813">
              <w:rPr>
                <w:rFonts w:ascii="TH SarabunPSK" w:eastAsia="BrowalliaNew-Bold" w:hAnsi="TH SarabunPSK" w:cs="TH SarabunPSK"/>
                <w:sz w:val="32"/>
                <w:szCs w:val="32"/>
                <w:cs/>
              </w:rPr>
              <w:t>ทัศนศิลป์</w:t>
            </w:r>
          </w:p>
          <w:p w14:paraId="55BE288E" w14:textId="66F6A54B" w:rsidR="002F7938" w:rsidRPr="00995DFD" w:rsidRDefault="002F7938" w:rsidP="002F7938">
            <w:pPr>
              <w:tabs>
                <w:tab w:val="left" w:pos="420"/>
              </w:tabs>
              <w:autoSpaceDE w:val="0"/>
              <w:autoSpaceDN w:val="0"/>
              <w:adjustRightInd w:val="0"/>
              <w:jc w:val="center"/>
              <w:rPr>
                <w:rFonts w:ascii="TH SarabunPSK" w:eastAsia="BrowalliaNew-Bold" w:hAnsi="TH SarabunPSK" w:cs="TH SarabunPSK"/>
                <w:sz w:val="32"/>
                <w:szCs w:val="32"/>
              </w:rPr>
            </w:pPr>
            <w:r w:rsidRPr="002F4813">
              <w:rPr>
                <w:rFonts w:ascii="TH SarabunPSK" w:eastAsia="BrowalliaNew-Bold" w:hAnsi="TH SarabunPSK" w:cs="TH SarabunPSK"/>
                <w:sz w:val="32"/>
                <w:szCs w:val="32"/>
                <w:cs/>
              </w:rPr>
              <w:t>ประติมากรรม</w:t>
            </w:r>
          </w:p>
        </w:tc>
        <w:tc>
          <w:tcPr>
            <w:tcW w:w="1560" w:type="dxa"/>
          </w:tcPr>
          <w:p w14:paraId="7B26A1DB" w14:textId="77777777" w:rsidR="002F7938" w:rsidRPr="00995DFD" w:rsidRDefault="002F7938" w:rsidP="002F7938">
            <w:pPr>
              <w:tabs>
                <w:tab w:val="left" w:pos="420"/>
              </w:tabs>
              <w:autoSpaceDE w:val="0"/>
              <w:autoSpaceDN w:val="0"/>
              <w:adjustRightInd w:val="0"/>
              <w:jc w:val="center"/>
              <w:rPr>
                <w:rFonts w:ascii="TH SarabunPSK" w:hAnsi="TH SarabunPSK" w:cs="TH SarabunPSK"/>
                <w:sz w:val="32"/>
                <w:szCs w:val="32"/>
                <w:cs/>
              </w:rPr>
            </w:pPr>
          </w:p>
        </w:tc>
        <w:tc>
          <w:tcPr>
            <w:tcW w:w="850" w:type="dxa"/>
          </w:tcPr>
          <w:p w14:paraId="141C3956" w14:textId="7436A485" w:rsidR="002F7938" w:rsidRPr="00995DFD" w:rsidRDefault="002F7938" w:rsidP="002F7938">
            <w:pPr>
              <w:tabs>
                <w:tab w:val="left" w:pos="420"/>
              </w:tabs>
              <w:autoSpaceDE w:val="0"/>
              <w:autoSpaceDN w:val="0"/>
              <w:adjustRightInd w:val="0"/>
              <w:jc w:val="center"/>
              <w:rPr>
                <w:rFonts w:ascii="TH SarabunPSK" w:hAnsi="TH SarabunPSK" w:cs="TH SarabunPSK"/>
                <w:sz w:val="32"/>
                <w:szCs w:val="32"/>
                <w:cs/>
              </w:rPr>
            </w:pPr>
            <w:r>
              <w:rPr>
                <w:rFonts w:ascii="TH SarabunPSK" w:hAnsi="TH SarabunPSK" w:cs="TH SarabunPSK" w:hint="cs"/>
                <w:sz w:val="32"/>
                <w:szCs w:val="32"/>
                <w:cs/>
              </w:rPr>
              <w:t>/</w:t>
            </w:r>
          </w:p>
        </w:tc>
        <w:tc>
          <w:tcPr>
            <w:tcW w:w="1134" w:type="dxa"/>
          </w:tcPr>
          <w:p w14:paraId="19D04594" w14:textId="77777777" w:rsidR="002F7938" w:rsidRPr="00995DFD" w:rsidRDefault="002F7938" w:rsidP="002F7938">
            <w:pPr>
              <w:tabs>
                <w:tab w:val="left" w:pos="420"/>
              </w:tabs>
              <w:autoSpaceDE w:val="0"/>
              <w:autoSpaceDN w:val="0"/>
              <w:adjustRightInd w:val="0"/>
              <w:jc w:val="center"/>
              <w:rPr>
                <w:rFonts w:ascii="TH SarabunPSK" w:hAnsi="TH SarabunPSK" w:cs="TH SarabunPSK"/>
                <w:sz w:val="32"/>
                <w:szCs w:val="32"/>
                <w:cs/>
              </w:rPr>
            </w:pPr>
          </w:p>
        </w:tc>
        <w:tc>
          <w:tcPr>
            <w:tcW w:w="2268" w:type="dxa"/>
          </w:tcPr>
          <w:p w14:paraId="6609EE1E" w14:textId="69ED1C7B" w:rsidR="002F7938" w:rsidRDefault="002F7938" w:rsidP="002F7938">
            <w:pPr>
              <w:tabs>
                <w:tab w:val="left" w:pos="420"/>
              </w:tabs>
              <w:autoSpaceDE w:val="0"/>
              <w:autoSpaceDN w:val="0"/>
              <w:adjustRightInd w:val="0"/>
              <w:rPr>
                <w:rFonts w:ascii="TH SarabunPSK" w:hAnsi="TH SarabunPSK" w:cs="TH SarabunPSK"/>
                <w:sz w:val="32"/>
                <w:szCs w:val="32"/>
                <w:cs/>
              </w:rPr>
            </w:pPr>
            <w:r>
              <w:rPr>
                <w:rFonts w:ascii="TH SarabunPSK" w:hAnsi="TH SarabunPSK" w:cs="TH SarabunPSK"/>
                <w:sz w:val="32"/>
                <w:szCs w:val="32"/>
              </w:rPr>
              <w:t>1.</w:t>
            </w:r>
            <w:r>
              <w:rPr>
                <w:rFonts w:ascii="TH SarabunPSK" w:hAnsi="TH SarabunPSK" w:cs="TH SarabunPSK" w:hint="cs"/>
                <w:sz w:val="32"/>
                <w:szCs w:val="32"/>
                <w:cs/>
              </w:rPr>
              <w:t xml:space="preserve"> </w:t>
            </w:r>
            <w:r w:rsidRPr="00EE6A37">
              <w:rPr>
                <w:rFonts w:ascii="TH SarabunPSK" w:hAnsi="TH SarabunPSK" w:cs="TH SarabunPSK"/>
                <w:sz w:val="32"/>
                <w:szCs w:val="32"/>
                <w:cs/>
              </w:rPr>
              <w:t>นางสาวเกศกนก    นวลไสย</w:t>
            </w:r>
          </w:p>
        </w:tc>
        <w:tc>
          <w:tcPr>
            <w:tcW w:w="1418" w:type="dxa"/>
          </w:tcPr>
          <w:p w14:paraId="2600ED4F" w14:textId="77777777" w:rsidR="002F7938" w:rsidRPr="00995DFD" w:rsidRDefault="002F7938" w:rsidP="002F7938">
            <w:pPr>
              <w:tabs>
                <w:tab w:val="left" w:pos="420"/>
              </w:tabs>
              <w:autoSpaceDE w:val="0"/>
              <w:autoSpaceDN w:val="0"/>
              <w:adjustRightInd w:val="0"/>
              <w:rPr>
                <w:rFonts w:ascii="TH SarabunPSK" w:hAnsi="TH SarabunPSK" w:cs="TH SarabunPSK"/>
                <w:sz w:val="32"/>
                <w:szCs w:val="32"/>
                <w:cs/>
              </w:rPr>
            </w:pPr>
          </w:p>
        </w:tc>
        <w:tc>
          <w:tcPr>
            <w:tcW w:w="1559" w:type="dxa"/>
          </w:tcPr>
          <w:p w14:paraId="0C9CC592" w14:textId="77777777" w:rsidR="002F7938" w:rsidRPr="00995DFD" w:rsidRDefault="002F7938" w:rsidP="002F7938">
            <w:pPr>
              <w:tabs>
                <w:tab w:val="left" w:pos="420"/>
              </w:tabs>
              <w:autoSpaceDE w:val="0"/>
              <w:autoSpaceDN w:val="0"/>
              <w:adjustRightInd w:val="0"/>
              <w:rPr>
                <w:rFonts w:ascii="TH SarabunPSK" w:hAnsi="TH SarabunPSK" w:cs="TH SarabunPSK"/>
                <w:sz w:val="32"/>
                <w:szCs w:val="32"/>
                <w:cs/>
              </w:rPr>
            </w:pPr>
          </w:p>
        </w:tc>
      </w:tr>
      <w:tr w:rsidR="002F7938" w:rsidRPr="00995DFD" w14:paraId="5C496B54" w14:textId="77777777" w:rsidTr="00C75244">
        <w:tc>
          <w:tcPr>
            <w:tcW w:w="852" w:type="dxa"/>
          </w:tcPr>
          <w:p w14:paraId="391BC005" w14:textId="77777777" w:rsidR="002F7938" w:rsidRPr="00995DFD" w:rsidRDefault="002F7938" w:rsidP="002F7938">
            <w:pPr>
              <w:tabs>
                <w:tab w:val="left" w:pos="420"/>
              </w:tabs>
              <w:autoSpaceDE w:val="0"/>
              <w:autoSpaceDN w:val="0"/>
              <w:adjustRightInd w:val="0"/>
              <w:jc w:val="center"/>
              <w:rPr>
                <w:rFonts w:ascii="TH SarabunPSK" w:eastAsia="BrowalliaNew-Bold" w:hAnsi="TH SarabunPSK" w:cs="TH SarabunPSK"/>
                <w:sz w:val="32"/>
                <w:szCs w:val="32"/>
              </w:rPr>
            </w:pPr>
          </w:p>
        </w:tc>
        <w:tc>
          <w:tcPr>
            <w:tcW w:w="1984" w:type="dxa"/>
          </w:tcPr>
          <w:p w14:paraId="78A2608C" w14:textId="77777777" w:rsidR="002F7938" w:rsidRPr="00995DFD" w:rsidRDefault="002F7938" w:rsidP="002F7938">
            <w:pPr>
              <w:tabs>
                <w:tab w:val="left" w:pos="420"/>
              </w:tabs>
              <w:autoSpaceDE w:val="0"/>
              <w:autoSpaceDN w:val="0"/>
              <w:adjustRightInd w:val="0"/>
              <w:rPr>
                <w:rFonts w:ascii="TH SarabunPSK" w:eastAsia="BrowalliaNew-Bold" w:hAnsi="TH SarabunPSK" w:cs="TH SarabunPSK"/>
                <w:sz w:val="32"/>
                <w:szCs w:val="32"/>
              </w:rPr>
            </w:pPr>
          </w:p>
        </w:tc>
        <w:tc>
          <w:tcPr>
            <w:tcW w:w="992" w:type="dxa"/>
          </w:tcPr>
          <w:p w14:paraId="085EC7CF" w14:textId="77777777" w:rsidR="002F7938" w:rsidRPr="00995DFD" w:rsidRDefault="002F7938" w:rsidP="002F7938">
            <w:pPr>
              <w:tabs>
                <w:tab w:val="left" w:pos="420"/>
              </w:tabs>
              <w:autoSpaceDE w:val="0"/>
              <w:autoSpaceDN w:val="0"/>
              <w:adjustRightInd w:val="0"/>
              <w:rPr>
                <w:rFonts w:ascii="TH SarabunPSK" w:eastAsia="BrowalliaNew-Bold" w:hAnsi="TH SarabunPSK" w:cs="TH SarabunPSK"/>
                <w:sz w:val="32"/>
                <w:szCs w:val="32"/>
              </w:rPr>
            </w:pPr>
          </w:p>
        </w:tc>
        <w:tc>
          <w:tcPr>
            <w:tcW w:w="1560" w:type="dxa"/>
          </w:tcPr>
          <w:p w14:paraId="372407DF" w14:textId="77777777" w:rsidR="002F7938" w:rsidRPr="00995DFD" w:rsidRDefault="002F7938" w:rsidP="002F7938">
            <w:pPr>
              <w:tabs>
                <w:tab w:val="left" w:pos="420"/>
              </w:tabs>
              <w:autoSpaceDE w:val="0"/>
              <w:autoSpaceDN w:val="0"/>
              <w:adjustRightInd w:val="0"/>
              <w:rPr>
                <w:rFonts w:ascii="TH SarabunPSK" w:eastAsia="BrowalliaNew-Bold" w:hAnsi="TH SarabunPSK" w:cs="TH SarabunPSK"/>
                <w:sz w:val="32"/>
                <w:szCs w:val="32"/>
              </w:rPr>
            </w:pPr>
          </w:p>
        </w:tc>
        <w:tc>
          <w:tcPr>
            <w:tcW w:w="1275" w:type="dxa"/>
            <w:vAlign w:val="center"/>
          </w:tcPr>
          <w:p w14:paraId="7C4ECE46" w14:textId="77777777" w:rsidR="002F7938" w:rsidRPr="00995DFD" w:rsidRDefault="002F7938" w:rsidP="002F7938">
            <w:pPr>
              <w:tabs>
                <w:tab w:val="left" w:pos="420"/>
              </w:tabs>
              <w:autoSpaceDE w:val="0"/>
              <w:autoSpaceDN w:val="0"/>
              <w:adjustRightInd w:val="0"/>
              <w:jc w:val="center"/>
              <w:rPr>
                <w:rFonts w:ascii="TH SarabunPSK" w:eastAsia="BrowalliaNew-Bold" w:hAnsi="TH SarabunPSK" w:cs="TH SarabunPSK"/>
                <w:sz w:val="32"/>
                <w:szCs w:val="32"/>
              </w:rPr>
            </w:pPr>
          </w:p>
        </w:tc>
        <w:tc>
          <w:tcPr>
            <w:tcW w:w="1560" w:type="dxa"/>
          </w:tcPr>
          <w:p w14:paraId="764C5294" w14:textId="77777777" w:rsidR="002F7938" w:rsidRPr="00995DFD" w:rsidRDefault="002F7938" w:rsidP="002F7938">
            <w:pPr>
              <w:tabs>
                <w:tab w:val="left" w:pos="420"/>
              </w:tabs>
              <w:autoSpaceDE w:val="0"/>
              <w:autoSpaceDN w:val="0"/>
              <w:adjustRightInd w:val="0"/>
              <w:jc w:val="center"/>
              <w:rPr>
                <w:rFonts w:ascii="TH SarabunPSK" w:hAnsi="TH SarabunPSK" w:cs="TH SarabunPSK"/>
                <w:sz w:val="32"/>
                <w:szCs w:val="32"/>
                <w:cs/>
              </w:rPr>
            </w:pPr>
          </w:p>
        </w:tc>
        <w:tc>
          <w:tcPr>
            <w:tcW w:w="850" w:type="dxa"/>
          </w:tcPr>
          <w:p w14:paraId="69090168" w14:textId="6F5273C1" w:rsidR="002F7938" w:rsidRPr="00995DFD" w:rsidRDefault="002F7938" w:rsidP="002F7938">
            <w:pPr>
              <w:tabs>
                <w:tab w:val="left" w:pos="420"/>
              </w:tabs>
              <w:autoSpaceDE w:val="0"/>
              <w:autoSpaceDN w:val="0"/>
              <w:adjustRightInd w:val="0"/>
              <w:jc w:val="center"/>
              <w:rPr>
                <w:rFonts w:ascii="TH SarabunPSK" w:hAnsi="TH SarabunPSK" w:cs="TH SarabunPSK"/>
                <w:sz w:val="32"/>
                <w:szCs w:val="32"/>
                <w:cs/>
              </w:rPr>
            </w:pPr>
            <w:r>
              <w:rPr>
                <w:rFonts w:ascii="TH SarabunPSK" w:hAnsi="TH SarabunPSK" w:cs="TH SarabunPSK" w:hint="cs"/>
                <w:sz w:val="32"/>
                <w:szCs w:val="32"/>
                <w:cs/>
              </w:rPr>
              <w:t>/</w:t>
            </w:r>
          </w:p>
        </w:tc>
        <w:tc>
          <w:tcPr>
            <w:tcW w:w="1134" w:type="dxa"/>
          </w:tcPr>
          <w:p w14:paraId="1987E68C" w14:textId="77777777" w:rsidR="002F7938" w:rsidRPr="00995DFD" w:rsidRDefault="002F7938" w:rsidP="002F7938">
            <w:pPr>
              <w:tabs>
                <w:tab w:val="left" w:pos="420"/>
              </w:tabs>
              <w:autoSpaceDE w:val="0"/>
              <w:autoSpaceDN w:val="0"/>
              <w:adjustRightInd w:val="0"/>
              <w:jc w:val="center"/>
              <w:rPr>
                <w:rFonts w:ascii="TH SarabunPSK" w:hAnsi="TH SarabunPSK" w:cs="TH SarabunPSK"/>
                <w:sz w:val="32"/>
                <w:szCs w:val="32"/>
                <w:cs/>
              </w:rPr>
            </w:pPr>
          </w:p>
        </w:tc>
        <w:tc>
          <w:tcPr>
            <w:tcW w:w="2268" w:type="dxa"/>
          </w:tcPr>
          <w:p w14:paraId="3AB10010" w14:textId="77777777" w:rsidR="002F7938" w:rsidRDefault="002F7938" w:rsidP="002F7938">
            <w:pPr>
              <w:tabs>
                <w:tab w:val="left" w:pos="420"/>
              </w:tabs>
              <w:autoSpaceDE w:val="0"/>
              <w:autoSpaceDN w:val="0"/>
              <w:adjustRightInd w:val="0"/>
              <w:rPr>
                <w:rFonts w:ascii="TH SarabunPSK" w:hAnsi="TH SarabunPSK" w:cs="TH SarabunPSK"/>
                <w:sz w:val="32"/>
                <w:szCs w:val="32"/>
              </w:rPr>
            </w:pPr>
            <w:r>
              <w:rPr>
                <w:rFonts w:ascii="TH SarabunPSK" w:hAnsi="TH SarabunPSK" w:cs="TH SarabunPSK"/>
                <w:sz w:val="32"/>
                <w:szCs w:val="32"/>
              </w:rPr>
              <w:t>2.</w:t>
            </w:r>
            <w:r w:rsidRPr="00EE6A37">
              <w:rPr>
                <w:rFonts w:ascii="TH SarabunPSK" w:hAnsi="TH SarabunPSK" w:cs="TH SarabunPSK"/>
                <w:sz w:val="32"/>
                <w:szCs w:val="32"/>
                <w:cs/>
              </w:rPr>
              <w:t xml:space="preserve"> นายยุทธการ    </w:t>
            </w:r>
          </w:p>
          <w:p w14:paraId="0DA454B1" w14:textId="335C3A55" w:rsidR="002F7938" w:rsidRDefault="002F7938" w:rsidP="002F7938">
            <w:pPr>
              <w:tabs>
                <w:tab w:val="left" w:pos="420"/>
              </w:tabs>
              <w:autoSpaceDE w:val="0"/>
              <w:autoSpaceDN w:val="0"/>
              <w:adjustRightInd w:val="0"/>
              <w:rPr>
                <w:rFonts w:ascii="TH SarabunPSK" w:hAnsi="TH SarabunPSK" w:cs="TH SarabunPSK"/>
                <w:sz w:val="32"/>
                <w:szCs w:val="32"/>
                <w:cs/>
              </w:rPr>
            </w:pPr>
            <w:r w:rsidRPr="00EE6A37">
              <w:rPr>
                <w:rFonts w:ascii="TH SarabunPSK" w:hAnsi="TH SarabunPSK" w:cs="TH SarabunPSK"/>
                <w:sz w:val="32"/>
                <w:szCs w:val="32"/>
                <w:cs/>
              </w:rPr>
              <w:t>พวงสอน</w:t>
            </w:r>
          </w:p>
        </w:tc>
        <w:tc>
          <w:tcPr>
            <w:tcW w:w="1418" w:type="dxa"/>
          </w:tcPr>
          <w:p w14:paraId="7451B6E1" w14:textId="77777777" w:rsidR="002F7938" w:rsidRPr="00995DFD" w:rsidRDefault="002F7938" w:rsidP="002F7938">
            <w:pPr>
              <w:tabs>
                <w:tab w:val="left" w:pos="420"/>
              </w:tabs>
              <w:autoSpaceDE w:val="0"/>
              <w:autoSpaceDN w:val="0"/>
              <w:adjustRightInd w:val="0"/>
              <w:rPr>
                <w:rFonts w:ascii="TH SarabunPSK" w:hAnsi="TH SarabunPSK" w:cs="TH SarabunPSK"/>
                <w:sz w:val="32"/>
                <w:szCs w:val="32"/>
                <w:cs/>
              </w:rPr>
            </w:pPr>
          </w:p>
        </w:tc>
        <w:tc>
          <w:tcPr>
            <w:tcW w:w="1559" w:type="dxa"/>
          </w:tcPr>
          <w:p w14:paraId="7DE1D8DC" w14:textId="77777777" w:rsidR="002F7938" w:rsidRPr="00995DFD" w:rsidRDefault="002F7938" w:rsidP="002F7938">
            <w:pPr>
              <w:tabs>
                <w:tab w:val="left" w:pos="420"/>
              </w:tabs>
              <w:autoSpaceDE w:val="0"/>
              <w:autoSpaceDN w:val="0"/>
              <w:adjustRightInd w:val="0"/>
              <w:rPr>
                <w:rFonts w:ascii="TH SarabunPSK" w:hAnsi="TH SarabunPSK" w:cs="TH SarabunPSK"/>
                <w:sz w:val="32"/>
                <w:szCs w:val="32"/>
                <w:cs/>
              </w:rPr>
            </w:pPr>
          </w:p>
        </w:tc>
      </w:tr>
      <w:tr w:rsidR="00FF0F2B" w:rsidRPr="00995DFD" w14:paraId="30EDF862" w14:textId="77777777" w:rsidTr="00C75244">
        <w:tc>
          <w:tcPr>
            <w:tcW w:w="852" w:type="dxa"/>
          </w:tcPr>
          <w:p w14:paraId="07A755A7" w14:textId="77777777" w:rsidR="00FF0F2B" w:rsidRPr="00995DFD" w:rsidRDefault="00FF0F2B" w:rsidP="00FF0F2B">
            <w:pPr>
              <w:tabs>
                <w:tab w:val="left" w:pos="420"/>
              </w:tabs>
              <w:autoSpaceDE w:val="0"/>
              <w:autoSpaceDN w:val="0"/>
              <w:adjustRightInd w:val="0"/>
              <w:jc w:val="center"/>
              <w:rPr>
                <w:rFonts w:ascii="TH SarabunPSK" w:eastAsia="BrowalliaNew-Bold" w:hAnsi="TH SarabunPSK" w:cs="TH SarabunPSK"/>
                <w:sz w:val="32"/>
                <w:szCs w:val="32"/>
              </w:rPr>
            </w:pPr>
            <w:r>
              <w:rPr>
                <w:rFonts w:ascii="TH SarabunPSK" w:eastAsia="BrowalliaNew-Bold" w:hAnsi="TH SarabunPSK" w:cs="TH SarabunPSK"/>
                <w:sz w:val="32"/>
                <w:szCs w:val="32"/>
              </w:rPr>
              <w:t>7.</w:t>
            </w:r>
          </w:p>
        </w:tc>
        <w:tc>
          <w:tcPr>
            <w:tcW w:w="1984" w:type="dxa"/>
          </w:tcPr>
          <w:p w14:paraId="398D9CDE" w14:textId="77777777" w:rsidR="00FF0F2B" w:rsidRPr="00995DFD" w:rsidRDefault="00FF0F2B" w:rsidP="00FF0F2B">
            <w:pPr>
              <w:tabs>
                <w:tab w:val="left" w:pos="420"/>
              </w:tabs>
              <w:autoSpaceDE w:val="0"/>
              <w:autoSpaceDN w:val="0"/>
              <w:adjustRightInd w:val="0"/>
              <w:rPr>
                <w:rFonts w:ascii="TH SarabunPSK" w:eastAsia="BrowalliaNew-Bold" w:hAnsi="TH SarabunPSK" w:cs="TH SarabunPSK"/>
                <w:sz w:val="32"/>
                <w:szCs w:val="32"/>
              </w:rPr>
            </w:pPr>
            <w:r w:rsidRPr="00E65227">
              <w:rPr>
                <w:rFonts w:ascii="TH SarabunPSK" w:eastAsia="BrowalliaNew-Bold" w:hAnsi="TH SarabunPSK" w:cs="TH SarabunPSK"/>
                <w:sz w:val="32"/>
                <w:szCs w:val="32"/>
                <w:cs/>
              </w:rPr>
              <w:t>นายกิตติ  พิมเสน</w:t>
            </w:r>
          </w:p>
        </w:tc>
        <w:tc>
          <w:tcPr>
            <w:tcW w:w="992" w:type="dxa"/>
          </w:tcPr>
          <w:p w14:paraId="08C7C924" w14:textId="4B6B88B8" w:rsidR="00FF0F2B" w:rsidRPr="00995DFD" w:rsidRDefault="00FF0F2B" w:rsidP="00FF0F2B">
            <w:pPr>
              <w:tabs>
                <w:tab w:val="left" w:pos="420"/>
              </w:tabs>
              <w:autoSpaceDE w:val="0"/>
              <w:autoSpaceDN w:val="0"/>
              <w:adjustRightInd w:val="0"/>
              <w:jc w:val="center"/>
              <w:rPr>
                <w:rFonts w:ascii="TH SarabunPSK" w:eastAsia="BrowalliaNew-Bold" w:hAnsi="TH SarabunPSK" w:cs="TH SarabunPSK"/>
                <w:sz w:val="32"/>
                <w:szCs w:val="32"/>
              </w:rPr>
            </w:pPr>
            <w:r w:rsidRPr="002F4813">
              <w:rPr>
                <w:rFonts w:ascii="TH SarabunPSK" w:eastAsia="BrowalliaNew-Bold" w:hAnsi="TH SarabunPSK" w:cs="TH SarabunPSK"/>
                <w:sz w:val="32"/>
                <w:szCs w:val="32"/>
                <w:cs/>
              </w:rPr>
              <w:t>ผู้ช่วยศาสตราจารย์</w:t>
            </w:r>
          </w:p>
        </w:tc>
        <w:tc>
          <w:tcPr>
            <w:tcW w:w="1560" w:type="dxa"/>
          </w:tcPr>
          <w:p w14:paraId="7768E7B6" w14:textId="77777777" w:rsidR="00FF0F2B" w:rsidRPr="002F4813" w:rsidRDefault="00FF0F2B" w:rsidP="00FF0F2B">
            <w:pPr>
              <w:tabs>
                <w:tab w:val="left" w:pos="420"/>
              </w:tabs>
              <w:autoSpaceDE w:val="0"/>
              <w:autoSpaceDN w:val="0"/>
              <w:adjustRightInd w:val="0"/>
              <w:jc w:val="center"/>
              <w:rPr>
                <w:rFonts w:ascii="TH SarabunPSK" w:eastAsia="BrowalliaNew-Bold" w:hAnsi="TH SarabunPSK" w:cs="TH SarabunPSK"/>
                <w:sz w:val="32"/>
                <w:szCs w:val="32"/>
              </w:rPr>
            </w:pPr>
            <w:r w:rsidRPr="002F4813">
              <w:rPr>
                <w:rFonts w:ascii="TH SarabunPSK" w:eastAsia="BrowalliaNew-Bold" w:hAnsi="TH SarabunPSK" w:cs="TH SarabunPSK"/>
                <w:sz w:val="32"/>
                <w:szCs w:val="32"/>
                <w:cs/>
              </w:rPr>
              <w:t>ศศ.ม.</w:t>
            </w:r>
          </w:p>
          <w:p w14:paraId="737C3168" w14:textId="0E8E2E67" w:rsidR="00FF0F2B" w:rsidRPr="00995DFD" w:rsidRDefault="00FF0F2B" w:rsidP="00FF0F2B">
            <w:pPr>
              <w:tabs>
                <w:tab w:val="left" w:pos="420"/>
              </w:tabs>
              <w:autoSpaceDE w:val="0"/>
              <w:autoSpaceDN w:val="0"/>
              <w:adjustRightInd w:val="0"/>
              <w:jc w:val="center"/>
              <w:rPr>
                <w:rFonts w:ascii="TH SarabunPSK" w:eastAsia="BrowalliaNew-Bold" w:hAnsi="TH SarabunPSK" w:cs="TH SarabunPSK"/>
                <w:sz w:val="32"/>
                <w:szCs w:val="32"/>
              </w:rPr>
            </w:pPr>
            <w:r w:rsidRPr="002F4813">
              <w:rPr>
                <w:rFonts w:ascii="TH SarabunPSK" w:eastAsia="BrowalliaNew-Bold" w:hAnsi="TH SarabunPSK" w:cs="TH SarabunPSK"/>
                <w:sz w:val="32"/>
                <w:szCs w:val="32"/>
                <w:cs/>
              </w:rPr>
              <w:t>ศษ.บ.</w:t>
            </w:r>
          </w:p>
        </w:tc>
        <w:tc>
          <w:tcPr>
            <w:tcW w:w="1275" w:type="dxa"/>
            <w:vAlign w:val="center"/>
          </w:tcPr>
          <w:p w14:paraId="7F96CD80" w14:textId="77777777" w:rsidR="00FF0F2B" w:rsidRPr="002F4813" w:rsidRDefault="00FF0F2B" w:rsidP="00FF0F2B">
            <w:pPr>
              <w:tabs>
                <w:tab w:val="left" w:pos="420"/>
              </w:tabs>
              <w:autoSpaceDE w:val="0"/>
              <w:autoSpaceDN w:val="0"/>
              <w:adjustRightInd w:val="0"/>
              <w:jc w:val="center"/>
              <w:rPr>
                <w:rFonts w:ascii="TH SarabunPSK" w:eastAsia="BrowalliaNew-Bold" w:hAnsi="TH SarabunPSK" w:cs="TH SarabunPSK"/>
                <w:sz w:val="32"/>
                <w:szCs w:val="32"/>
              </w:rPr>
            </w:pPr>
            <w:r w:rsidRPr="002F4813">
              <w:rPr>
                <w:rFonts w:ascii="TH SarabunPSK" w:eastAsia="BrowalliaNew-Bold" w:hAnsi="TH SarabunPSK" w:cs="TH SarabunPSK"/>
                <w:sz w:val="32"/>
                <w:szCs w:val="32"/>
                <w:cs/>
              </w:rPr>
              <w:t>ไทยคดีศึกษา</w:t>
            </w:r>
          </w:p>
          <w:p w14:paraId="7E805FFC" w14:textId="5756AE85" w:rsidR="00FF0F2B" w:rsidRPr="00995DFD" w:rsidRDefault="00FF0F2B" w:rsidP="00FF0F2B">
            <w:pPr>
              <w:tabs>
                <w:tab w:val="left" w:pos="420"/>
              </w:tabs>
              <w:autoSpaceDE w:val="0"/>
              <w:autoSpaceDN w:val="0"/>
              <w:adjustRightInd w:val="0"/>
              <w:jc w:val="center"/>
              <w:rPr>
                <w:rFonts w:ascii="TH SarabunPSK" w:eastAsia="BrowalliaNew-Bold" w:hAnsi="TH SarabunPSK" w:cs="TH SarabunPSK"/>
                <w:sz w:val="32"/>
                <w:szCs w:val="32"/>
              </w:rPr>
            </w:pPr>
            <w:r w:rsidRPr="002F4813">
              <w:rPr>
                <w:rFonts w:ascii="TH SarabunPSK" w:eastAsia="BrowalliaNew-Bold" w:hAnsi="TH SarabunPSK" w:cs="TH SarabunPSK"/>
                <w:sz w:val="32"/>
                <w:szCs w:val="32"/>
                <w:cs/>
              </w:rPr>
              <w:t>ศิลปะภาพพิมพ์</w:t>
            </w:r>
          </w:p>
        </w:tc>
        <w:tc>
          <w:tcPr>
            <w:tcW w:w="1560" w:type="dxa"/>
          </w:tcPr>
          <w:p w14:paraId="1DEF3478" w14:textId="77777777" w:rsidR="00FF0F2B" w:rsidRPr="00995DFD" w:rsidRDefault="00FF0F2B" w:rsidP="00FF0F2B">
            <w:pPr>
              <w:tabs>
                <w:tab w:val="left" w:pos="420"/>
              </w:tabs>
              <w:autoSpaceDE w:val="0"/>
              <w:autoSpaceDN w:val="0"/>
              <w:adjustRightInd w:val="0"/>
              <w:jc w:val="center"/>
              <w:rPr>
                <w:rFonts w:ascii="TH SarabunPSK" w:hAnsi="TH SarabunPSK" w:cs="TH SarabunPSK"/>
                <w:sz w:val="32"/>
                <w:szCs w:val="32"/>
                <w:cs/>
              </w:rPr>
            </w:pPr>
          </w:p>
        </w:tc>
        <w:tc>
          <w:tcPr>
            <w:tcW w:w="850" w:type="dxa"/>
          </w:tcPr>
          <w:p w14:paraId="7CBCA50D" w14:textId="271DEF1F" w:rsidR="00FF0F2B" w:rsidRPr="00995DFD" w:rsidRDefault="002F7938" w:rsidP="00FF0F2B">
            <w:pPr>
              <w:tabs>
                <w:tab w:val="left" w:pos="420"/>
              </w:tabs>
              <w:autoSpaceDE w:val="0"/>
              <w:autoSpaceDN w:val="0"/>
              <w:adjustRightInd w:val="0"/>
              <w:jc w:val="center"/>
              <w:rPr>
                <w:rFonts w:ascii="TH SarabunPSK" w:hAnsi="TH SarabunPSK" w:cs="TH SarabunPSK"/>
                <w:sz w:val="32"/>
                <w:szCs w:val="32"/>
                <w:cs/>
              </w:rPr>
            </w:pPr>
            <w:r>
              <w:rPr>
                <w:rFonts w:ascii="TH SarabunPSK" w:hAnsi="TH SarabunPSK" w:cs="TH SarabunPSK"/>
                <w:sz w:val="32"/>
                <w:szCs w:val="32"/>
              </w:rPr>
              <w:t>/</w:t>
            </w:r>
          </w:p>
        </w:tc>
        <w:tc>
          <w:tcPr>
            <w:tcW w:w="1134" w:type="dxa"/>
          </w:tcPr>
          <w:p w14:paraId="6C14CC2C" w14:textId="77777777" w:rsidR="00FF0F2B" w:rsidRPr="00995DFD" w:rsidRDefault="00FF0F2B" w:rsidP="00FF0F2B">
            <w:pPr>
              <w:tabs>
                <w:tab w:val="left" w:pos="420"/>
              </w:tabs>
              <w:autoSpaceDE w:val="0"/>
              <w:autoSpaceDN w:val="0"/>
              <w:adjustRightInd w:val="0"/>
              <w:jc w:val="center"/>
              <w:rPr>
                <w:rFonts w:ascii="TH SarabunPSK" w:hAnsi="TH SarabunPSK" w:cs="TH SarabunPSK"/>
                <w:sz w:val="32"/>
                <w:szCs w:val="32"/>
                <w:cs/>
              </w:rPr>
            </w:pPr>
          </w:p>
        </w:tc>
        <w:tc>
          <w:tcPr>
            <w:tcW w:w="2268" w:type="dxa"/>
          </w:tcPr>
          <w:p w14:paraId="74E995EA" w14:textId="11DB5A25" w:rsidR="00FF0F2B" w:rsidRDefault="00FF0F2B" w:rsidP="00FF0F2B">
            <w:pPr>
              <w:tabs>
                <w:tab w:val="left" w:pos="420"/>
              </w:tabs>
              <w:autoSpaceDE w:val="0"/>
              <w:autoSpaceDN w:val="0"/>
              <w:adjustRightInd w:val="0"/>
              <w:rPr>
                <w:rFonts w:ascii="TH SarabunPSK" w:hAnsi="TH SarabunPSK" w:cs="TH SarabunPSK"/>
                <w:sz w:val="32"/>
                <w:szCs w:val="32"/>
              </w:rPr>
            </w:pPr>
            <w:r>
              <w:rPr>
                <w:rFonts w:ascii="TH SarabunPSK" w:hAnsi="TH SarabunPSK" w:cs="TH SarabunPSK"/>
                <w:sz w:val="32"/>
                <w:szCs w:val="32"/>
              </w:rPr>
              <w:t>1.</w:t>
            </w:r>
            <w:r w:rsidR="002F7938">
              <w:t xml:space="preserve"> </w:t>
            </w:r>
            <w:r w:rsidR="002F7938" w:rsidRPr="002F7938">
              <w:rPr>
                <w:rFonts w:ascii="TH SarabunPSK" w:hAnsi="TH SarabunPSK" w:cs="TH SarabunPSK"/>
                <w:sz w:val="32"/>
                <w:szCs w:val="32"/>
                <w:cs/>
              </w:rPr>
              <w:t>นายอภิสิทธิ์    ทับทิม</w:t>
            </w:r>
          </w:p>
        </w:tc>
        <w:tc>
          <w:tcPr>
            <w:tcW w:w="1418" w:type="dxa"/>
          </w:tcPr>
          <w:p w14:paraId="40291B6F" w14:textId="77777777" w:rsidR="00FF0F2B" w:rsidRPr="00995DFD" w:rsidRDefault="00FF0F2B" w:rsidP="00FF0F2B">
            <w:pPr>
              <w:tabs>
                <w:tab w:val="left" w:pos="420"/>
              </w:tabs>
              <w:autoSpaceDE w:val="0"/>
              <w:autoSpaceDN w:val="0"/>
              <w:adjustRightInd w:val="0"/>
              <w:rPr>
                <w:rFonts w:ascii="TH SarabunPSK" w:hAnsi="TH SarabunPSK" w:cs="TH SarabunPSK"/>
                <w:sz w:val="32"/>
                <w:szCs w:val="32"/>
                <w:cs/>
              </w:rPr>
            </w:pPr>
          </w:p>
        </w:tc>
        <w:tc>
          <w:tcPr>
            <w:tcW w:w="1559" w:type="dxa"/>
          </w:tcPr>
          <w:p w14:paraId="040E3AAF" w14:textId="77777777" w:rsidR="00FF0F2B" w:rsidRPr="00995DFD" w:rsidRDefault="00FF0F2B" w:rsidP="00FF0F2B">
            <w:pPr>
              <w:tabs>
                <w:tab w:val="left" w:pos="420"/>
              </w:tabs>
              <w:autoSpaceDE w:val="0"/>
              <w:autoSpaceDN w:val="0"/>
              <w:adjustRightInd w:val="0"/>
              <w:rPr>
                <w:rFonts w:ascii="TH SarabunPSK" w:hAnsi="TH SarabunPSK" w:cs="TH SarabunPSK"/>
                <w:sz w:val="32"/>
                <w:szCs w:val="32"/>
                <w:cs/>
              </w:rPr>
            </w:pPr>
          </w:p>
        </w:tc>
      </w:tr>
      <w:tr w:rsidR="002F7938" w:rsidRPr="00995DFD" w14:paraId="55FC3C69" w14:textId="77777777" w:rsidTr="00C75244">
        <w:tc>
          <w:tcPr>
            <w:tcW w:w="852" w:type="dxa"/>
          </w:tcPr>
          <w:p w14:paraId="345E92E8" w14:textId="77777777" w:rsidR="002F7938" w:rsidRPr="00995DFD" w:rsidRDefault="002F7938" w:rsidP="002F7938">
            <w:pPr>
              <w:tabs>
                <w:tab w:val="left" w:pos="420"/>
              </w:tabs>
              <w:autoSpaceDE w:val="0"/>
              <w:autoSpaceDN w:val="0"/>
              <w:adjustRightInd w:val="0"/>
              <w:jc w:val="center"/>
              <w:rPr>
                <w:rFonts w:ascii="TH SarabunPSK" w:eastAsia="BrowalliaNew-Bold" w:hAnsi="TH SarabunPSK" w:cs="TH SarabunPSK"/>
                <w:sz w:val="32"/>
                <w:szCs w:val="32"/>
              </w:rPr>
            </w:pPr>
            <w:r>
              <w:rPr>
                <w:rFonts w:ascii="TH SarabunPSK" w:eastAsia="BrowalliaNew-Bold" w:hAnsi="TH SarabunPSK" w:cs="TH SarabunPSK"/>
                <w:sz w:val="32"/>
                <w:szCs w:val="32"/>
              </w:rPr>
              <w:t>8.</w:t>
            </w:r>
          </w:p>
        </w:tc>
        <w:tc>
          <w:tcPr>
            <w:tcW w:w="1984" w:type="dxa"/>
          </w:tcPr>
          <w:p w14:paraId="2B3696D0" w14:textId="77777777" w:rsidR="002F7938" w:rsidRPr="00E65227" w:rsidRDefault="002F7938" w:rsidP="002F7938">
            <w:pPr>
              <w:tabs>
                <w:tab w:val="left" w:pos="420"/>
              </w:tabs>
              <w:autoSpaceDE w:val="0"/>
              <w:autoSpaceDN w:val="0"/>
              <w:adjustRightInd w:val="0"/>
              <w:rPr>
                <w:rFonts w:ascii="TH SarabunPSK" w:eastAsia="BrowalliaNew-Bold" w:hAnsi="TH SarabunPSK" w:cs="TH SarabunPSK"/>
                <w:sz w:val="32"/>
                <w:szCs w:val="32"/>
              </w:rPr>
            </w:pPr>
            <w:r w:rsidRPr="00E65227">
              <w:rPr>
                <w:rFonts w:ascii="TH SarabunPSK" w:eastAsia="BrowalliaNew-Bold" w:hAnsi="TH SarabunPSK" w:cs="TH SarabunPSK"/>
                <w:sz w:val="32"/>
                <w:szCs w:val="32"/>
                <w:cs/>
              </w:rPr>
              <w:t xml:space="preserve">นางสาวรื่นฤทัย </w:t>
            </w:r>
          </w:p>
          <w:p w14:paraId="68447CCE" w14:textId="77777777" w:rsidR="002F7938" w:rsidRPr="00995DFD" w:rsidRDefault="002F7938" w:rsidP="002F7938">
            <w:pPr>
              <w:tabs>
                <w:tab w:val="left" w:pos="420"/>
              </w:tabs>
              <w:autoSpaceDE w:val="0"/>
              <w:autoSpaceDN w:val="0"/>
              <w:adjustRightInd w:val="0"/>
              <w:rPr>
                <w:rFonts w:ascii="TH SarabunPSK" w:eastAsia="BrowalliaNew-Bold" w:hAnsi="TH SarabunPSK" w:cs="TH SarabunPSK"/>
                <w:sz w:val="32"/>
                <w:szCs w:val="32"/>
              </w:rPr>
            </w:pPr>
            <w:r w:rsidRPr="00E65227">
              <w:rPr>
                <w:rFonts w:ascii="TH SarabunPSK" w:eastAsia="BrowalliaNew-Bold" w:hAnsi="TH SarabunPSK" w:cs="TH SarabunPSK"/>
                <w:sz w:val="32"/>
                <w:szCs w:val="32"/>
                <w:cs/>
              </w:rPr>
              <w:t>รอดสุวรรณ</w:t>
            </w:r>
          </w:p>
        </w:tc>
        <w:tc>
          <w:tcPr>
            <w:tcW w:w="992" w:type="dxa"/>
          </w:tcPr>
          <w:p w14:paraId="2674E379" w14:textId="7150F688" w:rsidR="002F7938" w:rsidRPr="00995DFD" w:rsidRDefault="002F7938" w:rsidP="002F7938">
            <w:pPr>
              <w:tabs>
                <w:tab w:val="left" w:pos="420"/>
              </w:tabs>
              <w:autoSpaceDE w:val="0"/>
              <w:autoSpaceDN w:val="0"/>
              <w:adjustRightInd w:val="0"/>
              <w:jc w:val="center"/>
              <w:rPr>
                <w:rFonts w:ascii="TH SarabunPSK" w:eastAsia="BrowalliaNew-Bold" w:hAnsi="TH SarabunPSK" w:cs="TH SarabunPSK"/>
                <w:sz w:val="32"/>
                <w:szCs w:val="32"/>
              </w:rPr>
            </w:pPr>
            <w:r w:rsidRPr="000474E1">
              <w:rPr>
                <w:rFonts w:ascii="TH SarabunPSK" w:eastAsia="BrowalliaNew-Bold" w:hAnsi="TH SarabunPSK" w:cs="TH SarabunPSK"/>
                <w:sz w:val="32"/>
                <w:szCs w:val="32"/>
                <w:cs/>
              </w:rPr>
              <w:t>อาจารย์</w:t>
            </w:r>
          </w:p>
        </w:tc>
        <w:tc>
          <w:tcPr>
            <w:tcW w:w="1560" w:type="dxa"/>
          </w:tcPr>
          <w:p w14:paraId="4A0EA9CE" w14:textId="77777777" w:rsidR="002F7938" w:rsidRPr="000474E1" w:rsidRDefault="002F7938" w:rsidP="002F7938">
            <w:pPr>
              <w:tabs>
                <w:tab w:val="left" w:pos="420"/>
              </w:tabs>
              <w:autoSpaceDE w:val="0"/>
              <w:autoSpaceDN w:val="0"/>
              <w:adjustRightInd w:val="0"/>
              <w:jc w:val="center"/>
              <w:rPr>
                <w:rFonts w:ascii="TH SarabunPSK" w:eastAsia="BrowalliaNew-Bold" w:hAnsi="TH SarabunPSK" w:cs="TH SarabunPSK"/>
                <w:sz w:val="32"/>
                <w:szCs w:val="32"/>
              </w:rPr>
            </w:pPr>
            <w:r w:rsidRPr="000474E1">
              <w:rPr>
                <w:rFonts w:ascii="TH SarabunPSK" w:eastAsia="BrowalliaNew-Bold" w:hAnsi="TH SarabunPSK" w:cs="TH SarabunPSK"/>
                <w:sz w:val="32"/>
                <w:szCs w:val="32"/>
                <w:cs/>
              </w:rPr>
              <w:t>ค.ม.</w:t>
            </w:r>
          </w:p>
          <w:p w14:paraId="6D475D5D" w14:textId="2F951AFB" w:rsidR="002F7938" w:rsidRPr="00995DFD" w:rsidRDefault="002F7938" w:rsidP="002F7938">
            <w:pPr>
              <w:tabs>
                <w:tab w:val="left" w:pos="420"/>
              </w:tabs>
              <w:autoSpaceDE w:val="0"/>
              <w:autoSpaceDN w:val="0"/>
              <w:adjustRightInd w:val="0"/>
              <w:jc w:val="center"/>
              <w:rPr>
                <w:rFonts w:ascii="TH SarabunPSK" w:eastAsia="BrowalliaNew-Bold" w:hAnsi="TH SarabunPSK" w:cs="TH SarabunPSK"/>
                <w:sz w:val="32"/>
                <w:szCs w:val="32"/>
              </w:rPr>
            </w:pPr>
            <w:r w:rsidRPr="000474E1">
              <w:rPr>
                <w:rFonts w:ascii="TH SarabunPSK" w:eastAsia="BrowalliaNew-Bold" w:hAnsi="TH SarabunPSK" w:cs="TH SarabunPSK"/>
                <w:sz w:val="32"/>
                <w:szCs w:val="32"/>
                <w:cs/>
              </w:rPr>
              <w:t xml:space="preserve">ศ.บ.เกียรตินิยมอันดับ </w:t>
            </w:r>
            <w:r w:rsidRPr="000474E1">
              <w:rPr>
                <w:rFonts w:ascii="TH SarabunPSK" w:eastAsia="BrowalliaNew-Bold" w:hAnsi="TH SarabunPSK" w:cs="TH SarabunPSK"/>
                <w:sz w:val="32"/>
                <w:szCs w:val="32"/>
              </w:rPr>
              <w:t>2</w:t>
            </w:r>
          </w:p>
        </w:tc>
        <w:tc>
          <w:tcPr>
            <w:tcW w:w="1275" w:type="dxa"/>
            <w:vAlign w:val="center"/>
          </w:tcPr>
          <w:p w14:paraId="0638CC2E" w14:textId="77777777" w:rsidR="002F7938" w:rsidRPr="000474E1" w:rsidRDefault="002F7938" w:rsidP="002F7938">
            <w:pPr>
              <w:tabs>
                <w:tab w:val="left" w:pos="420"/>
              </w:tabs>
              <w:autoSpaceDE w:val="0"/>
              <w:autoSpaceDN w:val="0"/>
              <w:adjustRightInd w:val="0"/>
              <w:jc w:val="center"/>
              <w:rPr>
                <w:rFonts w:ascii="TH SarabunPSK" w:eastAsia="BrowalliaNew-Bold" w:hAnsi="TH SarabunPSK" w:cs="TH SarabunPSK"/>
                <w:sz w:val="32"/>
                <w:szCs w:val="32"/>
              </w:rPr>
            </w:pPr>
            <w:r w:rsidRPr="000474E1">
              <w:rPr>
                <w:rFonts w:ascii="TH SarabunPSK" w:eastAsia="BrowalliaNew-Bold" w:hAnsi="TH SarabunPSK" w:cs="TH SarabunPSK"/>
                <w:sz w:val="32"/>
                <w:szCs w:val="32"/>
                <w:cs/>
              </w:rPr>
              <w:t>ศิลปศึกษา</w:t>
            </w:r>
          </w:p>
          <w:p w14:paraId="65D5B2C4" w14:textId="4BFDAEA4" w:rsidR="002F7938" w:rsidRPr="00995DFD" w:rsidRDefault="002F7938" w:rsidP="002F7938">
            <w:pPr>
              <w:tabs>
                <w:tab w:val="left" w:pos="420"/>
              </w:tabs>
              <w:autoSpaceDE w:val="0"/>
              <w:autoSpaceDN w:val="0"/>
              <w:adjustRightInd w:val="0"/>
              <w:jc w:val="center"/>
              <w:rPr>
                <w:rFonts w:ascii="TH SarabunPSK" w:eastAsia="BrowalliaNew-Bold" w:hAnsi="TH SarabunPSK" w:cs="TH SarabunPSK"/>
                <w:sz w:val="32"/>
                <w:szCs w:val="32"/>
              </w:rPr>
            </w:pPr>
            <w:r w:rsidRPr="000474E1">
              <w:rPr>
                <w:rFonts w:ascii="TH SarabunPSK" w:eastAsia="BrowalliaNew-Bold" w:hAnsi="TH SarabunPSK" w:cs="TH SarabunPSK"/>
                <w:sz w:val="32"/>
                <w:szCs w:val="32"/>
                <w:cs/>
              </w:rPr>
              <w:t>ทฤษฎีศิลป์</w:t>
            </w:r>
          </w:p>
        </w:tc>
        <w:tc>
          <w:tcPr>
            <w:tcW w:w="1560" w:type="dxa"/>
          </w:tcPr>
          <w:p w14:paraId="5237FE51" w14:textId="77777777" w:rsidR="002F7938" w:rsidRPr="00995DFD" w:rsidRDefault="002F7938" w:rsidP="002F7938">
            <w:pPr>
              <w:tabs>
                <w:tab w:val="left" w:pos="420"/>
              </w:tabs>
              <w:autoSpaceDE w:val="0"/>
              <w:autoSpaceDN w:val="0"/>
              <w:adjustRightInd w:val="0"/>
              <w:jc w:val="center"/>
              <w:rPr>
                <w:rFonts w:ascii="TH SarabunPSK" w:hAnsi="TH SarabunPSK" w:cs="TH SarabunPSK"/>
                <w:sz w:val="32"/>
                <w:szCs w:val="32"/>
                <w:cs/>
              </w:rPr>
            </w:pPr>
          </w:p>
        </w:tc>
        <w:tc>
          <w:tcPr>
            <w:tcW w:w="850" w:type="dxa"/>
          </w:tcPr>
          <w:p w14:paraId="49243F98" w14:textId="36D6E79A" w:rsidR="002F7938" w:rsidRPr="00995DFD" w:rsidRDefault="002F7938" w:rsidP="002F7938">
            <w:pPr>
              <w:tabs>
                <w:tab w:val="left" w:pos="420"/>
              </w:tabs>
              <w:autoSpaceDE w:val="0"/>
              <w:autoSpaceDN w:val="0"/>
              <w:adjustRightInd w:val="0"/>
              <w:jc w:val="center"/>
              <w:rPr>
                <w:rFonts w:ascii="TH SarabunPSK" w:hAnsi="TH SarabunPSK" w:cs="TH SarabunPSK"/>
                <w:sz w:val="32"/>
                <w:szCs w:val="32"/>
                <w:cs/>
              </w:rPr>
            </w:pPr>
            <w:r>
              <w:rPr>
                <w:rFonts w:ascii="TH SarabunPSK" w:hAnsi="TH SarabunPSK" w:cs="TH SarabunPSK" w:hint="cs"/>
                <w:sz w:val="32"/>
                <w:szCs w:val="32"/>
                <w:cs/>
              </w:rPr>
              <w:t>/</w:t>
            </w:r>
          </w:p>
        </w:tc>
        <w:tc>
          <w:tcPr>
            <w:tcW w:w="1134" w:type="dxa"/>
          </w:tcPr>
          <w:p w14:paraId="0EA87FB7" w14:textId="77777777" w:rsidR="002F7938" w:rsidRPr="00995DFD" w:rsidRDefault="002F7938" w:rsidP="002F7938">
            <w:pPr>
              <w:tabs>
                <w:tab w:val="left" w:pos="420"/>
              </w:tabs>
              <w:autoSpaceDE w:val="0"/>
              <w:autoSpaceDN w:val="0"/>
              <w:adjustRightInd w:val="0"/>
              <w:jc w:val="center"/>
              <w:rPr>
                <w:rFonts w:ascii="TH SarabunPSK" w:hAnsi="TH SarabunPSK" w:cs="TH SarabunPSK"/>
                <w:sz w:val="32"/>
                <w:szCs w:val="32"/>
                <w:cs/>
              </w:rPr>
            </w:pPr>
          </w:p>
        </w:tc>
        <w:tc>
          <w:tcPr>
            <w:tcW w:w="2268" w:type="dxa"/>
          </w:tcPr>
          <w:p w14:paraId="71384C9F" w14:textId="77449478" w:rsidR="002F7938" w:rsidRDefault="002F7938" w:rsidP="002F7938">
            <w:pPr>
              <w:tabs>
                <w:tab w:val="left" w:pos="420"/>
              </w:tabs>
              <w:autoSpaceDE w:val="0"/>
              <w:autoSpaceDN w:val="0"/>
              <w:adjustRightInd w:val="0"/>
              <w:rPr>
                <w:rFonts w:ascii="TH SarabunPSK" w:hAnsi="TH SarabunPSK" w:cs="TH SarabunPSK"/>
                <w:sz w:val="32"/>
                <w:szCs w:val="32"/>
              </w:rPr>
            </w:pPr>
            <w:r>
              <w:rPr>
                <w:rFonts w:ascii="TH SarabunPSK" w:hAnsi="TH SarabunPSK" w:cs="TH SarabunPSK" w:hint="cs"/>
                <w:sz w:val="32"/>
                <w:szCs w:val="32"/>
                <w:cs/>
              </w:rPr>
              <w:t>1.</w:t>
            </w:r>
            <w:r w:rsidRPr="00930493">
              <w:rPr>
                <w:rFonts w:ascii="TH SarabunPSK" w:hAnsi="TH SarabunPSK" w:cs="TH SarabunPSK"/>
                <w:sz w:val="32"/>
                <w:szCs w:val="32"/>
                <w:cs/>
              </w:rPr>
              <w:t xml:space="preserve"> นายวสวัตติ์    ริยาพันธ์</w:t>
            </w:r>
          </w:p>
        </w:tc>
        <w:tc>
          <w:tcPr>
            <w:tcW w:w="1418" w:type="dxa"/>
          </w:tcPr>
          <w:p w14:paraId="17E051FF" w14:textId="77777777" w:rsidR="002F7938" w:rsidRPr="00995DFD" w:rsidRDefault="002F7938" w:rsidP="002F7938">
            <w:pPr>
              <w:tabs>
                <w:tab w:val="left" w:pos="420"/>
              </w:tabs>
              <w:autoSpaceDE w:val="0"/>
              <w:autoSpaceDN w:val="0"/>
              <w:adjustRightInd w:val="0"/>
              <w:rPr>
                <w:rFonts w:ascii="TH SarabunPSK" w:hAnsi="TH SarabunPSK" w:cs="TH SarabunPSK"/>
                <w:sz w:val="32"/>
                <w:szCs w:val="32"/>
                <w:cs/>
              </w:rPr>
            </w:pPr>
          </w:p>
        </w:tc>
        <w:tc>
          <w:tcPr>
            <w:tcW w:w="1559" w:type="dxa"/>
          </w:tcPr>
          <w:p w14:paraId="13B65C36" w14:textId="77777777" w:rsidR="002F7938" w:rsidRPr="00995DFD" w:rsidRDefault="002F7938" w:rsidP="002F7938">
            <w:pPr>
              <w:tabs>
                <w:tab w:val="left" w:pos="420"/>
              </w:tabs>
              <w:autoSpaceDE w:val="0"/>
              <w:autoSpaceDN w:val="0"/>
              <w:adjustRightInd w:val="0"/>
              <w:rPr>
                <w:rFonts w:ascii="TH SarabunPSK" w:hAnsi="TH SarabunPSK" w:cs="TH SarabunPSK"/>
                <w:sz w:val="32"/>
                <w:szCs w:val="32"/>
                <w:cs/>
              </w:rPr>
            </w:pPr>
          </w:p>
        </w:tc>
      </w:tr>
      <w:tr w:rsidR="002F7938" w:rsidRPr="00995DFD" w14:paraId="10005D71" w14:textId="77777777" w:rsidTr="00C75244">
        <w:tc>
          <w:tcPr>
            <w:tcW w:w="852" w:type="dxa"/>
          </w:tcPr>
          <w:p w14:paraId="48A67C35" w14:textId="77777777" w:rsidR="002F7938" w:rsidRPr="00995DFD" w:rsidRDefault="002F7938" w:rsidP="002F7938">
            <w:pPr>
              <w:tabs>
                <w:tab w:val="left" w:pos="420"/>
              </w:tabs>
              <w:autoSpaceDE w:val="0"/>
              <w:autoSpaceDN w:val="0"/>
              <w:adjustRightInd w:val="0"/>
              <w:jc w:val="center"/>
              <w:rPr>
                <w:rFonts w:ascii="TH SarabunPSK" w:eastAsia="BrowalliaNew-Bold" w:hAnsi="TH SarabunPSK" w:cs="TH SarabunPSK"/>
                <w:sz w:val="32"/>
                <w:szCs w:val="32"/>
              </w:rPr>
            </w:pPr>
          </w:p>
        </w:tc>
        <w:tc>
          <w:tcPr>
            <w:tcW w:w="1984" w:type="dxa"/>
          </w:tcPr>
          <w:p w14:paraId="35F7E4F5" w14:textId="77777777" w:rsidR="002F7938" w:rsidRPr="00995DFD" w:rsidRDefault="002F7938" w:rsidP="002F7938">
            <w:pPr>
              <w:tabs>
                <w:tab w:val="left" w:pos="420"/>
              </w:tabs>
              <w:autoSpaceDE w:val="0"/>
              <w:autoSpaceDN w:val="0"/>
              <w:adjustRightInd w:val="0"/>
              <w:rPr>
                <w:rFonts w:ascii="TH SarabunPSK" w:eastAsia="BrowalliaNew-Bold" w:hAnsi="TH SarabunPSK" w:cs="TH SarabunPSK"/>
                <w:sz w:val="32"/>
                <w:szCs w:val="32"/>
              </w:rPr>
            </w:pPr>
          </w:p>
        </w:tc>
        <w:tc>
          <w:tcPr>
            <w:tcW w:w="992" w:type="dxa"/>
          </w:tcPr>
          <w:p w14:paraId="02174D78" w14:textId="77777777" w:rsidR="002F7938" w:rsidRPr="00995DFD" w:rsidRDefault="002F7938" w:rsidP="002F7938">
            <w:pPr>
              <w:tabs>
                <w:tab w:val="left" w:pos="420"/>
              </w:tabs>
              <w:autoSpaceDE w:val="0"/>
              <w:autoSpaceDN w:val="0"/>
              <w:adjustRightInd w:val="0"/>
              <w:rPr>
                <w:rFonts w:ascii="TH SarabunPSK" w:eastAsia="BrowalliaNew-Bold" w:hAnsi="TH SarabunPSK" w:cs="TH SarabunPSK"/>
                <w:sz w:val="32"/>
                <w:szCs w:val="32"/>
              </w:rPr>
            </w:pPr>
          </w:p>
        </w:tc>
        <w:tc>
          <w:tcPr>
            <w:tcW w:w="1560" w:type="dxa"/>
          </w:tcPr>
          <w:p w14:paraId="5303AC7D" w14:textId="77777777" w:rsidR="002F7938" w:rsidRPr="00995DFD" w:rsidRDefault="002F7938" w:rsidP="002F7938">
            <w:pPr>
              <w:tabs>
                <w:tab w:val="left" w:pos="420"/>
              </w:tabs>
              <w:autoSpaceDE w:val="0"/>
              <w:autoSpaceDN w:val="0"/>
              <w:adjustRightInd w:val="0"/>
              <w:rPr>
                <w:rFonts w:ascii="TH SarabunPSK" w:eastAsia="BrowalliaNew-Bold" w:hAnsi="TH SarabunPSK" w:cs="TH SarabunPSK"/>
                <w:sz w:val="32"/>
                <w:szCs w:val="32"/>
              </w:rPr>
            </w:pPr>
          </w:p>
        </w:tc>
        <w:tc>
          <w:tcPr>
            <w:tcW w:w="1275" w:type="dxa"/>
            <w:vAlign w:val="center"/>
          </w:tcPr>
          <w:p w14:paraId="4EFD2495" w14:textId="77777777" w:rsidR="002F7938" w:rsidRPr="00995DFD" w:rsidRDefault="002F7938" w:rsidP="002F7938">
            <w:pPr>
              <w:tabs>
                <w:tab w:val="left" w:pos="420"/>
              </w:tabs>
              <w:autoSpaceDE w:val="0"/>
              <w:autoSpaceDN w:val="0"/>
              <w:adjustRightInd w:val="0"/>
              <w:jc w:val="center"/>
              <w:rPr>
                <w:rFonts w:ascii="TH SarabunPSK" w:eastAsia="BrowalliaNew-Bold" w:hAnsi="TH SarabunPSK" w:cs="TH SarabunPSK"/>
                <w:sz w:val="32"/>
                <w:szCs w:val="32"/>
              </w:rPr>
            </w:pPr>
          </w:p>
        </w:tc>
        <w:tc>
          <w:tcPr>
            <w:tcW w:w="1560" w:type="dxa"/>
          </w:tcPr>
          <w:p w14:paraId="60714B8F" w14:textId="77777777" w:rsidR="002F7938" w:rsidRPr="00995DFD" w:rsidRDefault="002F7938" w:rsidP="002F7938">
            <w:pPr>
              <w:tabs>
                <w:tab w:val="left" w:pos="420"/>
              </w:tabs>
              <w:autoSpaceDE w:val="0"/>
              <w:autoSpaceDN w:val="0"/>
              <w:adjustRightInd w:val="0"/>
              <w:jc w:val="center"/>
              <w:rPr>
                <w:rFonts w:ascii="TH SarabunPSK" w:hAnsi="TH SarabunPSK" w:cs="TH SarabunPSK"/>
                <w:sz w:val="32"/>
                <w:szCs w:val="32"/>
                <w:cs/>
              </w:rPr>
            </w:pPr>
          </w:p>
        </w:tc>
        <w:tc>
          <w:tcPr>
            <w:tcW w:w="850" w:type="dxa"/>
          </w:tcPr>
          <w:p w14:paraId="756C8835" w14:textId="6D7FC813" w:rsidR="002F7938" w:rsidRPr="00995DFD" w:rsidRDefault="002F7938" w:rsidP="002F7938">
            <w:pPr>
              <w:tabs>
                <w:tab w:val="left" w:pos="420"/>
              </w:tabs>
              <w:autoSpaceDE w:val="0"/>
              <w:autoSpaceDN w:val="0"/>
              <w:adjustRightInd w:val="0"/>
              <w:jc w:val="center"/>
              <w:rPr>
                <w:rFonts w:ascii="TH SarabunPSK" w:hAnsi="TH SarabunPSK" w:cs="TH SarabunPSK"/>
                <w:sz w:val="32"/>
                <w:szCs w:val="32"/>
                <w:cs/>
              </w:rPr>
            </w:pPr>
            <w:r>
              <w:rPr>
                <w:rFonts w:ascii="TH SarabunPSK" w:hAnsi="TH SarabunPSK" w:cs="TH SarabunPSK" w:hint="cs"/>
                <w:sz w:val="32"/>
                <w:szCs w:val="32"/>
                <w:cs/>
              </w:rPr>
              <w:t>/</w:t>
            </w:r>
          </w:p>
        </w:tc>
        <w:tc>
          <w:tcPr>
            <w:tcW w:w="1134" w:type="dxa"/>
          </w:tcPr>
          <w:p w14:paraId="5FB26299" w14:textId="77777777" w:rsidR="002F7938" w:rsidRPr="00995DFD" w:rsidRDefault="002F7938" w:rsidP="002F7938">
            <w:pPr>
              <w:tabs>
                <w:tab w:val="left" w:pos="420"/>
              </w:tabs>
              <w:autoSpaceDE w:val="0"/>
              <w:autoSpaceDN w:val="0"/>
              <w:adjustRightInd w:val="0"/>
              <w:jc w:val="center"/>
              <w:rPr>
                <w:rFonts w:ascii="TH SarabunPSK" w:hAnsi="TH SarabunPSK" w:cs="TH SarabunPSK"/>
                <w:sz w:val="32"/>
                <w:szCs w:val="32"/>
                <w:cs/>
              </w:rPr>
            </w:pPr>
          </w:p>
        </w:tc>
        <w:tc>
          <w:tcPr>
            <w:tcW w:w="2268" w:type="dxa"/>
          </w:tcPr>
          <w:p w14:paraId="597D5F79" w14:textId="3FFEAFF7" w:rsidR="002F7938" w:rsidRDefault="002F7938" w:rsidP="002F7938">
            <w:pPr>
              <w:tabs>
                <w:tab w:val="left" w:pos="420"/>
              </w:tabs>
              <w:autoSpaceDE w:val="0"/>
              <w:autoSpaceDN w:val="0"/>
              <w:adjustRightInd w:val="0"/>
              <w:rPr>
                <w:rFonts w:ascii="TH SarabunPSK" w:hAnsi="TH SarabunPSK" w:cs="TH SarabunPSK"/>
                <w:sz w:val="32"/>
                <w:szCs w:val="32"/>
              </w:rPr>
            </w:pPr>
            <w:r>
              <w:rPr>
                <w:rFonts w:ascii="TH SarabunPSK" w:hAnsi="TH SarabunPSK" w:cs="TH SarabunPSK" w:hint="cs"/>
                <w:sz w:val="32"/>
                <w:szCs w:val="32"/>
                <w:cs/>
              </w:rPr>
              <w:t>2.</w:t>
            </w:r>
            <w:r w:rsidRPr="00930493">
              <w:rPr>
                <w:rFonts w:ascii="TH SarabunPSK" w:hAnsi="TH SarabunPSK" w:cs="TH SarabunPSK"/>
                <w:sz w:val="32"/>
                <w:szCs w:val="32"/>
                <w:cs/>
              </w:rPr>
              <w:t xml:space="preserve"> นางสาวกมลรัตน์    รัตนโชเต</w:t>
            </w:r>
          </w:p>
        </w:tc>
        <w:tc>
          <w:tcPr>
            <w:tcW w:w="1418" w:type="dxa"/>
          </w:tcPr>
          <w:p w14:paraId="39C48145" w14:textId="77777777" w:rsidR="002F7938" w:rsidRPr="00995DFD" w:rsidRDefault="002F7938" w:rsidP="002F7938">
            <w:pPr>
              <w:tabs>
                <w:tab w:val="left" w:pos="420"/>
              </w:tabs>
              <w:autoSpaceDE w:val="0"/>
              <w:autoSpaceDN w:val="0"/>
              <w:adjustRightInd w:val="0"/>
              <w:rPr>
                <w:rFonts w:ascii="TH SarabunPSK" w:hAnsi="TH SarabunPSK" w:cs="TH SarabunPSK"/>
                <w:sz w:val="32"/>
                <w:szCs w:val="32"/>
                <w:cs/>
              </w:rPr>
            </w:pPr>
          </w:p>
        </w:tc>
        <w:tc>
          <w:tcPr>
            <w:tcW w:w="1559" w:type="dxa"/>
          </w:tcPr>
          <w:p w14:paraId="42A00583" w14:textId="77777777" w:rsidR="002F7938" w:rsidRPr="00995DFD" w:rsidRDefault="002F7938" w:rsidP="002F7938">
            <w:pPr>
              <w:tabs>
                <w:tab w:val="left" w:pos="420"/>
              </w:tabs>
              <w:autoSpaceDE w:val="0"/>
              <w:autoSpaceDN w:val="0"/>
              <w:adjustRightInd w:val="0"/>
              <w:rPr>
                <w:rFonts w:ascii="TH SarabunPSK" w:hAnsi="TH SarabunPSK" w:cs="TH SarabunPSK"/>
                <w:sz w:val="32"/>
                <w:szCs w:val="32"/>
                <w:cs/>
              </w:rPr>
            </w:pPr>
          </w:p>
        </w:tc>
      </w:tr>
      <w:tr w:rsidR="002F7938" w:rsidRPr="00995DFD" w14:paraId="41315380" w14:textId="77777777" w:rsidTr="00C75244">
        <w:tc>
          <w:tcPr>
            <w:tcW w:w="852" w:type="dxa"/>
          </w:tcPr>
          <w:p w14:paraId="790D6C46" w14:textId="77777777" w:rsidR="002F7938" w:rsidRPr="00995DFD" w:rsidRDefault="002F7938" w:rsidP="002F7938">
            <w:pPr>
              <w:tabs>
                <w:tab w:val="left" w:pos="420"/>
              </w:tabs>
              <w:autoSpaceDE w:val="0"/>
              <w:autoSpaceDN w:val="0"/>
              <w:adjustRightInd w:val="0"/>
              <w:jc w:val="center"/>
              <w:rPr>
                <w:rFonts w:ascii="TH SarabunPSK" w:eastAsia="BrowalliaNew-Bold" w:hAnsi="TH SarabunPSK" w:cs="TH SarabunPSK"/>
                <w:sz w:val="32"/>
                <w:szCs w:val="32"/>
              </w:rPr>
            </w:pPr>
          </w:p>
        </w:tc>
        <w:tc>
          <w:tcPr>
            <w:tcW w:w="1984" w:type="dxa"/>
          </w:tcPr>
          <w:p w14:paraId="12FFAA6D" w14:textId="77777777" w:rsidR="002F7938" w:rsidRPr="00995DFD" w:rsidRDefault="002F7938" w:rsidP="002F7938">
            <w:pPr>
              <w:tabs>
                <w:tab w:val="left" w:pos="420"/>
              </w:tabs>
              <w:autoSpaceDE w:val="0"/>
              <w:autoSpaceDN w:val="0"/>
              <w:adjustRightInd w:val="0"/>
              <w:rPr>
                <w:rFonts w:ascii="TH SarabunPSK" w:eastAsia="BrowalliaNew-Bold" w:hAnsi="TH SarabunPSK" w:cs="TH SarabunPSK"/>
                <w:sz w:val="32"/>
                <w:szCs w:val="32"/>
              </w:rPr>
            </w:pPr>
          </w:p>
        </w:tc>
        <w:tc>
          <w:tcPr>
            <w:tcW w:w="992" w:type="dxa"/>
          </w:tcPr>
          <w:p w14:paraId="7539C7C6" w14:textId="77777777" w:rsidR="002F7938" w:rsidRPr="00995DFD" w:rsidRDefault="002F7938" w:rsidP="002F7938">
            <w:pPr>
              <w:tabs>
                <w:tab w:val="left" w:pos="420"/>
              </w:tabs>
              <w:autoSpaceDE w:val="0"/>
              <w:autoSpaceDN w:val="0"/>
              <w:adjustRightInd w:val="0"/>
              <w:rPr>
                <w:rFonts w:ascii="TH SarabunPSK" w:eastAsia="BrowalliaNew-Bold" w:hAnsi="TH SarabunPSK" w:cs="TH SarabunPSK"/>
                <w:sz w:val="32"/>
                <w:szCs w:val="32"/>
              </w:rPr>
            </w:pPr>
          </w:p>
        </w:tc>
        <w:tc>
          <w:tcPr>
            <w:tcW w:w="1560" w:type="dxa"/>
          </w:tcPr>
          <w:p w14:paraId="44B1EF44" w14:textId="77777777" w:rsidR="002F7938" w:rsidRPr="00995DFD" w:rsidRDefault="002F7938" w:rsidP="002F7938">
            <w:pPr>
              <w:tabs>
                <w:tab w:val="left" w:pos="420"/>
              </w:tabs>
              <w:autoSpaceDE w:val="0"/>
              <w:autoSpaceDN w:val="0"/>
              <w:adjustRightInd w:val="0"/>
              <w:rPr>
                <w:rFonts w:ascii="TH SarabunPSK" w:eastAsia="BrowalliaNew-Bold" w:hAnsi="TH SarabunPSK" w:cs="TH SarabunPSK"/>
                <w:sz w:val="32"/>
                <w:szCs w:val="32"/>
              </w:rPr>
            </w:pPr>
          </w:p>
        </w:tc>
        <w:tc>
          <w:tcPr>
            <w:tcW w:w="1275" w:type="dxa"/>
            <w:vAlign w:val="center"/>
          </w:tcPr>
          <w:p w14:paraId="7934D2C0" w14:textId="77777777" w:rsidR="002F7938" w:rsidRPr="00995DFD" w:rsidRDefault="002F7938" w:rsidP="002F7938">
            <w:pPr>
              <w:tabs>
                <w:tab w:val="left" w:pos="420"/>
              </w:tabs>
              <w:autoSpaceDE w:val="0"/>
              <w:autoSpaceDN w:val="0"/>
              <w:adjustRightInd w:val="0"/>
              <w:jc w:val="center"/>
              <w:rPr>
                <w:rFonts w:ascii="TH SarabunPSK" w:eastAsia="BrowalliaNew-Bold" w:hAnsi="TH SarabunPSK" w:cs="TH SarabunPSK"/>
                <w:sz w:val="32"/>
                <w:szCs w:val="32"/>
              </w:rPr>
            </w:pPr>
          </w:p>
        </w:tc>
        <w:tc>
          <w:tcPr>
            <w:tcW w:w="1560" w:type="dxa"/>
          </w:tcPr>
          <w:p w14:paraId="7A8601CA" w14:textId="77777777" w:rsidR="002F7938" w:rsidRPr="00995DFD" w:rsidRDefault="002F7938" w:rsidP="002F7938">
            <w:pPr>
              <w:tabs>
                <w:tab w:val="left" w:pos="420"/>
              </w:tabs>
              <w:autoSpaceDE w:val="0"/>
              <w:autoSpaceDN w:val="0"/>
              <w:adjustRightInd w:val="0"/>
              <w:jc w:val="center"/>
              <w:rPr>
                <w:rFonts w:ascii="TH SarabunPSK" w:hAnsi="TH SarabunPSK" w:cs="TH SarabunPSK"/>
                <w:sz w:val="32"/>
                <w:szCs w:val="32"/>
                <w:cs/>
              </w:rPr>
            </w:pPr>
          </w:p>
        </w:tc>
        <w:tc>
          <w:tcPr>
            <w:tcW w:w="850" w:type="dxa"/>
          </w:tcPr>
          <w:p w14:paraId="01FF8DE9" w14:textId="5A2B6588" w:rsidR="002F7938" w:rsidRPr="00995DFD" w:rsidRDefault="002F7938" w:rsidP="002F7938">
            <w:pPr>
              <w:tabs>
                <w:tab w:val="left" w:pos="420"/>
              </w:tabs>
              <w:autoSpaceDE w:val="0"/>
              <w:autoSpaceDN w:val="0"/>
              <w:adjustRightInd w:val="0"/>
              <w:jc w:val="center"/>
              <w:rPr>
                <w:rFonts w:ascii="TH SarabunPSK" w:hAnsi="TH SarabunPSK" w:cs="TH SarabunPSK"/>
                <w:sz w:val="32"/>
                <w:szCs w:val="32"/>
                <w:cs/>
              </w:rPr>
            </w:pPr>
            <w:r>
              <w:rPr>
                <w:rFonts w:ascii="TH SarabunPSK" w:hAnsi="TH SarabunPSK" w:cs="TH SarabunPSK" w:hint="cs"/>
                <w:sz w:val="32"/>
                <w:szCs w:val="32"/>
                <w:cs/>
              </w:rPr>
              <w:t>/</w:t>
            </w:r>
          </w:p>
        </w:tc>
        <w:tc>
          <w:tcPr>
            <w:tcW w:w="1134" w:type="dxa"/>
          </w:tcPr>
          <w:p w14:paraId="43F3C9EF" w14:textId="77777777" w:rsidR="002F7938" w:rsidRPr="00995DFD" w:rsidRDefault="002F7938" w:rsidP="002F7938">
            <w:pPr>
              <w:tabs>
                <w:tab w:val="left" w:pos="420"/>
              </w:tabs>
              <w:autoSpaceDE w:val="0"/>
              <w:autoSpaceDN w:val="0"/>
              <w:adjustRightInd w:val="0"/>
              <w:jc w:val="center"/>
              <w:rPr>
                <w:rFonts w:ascii="TH SarabunPSK" w:hAnsi="TH SarabunPSK" w:cs="TH SarabunPSK"/>
                <w:sz w:val="32"/>
                <w:szCs w:val="32"/>
                <w:cs/>
              </w:rPr>
            </w:pPr>
          </w:p>
        </w:tc>
        <w:tc>
          <w:tcPr>
            <w:tcW w:w="2268" w:type="dxa"/>
          </w:tcPr>
          <w:p w14:paraId="7A96A8B2" w14:textId="38021C30" w:rsidR="002F7938" w:rsidRDefault="002F7938" w:rsidP="002F7938">
            <w:pPr>
              <w:tabs>
                <w:tab w:val="left" w:pos="420"/>
              </w:tabs>
              <w:autoSpaceDE w:val="0"/>
              <w:autoSpaceDN w:val="0"/>
              <w:adjustRightInd w:val="0"/>
              <w:rPr>
                <w:rFonts w:ascii="TH SarabunPSK" w:hAnsi="TH SarabunPSK" w:cs="TH SarabunPSK"/>
                <w:sz w:val="32"/>
                <w:szCs w:val="32"/>
              </w:rPr>
            </w:pPr>
            <w:r>
              <w:rPr>
                <w:rFonts w:ascii="TH SarabunPSK" w:hAnsi="TH SarabunPSK" w:cs="TH SarabunPSK" w:hint="cs"/>
                <w:sz w:val="32"/>
                <w:szCs w:val="32"/>
                <w:cs/>
              </w:rPr>
              <w:t xml:space="preserve">3. </w:t>
            </w:r>
            <w:r w:rsidRPr="00930493">
              <w:rPr>
                <w:rFonts w:ascii="TH SarabunPSK" w:hAnsi="TH SarabunPSK" w:cs="TH SarabunPSK"/>
                <w:sz w:val="32"/>
                <w:szCs w:val="32"/>
                <w:cs/>
              </w:rPr>
              <w:t>นางสาวรุ่งฉัตร    รัตนบูรณ์</w:t>
            </w:r>
          </w:p>
        </w:tc>
        <w:tc>
          <w:tcPr>
            <w:tcW w:w="1418" w:type="dxa"/>
          </w:tcPr>
          <w:p w14:paraId="00D2A177" w14:textId="77777777" w:rsidR="002F7938" w:rsidRPr="00995DFD" w:rsidRDefault="002F7938" w:rsidP="002F7938">
            <w:pPr>
              <w:tabs>
                <w:tab w:val="left" w:pos="420"/>
              </w:tabs>
              <w:autoSpaceDE w:val="0"/>
              <w:autoSpaceDN w:val="0"/>
              <w:adjustRightInd w:val="0"/>
              <w:rPr>
                <w:rFonts w:ascii="TH SarabunPSK" w:hAnsi="TH SarabunPSK" w:cs="TH SarabunPSK"/>
                <w:sz w:val="32"/>
                <w:szCs w:val="32"/>
                <w:cs/>
              </w:rPr>
            </w:pPr>
          </w:p>
        </w:tc>
        <w:tc>
          <w:tcPr>
            <w:tcW w:w="1559" w:type="dxa"/>
          </w:tcPr>
          <w:p w14:paraId="2B88FBD1" w14:textId="77777777" w:rsidR="002F7938" w:rsidRPr="00995DFD" w:rsidRDefault="002F7938" w:rsidP="002F7938">
            <w:pPr>
              <w:tabs>
                <w:tab w:val="left" w:pos="420"/>
              </w:tabs>
              <w:autoSpaceDE w:val="0"/>
              <w:autoSpaceDN w:val="0"/>
              <w:adjustRightInd w:val="0"/>
              <w:rPr>
                <w:rFonts w:ascii="TH SarabunPSK" w:hAnsi="TH SarabunPSK" w:cs="TH SarabunPSK"/>
                <w:sz w:val="32"/>
                <w:szCs w:val="32"/>
                <w:cs/>
              </w:rPr>
            </w:pPr>
          </w:p>
        </w:tc>
      </w:tr>
      <w:tr w:rsidR="002F7938" w:rsidRPr="00995DFD" w14:paraId="3EBF2D79" w14:textId="77777777" w:rsidTr="00C75244">
        <w:tc>
          <w:tcPr>
            <w:tcW w:w="852" w:type="dxa"/>
          </w:tcPr>
          <w:p w14:paraId="1C5D1AEC" w14:textId="77777777" w:rsidR="002F7938" w:rsidRPr="00995DFD" w:rsidRDefault="002F7938" w:rsidP="002F7938">
            <w:pPr>
              <w:tabs>
                <w:tab w:val="left" w:pos="420"/>
              </w:tabs>
              <w:autoSpaceDE w:val="0"/>
              <w:autoSpaceDN w:val="0"/>
              <w:adjustRightInd w:val="0"/>
              <w:jc w:val="center"/>
              <w:rPr>
                <w:rFonts w:ascii="TH SarabunPSK" w:eastAsia="BrowalliaNew-Bold" w:hAnsi="TH SarabunPSK" w:cs="TH SarabunPSK"/>
                <w:sz w:val="32"/>
                <w:szCs w:val="32"/>
              </w:rPr>
            </w:pPr>
          </w:p>
        </w:tc>
        <w:tc>
          <w:tcPr>
            <w:tcW w:w="1984" w:type="dxa"/>
          </w:tcPr>
          <w:p w14:paraId="3ADEA18F" w14:textId="77777777" w:rsidR="002F7938" w:rsidRPr="00995DFD" w:rsidRDefault="002F7938" w:rsidP="002F7938">
            <w:pPr>
              <w:tabs>
                <w:tab w:val="left" w:pos="420"/>
              </w:tabs>
              <w:autoSpaceDE w:val="0"/>
              <w:autoSpaceDN w:val="0"/>
              <w:adjustRightInd w:val="0"/>
              <w:rPr>
                <w:rFonts w:ascii="TH SarabunPSK" w:eastAsia="BrowalliaNew-Bold" w:hAnsi="TH SarabunPSK" w:cs="TH SarabunPSK"/>
                <w:sz w:val="32"/>
                <w:szCs w:val="32"/>
              </w:rPr>
            </w:pPr>
          </w:p>
        </w:tc>
        <w:tc>
          <w:tcPr>
            <w:tcW w:w="992" w:type="dxa"/>
          </w:tcPr>
          <w:p w14:paraId="09E8ABEA" w14:textId="77777777" w:rsidR="002F7938" w:rsidRPr="00995DFD" w:rsidRDefault="002F7938" w:rsidP="002F7938">
            <w:pPr>
              <w:tabs>
                <w:tab w:val="left" w:pos="420"/>
              </w:tabs>
              <w:autoSpaceDE w:val="0"/>
              <w:autoSpaceDN w:val="0"/>
              <w:adjustRightInd w:val="0"/>
              <w:rPr>
                <w:rFonts w:ascii="TH SarabunPSK" w:eastAsia="BrowalliaNew-Bold" w:hAnsi="TH SarabunPSK" w:cs="TH SarabunPSK"/>
                <w:sz w:val="32"/>
                <w:szCs w:val="32"/>
              </w:rPr>
            </w:pPr>
          </w:p>
        </w:tc>
        <w:tc>
          <w:tcPr>
            <w:tcW w:w="1560" w:type="dxa"/>
          </w:tcPr>
          <w:p w14:paraId="3E17F5FE" w14:textId="77777777" w:rsidR="002F7938" w:rsidRPr="00995DFD" w:rsidRDefault="002F7938" w:rsidP="002F7938">
            <w:pPr>
              <w:tabs>
                <w:tab w:val="left" w:pos="420"/>
              </w:tabs>
              <w:autoSpaceDE w:val="0"/>
              <w:autoSpaceDN w:val="0"/>
              <w:adjustRightInd w:val="0"/>
              <w:rPr>
                <w:rFonts w:ascii="TH SarabunPSK" w:eastAsia="BrowalliaNew-Bold" w:hAnsi="TH SarabunPSK" w:cs="TH SarabunPSK"/>
                <w:sz w:val="32"/>
                <w:szCs w:val="32"/>
              </w:rPr>
            </w:pPr>
          </w:p>
        </w:tc>
        <w:tc>
          <w:tcPr>
            <w:tcW w:w="1275" w:type="dxa"/>
            <w:vAlign w:val="center"/>
          </w:tcPr>
          <w:p w14:paraId="3844DDC7" w14:textId="77777777" w:rsidR="002F7938" w:rsidRPr="00995DFD" w:rsidRDefault="002F7938" w:rsidP="002F7938">
            <w:pPr>
              <w:tabs>
                <w:tab w:val="left" w:pos="420"/>
              </w:tabs>
              <w:autoSpaceDE w:val="0"/>
              <w:autoSpaceDN w:val="0"/>
              <w:adjustRightInd w:val="0"/>
              <w:jc w:val="center"/>
              <w:rPr>
                <w:rFonts w:ascii="TH SarabunPSK" w:eastAsia="BrowalliaNew-Bold" w:hAnsi="TH SarabunPSK" w:cs="TH SarabunPSK"/>
                <w:sz w:val="32"/>
                <w:szCs w:val="32"/>
              </w:rPr>
            </w:pPr>
          </w:p>
        </w:tc>
        <w:tc>
          <w:tcPr>
            <w:tcW w:w="1560" w:type="dxa"/>
          </w:tcPr>
          <w:p w14:paraId="44FCE03A" w14:textId="77777777" w:rsidR="002F7938" w:rsidRPr="00995DFD" w:rsidRDefault="002F7938" w:rsidP="002F7938">
            <w:pPr>
              <w:tabs>
                <w:tab w:val="left" w:pos="420"/>
              </w:tabs>
              <w:autoSpaceDE w:val="0"/>
              <w:autoSpaceDN w:val="0"/>
              <w:adjustRightInd w:val="0"/>
              <w:jc w:val="center"/>
              <w:rPr>
                <w:rFonts w:ascii="TH SarabunPSK" w:hAnsi="TH SarabunPSK" w:cs="TH SarabunPSK"/>
                <w:sz w:val="32"/>
                <w:szCs w:val="32"/>
                <w:cs/>
              </w:rPr>
            </w:pPr>
          </w:p>
        </w:tc>
        <w:tc>
          <w:tcPr>
            <w:tcW w:w="850" w:type="dxa"/>
          </w:tcPr>
          <w:p w14:paraId="3432EF1B" w14:textId="4DE2EA26" w:rsidR="002F7938" w:rsidRPr="00995DFD" w:rsidRDefault="002F7938" w:rsidP="002F7938">
            <w:pPr>
              <w:tabs>
                <w:tab w:val="left" w:pos="420"/>
              </w:tabs>
              <w:autoSpaceDE w:val="0"/>
              <w:autoSpaceDN w:val="0"/>
              <w:adjustRightInd w:val="0"/>
              <w:jc w:val="center"/>
              <w:rPr>
                <w:rFonts w:ascii="TH SarabunPSK" w:hAnsi="TH SarabunPSK" w:cs="TH SarabunPSK"/>
                <w:sz w:val="32"/>
                <w:szCs w:val="32"/>
                <w:cs/>
              </w:rPr>
            </w:pPr>
            <w:r>
              <w:rPr>
                <w:rFonts w:ascii="TH SarabunPSK" w:hAnsi="TH SarabunPSK" w:cs="TH SarabunPSK" w:hint="cs"/>
                <w:sz w:val="32"/>
                <w:szCs w:val="32"/>
                <w:cs/>
              </w:rPr>
              <w:t>/</w:t>
            </w:r>
          </w:p>
        </w:tc>
        <w:tc>
          <w:tcPr>
            <w:tcW w:w="1134" w:type="dxa"/>
          </w:tcPr>
          <w:p w14:paraId="210BB714" w14:textId="77777777" w:rsidR="002F7938" w:rsidRPr="00995DFD" w:rsidRDefault="002F7938" w:rsidP="002F7938">
            <w:pPr>
              <w:tabs>
                <w:tab w:val="left" w:pos="420"/>
              </w:tabs>
              <w:autoSpaceDE w:val="0"/>
              <w:autoSpaceDN w:val="0"/>
              <w:adjustRightInd w:val="0"/>
              <w:jc w:val="center"/>
              <w:rPr>
                <w:rFonts w:ascii="TH SarabunPSK" w:hAnsi="TH SarabunPSK" w:cs="TH SarabunPSK"/>
                <w:sz w:val="32"/>
                <w:szCs w:val="32"/>
                <w:cs/>
              </w:rPr>
            </w:pPr>
          </w:p>
        </w:tc>
        <w:tc>
          <w:tcPr>
            <w:tcW w:w="2268" w:type="dxa"/>
          </w:tcPr>
          <w:p w14:paraId="597B2CB1" w14:textId="5832C681" w:rsidR="002F7938" w:rsidRDefault="002F7938" w:rsidP="002F7938">
            <w:pPr>
              <w:tabs>
                <w:tab w:val="left" w:pos="420"/>
              </w:tabs>
              <w:autoSpaceDE w:val="0"/>
              <w:autoSpaceDN w:val="0"/>
              <w:adjustRightInd w:val="0"/>
              <w:rPr>
                <w:rFonts w:ascii="TH SarabunPSK" w:hAnsi="TH SarabunPSK" w:cs="TH SarabunPSK"/>
                <w:sz w:val="32"/>
                <w:szCs w:val="32"/>
              </w:rPr>
            </w:pPr>
            <w:r>
              <w:rPr>
                <w:rFonts w:ascii="TH SarabunPSK" w:hAnsi="TH SarabunPSK" w:cs="TH SarabunPSK" w:hint="cs"/>
                <w:sz w:val="32"/>
                <w:szCs w:val="32"/>
                <w:cs/>
              </w:rPr>
              <w:t>4.</w:t>
            </w:r>
            <w:r>
              <w:rPr>
                <w:rFonts w:ascii="TH SarabunPSK" w:hAnsi="TH SarabunPSK" w:cs="TH SarabunPSK"/>
                <w:sz w:val="32"/>
                <w:szCs w:val="32"/>
              </w:rPr>
              <w:t xml:space="preserve"> </w:t>
            </w:r>
            <w:r w:rsidRPr="00930493">
              <w:rPr>
                <w:rFonts w:ascii="TH SarabunPSK" w:hAnsi="TH SarabunPSK" w:cs="TH SarabunPSK"/>
                <w:sz w:val="32"/>
                <w:szCs w:val="32"/>
                <w:cs/>
              </w:rPr>
              <w:t>นางสาววันวิสาข์    เพอบาน</w:t>
            </w:r>
          </w:p>
        </w:tc>
        <w:tc>
          <w:tcPr>
            <w:tcW w:w="1418" w:type="dxa"/>
          </w:tcPr>
          <w:p w14:paraId="656E6581" w14:textId="77777777" w:rsidR="002F7938" w:rsidRPr="00995DFD" w:rsidRDefault="002F7938" w:rsidP="002F7938">
            <w:pPr>
              <w:tabs>
                <w:tab w:val="left" w:pos="420"/>
              </w:tabs>
              <w:autoSpaceDE w:val="0"/>
              <w:autoSpaceDN w:val="0"/>
              <w:adjustRightInd w:val="0"/>
              <w:rPr>
                <w:rFonts w:ascii="TH SarabunPSK" w:hAnsi="TH SarabunPSK" w:cs="TH SarabunPSK"/>
                <w:sz w:val="32"/>
                <w:szCs w:val="32"/>
                <w:cs/>
              </w:rPr>
            </w:pPr>
          </w:p>
        </w:tc>
        <w:tc>
          <w:tcPr>
            <w:tcW w:w="1559" w:type="dxa"/>
          </w:tcPr>
          <w:p w14:paraId="5738F295" w14:textId="77777777" w:rsidR="002F7938" w:rsidRPr="00995DFD" w:rsidRDefault="002F7938" w:rsidP="002F7938">
            <w:pPr>
              <w:tabs>
                <w:tab w:val="left" w:pos="420"/>
              </w:tabs>
              <w:autoSpaceDE w:val="0"/>
              <w:autoSpaceDN w:val="0"/>
              <w:adjustRightInd w:val="0"/>
              <w:rPr>
                <w:rFonts w:ascii="TH SarabunPSK" w:hAnsi="TH SarabunPSK" w:cs="TH SarabunPSK"/>
                <w:sz w:val="32"/>
                <w:szCs w:val="32"/>
                <w:cs/>
              </w:rPr>
            </w:pPr>
          </w:p>
        </w:tc>
      </w:tr>
      <w:tr w:rsidR="002F7938" w:rsidRPr="00995DFD" w14:paraId="64357EF1" w14:textId="77777777" w:rsidTr="00C75244">
        <w:tc>
          <w:tcPr>
            <w:tcW w:w="852" w:type="dxa"/>
          </w:tcPr>
          <w:p w14:paraId="00CFAB6C" w14:textId="77777777" w:rsidR="002F7938" w:rsidRPr="00995DFD" w:rsidRDefault="002F7938" w:rsidP="002F7938">
            <w:pPr>
              <w:tabs>
                <w:tab w:val="left" w:pos="420"/>
              </w:tabs>
              <w:autoSpaceDE w:val="0"/>
              <w:autoSpaceDN w:val="0"/>
              <w:adjustRightInd w:val="0"/>
              <w:jc w:val="center"/>
              <w:rPr>
                <w:rFonts w:ascii="TH SarabunPSK" w:eastAsia="BrowalliaNew-Bold" w:hAnsi="TH SarabunPSK" w:cs="TH SarabunPSK"/>
                <w:sz w:val="32"/>
                <w:szCs w:val="32"/>
              </w:rPr>
            </w:pPr>
          </w:p>
        </w:tc>
        <w:tc>
          <w:tcPr>
            <w:tcW w:w="1984" w:type="dxa"/>
          </w:tcPr>
          <w:p w14:paraId="39F011BF" w14:textId="77777777" w:rsidR="002F7938" w:rsidRPr="00995DFD" w:rsidRDefault="002F7938" w:rsidP="002F7938">
            <w:pPr>
              <w:tabs>
                <w:tab w:val="left" w:pos="420"/>
              </w:tabs>
              <w:autoSpaceDE w:val="0"/>
              <w:autoSpaceDN w:val="0"/>
              <w:adjustRightInd w:val="0"/>
              <w:rPr>
                <w:rFonts w:ascii="TH SarabunPSK" w:eastAsia="BrowalliaNew-Bold" w:hAnsi="TH SarabunPSK" w:cs="TH SarabunPSK"/>
                <w:sz w:val="32"/>
                <w:szCs w:val="32"/>
              </w:rPr>
            </w:pPr>
          </w:p>
        </w:tc>
        <w:tc>
          <w:tcPr>
            <w:tcW w:w="992" w:type="dxa"/>
          </w:tcPr>
          <w:p w14:paraId="49E5991D" w14:textId="77777777" w:rsidR="002F7938" w:rsidRPr="00995DFD" w:rsidRDefault="002F7938" w:rsidP="002F7938">
            <w:pPr>
              <w:tabs>
                <w:tab w:val="left" w:pos="420"/>
              </w:tabs>
              <w:autoSpaceDE w:val="0"/>
              <w:autoSpaceDN w:val="0"/>
              <w:adjustRightInd w:val="0"/>
              <w:rPr>
                <w:rFonts w:ascii="TH SarabunPSK" w:eastAsia="BrowalliaNew-Bold" w:hAnsi="TH SarabunPSK" w:cs="TH SarabunPSK"/>
                <w:sz w:val="32"/>
                <w:szCs w:val="32"/>
              </w:rPr>
            </w:pPr>
          </w:p>
        </w:tc>
        <w:tc>
          <w:tcPr>
            <w:tcW w:w="1560" w:type="dxa"/>
          </w:tcPr>
          <w:p w14:paraId="082FD2D8" w14:textId="77777777" w:rsidR="002F7938" w:rsidRPr="00995DFD" w:rsidRDefault="002F7938" w:rsidP="002F7938">
            <w:pPr>
              <w:tabs>
                <w:tab w:val="left" w:pos="420"/>
              </w:tabs>
              <w:autoSpaceDE w:val="0"/>
              <w:autoSpaceDN w:val="0"/>
              <w:adjustRightInd w:val="0"/>
              <w:rPr>
                <w:rFonts w:ascii="TH SarabunPSK" w:eastAsia="BrowalliaNew-Bold" w:hAnsi="TH SarabunPSK" w:cs="TH SarabunPSK"/>
                <w:sz w:val="32"/>
                <w:szCs w:val="32"/>
              </w:rPr>
            </w:pPr>
          </w:p>
        </w:tc>
        <w:tc>
          <w:tcPr>
            <w:tcW w:w="1275" w:type="dxa"/>
            <w:vAlign w:val="center"/>
          </w:tcPr>
          <w:p w14:paraId="2DB84BC3" w14:textId="77777777" w:rsidR="002F7938" w:rsidRPr="00995DFD" w:rsidRDefault="002F7938" w:rsidP="002F7938">
            <w:pPr>
              <w:tabs>
                <w:tab w:val="left" w:pos="420"/>
              </w:tabs>
              <w:autoSpaceDE w:val="0"/>
              <w:autoSpaceDN w:val="0"/>
              <w:adjustRightInd w:val="0"/>
              <w:jc w:val="center"/>
              <w:rPr>
                <w:rFonts w:ascii="TH SarabunPSK" w:eastAsia="BrowalliaNew-Bold" w:hAnsi="TH SarabunPSK" w:cs="TH SarabunPSK"/>
                <w:sz w:val="32"/>
                <w:szCs w:val="32"/>
              </w:rPr>
            </w:pPr>
          </w:p>
        </w:tc>
        <w:tc>
          <w:tcPr>
            <w:tcW w:w="1560" w:type="dxa"/>
          </w:tcPr>
          <w:p w14:paraId="123F4086" w14:textId="77777777" w:rsidR="002F7938" w:rsidRPr="00995DFD" w:rsidRDefault="002F7938" w:rsidP="002F7938">
            <w:pPr>
              <w:tabs>
                <w:tab w:val="left" w:pos="420"/>
              </w:tabs>
              <w:autoSpaceDE w:val="0"/>
              <w:autoSpaceDN w:val="0"/>
              <w:adjustRightInd w:val="0"/>
              <w:jc w:val="center"/>
              <w:rPr>
                <w:rFonts w:ascii="TH SarabunPSK" w:hAnsi="TH SarabunPSK" w:cs="TH SarabunPSK"/>
                <w:sz w:val="32"/>
                <w:szCs w:val="32"/>
                <w:cs/>
              </w:rPr>
            </w:pPr>
          </w:p>
        </w:tc>
        <w:tc>
          <w:tcPr>
            <w:tcW w:w="850" w:type="dxa"/>
          </w:tcPr>
          <w:p w14:paraId="1F9B0F80" w14:textId="153D822F" w:rsidR="002F7938" w:rsidRPr="00995DFD" w:rsidRDefault="002F7938" w:rsidP="002F7938">
            <w:pPr>
              <w:tabs>
                <w:tab w:val="left" w:pos="420"/>
              </w:tabs>
              <w:autoSpaceDE w:val="0"/>
              <w:autoSpaceDN w:val="0"/>
              <w:adjustRightInd w:val="0"/>
              <w:jc w:val="center"/>
              <w:rPr>
                <w:rFonts w:ascii="TH SarabunPSK" w:hAnsi="TH SarabunPSK" w:cs="TH SarabunPSK"/>
                <w:sz w:val="32"/>
                <w:szCs w:val="32"/>
                <w:cs/>
              </w:rPr>
            </w:pPr>
            <w:r>
              <w:rPr>
                <w:rFonts w:ascii="TH SarabunPSK" w:hAnsi="TH SarabunPSK" w:cs="TH SarabunPSK" w:hint="cs"/>
                <w:sz w:val="32"/>
                <w:szCs w:val="32"/>
                <w:cs/>
              </w:rPr>
              <w:t>/</w:t>
            </w:r>
          </w:p>
        </w:tc>
        <w:tc>
          <w:tcPr>
            <w:tcW w:w="1134" w:type="dxa"/>
          </w:tcPr>
          <w:p w14:paraId="1AAE6B88" w14:textId="77777777" w:rsidR="002F7938" w:rsidRPr="00995DFD" w:rsidRDefault="002F7938" w:rsidP="002F7938">
            <w:pPr>
              <w:tabs>
                <w:tab w:val="left" w:pos="420"/>
              </w:tabs>
              <w:autoSpaceDE w:val="0"/>
              <w:autoSpaceDN w:val="0"/>
              <w:adjustRightInd w:val="0"/>
              <w:jc w:val="center"/>
              <w:rPr>
                <w:rFonts w:ascii="TH SarabunPSK" w:hAnsi="TH SarabunPSK" w:cs="TH SarabunPSK"/>
                <w:sz w:val="32"/>
                <w:szCs w:val="32"/>
                <w:cs/>
              </w:rPr>
            </w:pPr>
          </w:p>
        </w:tc>
        <w:tc>
          <w:tcPr>
            <w:tcW w:w="2268" w:type="dxa"/>
          </w:tcPr>
          <w:p w14:paraId="30600591" w14:textId="2EF63834" w:rsidR="002F7938" w:rsidRDefault="002F7938" w:rsidP="002F7938">
            <w:pPr>
              <w:tabs>
                <w:tab w:val="left" w:pos="420"/>
              </w:tabs>
              <w:autoSpaceDE w:val="0"/>
              <w:autoSpaceDN w:val="0"/>
              <w:adjustRightInd w:val="0"/>
              <w:rPr>
                <w:rFonts w:ascii="TH SarabunPSK" w:hAnsi="TH SarabunPSK" w:cs="TH SarabunPSK"/>
                <w:sz w:val="32"/>
                <w:szCs w:val="32"/>
                <w:cs/>
              </w:rPr>
            </w:pPr>
            <w:r>
              <w:rPr>
                <w:rFonts w:ascii="TH SarabunPSK" w:hAnsi="TH SarabunPSK" w:cs="TH SarabunPSK" w:hint="cs"/>
                <w:sz w:val="32"/>
                <w:szCs w:val="32"/>
                <w:cs/>
              </w:rPr>
              <w:t>5.</w:t>
            </w:r>
            <w:r>
              <w:rPr>
                <w:rFonts w:ascii="TH SarabunPSK" w:hAnsi="TH SarabunPSK" w:cs="TH SarabunPSK"/>
                <w:sz w:val="32"/>
                <w:szCs w:val="32"/>
                <w:cs/>
              </w:rPr>
              <w:t xml:space="preserve"> </w:t>
            </w:r>
            <w:r w:rsidRPr="00930493">
              <w:rPr>
                <w:rFonts w:ascii="TH SarabunPSK" w:hAnsi="TH SarabunPSK" w:cs="TH SarabunPSK"/>
                <w:sz w:val="32"/>
                <w:szCs w:val="32"/>
                <w:cs/>
              </w:rPr>
              <w:t>นางสาววิมลสิริ    อาคะมา</w:t>
            </w:r>
          </w:p>
        </w:tc>
        <w:tc>
          <w:tcPr>
            <w:tcW w:w="1418" w:type="dxa"/>
          </w:tcPr>
          <w:p w14:paraId="6EC25840" w14:textId="77777777" w:rsidR="002F7938" w:rsidRPr="00995DFD" w:rsidRDefault="002F7938" w:rsidP="002F7938">
            <w:pPr>
              <w:tabs>
                <w:tab w:val="left" w:pos="420"/>
              </w:tabs>
              <w:autoSpaceDE w:val="0"/>
              <w:autoSpaceDN w:val="0"/>
              <w:adjustRightInd w:val="0"/>
              <w:rPr>
                <w:rFonts w:ascii="TH SarabunPSK" w:hAnsi="TH SarabunPSK" w:cs="TH SarabunPSK"/>
                <w:sz w:val="32"/>
                <w:szCs w:val="32"/>
                <w:cs/>
              </w:rPr>
            </w:pPr>
          </w:p>
        </w:tc>
        <w:tc>
          <w:tcPr>
            <w:tcW w:w="1559" w:type="dxa"/>
          </w:tcPr>
          <w:p w14:paraId="30C08184" w14:textId="77777777" w:rsidR="002F7938" w:rsidRPr="00995DFD" w:rsidRDefault="002F7938" w:rsidP="002F7938">
            <w:pPr>
              <w:tabs>
                <w:tab w:val="left" w:pos="420"/>
              </w:tabs>
              <w:autoSpaceDE w:val="0"/>
              <w:autoSpaceDN w:val="0"/>
              <w:adjustRightInd w:val="0"/>
              <w:rPr>
                <w:rFonts w:ascii="TH SarabunPSK" w:hAnsi="TH SarabunPSK" w:cs="TH SarabunPSK"/>
                <w:sz w:val="32"/>
                <w:szCs w:val="32"/>
                <w:cs/>
              </w:rPr>
            </w:pPr>
          </w:p>
        </w:tc>
      </w:tr>
    </w:tbl>
    <w:p w14:paraId="28EAEA6E" w14:textId="77777777" w:rsidR="007D5099" w:rsidRDefault="007D5099" w:rsidP="00DF7D3D">
      <w:pPr>
        <w:tabs>
          <w:tab w:val="left" w:pos="280"/>
        </w:tabs>
        <w:autoSpaceDE w:val="0"/>
        <w:autoSpaceDN w:val="0"/>
        <w:adjustRightInd w:val="0"/>
        <w:spacing w:before="240"/>
        <w:ind w:left="-567"/>
        <w:rPr>
          <w:rFonts w:ascii="TH SarabunPSK" w:eastAsia="BrowalliaNew-Bold" w:hAnsi="TH SarabunPSK" w:cs="TH SarabunPSK"/>
          <w:b/>
          <w:bCs/>
          <w:sz w:val="32"/>
          <w:szCs w:val="32"/>
        </w:rPr>
      </w:pPr>
    </w:p>
    <w:p w14:paraId="27C3319C" w14:textId="77777777" w:rsidR="00884BAB" w:rsidRPr="00995DFD" w:rsidRDefault="00884BAB" w:rsidP="00DF7D3D">
      <w:pPr>
        <w:tabs>
          <w:tab w:val="left" w:pos="280"/>
        </w:tabs>
        <w:autoSpaceDE w:val="0"/>
        <w:autoSpaceDN w:val="0"/>
        <w:adjustRightInd w:val="0"/>
        <w:spacing w:before="240"/>
        <w:ind w:left="-567"/>
        <w:rPr>
          <w:rFonts w:ascii="TH SarabunPSK" w:eastAsia="BrowalliaNew-Bold" w:hAnsi="TH SarabunPSK" w:cs="TH SarabunPSK"/>
          <w:b/>
          <w:bCs/>
          <w:sz w:val="32"/>
          <w:szCs w:val="32"/>
        </w:rPr>
      </w:pPr>
    </w:p>
    <w:p w14:paraId="5A57B535" w14:textId="77777777" w:rsidR="00DF7D3D" w:rsidRPr="003A61FA" w:rsidRDefault="00DF7D3D" w:rsidP="00DF7D3D">
      <w:pPr>
        <w:autoSpaceDE w:val="0"/>
        <w:autoSpaceDN w:val="0"/>
        <w:adjustRightInd w:val="0"/>
        <w:jc w:val="center"/>
        <w:rPr>
          <w:rFonts w:ascii="TH SarabunPSK" w:eastAsia="BrowalliaNew-Bold" w:hAnsi="TH SarabunPSK" w:cs="TH SarabunPSK"/>
          <w:b/>
          <w:bCs/>
          <w:sz w:val="14"/>
          <w:szCs w:val="14"/>
        </w:rPr>
      </w:pPr>
    </w:p>
    <w:p w14:paraId="71CF9B4D" w14:textId="77777777" w:rsidR="00DF7D3D" w:rsidRPr="00995DFD" w:rsidRDefault="00DF7D3D" w:rsidP="00DF7D3D">
      <w:pPr>
        <w:tabs>
          <w:tab w:val="left" w:pos="280"/>
        </w:tabs>
        <w:autoSpaceDE w:val="0"/>
        <w:autoSpaceDN w:val="0"/>
        <w:adjustRightInd w:val="0"/>
        <w:spacing w:before="240"/>
        <w:ind w:left="-567"/>
        <w:rPr>
          <w:rFonts w:ascii="TH SarabunPSK" w:eastAsia="BrowalliaNew-Bold" w:hAnsi="TH SarabunPSK" w:cs="TH SarabunPSK"/>
          <w:b/>
          <w:bCs/>
          <w:sz w:val="32"/>
          <w:szCs w:val="32"/>
        </w:rPr>
      </w:pPr>
      <w:r w:rsidRPr="00995DFD">
        <w:rPr>
          <w:rFonts w:ascii="TH SarabunPSK" w:eastAsia="BrowalliaNew-Bold" w:hAnsi="TH SarabunPSK" w:cs="TH SarabunPSK"/>
          <w:b/>
          <w:bCs/>
          <w:sz w:val="32"/>
          <w:szCs w:val="32"/>
          <w:cs/>
        </w:rPr>
        <w:t>ตารางที่ 1.1-</w:t>
      </w:r>
      <w:r w:rsidRPr="00995DFD">
        <w:rPr>
          <w:rFonts w:ascii="TH SarabunPSK" w:eastAsia="BrowalliaNew-Bold" w:hAnsi="TH SarabunPSK" w:cs="TH SarabunPSK"/>
          <w:b/>
          <w:bCs/>
          <w:sz w:val="32"/>
          <w:szCs w:val="32"/>
        </w:rPr>
        <w:t xml:space="preserve">8 </w:t>
      </w:r>
      <w:r w:rsidRPr="00995DFD">
        <w:rPr>
          <w:rFonts w:ascii="TH SarabunPSK" w:eastAsia="BrowalliaNew-Bold" w:hAnsi="TH SarabunPSK" w:cs="TH SarabunPSK"/>
          <w:b/>
          <w:bCs/>
          <w:sz w:val="32"/>
          <w:szCs w:val="32"/>
          <w:cs/>
        </w:rPr>
        <w:t xml:space="preserve">การตีพิมพ์เผยแพร่ผลงานของผู้สำเร็จการศึกษา ปีการศึกษา </w:t>
      </w:r>
      <w:r>
        <w:rPr>
          <w:rFonts w:ascii="TH SarabunPSK" w:eastAsia="BrowalliaNew-Bold" w:hAnsi="TH SarabunPSK" w:cs="TH SarabunPSK" w:hint="cs"/>
          <w:b/>
          <w:bCs/>
          <w:sz w:val="32"/>
          <w:szCs w:val="32"/>
          <w:cs/>
        </w:rPr>
        <w:t>.........</w:t>
      </w:r>
    </w:p>
    <w:tbl>
      <w:tblPr>
        <w:tblW w:w="153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302"/>
        <w:gridCol w:w="2268"/>
        <w:gridCol w:w="3402"/>
        <w:gridCol w:w="3260"/>
        <w:gridCol w:w="3260"/>
      </w:tblGrid>
      <w:tr w:rsidR="00DF7D3D" w:rsidRPr="00995DFD" w14:paraId="2506CDE7" w14:textId="77777777" w:rsidTr="00664A4F">
        <w:trPr>
          <w:trHeight w:val="847"/>
          <w:tblHeader/>
        </w:trPr>
        <w:tc>
          <w:tcPr>
            <w:tcW w:w="817" w:type="dxa"/>
            <w:shd w:val="clear" w:color="auto" w:fill="FFCCFF"/>
            <w:vAlign w:val="center"/>
          </w:tcPr>
          <w:p w14:paraId="4485CC23"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pacing w:val="-14"/>
                <w:sz w:val="32"/>
                <w:szCs w:val="32"/>
              </w:rPr>
            </w:pPr>
            <w:r w:rsidRPr="00995DFD">
              <w:rPr>
                <w:rFonts w:ascii="TH SarabunPSK" w:hAnsi="TH SarabunPSK" w:cs="TH SarabunPSK"/>
                <w:spacing w:val="-14"/>
                <w:sz w:val="32"/>
                <w:szCs w:val="32"/>
                <w:cs/>
              </w:rPr>
              <w:t>ลำดับ</w:t>
            </w:r>
          </w:p>
        </w:tc>
        <w:tc>
          <w:tcPr>
            <w:tcW w:w="2302" w:type="dxa"/>
            <w:shd w:val="clear" w:color="auto" w:fill="FFCCFF"/>
            <w:vAlign w:val="center"/>
          </w:tcPr>
          <w:p w14:paraId="5BF53B99"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cs/>
              </w:rPr>
            </w:pPr>
            <w:r w:rsidRPr="00995DFD">
              <w:rPr>
                <w:rFonts w:ascii="TH SarabunPSK" w:hAnsi="TH SarabunPSK" w:cs="TH SarabunPSK"/>
                <w:sz w:val="32"/>
                <w:szCs w:val="32"/>
                <w:cs/>
              </w:rPr>
              <w:t xml:space="preserve">ชื่อ </w:t>
            </w:r>
            <w:r w:rsidRPr="00995DFD">
              <w:rPr>
                <w:rFonts w:ascii="TH SarabunPSK" w:eastAsia="BrowalliaNew-Bold" w:hAnsi="TH SarabunPSK" w:cs="TH SarabunPSK"/>
                <w:sz w:val="32"/>
                <w:szCs w:val="32"/>
              </w:rPr>
              <w:t>–</w:t>
            </w:r>
            <w:r w:rsidRPr="00995DFD">
              <w:rPr>
                <w:rFonts w:ascii="TH SarabunPSK" w:hAnsi="TH SarabunPSK" w:cs="TH SarabunPSK"/>
                <w:sz w:val="32"/>
                <w:szCs w:val="32"/>
                <w:cs/>
              </w:rPr>
              <w:t xml:space="preserve"> นามสกุล</w:t>
            </w:r>
          </w:p>
        </w:tc>
        <w:tc>
          <w:tcPr>
            <w:tcW w:w="2268" w:type="dxa"/>
            <w:shd w:val="clear" w:color="auto" w:fill="FFCCFF"/>
            <w:vAlign w:val="center"/>
          </w:tcPr>
          <w:p w14:paraId="69FC3119"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rPr>
            </w:pPr>
            <w:r w:rsidRPr="00995DFD">
              <w:rPr>
                <w:rFonts w:ascii="TH SarabunPSK" w:hAnsi="TH SarabunPSK" w:cs="TH SarabunPSK"/>
                <w:sz w:val="32"/>
                <w:szCs w:val="32"/>
                <w:cs/>
              </w:rPr>
              <w:t>ชื่อวิทยานิพนธ์</w:t>
            </w:r>
          </w:p>
          <w:p w14:paraId="0AF48818"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r w:rsidRPr="00995DFD">
              <w:rPr>
                <w:rFonts w:ascii="TH SarabunPSK" w:hAnsi="TH SarabunPSK" w:cs="TH SarabunPSK"/>
                <w:sz w:val="32"/>
                <w:szCs w:val="32"/>
                <w:cs/>
              </w:rPr>
              <w:t>/การค้นคว้าอิสระ</w:t>
            </w:r>
          </w:p>
        </w:tc>
        <w:tc>
          <w:tcPr>
            <w:tcW w:w="3402" w:type="dxa"/>
            <w:shd w:val="clear" w:color="auto" w:fill="FFCCFF"/>
            <w:vAlign w:val="center"/>
          </w:tcPr>
          <w:p w14:paraId="6215A56F"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r w:rsidRPr="00995DFD">
              <w:rPr>
                <w:rFonts w:ascii="TH SarabunPSK" w:hAnsi="TH SarabunPSK" w:cs="TH SarabunPSK"/>
                <w:sz w:val="32"/>
                <w:szCs w:val="32"/>
                <w:cs/>
              </w:rPr>
              <w:t>ชื่อวารสารวิชาการที่ได้รับการตีพิมพ์ปีที่/ฉบับที่ วัน-เดือน-ปี ที่ตีพิมพ์และเลขหน้า)</w:t>
            </w:r>
          </w:p>
        </w:tc>
        <w:tc>
          <w:tcPr>
            <w:tcW w:w="3260" w:type="dxa"/>
            <w:shd w:val="clear" w:color="auto" w:fill="FFCCFF"/>
            <w:vAlign w:val="center"/>
          </w:tcPr>
          <w:p w14:paraId="73786D4F"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r w:rsidRPr="00995DFD">
              <w:rPr>
                <w:rFonts w:ascii="TH SarabunPSK" w:hAnsi="TH SarabunPSK" w:cs="TH SarabunPSK"/>
                <w:sz w:val="32"/>
                <w:szCs w:val="32"/>
                <w:cs/>
              </w:rPr>
              <w:t>วารสารหรือสื่อสิ่งพิมพ์วิชาการที่มีกรรมการภายนอกร่วมกล่นกรอง</w:t>
            </w:r>
          </w:p>
        </w:tc>
        <w:tc>
          <w:tcPr>
            <w:tcW w:w="3260" w:type="dxa"/>
            <w:shd w:val="clear" w:color="auto" w:fill="FFCCFF"/>
            <w:vAlign w:val="center"/>
          </w:tcPr>
          <w:p w14:paraId="6E0675AB"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rPr>
            </w:pPr>
            <w:r w:rsidRPr="00995DFD">
              <w:rPr>
                <w:rFonts w:ascii="TH SarabunPSK" w:hAnsi="TH SarabunPSK" w:cs="TH SarabunPSK"/>
                <w:sz w:val="32"/>
                <w:szCs w:val="32"/>
                <w:cs/>
              </w:rPr>
              <w:t>การจดทะเบียนสิทธิบัตร</w:t>
            </w:r>
          </w:p>
          <w:p w14:paraId="08DD18A3"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r w:rsidRPr="00995DFD">
              <w:rPr>
                <w:rFonts w:ascii="TH SarabunPSK" w:hAnsi="TH SarabunPSK" w:cs="TH SarabunPSK"/>
                <w:sz w:val="32"/>
                <w:szCs w:val="32"/>
                <w:cs/>
              </w:rPr>
              <w:t>/อนุสิทธิบัตร</w:t>
            </w:r>
          </w:p>
        </w:tc>
      </w:tr>
      <w:tr w:rsidR="00DF7D3D" w:rsidRPr="00995DFD" w14:paraId="6753B7E3" w14:textId="77777777" w:rsidTr="00664A4F">
        <w:tc>
          <w:tcPr>
            <w:tcW w:w="817" w:type="dxa"/>
          </w:tcPr>
          <w:p w14:paraId="1115E299"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eastAsia="BrowalliaNew-Bold" w:hAnsi="TH SarabunPSK" w:cs="TH SarabunPSK"/>
                <w:sz w:val="32"/>
                <w:szCs w:val="32"/>
              </w:rPr>
              <w:t>1</w:t>
            </w:r>
          </w:p>
        </w:tc>
        <w:tc>
          <w:tcPr>
            <w:tcW w:w="2302" w:type="dxa"/>
          </w:tcPr>
          <w:p w14:paraId="0FA2CC98"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2268" w:type="dxa"/>
          </w:tcPr>
          <w:p w14:paraId="738FA1DB"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3402" w:type="dxa"/>
          </w:tcPr>
          <w:p w14:paraId="68414910"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3260" w:type="dxa"/>
          </w:tcPr>
          <w:p w14:paraId="2B9CEA6B"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3260" w:type="dxa"/>
          </w:tcPr>
          <w:p w14:paraId="3DD9CB29"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r>
      <w:tr w:rsidR="00DF7D3D" w:rsidRPr="00995DFD" w14:paraId="3B741C1F" w14:textId="77777777" w:rsidTr="00664A4F">
        <w:tc>
          <w:tcPr>
            <w:tcW w:w="817" w:type="dxa"/>
          </w:tcPr>
          <w:p w14:paraId="11C2710F"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eastAsia="BrowalliaNew-Bold" w:hAnsi="TH SarabunPSK" w:cs="TH SarabunPSK"/>
                <w:sz w:val="32"/>
                <w:szCs w:val="32"/>
                <w:cs/>
              </w:rPr>
              <w:t>2</w:t>
            </w:r>
          </w:p>
        </w:tc>
        <w:tc>
          <w:tcPr>
            <w:tcW w:w="2302" w:type="dxa"/>
          </w:tcPr>
          <w:p w14:paraId="6B780E02"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2268" w:type="dxa"/>
          </w:tcPr>
          <w:p w14:paraId="77BE6074"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3402" w:type="dxa"/>
          </w:tcPr>
          <w:p w14:paraId="5D873A8D"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3260" w:type="dxa"/>
          </w:tcPr>
          <w:p w14:paraId="27DE092B"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3260" w:type="dxa"/>
          </w:tcPr>
          <w:p w14:paraId="0C127736"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r>
      <w:tr w:rsidR="00DF7D3D" w:rsidRPr="00995DFD" w14:paraId="26F78423" w14:textId="77777777" w:rsidTr="00664A4F">
        <w:tc>
          <w:tcPr>
            <w:tcW w:w="817" w:type="dxa"/>
          </w:tcPr>
          <w:p w14:paraId="7067B25E"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eastAsia="BrowalliaNew-Bold" w:hAnsi="TH SarabunPSK" w:cs="TH SarabunPSK"/>
                <w:sz w:val="32"/>
                <w:szCs w:val="32"/>
                <w:cs/>
              </w:rPr>
              <w:t>3</w:t>
            </w:r>
          </w:p>
        </w:tc>
        <w:tc>
          <w:tcPr>
            <w:tcW w:w="2302" w:type="dxa"/>
          </w:tcPr>
          <w:p w14:paraId="5532A992"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2268" w:type="dxa"/>
          </w:tcPr>
          <w:p w14:paraId="13A035C3"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3402" w:type="dxa"/>
          </w:tcPr>
          <w:p w14:paraId="043B26A7"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3260" w:type="dxa"/>
          </w:tcPr>
          <w:p w14:paraId="6C46799B"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3260" w:type="dxa"/>
          </w:tcPr>
          <w:p w14:paraId="66B41E33"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r>
      <w:tr w:rsidR="00DF7D3D" w:rsidRPr="00995DFD" w14:paraId="5D5C5B80" w14:textId="77777777" w:rsidTr="00664A4F">
        <w:tc>
          <w:tcPr>
            <w:tcW w:w="817" w:type="dxa"/>
          </w:tcPr>
          <w:p w14:paraId="009504FE"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eastAsia="BrowalliaNew-Bold" w:hAnsi="TH SarabunPSK" w:cs="TH SarabunPSK"/>
                <w:sz w:val="32"/>
                <w:szCs w:val="32"/>
                <w:cs/>
              </w:rPr>
              <w:t>4</w:t>
            </w:r>
          </w:p>
        </w:tc>
        <w:tc>
          <w:tcPr>
            <w:tcW w:w="2302" w:type="dxa"/>
          </w:tcPr>
          <w:p w14:paraId="6FED2251"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2268" w:type="dxa"/>
          </w:tcPr>
          <w:p w14:paraId="774A7768"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3402" w:type="dxa"/>
          </w:tcPr>
          <w:p w14:paraId="7ED3D16E"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3260" w:type="dxa"/>
          </w:tcPr>
          <w:p w14:paraId="1F166485"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3260" w:type="dxa"/>
          </w:tcPr>
          <w:p w14:paraId="391B0A06"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r>
      <w:tr w:rsidR="00DF7D3D" w:rsidRPr="00995DFD" w14:paraId="51F2DE73" w14:textId="77777777" w:rsidTr="00664A4F">
        <w:tc>
          <w:tcPr>
            <w:tcW w:w="817" w:type="dxa"/>
          </w:tcPr>
          <w:p w14:paraId="3B2F16BD"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eastAsia="BrowalliaNew-Bold" w:hAnsi="TH SarabunPSK" w:cs="TH SarabunPSK"/>
                <w:sz w:val="32"/>
                <w:szCs w:val="32"/>
                <w:cs/>
              </w:rPr>
              <w:t>5</w:t>
            </w:r>
          </w:p>
        </w:tc>
        <w:tc>
          <w:tcPr>
            <w:tcW w:w="2302" w:type="dxa"/>
          </w:tcPr>
          <w:p w14:paraId="18883751"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2268" w:type="dxa"/>
          </w:tcPr>
          <w:p w14:paraId="3CBECC0F"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3402" w:type="dxa"/>
          </w:tcPr>
          <w:p w14:paraId="7EA726AC"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3260" w:type="dxa"/>
          </w:tcPr>
          <w:p w14:paraId="6D83A2C5"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3260" w:type="dxa"/>
          </w:tcPr>
          <w:p w14:paraId="6E085D5E"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r>
      <w:tr w:rsidR="00DF7D3D" w:rsidRPr="00995DFD" w14:paraId="2066797A" w14:textId="77777777" w:rsidTr="00664A4F">
        <w:tc>
          <w:tcPr>
            <w:tcW w:w="817" w:type="dxa"/>
          </w:tcPr>
          <w:p w14:paraId="6D4CD2FE"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eastAsia="BrowalliaNew-Bold" w:hAnsi="TH SarabunPSK" w:cs="TH SarabunPSK"/>
                <w:sz w:val="32"/>
                <w:szCs w:val="32"/>
                <w:cs/>
              </w:rPr>
              <w:t>6</w:t>
            </w:r>
          </w:p>
        </w:tc>
        <w:tc>
          <w:tcPr>
            <w:tcW w:w="2302" w:type="dxa"/>
          </w:tcPr>
          <w:p w14:paraId="374745B9"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2268" w:type="dxa"/>
          </w:tcPr>
          <w:p w14:paraId="444A8FF7"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3402" w:type="dxa"/>
          </w:tcPr>
          <w:p w14:paraId="7B81D4B0"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3260" w:type="dxa"/>
          </w:tcPr>
          <w:p w14:paraId="3EC95B99"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3260" w:type="dxa"/>
          </w:tcPr>
          <w:p w14:paraId="4DCBD991"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r>
      <w:tr w:rsidR="00DF7D3D" w:rsidRPr="00995DFD" w14:paraId="7A3DC20E" w14:textId="77777777" w:rsidTr="00664A4F">
        <w:tc>
          <w:tcPr>
            <w:tcW w:w="817" w:type="dxa"/>
          </w:tcPr>
          <w:p w14:paraId="164F0315"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cs/>
              </w:rPr>
            </w:pPr>
            <w:r w:rsidRPr="00995DFD">
              <w:rPr>
                <w:rFonts w:ascii="TH SarabunPSK" w:eastAsia="BrowalliaNew-Bold" w:hAnsi="TH SarabunPSK" w:cs="TH SarabunPSK"/>
                <w:sz w:val="32"/>
                <w:szCs w:val="32"/>
                <w:cs/>
              </w:rPr>
              <w:t>7</w:t>
            </w:r>
          </w:p>
        </w:tc>
        <w:tc>
          <w:tcPr>
            <w:tcW w:w="2302" w:type="dxa"/>
          </w:tcPr>
          <w:p w14:paraId="7035F439"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2268" w:type="dxa"/>
          </w:tcPr>
          <w:p w14:paraId="60E7265E"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3402" w:type="dxa"/>
          </w:tcPr>
          <w:p w14:paraId="1EB7C123"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3260" w:type="dxa"/>
          </w:tcPr>
          <w:p w14:paraId="0A791F27"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3260" w:type="dxa"/>
          </w:tcPr>
          <w:p w14:paraId="63ACE0ED"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r>
      <w:tr w:rsidR="00DF7D3D" w:rsidRPr="00995DFD" w14:paraId="2DA8A5D0" w14:textId="77777777" w:rsidTr="00664A4F">
        <w:tc>
          <w:tcPr>
            <w:tcW w:w="817" w:type="dxa"/>
          </w:tcPr>
          <w:p w14:paraId="2E4A8ABF"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cs/>
              </w:rPr>
            </w:pPr>
            <w:r w:rsidRPr="00995DFD">
              <w:rPr>
                <w:rFonts w:ascii="TH SarabunPSK" w:eastAsia="BrowalliaNew-Bold" w:hAnsi="TH SarabunPSK" w:cs="TH SarabunPSK"/>
                <w:sz w:val="32"/>
                <w:szCs w:val="32"/>
                <w:cs/>
              </w:rPr>
              <w:t>8</w:t>
            </w:r>
          </w:p>
        </w:tc>
        <w:tc>
          <w:tcPr>
            <w:tcW w:w="2302" w:type="dxa"/>
          </w:tcPr>
          <w:p w14:paraId="7CB99E5F"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2268" w:type="dxa"/>
          </w:tcPr>
          <w:p w14:paraId="77FD8C4F"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3402" w:type="dxa"/>
          </w:tcPr>
          <w:p w14:paraId="54FC9ED2"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3260" w:type="dxa"/>
          </w:tcPr>
          <w:p w14:paraId="7A65BC52"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3260" w:type="dxa"/>
          </w:tcPr>
          <w:p w14:paraId="2BF6946B"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r>
      <w:tr w:rsidR="00DF7D3D" w:rsidRPr="00995DFD" w14:paraId="207BE943" w14:textId="77777777" w:rsidTr="00664A4F">
        <w:tc>
          <w:tcPr>
            <w:tcW w:w="817" w:type="dxa"/>
          </w:tcPr>
          <w:p w14:paraId="39EDE757"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cs/>
              </w:rPr>
            </w:pPr>
            <w:r w:rsidRPr="00995DFD">
              <w:rPr>
                <w:rFonts w:ascii="TH SarabunPSK" w:eastAsia="BrowalliaNew-Bold" w:hAnsi="TH SarabunPSK" w:cs="TH SarabunPSK"/>
                <w:sz w:val="32"/>
                <w:szCs w:val="32"/>
                <w:cs/>
              </w:rPr>
              <w:t>9</w:t>
            </w:r>
          </w:p>
        </w:tc>
        <w:tc>
          <w:tcPr>
            <w:tcW w:w="2302" w:type="dxa"/>
          </w:tcPr>
          <w:p w14:paraId="76D0D915"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2268" w:type="dxa"/>
          </w:tcPr>
          <w:p w14:paraId="4524EAB9"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3402" w:type="dxa"/>
          </w:tcPr>
          <w:p w14:paraId="344D8ADB"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3260" w:type="dxa"/>
          </w:tcPr>
          <w:p w14:paraId="1DD4D09F"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3260" w:type="dxa"/>
          </w:tcPr>
          <w:p w14:paraId="08542E2B"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r>
      <w:tr w:rsidR="00DF7D3D" w:rsidRPr="00995DFD" w14:paraId="34C887ED" w14:textId="77777777" w:rsidTr="00664A4F">
        <w:tc>
          <w:tcPr>
            <w:tcW w:w="817" w:type="dxa"/>
          </w:tcPr>
          <w:p w14:paraId="4CB06750"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cs/>
              </w:rPr>
            </w:pPr>
            <w:r w:rsidRPr="00995DFD">
              <w:rPr>
                <w:rFonts w:ascii="TH SarabunPSK" w:eastAsia="BrowalliaNew-Bold" w:hAnsi="TH SarabunPSK" w:cs="TH SarabunPSK"/>
                <w:sz w:val="32"/>
                <w:szCs w:val="32"/>
                <w:cs/>
              </w:rPr>
              <w:t>10</w:t>
            </w:r>
          </w:p>
        </w:tc>
        <w:tc>
          <w:tcPr>
            <w:tcW w:w="2302" w:type="dxa"/>
          </w:tcPr>
          <w:p w14:paraId="267835D7"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2268" w:type="dxa"/>
          </w:tcPr>
          <w:p w14:paraId="6CB64169"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3402" w:type="dxa"/>
          </w:tcPr>
          <w:p w14:paraId="26F83DDA"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3260" w:type="dxa"/>
          </w:tcPr>
          <w:p w14:paraId="1C698C78"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3260" w:type="dxa"/>
          </w:tcPr>
          <w:p w14:paraId="183E9AE2"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r>
    </w:tbl>
    <w:p w14:paraId="0C134EF1" w14:textId="77777777" w:rsidR="00DF7D3D" w:rsidRPr="00995DFD" w:rsidRDefault="00DF7D3D" w:rsidP="00DF7D3D">
      <w:pPr>
        <w:tabs>
          <w:tab w:val="left" w:pos="280"/>
        </w:tabs>
        <w:autoSpaceDE w:val="0"/>
        <w:autoSpaceDN w:val="0"/>
        <w:adjustRightInd w:val="0"/>
        <w:spacing w:before="240"/>
        <w:ind w:left="-567"/>
        <w:rPr>
          <w:rFonts w:ascii="TH SarabunPSK" w:eastAsia="BrowalliaNew-Bold" w:hAnsi="TH SarabunPSK" w:cs="TH SarabunPSK"/>
          <w:b/>
          <w:bCs/>
          <w:sz w:val="32"/>
          <w:szCs w:val="32"/>
        </w:rPr>
      </w:pPr>
      <w:r w:rsidRPr="00995DFD">
        <w:rPr>
          <w:rFonts w:ascii="TH SarabunPSK" w:eastAsia="BrowalliaNew-Bold" w:hAnsi="TH SarabunPSK" w:cs="TH SarabunPSK"/>
          <w:b/>
          <w:bCs/>
          <w:sz w:val="32"/>
          <w:szCs w:val="32"/>
          <w:cs/>
        </w:rPr>
        <w:t>ตารางที่ 1.1-</w:t>
      </w:r>
      <w:r w:rsidRPr="00995DFD">
        <w:rPr>
          <w:rFonts w:ascii="TH SarabunPSK" w:eastAsia="BrowalliaNew-Bold" w:hAnsi="TH SarabunPSK" w:cs="TH SarabunPSK"/>
          <w:b/>
          <w:bCs/>
          <w:sz w:val="32"/>
          <w:szCs w:val="32"/>
        </w:rPr>
        <w:t xml:space="preserve">9 </w:t>
      </w:r>
      <w:r w:rsidRPr="00995DFD">
        <w:rPr>
          <w:rFonts w:ascii="TH SarabunPSK" w:eastAsia="BrowalliaNew-Bold" w:hAnsi="TH SarabunPSK" w:cs="TH SarabunPSK"/>
          <w:b/>
          <w:bCs/>
          <w:sz w:val="32"/>
          <w:szCs w:val="32"/>
          <w:cs/>
        </w:rPr>
        <w:t>ผลงานวิจัยของอาจารย์ที่ปรึกษาวิทยานิพนธ์และการค้นคว้าอิสระ นับรวมผลงาน 5 ปีย้อนหลัง</w:t>
      </w:r>
    </w:p>
    <w:tbl>
      <w:tblPr>
        <w:tblW w:w="153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578"/>
        <w:gridCol w:w="3260"/>
        <w:gridCol w:w="1984"/>
        <w:gridCol w:w="2694"/>
        <w:gridCol w:w="1559"/>
        <w:gridCol w:w="1417"/>
      </w:tblGrid>
      <w:tr w:rsidR="00DF7D3D" w:rsidRPr="00995DFD" w14:paraId="2AC2A3D2" w14:textId="77777777" w:rsidTr="00664A4F">
        <w:trPr>
          <w:trHeight w:val="367"/>
          <w:tblHeader/>
        </w:trPr>
        <w:tc>
          <w:tcPr>
            <w:tcW w:w="817" w:type="dxa"/>
            <w:vMerge w:val="restart"/>
            <w:shd w:val="clear" w:color="auto" w:fill="FFCCFF"/>
            <w:vAlign w:val="center"/>
          </w:tcPr>
          <w:p w14:paraId="5BC81DBC"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pacing w:val="-14"/>
                <w:sz w:val="32"/>
                <w:szCs w:val="32"/>
              </w:rPr>
            </w:pPr>
            <w:r w:rsidRPr="00995DFD">
              <w:rPr>
                <w:rFonts w:ascii="TH SarabunPSK" w:hAnsi="TH SarabunPSK" w:cs="TH SarabunPSK"/>
                <w:spacing w:val="-14"/>
                <w:sz w:val="32"/>
                <w:szCs w:val="32"/>
                <w:cs/>
              </w:rPr>
              <w:t>ลำดับ</w:t>
            </w:r>
          </w:p>
        </w:tc>
        <w:tc>
          <w:tcPr>
            <w:tcW w:w="3578" w:type="dxa"/>
            <w:vMerge w:val="restart"/>
            <w:shd w:val="clear" w:color="auto" w:fill="FFCCFF"/>
            <w:vAlign w:val="center"/>
          </w:tcPr>
          <w:p w14:paraId="27299941"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cs/>
              </w:rPr>
            </w:pPr>
            <w:r w:rsidRPr="00995DFD">
              <w:rPr>
                <w:rFonts w:ascii="TH SarabunPSK" w:hAnsi="TH SarabunPSK" w:cs="TH SarabunPSK"/>
                <w:sz w:val="32"/>
                <w:szCs w:val="32"/>
                <w:cs/>
              </w:rPr>
              <w:t xml:space="preserve">ชื่อ </w:t>
            </w:r>
            <w:r w:rsidRPr="00995DFD">
              <w:rPr>
                <w:rFonts w:ascii="TH SarabunPSK" w:eastAsia="BrowalliaNew-Bold" w:hAnsi="TH SarabunPSK" w:cs="TH SarabunPSK"/>
                <w:sz w:val="32"/>
                <w:szCs w:val="32"/>
              </w:rPr>
              <w:t>–</w:t>
            </w:r>
            <w:r w:rsidRPr="00995DFD">
              <w:rPr>
                <w:rFonts w:ascii="TH SarabunPSK" w:hAnsi="TH SarabunPSK" w:cs="TH SarabunPSK"/>
                <w:sz w:val="32"/>
                <w:szCs w:val="32"/>
                <w:cs/>
              </w:rPr>
              <w:t xml:space="preserve"> นามสกุล</w:t>
            </w:r>
          </w:p>
        </w:tc>
        <w:tc>
          <w:tcPr>
            <w:tcW w:w="3260" w:type="dxa"/>
            <w:vMerge w:val="restart"/>
            <w:shd w:val="clear" w:color="auto" w:fill="FFCCFF"/>
            <w:vAlign w:val="center"/>
          </w:tcPr>
          <w:p w14:paraId="01E911EF"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r w:rsidRPr="00995DFD">
              <w:rPr>
                <w:rFonts w:ascii="TH SarabunPSK" w:hAnsi="TH SarabunPSK" w:cs="TH SarabunPSK"/>
                <w:sz w:val="32"/>
                <w:szCs w:val="32"/>
                <w:cs/>
              </w:rPr>
              <w:t>ชื่องานวิจัย</w:t>
            </w:r>
          </w:p>
        </w:tc>
        <w:tc>
          <w:tcPr>
            <w:tcW w:w="1984" w:type="dxa"/>
            <w:vMerge w:val="restart"/>
            <w:shd w:val="clear" w:color="auto" w:fill="FFCCFF"/>
            <w:vAlign w:val="center"/>
          </w:tcPr>
          <w:p w14:paraId="65619D98"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rPr>
            </w:pPr>
            <w:r w:rsidRPr="00995DFD">
              <w:rPr>
                <w:rFonts w:ascii="TH SarabunPSK" w:hAnsi="TH SarabunPSK" w:cs="TH SarabunPSK"/>
                <w:sz w:val="32"/>
                <w:szCs w:val="32"/>
                <w:cs/>
              </w:rPr>
              <w:t xml:space="preserve">ระยะเวลาทำวิจัย </w:t>
            </w:r>
          </w:p>
          <w:p w14:paraId="6CE7AAA8"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r w:rsidRPr="00995DFD">
              <w:rPr>
                <w:rFonts w:ascii="TH SarabunPSK" w:hAnsi="TH SarabunPSK" w:cs="TH SarabunPSK"/>
                <w:sz w:val="32"/>
                <w:szCs w:val="32"/>
                <w:cs/>
              </w:rPr>
              <w:t>(ว/ด/ป)</w:t>
            </w:r>
          </w:p>
        </w:tc>
        <w:tc>
          <w:tcPr>
            <w:tcW w:w="2694" w:type="dxa"/>
            <w:vMerge w:val="restart"/>
            <w:shd w:val="clear" w:color="auto" w:fill="FFCCFF"/>
          </w:tcPr>
          <w:p w14:paraId="0E8AE918"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r w:rsidRPr="00995DFD">
              <w:rPr>
                <w:rFonts w:ascii="TH SarabunPSK" w:hAnsi="TH SarabunPSK" w:cs="TH SarabunPSK"/>
                <w:sz w:val="32"/>
                <w:szCs w:val="32"/>
                <w:cs/>
              </w:rPr>
              <w:t>งบประมาณ</w:t>
            </w:r>
          </w:p>
        </w:tc>
        <w:tc>
          <w:tcPr>
            <w:tcW w:w="2976" w:type="dxa"/>
            <w:gridSpan w:val="2"/>
            <w:shd w:val="clear" w:color="auto" w:fill="FFCCFF"/>
          </w:tcPr>
          <w:p w14:paraId="021CED27"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r w:rsidRPr="00995DFD">
              <w:rPr>
                <w:rFonts w:ascii="TH SarabunPSK" w:hAnsi="TH SarabunPSK" w:cs="TH SarabunPSK"/>
                <w:sz w:val="32"/>
                <w:szCs w:val="32"/>
                <w:cs/>
              </w:rPr>
              <w:t>แหล่งทุน</w:t>
            </w:r>
          </w:p>
        </w:tc>
      </w:tr>
      <w:tr w:rsidR="00DF7D3D" w:rsidRPr="00995DFD" w14:paraId="53A117D6" w14:textId="77777777" w:rsidTr="00664A4F">
        <w:trPr>
          <w:trHeight w:val="367"/>
          <w:tblHeader/>
        </w:trPr>
        <w:tc>
          <w:tcPr>
            <w:tcW w:w="817" w:type="dxa"/>
            <w:vMerge/>
            <w:shd w:val="clear" w:color="auto" w:fill="FFCCFF"/>
          </w:tcPr>
          <w:p w14:paraId="0813810B"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3578" w:type="dxa"/>
            <w:vMerge/>
            <w:shd w:val="clear" w:color="auto" w:fill="FFCCFF"/>
          </w:tcPr>
          <w:p w14:paraId="6F4A2DA1"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3260" w:type="dxa"/>
            <w:vMerge/>
            <w:shd w:val="clear" w:color="auto" w:fill="FFCCFF"/>
          </w:tcPr>
          <w:p w14:paraId="0BC560E5"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1984" w:type="dxa"/>
            <w:vMerge/>
            <w:shd w:val="clear" w:color="auto" w:fill="FFCCFF"/>
          </w:tcPr>
          <w:p w14:paraId="2E22D7C8"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2694" w:type="dxa"/>
            <w:vMerge/>
            <w:shd w:val="clear" w:color="auto" w:fill="FFCCFF"/>
          </w:tcPr>
          <w:p w14:paraId="09BCDC0A"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p>
        </w:tc>
        <w:tc>
          <w:tcPr>
            <w:tcW w:w="1559" w:type="dxa"/>
            <w:shd w:val="clear" w:color="auto" w:fill="FFCCFF"/>
          </w:tcPr>
          <w:p w14:paraId="2D5230F1"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r w:rsidRPr="00995DFD">
              <w:rPr>
                <w:rFonts w:ascii="TH SarabunPSK" w:hAnsi="TH SarabunPSK" w:cs="TH SarabunPSK"/>
                <w:sz w:val="32"/>
                <w:szCs w:val="32"/>
                <w:cs/>
              </w:rPr>
              <w:t>ภายใน</w:t>
            </w:r>
          </w:p>
        </w:tc>
        <w:tc>
          <w:tcPr>
            <w:tcW w:w="1417" w:type="dxa"/>
            <w:shd w:val="clear" w:color="auto" w:fill="FFCCFF"/>
          </w:tcPr>
          <w:p w14:paraId="452C6810" w14:textId="77777777" w:rsidR="00DF7D3D" w:rsidRPr="00995DFD" w:rsidRDefault="00DF7D3D" w:rsidP="00664A4F">
            <w:pPr>
              <w:tabs>
                <w:tab w:val="left" w:pos="420"/>
              </w:tabs>
              <w:autoSpaceDE w:val="0"/>
              <w:autoSpaceDN w:val="0"/>
              <w:adjustRightInd w:val="0"/>
              <w:jc w:val="center"/>
              <w:rPr>
                <w:rFonts w:ascii="TH SarabunPSK" w:hAnsi="TH SarabunPSK" w:cs="TH SarabunPSK"/>
                <w:sz w:val="32"/>
                <w:szCs w:val="32"/>
                <w:cs/>
              </w:rPr>
            </w:pPr>
            <w:r w:rsidRPr="00995DFD">
              <w:rPr>
                <w:rFonts w:ascii="TH SarabunPSK" w:hAnsi="TH SarabunPSK" w:cs="TH SarabunPSK"/>
                <w:sz w:val="32"/>
                <w:szCs w:val="32"/>
                <w:cs/>
              </w:rPr>
              <w:t>ภายนอก</w:t>
            </w:r>
          </w:p>
        </w:tc>
      </w:tr>
      <w:tr w:rsidR="00DF7D3D" w:rsidRPr="00995DFD" w14:paraId="553660C8" w14:textId="77777777" w:rsidTr="00664A4F">
        <w:tc>
          <w:tcPr>
            <w:tcW w:w="817" w:type="dxa"/>
          </w:tcPr>
          <w:p w14:paraId="661C4767"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eastAsia="BrowalliaNew-Bold" w:hAnsi="TH SarabunPSK" w:cs="TH SarabunPSK"/>
                <w:sz w:val="32"/>
                <w:szCs w:val="32"/>
              </w:rPr>
              <w:t>1</w:t>
            </w:r>
          </w:p>
        </w:tc>
        <w:tc>
          <w:tcPr>
            <w:tcW w:w="3578" w:type="dxa"/>
          </w:tcPr>
          <w:p w14:paraId="65EC3260"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3260" w:type="dxa"/>
          </w:tcPr>
          <w:p w14:paraId="315585A9"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1984" w:type="dxa"/>
          </w:tcPr>
          <w:p w14:paraId="38F576BE"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2694" w:type="dxa"/>
          </w:tcPr>
          <w:p w14:paraId="3BD92267"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1559" w:type="dxa"/>
          </w:tcPr>
          <w:p w14:paraId="140998EB"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1417" w:type="dxa"/>
          </w:tcPr>
          <w:p w14:paraId="4F3C3E7F"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r>
      <w:tr w:rsidR="00DF7D3D" w:rsidRPr="00995DFD" w14:paraId="3610EC0F" w14:textId="77777777" w:rsidTr="00664A4F">
        <w:tc>
          <w:tcPr>
            <w:tcW w:w="817" w:type="dxa"/>
          </w:tcPr>
          <w:p w14:paraId="222BBFE9"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eastAsia="BrowalliaNew-Bold" w:hAnsi="TH SarabunPSK" w:cs="TH SarabunPSK"/>
                <w:sz w:val="32"/>
                <w:szCs w:val="32"/>
                <w:cs/>
              </w:rPr>
              <w:t>2</w:t>
            </w:r>
          </w:p>
        </w:tc>
        <w:tc>
          <w:tcPr>
            <w:tcW w:w="3578" w:type="dxa"/>
          </w:tcPr>
          <w:p w14:paraId="036E0CAA"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3260" w:type="dxa"/>
          </w:tcPr>
          <w:p w14:paraId="2FE88005"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1984" w:type="dxa"/>
          </w:tcPr>
          <w:p w14:paraId="05840461"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2694" w:type="dxa"/>
          </w:tcPr>
          <w:p w14:paraId="34A8B86F"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1559" w:type="dxa"/>
          </w:tcPr>
          <w:p w14:paraId="47B840D5"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1417" w:type="dxa"/>
          </w:tcPr>
          <w:p w14:paraId="029C024D"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r>
      <w:tr w:rsidR="00DF7D3D" w:rsidRPr="00995DFD" w14:paraId="563469E5" w14:textId="77777777" w:rsidTr="00664A4F">
        <w:tc>
          <w:tcPr>
            <w:tcW w:w="817" w:type="dxa"/>
          </w:tcPr>
          <w:p w14:paraId="423CDC1C"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eastAsia="BrowalliaNew-Bold" w:hAnsi="TH SarabunPSK" w:cs="TH SarabunPSK"/>
                <w:sz w:val="32"/>
                <w:szCs w:val="32"/>
                <w:cs/>
              </w:rPr>
              <w:t>2</w:t>
            </w:r>
          </w:p>
        </w:tc>
        <w:tc>
          <w:tcPr>
            <w:tcW w:w="3578" w:type="dxa"/>
          </w:tcPr>
          <w:p w14:paraId="33D4F4CA"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3260" w:type="dxa"/>
          </w:tcPr>
          <w:p w14:paraId="0BBFC254"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1984" w:type="dxa"/>
          </w:tcPr>
          <w:p w14:paraId="568EB4EE"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2694" w:type="dxa"/>
          </w:tcPr>
          <w:p w14:paraId="3BBFF2F1"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1559" w:type="dxa"/>
          </w:tcPr>
          <w:p w14:paraId="4DD7D148"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1417" w:type="dxa"/>
          </w:tcPr>
          <w:p w14:paraId="6B8486CD"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r>
      <w:tr w:rsidR="00DF7D3D" w:rsidRPr="00995DFD" w14:paraId="2E804261" w14:textId="77777777" w:rsidTr="00664A4F">
        <w:tc>
          <w:tcPr>
            <w:tcW w:w="817" w:type="dxa"/>
          </w:tcPr>
          <w:p w14:paraId="33CF671C"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eastAsia="BrowalliaNew-Bold" w:hAnsi="TH SarabunPSK" w:cs="TH SarabunPSK"/>
                <w:sz w:val="32"/>
                <w:szCs w:val="32"/>
                <w:cs/>
              </w:rPr>
              <w:t>3</w:t>
            </w:r>
          </w:p>
        </w:tc>
        <w:tc>
          <w:tcPr>
            <w:tcW w:w="3578" w:type="dxa"/>
          </w:tcPr>
          <w:p w14:paraId="36B36CBF"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3260" w:type="dxa"/>
          </w:tcPr>
          <w:p w14:paraId="1C5FB17B"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1984" w:type="dxa"/>
          </w:tcPr>
          <w:p w14:paraId="1E288A36"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2694" w:type="dxa"/>
          </w:tcPr>
          <w:p w14:paraId="144AFAE2"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1559" w:type="dxa"/>
          </w:tcPr>
          <w:p w14:paraId="1B876B99"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1417" w:type="dxa"/>
          </w:tcPr>
          <w:p w14:paraId="3537889A"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r>
      <w:tr w:rsidR="00DF7D3D" w:rsidRPr="00995DFD" w14:paraId="7FA7A990" w14:textId="77777777" w:rsidTr="00664A4F">
        <w:tc>
          <w:tcPr>
            <w:tcW w:w="817" w:type="dxa"/>
          </w:tcPr>
          <w:p w14:paraId="097F5331" w14:textId="77777777" w:rsidR="00DF7D3D" w:rsidRPr="00995DFD" w:rsidRDefault="00DF7D3D" w:rsidP="00664A4F">
            <w:pPr>
              <w:tabs>
                <w:tab w:val="left" w:pos="420"/>
              </w:tabs>
              <w:autoSpaceDE w:val="0"/>
              <w:autoSpaceDN w:val="0"/>
              <w:adjustRightInd w:val="0"/>
              <w:jc w:val="center"/>
              <w:rPr>
                <w:rFonts w:ascii="TH SarabunPSK" w:eastAsia="BrowalliaNew-Bold" w:hAnsi="TH SarabunPSK" w:cs="TH SarabunPSK"/>
                <w:sz w:val="32"/>
                <w:szCs w:val="32"/>
              </w:rPr>
            </w:pPr>
            <w:r w:rsidRPr="00995DFD">
              <w:rPr>
                <w:rFonts w:ascii="TH SarabunPSK" w:eastAsia="BrowalliaNew-Bold" w:hAnsi="TH SarabunPSK" w:cs="TH SarabunPSK"/>
                <w:sz w:val="32"/>
                <w:szCs w:val="32"/>
                <w:cs/>
              </w:rPr>
              <w:t>4</w:t>
            </w:r>
          </w:p>
        </w:tc>
        <w:tc>
          <w:tcPr>
            <w:tcW w:w="3578" w:type="dxa"/>
          </w:tcPr>
          <w:p w14:paraId="74A72B01" w14:textId="77777777" w:rsidR="00DF7D3D" w:rsidRPr="00995DFD" w:rsidRDefault="00DF7D3D" w:rsidP="00664A4F">
            <w:pPr>
              <w:tabs>
                <w:tab w:val="left" w:pos="420"/>
              </w:tabs>
              <w:autoSpaceDE w:val="0"/>
              <w:autoSpaceDN w:val="0"/>
              <w:adjustRightInd w:val="0"/>
              <w:rPr>
                <w:rFonts w:ascii="TH SarabunPSK" w:eastAsia="BrowalliaNew-Bold" w:hAnsi="TH SarabunPSK" w:cs="TH SarabunPSK"/>
                <w:sz w:val="32"/>
                <w:szCs w:val="32"/>
              </w:rPr>
            </w:pPr>
          </w:p>
        </w:tc>
        <w:tc>
          <w:tcPr>
            <w:tcW w:w="3260" w:type="dxa"/>
          </w:tcPr>
          <w:p w14:paraId="4C29CC02"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1984" w:type="dxa"/>
          </w:tcPr>
          <w:p w14:paraId="7A84524C"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2694" w:type="dxa"/>
          </w:tcPr>
          <w:p w14:paraId="41562B30"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1559" w:type="dxa"/>
          </w:tcPr>
          <w:p w14:paraId="21C3BAC3"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c>
          <w:tcPr>
            <w:tcW w:w="1417" w:type="dxa"/>
          </w:tcPr>
          <w:p w14:paraId="6CE09B03" w14:textId="77777777" w:rsidR="00DF7D3D" w:rsidRPr="00995DFD" w:rsidRDefault="00DF7D3D" w:rsidP="00664A4F">
            <w:pPr>
              <w:tabs>
                <w:tab w:val="left" w:pos="420"/>
              </w:tabs>
              <w:autoSpaceDE w:val="0"/>
              <w:autoSpaceDN w:val="0"/>
              <w:adjustRightInd w:val="0"/>
              <w:rPr>
                <w:rFonts w:ascii="TH SarabunPSK" w:hAnsi="TH SarabunPSK" w:cs="TH SarabunPSK"/>
                <w:sz w:val="32"/>
                <w:szCs w:val="32"/>
                <w:cs/>
              </w:rPr>
            </w:pPr>
          </w:p>
        </w:tc>
      </w:tr>
    </w:tbl>
    <w:p w14:paraId="5E20F3AB" w14:textId="77777777" w:rsidR="00DF7D3D" w:rsidRDefault="00DF7D3D" w:rsidP="00DF7D3D">
      <w:pPr>
        <w:tabs>
          <w:tab w:val="left" w:pos="1245"/>
        </w:tabs>
        <w:autoSpaceDE w:val="0"/>
        <w:autoSpaceDN w:val="0"/>
        <w:adjustRightInd w:val="0"/>
        <w:rPr>
          <w:rFonts w:ascii="TH SarabunPSK" w:eastAsia="BrowalliaNew-Bold" w:hAnsi="TH SarabunPSK" w:cs="TH SarabunPSK"/>
          <w:b/>
          <w:bCs/>
          <w:sz w:val="32"/>
          <w:szCs w:val="32"/>
        </w:rPr>
      </w:pPr>
    </w:p>
    <w:p w14:paraId="3130D8CA" w14:textId="77777777" w:rsidR="003A61FA" w:rsidRDefault="003A61FA" w:rsidP="00DF7D3D">
      <w:pPr>
        <w:tabs>
          <w:tab w:val="left" w:pos="1245"/>
        </w:tabs>
        <w:autoSpaceDE w:val="0"/>
        <w:autoSpaceDN w:val="0"/>
        <w:adjustRightInd w:val="0"/>
        <w:rPr>
          <w:rFonts w:ascii="TH SarabunPSK" w:eastAsia="BrowalliaNew-Bold" w:hAnsi="TH SarabunPSK" w:cs="TH SarabunPSK"/>
          <w:b/>
          <w:bCs/>
          <w:sz w:val="32"/>
          <w:szCs w:val="32"/>
        </w:rPr>
      </w:pPr>
    </w:p>
    <w:p w14:paraId="39F985EA" w14:textId="77777777" w:rsidR="003A61FA" w:rsidRDefault="003A61FA" w:rsidP="00DF7D3D">
      <w:pPr>
        <w:tabs>
          <w:tab w:val="left" w:pos="1245"/>
        </w:tabs>
        <w:autoSpaceDE w:val="0"/>
        <w:autoSpaceDN w:val="0"/>
        <w:adjustRightInd w:val="0"/>
        <w:rPr>
          <w:rFonts w:ascii="TH SarabunPSK" w:eastAsia="BrowalliaNew-Bold" w:hAnsi="TH SarabunPSK" w:cs="TH SarabunPSK"/>
          <w:b/>
          <w:bCs/>
          <w:sz w:val="32"/>
          <w:szCs w:val="32"/>
        </w:rPr>
      </w:pPr>
    </w:p>
    <w:p w14:paraId="34933541" w14:textId="77777777" w:rsidR="003A61FA" w:rsidRPr="00995DFD" w:rsidRDefault="003A61FA" w:rsidP="00DF7D3D">
      <w:pPr>
        <w:tabs>
          <w:tab w:val="left" w:pos="1245"/>
        </w:tabs>
        <w:autoSpaceDE w:val="0"/>
        <w:autoSpaceDN w:val="0"/>
        <w:adjustRightInd w:val="0"/>
        <w:rPr>
          <w:rFonts w:ascii="TH SarabunPSK" w:eastAsia="BrowalliaNew-Bold" w:hAnsi="TH SarabunPSK" w:cs="TH SarabunPSK"/>
          <w:b/>
          <w:bCs/>
          <w:sz w:val="32"/>
          <w:szCs w:val="32"/>
        </w:rPr>
      </w:pPr>
    </w:p>
    <w:p w14:paraId="0E6ED0E3" w14:textId="77777777" w:rsidR="00DF7D3D" w:rsidRPr="00995DFD" w:rsidRDefault="00DF7D3D" w:rsidP="00DF7D3D">
      <w:pPr>
        <w:tabs>
          <w:tab w:val="left" w:pos="1245"/>
        </w:tabs>
        <w:autoSpaceDE w:val="0"/>
        <w:autoSpaceDN w:val="0"/>
        <w:adjustRightInd w:val="0"/>
        <w:ind w:left="-567"/>
        <w:rPr>
          <w:rFonts w:ascii="TH SarabunPSK" w:eastAsia="BrowalliaNew-Bold" w:hAnsi="TH SarabunPSK" w:cs="TH SarabunPSK"/>
          <w:b/>
          <w:bCs/>
          <w:sz w:val="32"/>
          <w:szCs w:val="32"/>
        </w:rPr>
      </w:pPr>
      <w:r w:rsidRPr="00995DFD">
        <w:rPr>
          <w:rFonts w:ascii="TH SarabunPSK" w:eastAsia="BrowalliaNew-Bold" w:hAnsi="TH SarabunPSK" w:cs="TH SarabunPSK"/>
          <w:b/>
          <w:bCs/>
          <w:sz w:val="32"/>
          <w:szCs w:val="32"/>
          <w:cs/>
        </w:rPr>
        <w:t>ตารางที่ 1.1-10</w:t>
      </w:r>
      <w:r w:rsidRPr="00995DFD">
        <w:rPr>
          <w:rFonts w:ascii="TH SarabunPSK" w:eastAsia="BrowalliaNew-Bold" w:hAnsi="TH SarabunPSK" w:cs="TH SarabunPSK"/>
          <w:b/>
          <w:bCs/>
          <w:sz w:val="32"/>
          <w:szCs w:val="32"/>
        </w:rPr>
        <w:t xml:space="preserve"> </w:t>
      </w:r>
      <w:r w:rsidRPr="00995DFD">
        <w:rPr>
          <w:rFonts w:ascii="TH SarabunPSK" w:eastAsia="BrowalliaNew-Bold" w:hAnsi="TH SarabunPSK" w:cs="TH SarabunPSK"/>
          <w:b/>
          <w:bCs/>
          <w:sz w:val="32"/>
          <w:szCs w:val="32"/>
          <w:cs/>
        </w:rPr>
        <w:t>ผลงานวิจัยของอาจารย์ที่ปรึกษาวิทยานิพนธ์และการค้นคว้าอิสระ ที่ได้รับการตีพิมพ์เผยแพร่ นับรวมผลงาน 5 ปีย้อนหลัง</w:t>
      </w:r>
    </w:p>
    <w:tbl>
      <w:tblPr>
        <w:tblW w:w="1532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206"/>
        <w:gridCol w:w="3420"/>
        <w:gridCol w:w="4320"/>
        <w:gridCol w:w="1530"/>
      </w:tblGrid>
      <w:tr w:rsidR="00DF7D3D" w:rsidRPr="00995DFD" w14:paraId="6EA481AF" w14:textId="77777777" w:rsidTr="00664A4F">
        <w:trPr>
          <w:tblHeader/>
        </w:trPr>
        <w:tc>
          <w:tcPr>
            <w:tcW w:w="851" w:type="dxa"/>
            <w:shd w:val="clear" w:color="auto" w:fill="FFCCFF"/>
          </w:tcPr>
          <w:p w14:paraId="4C5058E0" w14:textId="77777777" w:rsidR="00DF7D3D" w:rsidRPr="00995DFD" w:rsidRDefault="00DF7D3D" w:rsidP="00664A4F">
            <w:pPr>
              <w:autoSpaceDE w:val="0"/>
              <w:autoSpaceDN w:val="0"/>
              <w:adjustRightInd w:val="0"/>
              <w:jc w:val="center"/>
              <w:rPr>
                <w:rFonts w:ascii="TH SarabunPSK" w:hAnsi="TH SarabunPSK" w:cs="TH SarabunPSK"/>
                <w:b/>
                <w:bCs/>
                <w:sz w:val="32"/>
                <w:szCs w:val="32"/>
              </w:rPr>
            </w:pPr>
            <w:r w:rsidRPr="00995DFD">
              <w:rPr>
                <w:rFonts w:ascii="TH SarabunPSK" w:hAnsi="TH SarabunPSK" w:cs="TH SarabunPSK"/>
                <w:b/>
                <w:bCs/>
                <w:sz w:val="32"/>
                <w:szCs w:val="32"/>
                <w:cs/>
              </w:rPr>
              <w:t>ลำดับที่</w:t>
            </w:r>
          </w:p>
        </w:tc>
        <w:tc>
          <w:tcPr>
            <w:tcW w:w="5206" w:type="dxa"/>
            <w:shd w:val="clear" w:color="auto" w:fill="FFCCFF"/>
          </w:tcPr>
          <w:p w14:paraId="416E5CFF" w14:textId="77777777" w:rsidR="00DF7D3D" w:rsidRPr="00995DFD" w:rsidRDefault="00DF7D3D" w:rsidP="00664A4F">
            <w:pPr>
              <w:autoSpaceDE w:val="0"/>
              <w:autoSpaceDN w:val="0"/>
              <w:adjustRightInd w:val="0"/>
              <w:jc w:val="center"/>
              <w:rPr>
                <w:rFonts w:ascii="TH SarabunPSK" w:hAnsi="TH SarabunPSK" w:cs="TH SarabunPSK"/>
                <w:b/>
                <w:bCs/>
                <w:sz w:val="32"/>
                <w:szCs w:val="32"/>
              </w:rPr>
            </w:pPr>
            <w:r w:rsidRPr="00995DFD">
              <w:rPr>
                <w:rFonts w:ascii="TH SarabunPSK" w:hAnsi="TH SarabunPSK" w:cs="TH SarabunPSK"/>
                <w:b/>
                <w:bCs/>
                <w:sz w:val="32"/>
                <w:szCs w:val="32"/>
                <w:cs/>
              </w:rPr>
              <w:t>ชื่อบทความวิจัยฉบับสมบูณ์ (</w:t>
            </w:r>
            <w:r w:rsidRPr="00995DFD">
              <w:rPr>
                <w:rFonts w:ascii="TH SarabunPSK" w:hAnsi="TH SarabunPSK" w:cs="TH SarabunPSK"/>
                <w:b/>
                <w:bCs/>
                <w:sz w:val="32"/>
                <w:szCs w:val="32"/>
              </w:rPr>
              <w:t xml:space="preserve">Full Paper)  </w:t>
            </w:r>
            <w:r w:rsidRPr="00995DFD">
              <w:rPr>
                <w:rFonts w:ascii="TH SarabunPSK" w:hAnsi="TH SarabunPSK" w:cs="TH SarabunPSK"/>
                <w:b/>
                <w:bCs/>
                <w:sz w:val="32"/>
                <w:szCs w:val="32"/>
                <w:cs/>
              </w:rPr>
              <w:t>ที่ได้รับการตีพิมพ์สืบเนื่องจากการประชุมวิชาการ  (ไทย/อังกฤษ)</w:t>
            </w:r>
          </w:p>
        </w:tc>
        <w:tc>
          <w:tcPr>
            <w:tcW w:w="3420" w:type="dxa"/>
            <w:shd w:val="clear" w:color="auto" w:fill="FFCCFF"/>
          </w:tcPr>
          <w:p w14:paraId="41F27163" w14:textId="77777777" w:rsidR="00DF7D3D" w:rsidRPr="00995DFD" w:rsidRDefault="00DF7D3D" w:rsidP="00664A4F">
            <w:pPr>
              <w:autoSpaceDE w:val="0"/>
              <w:autoSpaceDN w:val="0"/>
              <w:adjustRightInd w:val="0"/>
              <w:jc w:val="center"/>
              <w:rPr>
                <w:rFonts w:ascii="TH SarabunPSK" w:hAnsi="TH SarabunPSK" w:cs="TH SarabunPSK"/>
                <w:b/>
                <w:bCs/>
                <w:sz w:val="32"/>
                <w:szCs w:val="32"/>
              </w:rPr>
            </w:pPr>
            <w:r w:rsidRPr="00995DFD">
              <w:rPr>
                <w:rFonts w:ascii="TH SarabunPSK" w:hAnsi="TH SarabunPSK" w:cs="TH SarabunPSK"/>
                <w:b/>
                <w:bCs/>
                <w:sz w:val="32"/>
                <w:szCs w:val="32"/>
                <w:cs/>
              </w:rPr>
              <w:t>ชื่อเจ้าของผลงานและผู้ร่วม</w:t>
            </w:r>
          </w:p>
        </w:tc>
        <w:tc>
          <w:tcPr>
            <w:tcW w:w="4320" w:type="dxa"/>
            <w:shd w:val="clear" w:color="auto" w:fill="FFCCFF"/>
          </w:tcPr>
          <w:p w14:paraId="0CF4B923" w14:textId="77777777" w:rsidR="00DF7D3D" w:rsidRPr="00995DFD" w:rsidRDefault="00DF7D3D" w:rsidP="00664A4F">
            <w:pPr>
              <w:autoSpaceDE w:val="0"/>
              <w:autoSpaceDN w:val="0"/>
              <w:adjustRightInd w:val="0"/>
              <w:jc w:val="center"/>
              <w:rPr>
                <w:rFonts w:ascii="TH SarabunPSK" w:hAnsi="TH SarabunPSK" w:cs="TH SarabunPSK"/>
                <w:b/>
                <w:bCs/>
                <w:sz w:val="32"/>
                <w:szCs w:val="32"/>
              </w:rPr>
            </w:pPr>
            <w:r w:rsidRPr="00995DFD">
              <w:rPr>
                <w:rFonts w:ascii="TH SarabunPSK" w:hAnsi="TH SarabunPSK" w:cs="TH SarabunPSK"/>
                <w:b/>
                <w:bCs/>
                <w:sz w:val="32"/>
                <w:szCs w:val="32"/>
                <w:cs/>
              </w:rPr>
              <w:t>ชื่อการประชุมวิชาการ วัน-เดือน-ปี สถานที่/จังหวัด/ประเทศที่จัด / เลขหน้า  ไม่นับซ้ำ แม้ว่าบทความวิจัยนั้นจะได้รับการตีพิมพ์สืบเนื่องจากการประชุมวิชาการ หลายครั้งก็ตาม</w:t>
            </w:r>
          </w:p>
        </w:tc>
        <w:tc>
          <w:tcPr>
            <w:tcW w:w="1530" w:type="dxa"/>
            <w:shd w:val="clear" w:color="auto" w:fill="FFCCFF"/>
          </w:tcPr>
          <w:p w14:paraId="236F22D9" w14:textId="77777777" w:rsidR="00DF7D3D" w:rsidRPr="00995DFD" w:rsidRDefault="00DF7D3D" w:rsidP="00664A4F">
            <w:pPr>
              <w:jc w:val="center"/>
              <w:rPr>
                <w:rFonts w:ascii="TH SarabunPSK" w:hAnsi="TH SarabunPSK" w:cs="TH SarabunPSK"/>
                <w:b/>
                <w:bCs/>
                <w:sz w:val="32"/>
                <w:szCs w:val="32"/>
              </w:rPr>
            </w:pPr>
            <w:r w:rsidRPr="00995DFD">
              <w:rPr>
                <w:rFonts w:ascii="TH SarabunPSK" w:hAnsi="TH SarabunPSK" w:cs="TH SarabunPSK"/>
                <w:b/>
                <w:bCs/>
                <w:sz w:val="32"/>
                <w:szCs w:val="32"/>
                <w:cs/>
              </w:rPr>
              <w:t>หลักฐาน</w:t>
            </w:r>
          </w:p>
          <w:p w14:paraId="79989BF8" w14:textId="77777777" w:rsidR="00DF7D3D" w:rsidRPr="00995DFD" w:rsidRDefault="00DF7D3D" w:rsidP="00664A4F">
            <w:pPr>
              <w:autoSpaceDE w:val="0"/>
              <w:autoSpaceDN w:val="0"/>
              <w:adjustRightInd w:val="0"/>
              <w:jc w:val="center"/>
              <w:rPr>
                <w:rFonts w:ascii="TH SarabunPSK" w:hAnsi="TH SarabunPSK" w:cs="TH SarabunPSK"/>
                <w:b/>
                <w:bCs/>
                <w:sz w:val="32"/>
                <w:szCs w:val="32"/>
                <w:cs/>
              </w:rPr>
            </w:pPr>
            <w:r w:rsidRPr="00995DFD">
              <w:rPr>
                <w:rFonts w:ascii="TH SarabunPSK" w:hAnsi="TH SarabunPSK" w:cs="TH SarabunPSK"/>
                <w:b/>
                <w:bCs/>
                <w:sz w:val="32"/>
                <w:szCs w:val="32"/>
                <w:cs/>
              </w:rPr>
              <w:t>/ตารางประกอบ</w:t>
            </w:r>
          </w:p>
        </w:tc>
      </w:tr>
      <w:tr w:rsidR="005073F5" w:rsidRPr="00995DFD" w14:paraId="5907CC3E" w14:textId="77777777" w:rsidTr="00664A4F">
        <w:tc>
          <w:tcPr>
            <w:tcW w:w="851" w:type="dxa"/>
          </w:tcPr>
          <w:p w14:paraId="38101BDF" w14:textId="78BC220B" w:rsidR="005073F5" w:rsidRPr="00995DFD" w:rsidRDefault="005073F5" w:rsidP="005073F5">
            <w:pPr>
              <w:autoSpaceDE w:val="0"/>
              <w:autoSpaceDN w:val="0"/>
              <w:adjustRightInd w:val="0"/>
              <w:rPr>
                <w:rFonts w:ascii="TH SarabunPSK" w:hAnsi="TH SarabunPSK" w:cs="TH SarabunPSK"/>
                <w:b/>
                <w:bCs/>
                <w:color w:val="FF0000"/>
                <w:sz w:val="32"/>
                <w:szCs w:val="32"/>
              </w:rPr>
            </w:pPr>
            <w:r w:rsidRPr="00F10A71">
              <w:rPr>
                <w:rFonts w:ascii="TH SarabunPSK" w:hAnsi="TH SarabunPSK" w:cs="TH SarabunPSK"/>
                <w:sz w:val="28"/>
                <w:cs/>
              </w:rPr>
              <w:t>1</w:t>
            </w:r>
          </w:p>
        </w:tc>
        <w:tc>
          <w:tcPr>
            <w:tcW w:w="5206" w:type="dxa"/>
          </w:tcPr>
          <w:p w14:paraId="5D0A193E" w14:textId="6472F196" w:rsidR="005073F5" w:rsidRPr="00995DFD" w:rsidRDefault="005073F5" w:rsidP="005073F5">
            <w:pPr>
              <w:autoSpaceDE w:val="0"/>
              <w:autoSpaceDN w:val="0"/>
              <w:adjustRightInd w:val="0"/>
              <w:rPr>
                <w:rFonts w:ascii="TH SarabunPSK" w:hAnsi="TH SarabunPSK" w:cs="TH SarabunPSK"/>
                <w:b/>
                <w:bCs/>
                <w:color w:val="FF0000"/>
                <w:sz w:val="32"/>
                <w:szCs w:val="32"/>
              </w:rPr>
            </w:pPr>
            <w:r w:rsidRPr="00F10A71">
              <w:rPr>
                <w:rFonts w:ascii="TH SarabunPSK" w:hAnsi="TH SarabunPSK" w:cs="TH SarabunPSK"/>
                <w:sz w:val="28"/>
                <w:cs/>
              </w:rPr>
              <w:t>สั</w:t>
            </w:r>
            <w:r w:rsidRPr="00F10A71">
              <w:rPr>
                <w:rFonts w:ascii="TH SarabunPSK" w:hAnsi="TH SarabunPSK" w:cs="TH SarabunPSK" w:hint="cs"/>
                <w:sz w:val="28"/>
                <w:cs/>
              </w:rPr>
              <w:t>ญญะจากความรู้สึก 1</w:t>
            </w:r>
          </w:p>
        </w:tc>
        <w:tc>
          <w:tcPr>
            <w:tcW w:w="3420" w:type="dxa"/>
          </w:tcPr>
          <w:p w14:paraId="67775A8E" w14:textId="28AAEF6B" w:rsidR="005073F5" w:rsidRPr="00995DFD" w:rsidRDefault="005073F5" w:rsidP="005073F5">
            <w:pPr>
              <w:autoSpaceDE w:val="0"/>
              <w:autoSpaceDN w:val="0"/>
              <w:adjustRightInd w:val="0"/>
              <w:rPr>
                <w:rFonts w:ascii="TH SarabunPSK" w:hAnsi="TH SarabunPSK" w:cs="TH SarabunPSK"/>
                <w:b/>
                <w:bCs/>
                <w:color w:val="FF0000"/>
                <w:sz w:val="32"/>
                <w:szCs w:val="32"/>
              </w:rPr>
            </w:pPr>
            <w:r w:rsidRPr="00F10A71">
              <w:rPr>
                <w:rFonts w:ascii="TH SarabunPSK" w:hAnsi="TH SarabunPSK" w:cs="TH SarabunPSK"/>
                <w:sz w:val="28"/>
                <w:cs/>
              </w:rPr>
              <w:t>ผศ.ศุภชัย  ศรีขวัญแก้ว</w:t>
            </w:r>
          </w:p>
        </w:tc>
        <w:tc>
          <w:tcPr>
            <w:tcW w:w="4320" w:type="dxa"/>
          </w:tcPr>
          <w:p w14:paraId="68D9DD2A" w14:textId="0A404082" w:rsidR="005073F5" w:rsidRPr="00995DFD" w:rsidRDefault="005073F5" w:rsidP="005073F5">
            <w:pPr>
              <w:autoSpaceDE w:val="0"/>
              <w:autoSpaceDN w:val="0"/>
              <w:adjustRightInd w:val="0"/>
              <w:rPr>
                <w:rFonts w:ascii="TH SarabunPSK" w:hAnsi="TH SarabunPSK" w:cs="TH SarabunPSK"/>
                <w:b/>
                <w:bCs/>
                <w:color w:val="FF0000"/>
                <w:sz w:val="32"/>
                <w:szCs w:val="32"/>
              </w:rPr>
            </w:pPr>
            <w:r w:rsidRPr="005073F5">
              <w:rPr>
                <w:rFonts w:ascii="TH SarabunPSK" w:hAnsi="TH SarabunPSK" w:cs="TH SarabunPSK"/>
                <w:b/>
                <w:bCs/>
                <w:sz w:val="28"/>
              </w:rPr>
              <w:t>See 2 Sea Art Exhibition</w:t>
            </w:r>
          </w:p>
        </w:tc>
        <w:tc>
          <w:tcPr>
            <w:tcW w:w="1530" w:type="dxa"/>
          </w:tcPr>
          <w:p w14:paraId="09067D76" w14:textId="2F901D0D" w:rsidR="005073F5" w:rsidRPr="00995DFD" w:rsidRDefault="005073F5" w:rsidP="005073F5">
            <w:pPr>
              <w:autoSpaceDE w:val="0"/>
              <w:autoSpaceDN w:val="0"/>
              <w:adjustRightInd w:val="0"/>
              <w:rPr>
                <w:rFonts w:ascii="TH SarabunPSK" w:hAnsi="TH SarabunPSK" w:cs="TH SarabunPSK"/>
                <w:b/>
                <w:bCs/>
                <w:color w:val="FF0000"/>
                <w:sz w:val="32"/>
                <w:szCs w:val="32"/>
              </w:rPr>
            </w:pPr>
            <w:r w:rsidRPr="005073F5">
              <w:rPr>
                <w:rFonts w:ascii="TH SarabunPSK" w:hAnsi="TH SarabunPSK" w:cs="TH SarabunPSK"/>
                <w:sz w:val="28"/>
                <w:cs/>
              </w:rPr>
              <w:t>สูจิบัตร</w:t>
            </w:r>
          </w:p>
        </w:tc>
      </w:tr>
      <w:tr w:rsidR="0026558E" w:rsidRPr="00995DFD" w14:paraId="3C7E65B1" w14:textId="77777777" w:rsidTr="00664A4F">
        <w:tc>
          <w:tcPr>
            <w:tcW w:w="851" w:type="dxa"/>
          </w:tcPr>
          <w:p w14:paraId="1B333F17" w14:textId="40AFB33D" w:rsidR="0026558E" w:rsidRPr="00995DFD" w:rsidRDefault="0026558E" w:rsidP="0026558E">
            <w:pPr>
              <w:autoSpaceDE w:val="0"/>
              <w:autoSpaceDN w:val="0"/>
              <w:adjustRightInd w:val="0"/>
              <w:rPr>
                <w:rFonts w:ascii="TH SarabunPSK" w:hAnsi="TH SarabunPSK" w:cs="TH SarabunPSK"/>
                <w:b/>
                <w:bCs/>
                <w:color w:val="FF0000"/>
                <w:sz w:val="32"/>
                <w:szCs w:val="32"/>
              </w:rPr>
            </w:pPr>
            <w:r w:rsidRPr="00F10A71">
              <w:rPr>
                <w:rFonts w:ascii="TH SarabunPSK" w:hAnsi="TH SarabunPSK" w:cs="TH SarabunPSK"/>
                <w:sz w:val="28"/>
                <w:cs/>
              </w:rPr>
              <w:t>2</w:t>
            </w:r>
          </w:p>
        </w:tc>
        <w:tc>
          <w:tcPr>
            <w:tcW w:w="5206" w:type="dxa"/>
          </w:tcPr>
          <w:p w14:paraId="180823A9" w14:textId="2F7BFD0F" w:rsidR="0026558E" w:rsidRPr="00995DFD" w:rsidRDefault="0026558E" w:rsidP="0026558E">
            <w:pPr>
              <w:autoSpaceDE w:val="0"/>
              <w:autoSpaceDN w:val="0"/>
              <w:adjustRightInd w:val="0"/>
              <w:rPr>
                <w:rFonts w:ascii="TH SarabunPSK" w:hAnsi="TH SarabunPSK" w:cs="TH SarabunPSK"/>
                <w:b/>
                <w:bCs/>
                <w:color w:val="FF0000"/>
                <w:sz w:val="32"/>
                <w:szCs w:val="32"/>
              </w:rPr>
            </w:pPr>
            <w:r w:rsidRPr="00F10A71">
              <w:rPr>
                <w:rFonts w:ascii="TH SarabunPSK" w:hAnsi="TH SarabunPSK" w:cs="TH SarabunPSK"/>
                <w:sz w:val="28"/>
                <w:cs/>
              </w:rPr>
              <w:t>สั</w:t>
            </w:r>
            <w:r w:rsidRPr="00F10A71">
              <w:rPr>
                <w:rFonts w:ascii="TH SarabunPSK" w:hAnsi="TH SarabunPSK" w:cs="TH SarabunPSK" w:hint="cs"/>
                <w:sz w:val="28"/>
                <w:cs/>
              </w:rPr>
              <w:t>ญญะจากความรู้สึก 2</w:t>
            </w:r>
          </w:p>
        </w:tc>
        <w:tc>
          <w:tcPr>
            <w:tcW w:w="3420" w:type="dxa"/>
          </w:tcPr>
          <w:p w14:paraId="0B4CB6C1" w14:textId="42A7F061" w:rsidR="0026558E" w:rsidRPr="00995DFD" w:rsidRDefault="0026558E" w:rsidP="0026558E">
            <w:pPr>
              <w:autoSpaceDE w:val="0"/>
              <w:autoSpaceDN w:val="0"/>
              <w:adjustRightInd w:val="0"/>
              <w:jc w:val="center"/>
              <w:rPr>
                <w:rFonts w:ascii="TH SarabunPSK" w:hAnsi="TH SarabunPSK" w:cs="TH SarabunPSK"/>
                <w:b/>
                <w:bCs/>
                <w:color w:val="FF0000"/>
                <w:sz w:val="32"/>
                <w:szCs w:val="32"/>
              </w:rPr>
            </w:pPr>
            <w:r w:rsidRPr="00F10A71">
              <w:rPr>
                <w:rFonts w:ascii="TH SarabunPSK" w:hAnsi="TH SarabunPSK" w:cs="TH SarabunPSK"/>
                <w:sz w:val="28"/>
                <w:cs/>
              </w:rPr>
              <w:t>ผศ.ศุภชัย  ศรีขวัญแก้ว</w:t>
            </w:r>
          </w:p>
        </w:tc>
        <w:tc>
          <w:tcPr>
            <w:tcW w:w="4320" w:type="dxa"/>
          </w:tcPr>
          <w:p w14:paraId="190BD1F9" w14:textId="45080DFC" w:rsidR="0026558E" w:rsidRPr="0075425E" w:rsidRDefault="0026558E" w:rsidP="0026558E">
            <w:pPr>
              <w:autoSpaceDE w:val="0"/>
              <w:autoSpaceDN w:val="0"/>
              <w:adjustRightInd w:val="0"/>
              <w:rPr>
                <w:rFonts w:ascii="TH SarabunPSK" w:hAnsi="TH SarabunPSK" w:cs="TH SarabunPSK"/>
                <w:color w:val="FF0000"/>
                <w:sz w:val="28"/>
                <w:cs/>
              </w:rPr>
            </w:pPr>
            <w:r w:rsidRPr="0075425E">
              <w:rPr>
                <w:rFonts w:ascii="TH SarabunPSK" w:hAnsi="TH SarabunPSK" w:cs="TH SarabunPSK"/>
                <w:sz w:val="28"/>
              </w:rPr>
              <w:t>See 2 Sea Art Exhibition</w:t>
            </w:r>
            <w:r w:rsidR="0075425E" w:rsidRPr="0075425E">
              <w:rPr>
                <w:rFonts w:ascii="TH SarabunPSK" w:hAnsi="TH SarabunPSK" w:cs="TH SarabunPSK"/>
                <w:sz w:val="28"/>
              </w:rPr>
              <w:t xml:space="preserve">  </w:t>
            </w:r>
            <w:r w:rsidR="0075425E" w:rsidRPr="0075425E">
              <w:rPr>
                <w:rFonts w:ascii="TH SarabunPSK" w:hAnsi="TH SarabunPSK" w:cs="TH SarabunPSK" w:hint="cs"/>
                <w:sz w:val="28"/>
                <w:cs/>
              </w:rPr>
              <w:t>ครั้งที่ 5</w:t>
            </w:r>
            <w:r w:rsidR="0075425E" w:rsidRPr="0075425E">
              <w:rPr>
                <w:rFonts w:ascii="TH SarabunPSK" w:hAnsi="TH SarabunPSK" w:cs="TH SarabunPSK"/>
                <w:sz w:val="28"/>
              </w:rPr>
              <w:t>/</w:t>
            </w:r>
            <w:r w:rsidR="0075425E" w:rsidRPr="0075425E">
              <w:rPr>
                <w:rFonts w:ascii="TH SarabunPSK" w:hAnsi="TH SarabunPSK" w:cs="TH SarabunPSK" w:hint="cs"/>
                <w:sz w:val="28"/>
                <w:cs/>
              </w:rPr>
              <w:t>2562</w:t>
            </w:r>
          </w:p>
        </w:tc>
        <w:tc>
          <w:tcPr>
            <w:tcW w:w="1530" w:type="dxa"/>
          </w:tcPr>
          <w:p w14:paraId="7582F859" w14:textId="26C182F2" w:rsidR="0026558E" w:rsidRPr="00995DFD" w:rsidRDefault="0026558E" w:rsidP="0026558E">
            <w:pPr>
              <w:autoSpaceDE w:val="0"/>
              <w:autoSpaceDN w:val="0"/>
              <w:adjustRightInd w:val="0"/>
              <w:rPr>
                <w:rFonts w:ascii="TH SarabunPSK" w:hAnsi="TH SarabunPSK" w:cs="TH SarabunPSK"/>
                <w:b/>
                <w:bCs/>
                <w:color w:val="FF0000"/>
                <w:sz w:val="32"/>
                <w:szCs w:val="32"/>
              </w:rPr>
            </w:pPr>
            <w:r w:rsidRPr="005073F5">
              <w:rPr>
                <w:rFonts w:ascii="TH SarabunPSK" w:hAnsi="TH SarabunPSK" w:cs="TH SarabunPSK"/>
                <w:sz w:val="28"/>
                <w:cs/>
              </w:rPr>
              <w:t>สูจิบัตร</w:t>
            </w:r>
          </w:p>
        </w:tc>
      </w:tr>
      <w:tr w:rsidR="0075425E" w:rsidRPr="00995DFD" w14:paraId="62443E32" w14:textId="77777777" w:rsidTr="00664A4F">
        <w:tc>
          <w:tcPr>
            <w:tcW w:w="851" w:type="dxa"/>
          </w:tcPr>
          <w:p w14:paraId="58101EC7" w14:textId="3FBDA177" w:rsidR="0075425E" w:rsidRPr="00995DFD" w:rsidRDefault="0075425E" w:rsidP="0075425E">
            <w:pPr>
              <w:autoSpaceDE w:val="0"/>
              <w:autoSpaceDN w:val="0"/>
              <w:adjustRightInd w:val="0"/>
              <w:rPr>
                <w:rFonts w:ascii="TH SarabunPSK" w:hAnsi="TH SarabunPSK" w:cs="TH SarabunPSK"/>
                <w:b/>
                <w:bCs/>
                <w:color w:val="FF0000"/>
                <w:sz w:val="32"/>
                <w:szCs w:val="32"/>
              </w:rPr>
            </w:pPr>
            <w:r w:rsidRPr="00F10A71">
              <w:rPr>
                <w:rFonts w:ascii="TH SarabunPSK" w:hAnsi="TH SarabunPSK" w:cs="TH SarabunPSK"/>
                <w:sz w:val="28"/>
                <w:cs/>
              </w:rPr>
              <w:t>3</w:t>
            </w:r>
          </w:p>
        </w:tc>
        <w:tc>
          <w:tcPr>
            <w:tcW w:w="5206" w:type="dxa"/>
          </w:tcPr>
          <w:p w14:paraId="7D798C36" w14:textId="68E81F1B" w:rsidR="0075425E" w:rsidRPr="00995DFD" w:rsidRDefault="0075425E" w:rsidP="0075425E">
            <w:pPr>
              <w:autoSpaceDE w:val="0"/>
              <w:autoSpaceDN w:val="0"/>
              <w:adjustRightInd w:val="0"/>
              <w:rPr>
                <w:rFonts w:ascii="TH SarabunPSK" w:hAnsi="TH SarabunPSK" w:cs="TH SarabunPSK"/>
                <w:b/>
                <w:bCs/>
                <w:color w:val="FF0000"/>
                <w:sz w:val="32"/>
                <w:szCs w:val="32"/>
              </w:rPr>
            </w:pPr>
            <w:r w:rsidRPr="00F10A71">
              <w:rPr>
                <w:rFonts w:ascii="TH SarabunPSK" w:hAnsi="TH SarabunPSK" w:cs="TH SarabunPSK"/>
                <w:sz w:val="28"/>
                <w:cs/>
              </w:rPr>
              <w:t>สั</w:t>
            </w:r>
            <w:r w:rsidRPr="00F10A71">
              <w:rPr>
                <w:rFonts w:ascii="TH SarabunPSK" w:hAnsi="TH SarabunPSK" w:cs="TH SarabunPSK" w:hint="cs"/>
                <w:sz w:val="28"/>
                <w:cs/>
              </w:rPr>
              <w:t>ญญะจากความรู้สึก 3</w:t>
            </w:r>
          </w:p>
        </w:tc>
        <w:tc>
          <w:tcPr>
            <w:tcW w:w="3420" w:type="dxa"/>
          </w:tcPr>
          <w:p w14:paraId="3B04DE3E" w14:textId="2BFE3696" w:rsidR="0075425E" w:rsidRPr="00995DFD" w:rsidRDefault="0075425E" w:rsidP="0075425E">
            <w:pPr>
              <w:autoSpaceDE w:val="0"/>
              <w:autoSpaceDN w:val="0"/>
              <w:adjustRightInd w:val="0"/>
              <w:jc w:val="center"/>
              <w:rPr>
                <w:rFonts w:ascii="TH SarabunPSK" w:hAnsi="TH SarabunPSK" w:cs="TH SarabunPSK"/>
                <w:b/>
                <w:bCs/>
                <w:color w:val="FF0000"/>
                <w:sz w:val="32"/>
                <w:szCs w:val="32"/>
              </w:rPr>
            </w:pPr>
            <w:r w:rsidRPr="00F10A71">
              <w:rPr>
                <w:rFonts w:ascii="TH SarabunPSK" w:hAnsi="TH SarabunPSK" w:cs="TH SarabunPSK"/>
                <w:sz w:val="28"/>
                <w:cs/>
              </w:rPr>
              <w:t>ผศ.ศุภชัย  ศรีขวัญแก้ว</w:t>
            </w:r>
          </w:p>
        </w:tc>
        <w:tc>
          <w:tcPr>
            <w:tcW w:w="4320" w:type="dxa"/>
          </w:tcPr>
          <w:p w14:paraId="44CEB648" w14:textId="5688ECE8" w:rsidR="0075425E" w:rsidRPr="0075425E" w:rsidRDefault="0075425E" w:rsidP="0075425E">
            <w:pPr>
              <w:autoSpaceDE w:val="0"/>
              <w:autoSpaceDN w:val="0"/>
              <w:adjustRightInd w:val="0"/>
              <w:rPr>
                <w:rFonts w:ascii="TH SarabunPSK" w:hAnsi="TH SarabunPSK" w:cs="TH SarabunPSK"/>
                <w:color w:val="FF0000"/>
                <w:sz w:val="28"/>
              </w:rPr>
            </w:pPr>
            <w:r w:rsidRPr="0075425E">
              <w:rPr>
                <w:rFonts w:ascii="TH SarabunPSK" w:hAnsi="TH SarabunPSK" w:cs="TH SarabunPSK"/>
                <w:sz w:val="28"/>
              </w:rPr>
              <w:t xml:space="preserve">See 2 Sea Art Exhibition  </w:t>
            </w:r>
            <w:r w:rsidRPr="0075425E">
              <w:rPr>
                <w:rFonts w:ascii="TH SarabunPSK" w:hAnsi="TH SarabunPSK" w:cs="TH SarabunPSK" w:hint="cs"/>
                <w:sz w:val="28"/>
                <w:cs/>
              </w:rPr>
              <w:t>ครั้งที่ 5</w:t>
            </w:r>
            <w:r w:rsidRPr="0075425E">
              <w:rPr>
                <w:rFonts w:ascii="TH SarabunPSK" w:hAnsi="TH SarabunPSK" w:cs="TH SarabunPSK"/>
                <w:sz w:val="28"/>
              </w:rPr>
              <w:t>/</w:t>
            </w:r>
            <w:r w:rsidRPr="0075425E">
              <w:rPr>
                <w:rFonts w:ascii="TH SarabunPSK" w:hAnsi="TH SarabunPSK" w:cs="TH SarabunPSK" w:hint="cs"/>
                <w:sz w:val="28"/>
                <w:cs/>
              </w:rPr>
              <w:t>2562</w:t>
            </w:r>
          </w:p>
        </w:tc>
        <w:tc>
          <w:tcPr>
            <w:tcW w:w="1530" w:type="dxa"/>
          </w:tcPr>
          <w:p w14:paraId="4933C61E" w14:textId="0F3E1888" w:rsidR="0075425E" w:rsidRPr="00995DFD" w:rsidRDefault="0075425E" w:rsidP="0075425E">
            <w:pPr>
              <w:autoSpaceDE w:val="0"/>
              <w:autoSpaceDN w:val="0"/>
              <w:adjustRightInd w:val="0"/>
              <w:rPr>
                <w:rFonts w:ascii="TH SarabunPSK" w:hAnsi="TH SarabunPSK" w:cs="TH SarabunPSK"/>
                <w:b/>
                <w:bCs/>
                <w:color w:val="FF0000"/>
                <w:sz w:val="32"/>
                <w:szCs w:val="32"/>
              </w:rPr>
            </w:pPr>
            <w:r w:rsidRPr="005073F5">
              <w:rPr>
                <w:rFonts w:ascii="TH SarabunPSK" w:hAnsi="TH SarabunPSK" w:cs="TH SarabunPSK"/>
                <w:sz w:val="28"/>
                <w:cs/>
              </w:rPr>
              <w:t>สูจิบัตร</w:t>
            </w:r>
          </w:p>
        </w:tc>
      </w:tr>
      <w:tr w:rsidR="0075425E" w:rsidRPr="00995DFD" w14:paraId="4E373F4C" w14:textId="77777777" w:rsidTr="00664A4F">
        <w:tc>
          <w:tcPr>
            <w:tcW w:w="851" w:type="dxa"/>
          </w:tcPr>
          <w:p w14:paraId="6F12E113" w14:textId="5280E1EC" w:rsidR="0075425E" w:rsidRPr="00995DFD" w:rsidRDefault="0075425E" w:rsidP="0075425E">
            <w:pPr>
              <w:autoSpaceDE w:val="0"/>
              <w:autoSpaceDN w:val="0"/>
              <w:adjustRightInd w:val="0"/>
              <w:rPr>
                <w:rFonts w:ascii="TH SarabunPSK" w:hAnsi="TH SarabunPSK" w:cs="TH SarabunPSK"/>
                <w:b/>
                <w:bCs/>
                <w:color w:val="FF0000"/>
                <w:sz w:val="32"/>
                <w:szCs w:val="32"/>
              </w:rPr>
            </w:pPr>
            <w:r w:rsidRPr="00F10A71">
              <w:rPr>
                <w:rFonts w:ascii="TH SarabunPSK" w:hAnsi="TH SarabunPSK" w:cs="TH SarabunPSK"/>
                <w:sz w:val="28"/>
                <w:cs/>
              </w:rPr>
              <w:t>4</w:t>
            </w:r>
          </w:p>
        </w:tc>
        <w:tc>
          <w:tcPr>
            <w:tcW w:w="5206" w:type="dxa"/>
          </w:tcPr>
          <w:p w14:paraId="425178BC" w14:textId="3567F4E0" w:rsidR="0075425E" w:rsidRPr="00995DFD" w:rsidRDefault="0075425E" w:rsidP="0075425E">
            <w:pPr>
              <w:autoSpaceDE w:val="0"/>
              <w:autoSpaceDN w:val="0"/>
              <w:adjustRightInd w:val="0"/>
              <w:rPr>
                <w:rFonts w:ascii="TH SarabunPSK" w:hAnsi="TH SarabunPSK" w:cs="TH SarabunPSK"/>
                <w:b/>
                <w:bCs/>
                <w:color w:val="FF0000"/>
                <w:sz w:val="32"/>
                <w:szCs w:val="32"/>
              </w:rPr>
            </w:pPr>
            <w:r w:rsidRPr="00F10A71">
              <w:rPr>
                <w:rFonts w:ascii="TH SarabunPSK" w:hAnsi="TH SarabunPSK" w:cs="TH SarabunPSK"/>
                <w:sz w:val="28"/>
                <w:cs/>
              </w:rPr>
              <w:t>สั</w:t>
            </w:r>
            <w:r w:rsidRPr="00F10A71">
              <w:rPr>
                <w:rFonts w:ascii="TH SarabunPSK" w:hAnsi="TH SarabunPSK" w:cs="TH SarabunPSK" w:hint="cs"/>
                <w:sz w:val="28"/>
                <w:cs/>
              </w:rPr>
              <w:t>ญญะจากความรู้สึก 4</w:t>
            </w:r>
          </w:p>
        </w:tc>
        <w:tc>
          <w:tcPr>
            <w:tcW w:w="3420" w:type="dxa"/>
          </w:tcPr>
          <w:p w14:paraId="4A918E40" w14:textId="7029FC8E" w:rsidR="0075425E" w:rsidRPr="00995DFD" w:rsidRDefault="0075425E" w:rsidP="0075425E">
            <w:pPr>
              <w:autoSpaceDE w:val="0"/>
              <w:autoSpaceDN w:val="0"/>
              <w:adjustRightInd w:val="0"/>
              <w:jc w:val="center"/>
              <w:rPr>
                <w:rFonts w:ascii="TH SarabunPSK" w:hAnsi="TH SarabunPSK" w:cs="TH SarabunPSK"/>
                <w:b/>
                <w:bCs/>
                <w:color w:val="FF0000"/>
                <w:sz w:val="32"/>
                <w:szCs w:val="32"/>
              </w:rPr>
            </w:pPr>
            <w:r w:rsidRPr="00F10A71">
              <w:rPr>
                <w:rFonts w:ascii="TH SarabunPSK" w:hAnsi="TH SarabunPSK" w:cs="TH SarabunPSK"/>
                <w:sz w:val="28"/>
                <w:cs/>
              </w:rPr>
              <w:t>ผศ.ศุภชัย  ศรีขวัญแก้ว</w:t>
            </w:r>
          </w:p>
        </w:tc>
        <w:tc>
          <w:tcPr>
            <w:tcW w:w="4320" w:type="dxa"/>
          </w:tcPr>
          <w:p w14:paraId="4D0B11CE" w14:textId="2C7A5BCD" w:rsidR="0075425E" w:rsidRPr="0075425E" w:rsidRDefault="0075425E" w:rsidP="0075425E">
            <w:pPr>
              <w:autoSpaceDE w:val="0"/>
              <w:autoSpaceDN w:val="0"/>
              <w:adjustRightInd w:val="0"/>
              <w:rPr>
                <w:rFonts w:ascii="TH SarabunPSK" w:hAnsi="TH SarabunPSK" w:cs="TH SarabunPSK"/>
                <w:color w:val="FF0000"/>
                <w:sz w:val="28"/>
              </w:rPr>
            </w:pPr>
            <w:r w:rsidRPr="0075425E">
              <w:rPr>
                <w:rFonts w:ascii="TH SarabunPSK" w:hAnsi="TH SarabunPSK" w:cs="TH SarabunPSK"/>
                <w:sz w:val="28"/>
              </w:rPr>
              <w:t xml:space="preserve">See 2 Sea Art Exhibition  </w:t>
            </w:r>
            <w:r w:rsidRPr="0075425E">
              <w:rPr>
                <w:rFonts w:ascii="TH SarabunPSK" w:hAnsi="TH SarabunPSK" w:cs="TH SarabunPSK" w:hint="cs"/>
                <w:sz w:val="28"/>
                <w:cs/>
              </w:rPr>
              <w:t>ครั้งที่ 5</w:t>
            </w:r>
            <w:r w:rsidRPr="0075425E">
              <w:rPr>
                <w:rFonts w:ascii="TH SarabunPSK" w:hAnsi="TH SarabunPSK" w:cs="TH SarabunPSK"/>
                <w:sz w:val="28"/>
              </w:rPr>
              <w:t>/</w:t>
            </w:r>
            <w:r w:rsidRPr="0075425E">
              <w:rPr>
                <w:rFonts w:ascii="TH SarabunPSK" w:hAnsi="TH SarabunPSK" w:cs="TH SarabunPSK" w:hint="cs"/>
                <w:sz w:val="28"/>
                <w:cs/>
              </w:rPr>
              <w:t>2562</w:t>
            </w:r>
          </w:p>
        </w:tc>
        <w:tc>
          <w:tcPr>
            <w:tcW w:w="1530" w:type="dxa"/>
          </w:tcPr>
          <w:p w14:paraId="3CB6DC89" w14:textId="15565AC7" w:rsidR="0075425E" w:rsidRPr="00995DFD" w:rsidRDefault="0075425E" w:rsidP="0075425E">
            <w:pPr>
              <w:autoSpaceDE w:val="0"/>
              <w:autoSpaceDN w:val="0"/>
              <w:adjustRightInd w:val="0"/>
              <w:rPr>
                <w:rFonts w:ascii="TH SarabunPSK" w:hAnsi="TH SarabunPSK" w:cs="TH SarabunPSK"/>
                <w:b/>
                <w:bCs/>
                <w:color w:val="FF0000"/>
                <w:sz w:val="32"/>
                <w:szCs w:val="32"/>
              </w:rPr>
            </w:pPr>
            <w:r w:rsidRPr="005073F5">
              <w:rPr>
                <w:rFonts w:ascii="TH SarabunPSK" w:hAnsi="TH SarabunPSK" w:cs="TH SarabunPSK"/>
                <w:sz w:val="28"/>
                <w:cs/>
              </w:rPr>
              <w:t>สูจิบัตร</w:t>
            </w:r>
          </w:p>
        </w:tc>
      </w:tr>
      <w:tr w:rsidR="0075425E" w:rsidRPr="00995DFD" w14:paraId="0BD8FF0F" w14:textId="77777777" w:rsidTr="00664A4F">
        <w:tc>
          <w:tcPr>
            <w:tcW w:w="851" w:type="dxa"/>
          </w:tcPr>
          <w:p w14:paraId="3884240C" w14:textId="15CAC2DB" w:rsidR="0075425E" w:rsidRPr="00995DFD" w:rsidRDefault="0075425E" w:rsidP="0075425E">
            <w:pPr>
              <w:autoSpaceDE w:val="0"/>
              <w:autoSpaceDN w:val="0"/>
              <w:adjustRightInd w:val="0"/>
              <w:rPr>
                <w:rFonts w:ascii="TH SarabunPSK" w:hAnsi="TH SarabunPSK" w:cs="TH SarabunPSK"/>
                <w:b/>
                <w:bCs/>
                <w:color w:val="FF0000"/>
                <w:sz w:val="32"/>
                <w:szCs w:val="32"/>
              </w:rPr>
            </w:pPr>
            <w:r w:rsidRPr="00F10A71">
              <w:rPr>
                <w:rFonts w:ascii="TH SarabunPSK" w:hAnsi="TH SarabunPSK" w:cs="TH SarabunPSK"/>
                <w:sz w:val="28"/>
                <w:cs/>
              </w:rPr>
              <w:t>5</w:t>
            </w:r>
          </w:p>
        </w:tc>
        <w:tc>
          <w:tcPr>
            <w:tcW w:w="5206" w:type="dxa"/>
          </w:tcPr>
          <w:p w14:paraId="4067A73E" w14:textId="1EA21B5C" w:rsidR="0075425E" w:rsidRPr="00995DFD" w:rsidRDefault="0075425E" w:rsidP="0075425E">
            <w:pPr>
              <w:autoSpaceDE w:val="0"/>
              <w:autoSpaceDN w:val="0"/>
              <w:adjustRightInd w:val="0"/>
              <w:rPr>
                <w:rFonts w:ascii="TH SarabunPSK" w:hAnsi="TH SarabunPSK" w:cs="TH SarabunPSK"/>
                <w:b/>
                <w:bCs/>
                <w:color w:val="FF0000"/>
                <w:sz w:val="32"/>
                <w:szCs w:val="32"/>
              </w:rPr>
            </w:pPr>
            <w:r w:rsidRPr="00F10A71">
              <w:rPr>
                <w:rFonts w:ascii="TH SarabunPSK" w:hAnsi="TH SarabunPSK" w:cs="TH SarabunPSK"/>
                <w:sz w:val="28"/>
                <w:cs/>
              </w:rPr>
              <w:t>สั</w:t>
            </w:r>
            <w:r w:rsidRPr="00F10A71">
              <w:rPr>
                <w:rFonts w:ascii="TH SarabunPSK" w:hAnsi="TH SarabunPSK" w:cs="TH SarabunPSK" w:hint="cs"/>
                <w:sz w:val="28"/>
                <w:cs/>
              </w:rPr>
              <w:t>ญญะจากความรู้สึก 5</w:t>
            </w:r>
          </w:p>
        </w:tc>
        <w:tc>
          <w:tcPr>
            <w:tcW w:w="3420" w:type="dxa"/>
          </w:tcPr>
          <w:p w14:paraId="6387C8EB" w14:textId="4C005D0E" w:rsidR="0075425E" w:rsidRPr="00995DFD" w:rsidRDefault="0075425E" w:rsidP="0075425E">
            <w:pPr>
              <w:autoSpaceDE w:val="0"/>
              <w:autoSpaceDN w:val="0"/>
              <w:adjustRightInd w:val="0"/>
              <w:jc w:val="center"/>
              <w:rPr>
                <w:rFonts w:ascii="TH SarabunPSK" w:hAnsi="TH SarabunPSK" w:cs="TH SarabunPSK"/>
                <w:b/>
                <w:bCs/>
                <w:color w:val="FF0000"/>
                <w:sz w:val="32"/>
                <w:szCs w:val="32"/>
              </w:rPr>
            </w:pPr>
            <w:r w:rsidRPr="00F10A71">
              <w:rPr>
                <w:rFonts w:ascii="TH SarabunPSK" w:hAnsi="TH SarabunPSK" w:cs="TH SarabunPSK"/>
                <w:sz w:val="28"/>
                <w:cs/>
              </w:rPr>
              <w:t>ผศ.ศุภชัย  ศรีขวัญแก้ว</w:t>
            </w:r>
          </w:p>
        </w:tc>
        <w:tc>
          <w:tcPr>
            <w:tcW w:w="4320" w:type="dxa"/>
          </w:tcPr>
          <w:p w14:paraId="6B33BF94" w14:textId="14F68CF9" w:rsidR="0075425E" w:rsidRPr="0075425E" w:rsidRDefault="0075425E" w:rsidP="0075425E">
            <w:pPr>
              <w:autoSpaceDE w:val="0"/>
              <w:autoSpaceDN w:val="0"/>
              <w:adjustRightInd w:val="0"/>
              <w:rPr>
                <w:rFonts w:ascii="TH SarabunPSK" w:hAnsi="TH SarabunPSK" w:cs="TH SarabunPSK"/>
                <w:color w:val="FF0000"/>
                <w:sz w:val="28"/>
              </w:rPr>
            </w:pPr>
            <w:r w:rsidRPr="0075425E">
              <w:rPr>
                <w:rFonts w:ascii="TH SarabunPSK" w:hAnsi="TH SarabunPSK" w:cs="TH SarabunPSK"/>
                <w:sz w:val="28"/>
              </w:rPr>
              <w:t xml:space="preserve">See 2 Sea Art Exhibition  </w:t>
            </w:r>
            <w:r w:rsidRPr="0075425E">
              <w:rPr>
                <w:rFonts w:ascii="TH SarabunPSK" w:hAnsi="TH SarabunPSK" w:cs="TH SarabunPSK" w:hint="cs"/>
                <w:sz w:val="28"/>
                <w:cs/>
              </w:rPr>
              <w:t>ครั้งที่ 5</w:t>
            </w:r>
            <w:r w:rsidRPr="0075425E">
              <w:rPr>
                <w:rFonts w:ascii="TH SarabunPSK" w:hAnsi="TH SarabunPSK" w:cs="TH SarabunPSK"/>
                <w:sz w:val="28"/>
              </w:rPr>
              <w:t>/</w:t>
            </w:r>
            <w:r w:rsidRPr="0075425E">
              <w:rPr>
                <w:rFonts w:ascii="TH SarabunPSK" w:hAnsi="TH SarabunPSK" w:cs="TH SarabunPSK" w:hint="cs"/>
                <w:sz w:val="28"/>
                <w:cs/>
              </w:rPr>
              <w:t>2562</w:t>
            </w:r>
          </w:p>
        </w:tc>
        <w:tc>
          <w:tcPr>
            <w:tcW w:w="1530" w:type="dxa"/>
          </w:tcPr>
          <w:p w14:paraId="3B49734C" w14:textId="732E747E" w:rsidR="0075425E" w:rsidRPr="00995DFD" w:rsidRDefault="0075425E" w:rsidP="0075425E">
            <w:pPr>
              <w:autoSpaceDE w:val="0"/>
              <w:autoSpaceDN w:val="0"/>
              <w:adjustRightInd w:val="0"/>
              <w:rPr>
                <w:rFonts w:ascii="TH SarabunPSK" w:hAnsi="TH SarabunPSK" w:cs="TH SarabunPSK"/>
                <w:b/>
                <w:bCs/>
                <w:color w:val="FF0000"/>
                <w:sz w:val="32"/>
                <w:szCs w:val="32"/>
              </w:rPr>
            </w:pPr>
            <w:r w:rsidRPr="005073F5">
              <w:rPr>
                <w:rFonts w:ascii="TH SarabunPSK" w:hAnsi="TH SarabunPSK" w:cs="TH SarabunPSK"/>
                <w:sz w:val="28"/>
                <w:cs/>
              </w:rPr>
              <w:t>สูจิบัตร</w:t>
            </w:r>
          </w:p>
        </w:tc>
      </w:tr>
      <w:tr w:rsidR="0075425E" w:rsidRPr="00995DFD" w14:paraId="733D2062" w14:textId="77777777" w:rsidTr="00664A4F">
        <w:tc>
          <w:tcPr>
            <w:tcW w:w="851" w:type="dxa"/>
          </w:tcPr>
          <w:p w14:paraId="600C0023" w14:textId="359DD239" w:rsidR="0075425E" w:rsidRPr="00F10A71" w:rsidRDefault="0075425E" w:rsidP="0075425E">
            <w:pPr>
              <w:autoSpaceDE w:val="0"/>
              <w:autoSpaceDN w:val="0"/>
              <w:adjustRightInd w:val="0"/>
              <w:rPr>
                <w:rFonts w:ascii="TH SarabunPSK" w:hAnsi="TH SarabunPSK" w:cs="TH SarabunPSK"/>
                <w:sz w:val="28"/>
                <w:cs/>
              </w:rPr>
            </w:pPr>
            <w:r>
              <w:rPr>
                <w:rFonts w:ascii="TH SarabunPSK" w:hAnsi="TH SarabunPSK" w:cs="TH SarabunPSK" w:hint="cs"/>
                <w:sz w:val="28"/>
                <w:cs/>
              </w:rPr>
              <w:t>6</w:t>
            </w:r>
          </w:p>
        </w:tc>
        <w:tc>
          <w:tcPr>
            <w:tcW w:w="5206" w:type="dxa"/>
          </w:tcPr>
          <w:p w14:paraId="476E2FDB" w14:textId="0FB57701" w:rsidR="0075425E" w:rsidRPr="00F10A71" w:rsidRDefault="0075425E" w:rsidP="0075425E">
            <w:pPr>
              <w:autoSpaceDE w:val="0"/>
              <w:autoSpaceDN w:val="0"/>
              <w:adjustRightInd w:val="0"/>
              <w:rPr>
                <w:rFonts w:ascii="TH SarabunPSK" w:hAnsi="TH SarabunPSK" w:cs="TH SarabunPSK"/>
                <w:sz w:val="28"/>
                <w:cs/>
              </w:rPr>
            </w:pPr>
            <w:r w:rsidRPr="0075425E">
              <w:rPr>
                <w:rFonts w:ascii="TH SarabunPSK" w:hAnsi="TH SarabunPSK" w:cs="TH SarabunPSK"/>
                <w:sz w:val="28"/>
                <w:cs/>
              </w:rPr>
              <w:t>เคียงคู่</w:t>
            </w:r>
          </w:p>
        </w:tc>
        <w:tc>
          <w:tcPr>
            <w:tcW w:w="3420" w:type="dxa"/>
          </w:tcPr>
          <w:p w14:paraId="692EC909" w14:textId="0D900BCA" w:rsidR="0075425E" w:rsidRPr="00F10A71" w:rsidRDefault="0075425E" w:rsidP="0075425E">
            <w:pPr>
              <w:autoSpaceDE w:val="0"/>
              <w:autoSpaceDN w:val="0"/>
              <w:adjustRightInd w:val="0"/>
              <w:jc w:val="center"/>
              <w:rPr>
                <w:rFonts w:ascii="TH SarabunPSK" w:hAnsi="TH SarabunPSK" w:cs="TH SarabunPSK"/>
                <w:sz w:val="28"/>
                <w:cs/>
              </w:rPr>
            </w:pPr>
            <w:r w:rsidRPr="00F10A71">
              <w:rPr>
                <w:rFonts w:ascii="TH SarabunPSK" w:hAnsi="TH SarabunPSK" w:cs="TH SarabunPSK"/>
                <w:sz w:val="28"/>
                <w:cs/>
              </w:rPr>
              <w:t>ผศ.ศุภชัย  ศรีขวัญแก้ว</w:t>
            </w:r>
          </w:p>
        </w:tc>
        <w:tc>
          <w:tcPr>
            <w:tcW w:w="4320" w:type="dxa"/>
          </w:tcPr>
          <w:p w14:paraId="42E34E5D" w14:textId="231386ED" w:rsidR="0075425E" w:rsidRPr="0075425E" w:rsidRDefault="0075425E" w:rsidP="0075425E">
            <w:pPr>
              <w:autoSpaceDE w:val="0"/>
              <w:autoSpaceDN w:val="0"/>
              <w:adjustRightInd w:val="0"/>
              <w:rPr>
                <w:rFonts w:ascii="TH SarabunPSK" w:hAnsi="TH SarabunPSK" w:cs="TH SarabunPSK"/>
                <w:sz w:val="28"/>
              </w:rPr>
            </w:pPr>
            <w:r w:rsidRPr="0075425E">
              <w:rPr>
                <w:rFonts w:ascii="TH SarabunPSK" w:hAnsi="TH SarabunPSK" w:cs="TH SarabunPSK"/>
                <w:sz w:val="28"/>
              </w:rPr>
              <w:t xml:space="preserve">See 2 Sea Art Exhibition  </w:t>
            </w:r>
            <w:r>
              <w:rPr>
                <w:rFonts w:ascii="TH SarabunPSK" w:hAnsi="TH SarabunPSK" w:cs="TH SarabunPSK" w:hint="cs"/>
                <w:sz w:val="28"/>
                <w:cs/>
              </w:rPr>
              <w:t>ครั้งที่ 6</w:t>
            </w:r>
            <w:r w:rsidRPr="0075425E">
              <w:rPr>
                <w:rFonts w:ascii="TH SarabunPSK" w:hAnsi="TH SarabunPSK" w:cs="TH SarabunPSK"/>
                <w:sz w:val="28"/>
              </w:rPr>
              <w:t>/</w:t>
            </w:r>
            <w:r>
              <w:rPr>
                <w:rFonts w:ascii="TH SarabunPSK" w:hAnsi="TH SarabunPSK" w:cs="TH SarabunPSK" w:hint="cs"/>
                <w:sz w:val="28"/>
                <w:cs/>
              </w:rPr>
              <w:t>2563</w:t>
            </w:r>
          </w:p>
        </w:tc>
        <w:tc>
          <w:tcPr>
            <w:tcW w:w="1530" w:type="dxa"/>
          </w:tcPr>
          <w:p w14:paraId="25421570" w14:textId="0E8F3C10" w:rsidR="0075425E" w:rsidRPr="005073F5" w:rsidRDefault="0075425E" w:rsidP="0075425E">
            <w:pPr>
              <w:autoSpaceDE w:val="0"/>
              <w:autoSpaceDN w:val="0"/>
              <w:adjustRightInd w:val="0"/>
              <w:rPr>
                <w:rFonts w:ascii="TH SarabunPSK" w:hAnsi="TH SarabunPSK" w:cs="TH SarabunPSK"/>
                <w:sz w:val="28"/>
                <w:cs/>
              </w:rPr>
            </w:pPr>
            <w:r w:rsidRPr="005073F5">
              <w:rPr>
                <w:rFonts w:ascii="TH SarabunPSK" w:hAnsi="TH SarabunPSK" w:cs="TH SarabunPSK"/>
                <w:sz w:val="28"/>
                <w:cs/>
              </w:rPr>
              <w:t>สูจิบัตร</w:t>
            </w:r>
          </w:p>
        </w:tc>
      </w:tr>
      <w:tr w:rsidR="0075425E" w:rsidRPr="00995DFD" w14:paraId="1BA9270E" w14:textId="77777777" w:rsidTr="00664A4F">
        <w:tc>
          <w:tcPr>
            <w:tcW w:w="851" w:type="dxa"/>
          </w:tcPr>
          <w:p w14:paraId="4E9B2B39" w14:textId="029695F9" w:rsidR="0075425E" w:rsidRPr="00F10A71" w:rsidRDefault="0075425E" w:rsidP="0075425E">
            <w:pPr>
              <w:autoSpaceDE w:val="0"/>
              <w:autoSpaceDN w:val="0"/>
              <w:adjustRightInd w:val="0"/>
              <w:rPr>
                <w:rFonts w:ascii="TH SarabunPSK" w:hAnsi="TH SarabunPSK" w:cs="TH SarabunPSK"/>
                <w:sz w:val="28"/>
                <w:cs/>
              </w:rPr>
            </w:pPr>
            <w:r>
              <w:rPr>
                <w:rFonts w:ascii="TH SarabunPSK" w:hAnsi="TH SarabunPSK" w:cs="TH SarabunPSK" w:hint="cs"/>
                <w:sz w:val="28"/>
                <w:cs/>
              </w:rPr>
              <w:t>7</w:t>
            </w:r>
          </w:p>
        </w:tc>
        <w:tc>
          <w:tcPr>
            <w:tcW w:w="5206" w:type="dxa"/>
          </w:tcPr>
          <w:p w14:paraId="31D60772" w14:textId="2EE740A2" w:rsidR="0075425E" w:rsidRPr="00F10A71" w:rsidRDefault="0075425E" w:rsidP="0075425E">
            <w:pPr>
              <w:autoSpaceDE w:val="0"/>
              <w:autoSpaceDN w:val="0"/>
              <w:adjustRightInd w:val="0"/>
              <w:rPr>
                <w:rFonts w:ascii="TH SarabunPSK" w:hAnsi="TH SarabunPSK" w:cs="TH SarabunPSK"/>
                <w:sz w:val="28"/>
                <w:cs/>
              </w:rPr>
            </w:pPr>
            <w:r w:rsidRPr="0075425E">
              <w:rPr>
                <w:rFonts w:ascii="TH SarabunPSK" w:hAnsi="TH SarabunPSK" w:cs="TH SarabunPSK"/>
                <w:sz w:val="28"/>
                <w:cs/>
              </w:rPr>
              <w:t>เสียงกระซิบ</w:t>
            </w:r>
          </w:p>
        </w:tc>
        <w:tc>
          <w:tcPr>
            <w:tcW w:w="3420" w:type="dxa"/>
          </w:tcPr>
          <w:p w14:paraId="7AE85CCE" w14:textId="204723CD" w:rsidR="0075425E" w:rsidRPr="00F10A71" w:rsidRDefault="0075425E" w:rsidP="0075425E">
            <w:pPr>
              <w:autoSpaceDE w:val="0"/>
              <w:autoSpaceDN w:val="0"/>
              <w:adjustRightInd w:val="0"/>
              <w:jc w:val="center"/>
              <w:rPr>
                <w:rFonts w:ascii="TH SarabunPSK" w:hAnsi="TH SarabunPSK" w:cs="TH SarabunPSK"/>
                <w:sz w:val="28"/>
                <w:cs/>
              </w:rPr>
            </w:pPr>
            <w:r w:rsidRPr="00F10A71">
              <w:rPr>
                <w:rFonts w:ascii="TH SarabunPSK" w:hAnsi="TH SarabunPSK" w:cs="TH SarabunPSK"/>
                <w:sz w:val="28"/>
                <w:cs/>
              </w:rPr>
              <w:t>ผศ.ศุภชัย  ศรีขวัญแก้ว</w:t>
            </w:r>
          </w:p>
        </w:tc>
        <w:tc>
          <w:tcPr>
            <w:tcW w:w="4320" w:type="dxa"/>
          </w:tcPr>
          <w:p w14:paraId="3F3D341C" w14:textId="643529EA" w:rsidR="0075425E" w:rsidRPr="0075425E" w:rsidRDefault="0075425E" w:rsidP="0075425E">
            <w:pPr>
              <w:autoSpaceDE w:val="0"/>
              <w:autoSpaceDN w:val="0"/>
              <w:adjustRightInd w:val="0"/>
              <w:rPr>
                <w:rFonts w:ascii="TH SarabunPSK" w:hAnsi="TH SarabunPSK" w:cs="TH SarabunPSK"/>
                <w:sz w:val="28"/>
              </w:rPr>
            </w:pPr>
            <w:r w:rsidRPr="0075425E">
              <w:rPr>
                <w:rFonts w:ascii="TH SarabunPSK" w:hAnsi="TH SarabunPSK" w:cs="TH SarabunPSK"/>
                <w:sz w:val="28"/>
              </w:rPr>
              <w:t xml:space="preserve">See 2 Sea Art Exhibition  </w:t>
            </w:r>
            <w:r>
              <w:rPr>
                <w:rFonts w:ascii="TH SarabunPSK" w:hAnsi="TH SarabunPSK" w:cs="TH SarabunPSK" w:hint="cs"/>
                <w:sz w:val="28"/>
                <w:cs/>
              </w:rPr>
              <w:t>ครั้งที่ 6</w:t>
            </w:r>
            <w:r w:rsidRPr="0075425E">
              <w:rPr>
                <w:rFonts w:ascii="TH SarabunPSK" w:hAnsi="TH SarabunPSK" w:cs="TH SarabunPSK"/>
                <w:sz w:val="28"/>
              </w:rPr>
              <w:t>/</w:t>
            </w:r>
            <w:r>
              <w:rPr>
                <w:rFonts w:ascii="TH SarabunPSK" w:hAnsi="TH SarabunPSK" w:cs="TH SarabunPSK" w:hint="cs"/>
                <w:sz w:val="28"/>
                <w:cs/>
              </w:rPr>
              <w:t>2563</w:t>
            </w:r>
          </w:p>
        </w:tc>
        <w:tc>
          <w:tcPr>
            <w:tcW w:w="1530" w:type="dxa"/>
          </w:tcPr>
          <w:p w14:paraId="2A04F7F4" w14:textId="6695F56C" w:rsidR="0075425E" w:rsidRPr="005073F5" w:rsidRDefault="0075425E" w:rsidP="0075425E">
            <w:pPr>
              <w:autoSpaceDE w:val="0"/>
              <w:autoSpaceDN w:val="0"/>
              <w:adjustRightInd w:val="0"/>
              <w:rPr>
                <w:rFonts w:ascii="TH SarabunPSK" w:hAnsi="TH SarabunPSK" w:cs="TH SarabunPSK"/>
                <w:sz w:val="28"/>
                <w:cs/>
              </w:rPr>
            </w:pPr>
            <w:r w:rsidRPr="005073F5">
              <w:rPr>
                <w:rFonts w:ascii="TH SarabunPSK" w:hAnsi="TH SarabunPSK" w:cs="TH SarabunPSK"/>
                <w:sz w:val="28"/>
                <w:cs/>
              </w:rPr>
              <w:t>สูจิบัตร</w:t>
            </w:r>
          </w:p>
        </w:tc>
      </w:tr>
      <w:tr w:rsidR="0075425E" w:rsidRPr="00995DFD" w14:paraId="1300F9B6" w14:textId="77777777" w:rsidTr="00664A4F">
        <w:tc>
          <w:tcPr>
            <w:tcW w:w="851" w:type="dxa"/>
          </w:tcPr>
          <w:p w14:paraId="1857F13B" w14:textId="66042CF3" w:rsidR="0075425E" w:rsidRPr="00F10A71" w:rsidRDefault="0075425E" w:rsidP="0075425E">
            <w:pPr>
              <w:autoSpaceDE w:val="0"/>
              <w:autoSpaceDN w:val="0"/>
              <w:adjustRightInd w:val="0"/>
              <w:rPr>
                <w:rFonts w:ascii="TH SarabunPSK" w:hAnsi="TH SarabunPSK" w:cs="TH SarabunPSK"/>
                <w:sz w:val="28"/>
                <w:cs/>
              </w:rPr>
            </w:pPr>
            <w:r>
              <w:rPr>
                <w:rFonts w:ascii="TH SarabunPSK" w:hAnsi="TH SarabunPSK" w:cs="TH SarabunPSK" w:hint="cs"/>
                <w:sz w:val="28"/>
                <w:cs/>
              </w:rPr>
              <w:t>8</w:t>
            </w:r>
          </w:p>
        </w:tc>
        <w:tc>
          <w:tcPr>
            <w:tcW w:w="5206" w:type="dxa"/>
          </w:tcPr>
          <w:p w14:paraId="00CE13CB" w14:textId="01EF4F3A" w:rsidR="0075425E" w:rsidRPr="00F10A71" w:rsidRDefault="0075425E" w:rsidP="0075425E">
            <w:pPr>
              <w:autoSpaceDE w:val="0"/>
              <w:autoSpaceDN w:val="0"/>
              <w:adjustRightInd w:val="0"/>
              <w:rPr>
                <w:rFonts w:ascii="TH SarabunPSK" w:hAnsi="TH SarabunPSK" w:cs="TH SarabunPSK"/>
                <w:sz w:val="28"/>
                <w:cs/>
              </w:rPr>
            </w:pPr>
            <w:r w:rsidRPr="0075425E">
              <w:rPr>
                <w:rFonts w:ascii="TH SarabunPSK" w:hAnsi="TH SarabunPSK" w:cs="TH SarabunPSK"/>
                <w:sz w:val="28"/>
                <w:cs/>
              </w:rPr>
              <w:t>สภาวะภายนอก</w:t>
            </w:r>
          </w:p>
        </w:tc>
        <w:tc>
          <w:tcPr>
            <w:tcW w:w="3420" w:type="dxa"/>
          </w:tcPr>
          <w:p w14:paraId="7CD9FE6D" w14:textId="21F518B0" w:rsidR="0075425E" w:rsidRPr="00F10A71" w:rsidRDefault="0075425E" w:rsidP="0075425E">
            <w:pPr>
              <w:autoSpaceDE w:val="0"/>
              <w:autoSpaceDN w:val="0"/>
              <w:adjustRightInd w:val="0"/>
              <w:jc w:val="center"/>
              <w:rPr>
                <w:rFonts w:ascii="TH SarabunPSK" w:hAnsi="TH SarabunPSK" w:cs="TH SarabunPSK"/>
                <w:sz w:val="28"/>
                <w:cs/>
              </w:rPr>
            </w:pPr>
            <w:r w:rsidRPr="00F10A71">
              <w:rPr>
                <w:rFonts w:ascii="TH SarabunPSK" w:hAnsi="TH SarabunPSK" w:cs="TH SarabunPSK"/>
                <w:sz w:val="28"/>
                <w:cs/>
              </w:rPr>
              <w:t>ผศ.ศุภชัย  ศรีขวัญแก้ว</w:t>
            </w:r>
          </w:p>
        </w:tc>
        <w:tc>
          <w:tcPr>
            <w:tcW w:w="4320" w:type="dxa"/>
          </w:tcPr>
          <w:p w14:paraId="520297D4" w14:textId="52C0D35B" w:rsidR="0075425E" w:rsidRPr="0075425E" w:rsidRDefault="0075425E" w:rsidP="0075425E">
            <w:pPr>
              <w:autoSpaceDE w:val="0"/>
              <w:autoSpaceDN w:val="0"/>
              <w:adjustRightInd w:val="0"/>
              <w:rPr>
                <w:rFonts w:ascii="TH SarabunPSK" w:hAnsi="TH SarabunPSK" w:cs="TH SarabunPSK"/>
                <w:sz w:val="28"/>
              </w:rPr>
            </w:pPr>
            <w:r w:rsidRPr="0075425E">
              <w:rPr>
                <w:rFonts w:ascii="TH SarabunPSK" w:hAnsi="TH SarabunPSK" w:cs="TH SarabunPSK"/>
                <w:sz w:val="28"/>
              </w:rPr>
              <w:t xml:space="preserve">See 2 Sea Art Exhibition  </w:t>
            </w:r>
            <w:r>
              <w:rPr>
                <w:rFonts w:ascii="TH SarabunPSK" w:hAnsi="TH SarabunPSK" w:cs="TH SarabunPSK" w:hint="cs"/>
                <w:sz w:val="28"/>
                <w:cs/>
              </w:rPr>
              <w:t>ครั้งที่ 6</w:t>
            </w:r>
            <w:r w:rsidRPr="0075425E">
              <w:rPr>
                <w:rFonts w:ascii="TH SarabunPSK" w:hAnsi="TH SarabunPSK" w:cs="TH SarabunPSK"/>
                <w:sz w:val="28"/>
              </w:rPr>
              <w:t>/</w:t>
            </w:r>
            <w:r>
              <w:rPr>
                <w:rFonts w:ascii="TH SarabunPSK" w:hAnsi="TH SarabunPSK" w:cs="TH SarabunPSK" w:hint="cs"/>
                <w:sz w:val="28"/>
                <w:cs/>
              </w:rPr>
              <w:t>2563</w:t>
            </w:r>
          </w:p>
        </w:tc>
        <w:tc>
          <w:tcPr>
            <w:tcW w:w="1530" w:type="dxa"/>
          </w:tcPr>
          <w:p w14:paraId="48878B8A" w14:textId="4A792579" w:rsidR="0075425E" w:rsidRPr="005073F5" w:rsidRDefault="0075425E" w:rsidP="0075425E">
            <w:pPr>
              <w:autoSpaceDE w:val="0"/>
              <w:autoSpaceDN w:val="0"/>
              <w:adjustRightInd w:val="0"/>
              <w:rPr>
                <w:rFonts w:ascii="TH SarabunPSK" w:hAnsi="TH SarabunPSK" w:cs="TH SarabunPSK"/>
                <w:sz w:val="28"/>
                <w:cs/>
              </w:rPr>
            </w:pPr>
            <w:r w:rsidRPr="005073F5">
              <w:rPr>
                <w:rFonts w:ascii="TH SarabunPSK" w:hAnsi="TH SarabunPSK" w:cs="TH SarabunPSK"/>
                <w:sz w:val="28"/>
                <w:cs/>
              </w:rPr>
              <w:t>สูจิบัตร</w:t>
            </w:r>
          </w:p>
        </w:tc>
      </w:tr>
      <w:tr w:rsidR="0075425E" w:rsidRPr="00995DFD" w14:paraId="56B9B894" w14:textId="77777777" w:rsidTr="00664A4F">
        <w:tc>
          <w:tcPr>
            <w:tcW w:w="851" w:type="dxa"/>
          </w:tcPr>
          <w:p w14:paraId="666C1F5B" w14:textId="493D48A9" w:rsidR="0075425E" w:rsidRPr="00F10A71" w:rsidRDefault="0075425E" w:rsidP="0075425E">
            <w:pPr>
              <w:autoSpaceDE w:val="0"/>
              <w:autoSpaceDN w:val="0"/>
              <w:adjustRightInd w:val="0"/>
              <w:rPr>
                <w:rFonts w:ascii="TH SarabunPSK" w:hAnsi="TH SarabunPSK" w:cs="TH SarabunPSK"/>
                <w:sz w:val="28"/>
                <w:cs/>
              </w:rPr>
            </w:pPr>
            <w:r>
              <w:rPr>
                <w:rFonts w:ascii="TH SarabunPSK" w:hAnsi="TH SarabunPSK" w:cs="TH SarabunPSK" w:hint="cs"/>
                <w:sz w:val="28"/>
                <w:cs/>
              </w:rPr>
              <w:t>9</w:t>
            </w:r>
          </w:p>
        </w:tc>
        <w:tc>
          <w:tcPr>
            <w:tcW w:w="5206" w:type="dxa"/>
          </w:tcPr>
          <w:p w14:paraId="5CFBE1F3" w14:textId="20A364E2" w:rsidR="0075425E" w:rsidRPr="00F10A71" w:rsidRDefault="0075425E" w:rsidP="0075425E">
            <w:pPr>
              <w:autoSpaceDE w:val="0"/>
              <w:autoSpaceDN w:val="0"/>
              <w:adjustRightInd w:val="0"/>
              <w:rPr>
                <w:rFonts w:ascii="TH SarabunPSK" w:hAnsi="TH SarabunPSK" w:cs="TH SarabunPSK"/>
                <w:sz w:val="28"/>
                <w:cs/>
              </w:rPr>
            </w:pPr>
            <w:r w:rsidRPr="0075425E">
              <w:rPr>
                <w:rFonts w:ascii="TH SarabunPSK" w:hAnsi="TH SarabunPSK" w:cs="TH SarabunPSK"/>
                <w:sz w:val="28"/>
                <w:cs/>
              </w:rPr>
              <w:t>สภาวะภายใน</w:t>
            </w:r>
          </w:p>
        </w:tc>
        <w:tc>
          <w:tcPr>
            <w:tcW w:w="3420" w:type="dxa"/>
          </w:tcPr>
          <w:p w14:paraId="46182169" w14:textId="249F5D83" w:rsidR="0075425E" w:rsidRPr="00F10A71" w:rsidRDefault="0075425E" w:rsidP="0075425E">
            <w:pPr>
              <w:autoSpaceDE w:val="0"/>
              <w:autoSpaceDN w:val="0"/>
              <w:adjustRightInd w:val="0"/>
              <w:jc w:val="center"/>
              <w:rPr>
                <w:rFonts w:ascii="TH SarabunPSK" w:hAnsi="TH SarabunPSK" w:cs="TH SarabunPSK"/>
                <w:sz w:val="28"/>
                <w:cs/>
              </w:rPr>
            </w:pPr>
            <w:r w:rsidRPr="00F10A71">
              <w:rPr>
                <w:rFonts w:ascii="TH SarabunPSK" w:hAnsi="TH SarabunPSK" w:cs="TH SarabunPSK"/>
                <w:sz w:val="28"/>
                <w:cs/>
              </w:rPr>
              <w:t>ผศ.ศุภชัย  ศรีขวัญแก้ว</w:t>
            </w:r>
          </w:p>
        </w:tc>
        <w:tc>
          <w:tcPr>
            <w:tcW w:w="4320" w:type="dxa"/>
          </w:tcPr>
          <w:p w14:paraId="26C695D5" w14:textId="10D33A2B" w:rsidR="0075425E" w:rsidRPr="0075425E" w:rsidRDefault="0075425E" w:rsidP="0075425E">
            <w:pPr>
              <w:autoSpaceDE w:val="0"/>
              <w:autoSpaceDN w:val="0"/>
              <w:adjustRightInd w:val="0"/>
              <w:rPr>
                <w:rFonts w:ascii="TH SarabunPSK" w:hAnsi="TH SarabunPSK" w:cs="TH SarabunPSK"/>
                <w:sz w:val="28"/>
              </w:rPr>
            </w:pPr>
            <w:r w:rsidRPr="0075425E">
              <w:rPr>
                <w:rFonts w:ascii="TH SarabunPSK" w:hAnsi="TH SarabunPSK" w:cs="TH SarabunPSK"/>
                <w:sz w:val="28"/>
              </w:rPr>
              <w:t xml:space="preserve">See 2 Sea Art Exhibition  </w:t>
            </w:r>
            <w:r>
              <w:rPr>
                <w:rFonts w:ascii="TH SarabunPSK" w:hAnsi="TH SarabunPSK" w:cs="TH SarabunPSK" w:hint="cs"/>
                <w:sz w:val="28"/>
                <w:cs/>
              </w:rPr>
              <w:t>ครั้งที่ 6</w:t>
            </w:r>
            <w:r w:rsidRPr="0075425E">
              <w:rPr>
                <w:rFonts w:ascii="TH SarabunPSK" w:hAnsi="TH SarabunPSK" w:cs="TH SarabunPSK"/>
                <w:sz w:val="28"/>
              </w:rPr>
              <w:t>/</w:t>
            </w:r>
            <w:r>
              <w:rPr>
                <w:rFonts w:ascii="TH SarabunPSK" w:hAnsi="TH SarabunPSK" w:cs="TH SarabunPSK" w:hint="cs"/>
                <w:sz w:val="28"/>
                <w:cs/>
              </w:rPr>
              <w:t>2563</w:t>
            </w:r>
          </w:p>
        </w:tc>
        <w:tc>
          <w:tcPr>
            <w:tcW w:w="1530" w:type="dxa"/>
          </w:tcPr>
          <w:p w14:paraId="2B6EDA4E" w14:textId="126B335B" w:rsidR="0075425E" w:rsidRPr="005073F5" w:rsidRDefault="0075425E" w:rsidP="0075425E">
            <w:pPr>
              <w:autoSpaceDE w:val="0"/>
              <w:autoSpaceDN w:val="0"/>
              <w:adjustRightInd w:val="0"/>
              <w:rPr>
                <w:rFonts w:ascii="TH SarabunPSK" w:hAnsi="TH SarabunPSK" w:cs="TH SarabunPSK"/>
                <w:sz w:val="28"/>
                <w:cs/>
              </w:rPr>
            </w:pPr>
            <w:r w:rsidRPr="005073F5">
              <w:rPr>
                <w:rFonts w:ascii="TH SarabunPSK" w:hAnsi="TH SarabunPSK" w:cs="TH SarabunPSK"/>
                <w:sz w:val="28"/>
                <w:cs/>
              </w:rPr>
              <w:t>สูจิบัตร</w:t>
            </w:r>
          </w:p>
        </w:tc>
      </w:tr>
      <w:tr w:rsidR="0075425E" w:rsidRPr="00995DFD" w14:paraId="5CB69108" w14:textId="77777777" w:rsidTr="00664A4F">
        <w:tc>
          <w:tcPr>
            <w:tcW w:w="851" w:type="dxa"/>
          </w:tcPr>
          <w:p w14:paraId="6E904752" w14:textId="62E6B702" w:rsidR="0075425E" w:rsidRDefault="0075425E" w:rsidP="0075425E">
            <w:pPr>
              <w:autoSpaceDE w:val="0"/>
              <w:autoSpaceDN w:val="0"/>
              <w:adjustRightInd w:val="0"/>
              <w:rPr>
                <w:rFonts w:ascii="TH SarabunPSK" w:hAnsi="TH SarabunPSK" w:cs="TH SarabunPSK"/>
                <w:sz w:val="28"/>
                <w:cs/>
              </w:rPr>
            </w:pPr>
            <w:r>
              <w:rPr>
                <w:rFonts w:ascii="TH SarabunPSK" w:hAnsi="TH SarabunPSK" w:cs="TH SarabunPSK" w:hint="cs"/>
                <w:sz w:val="28"/>
                <w:cs/>
              </w:rPr>
              <w:t>10</w:t>
            </w:r>
          </w:p>
        </w:tc>
        <w:tc>
          <w:tcPr>
            <w:tcW w:w="5206" w:type="dxa"/>
          </w:tcPr>
          <w:p w14:paraId="300D15D1" w14:textId="6DABA1D7" w:rsidR="0075425E" w:rsidRPr="0075425E" w:rsidRDefault="0075425E" w:rsidP="0075425E">
            <w:pPr>
              <w:autoSpaceDE w:val="0"/>
              <w:autoSpaceDN w:val="0"/>
              <w:adjustRightInd w:val="0"/>
              <w:rPr>
                <w:rFonts w:ascii="TH SarabunPSK" w:hAnsi="TH SarabunPSK" w:cs="TH SarabunPSK"/>
                <w:sz w:val="28"/>
                <w:cs/>
              </w:rPr>
            </w:pPr>
            <w:r w:rsidRPr="0075425E">
              <w:rPr>
                <w:rFonts w:ascii="TH SarabunPSK" w:hAnsi="TH SarabunPSK" w:cs="TH SarabunPSK"/>
                <w:sz w:val="28"/>
                <w:cs/>
              </w:rPr>
              <w:t>ผลงานวาดเส้นสร้างสรรค์ ชุด “สัญญะจากบริบทของสังคม”</w:t>
            </w:r>
          </w:p>
        </w:tc>
        <w:tc>
          <w:tcPr>
            <w:tcW w:w="3420" w:type="dxa"/>
          </w:tcPr>
          <w:p w14:paraId="010AC4AD" w14:textId="5F9986C3" w:rsidR="0075425E" w:rsidRPr="00F10A71" w:rsidRDefault="0075425E" w:rsidP="0075425E">
            <w:pPr>
              <w:autoSpaceDE w:val="0"/>
              <w:autoSpaceDN w:val="0"/>
              <w:adjustRightInd w:val="0"/>
              <w:jc w:val="center"/>
              <w:rPr>
                <w:rFonts w:ascii="TH SarabunPSK" w:hAnsi="TH SarabunPSK" w:cs="TH SarabunPSK"/>
                <w:sz w:val="28"/>
                <w:cs/>
              </w:rPr>
            </w:pPr>
            <w:r w:rsidRPr="0075425E">
              <w:rPr>
                <w:rFonts w:ascii="TH SarabunPSK" w:hAnsi="TH SarabunPSK" w:cs="TH SarabunPSK"/>
                <w:sz w:val="28"/>
                <w:cs/>
              </w:rPr>
              <w:t>ผศ.ศุภชัย  ศรีขวัญแก้ว</w:t>
            </w:r>
          </w:p>
        </w:tc>
        <w:tc>
          <w:tcPr>
            <w:tcW w:w="4320" w:type="dxa"/>
          </w:tcPr>
          <w:p w14:paraId="50689778" w14:textId="77777777" w:rsidR="0075425E" w:rsidRPr="0075425E" w:rsidRDefault="0075425E" w:rsidP="0075425E">
            <w:pPr>
              <w:autoSpaceDE w:val="0"/>
              <w:autoSpaceDN w:val="0"/>
              <w:adjustRightInd w:val="0"/>
              <w:rPr>
                <w:rFonts w:ascii="TH SarabunPSK" w:hAnsi="TH SarabunPSK" w:cs="TH SarabunPSK"/>
                <w:sz w:val="28"/>
              </w:rPr>
            </w:pPr>
            <w:r w:rsidRPr="0075425E">
              <w:rPr>
                <w:rFonts w:ascii="TH SarabunPSK" w:hAnsi="TH SarabunPSK" w:cs="TH SarabunPSK"/>
                <w:sz w:val="28"/>
                <w:cs/>
              </w:rPr>
              <w:t>การประชุม</w:t>
            </w:r>
          </w:p>
          <w:p w14:paraId="1527DAD8" w14:textId="71076663" w:rsidR="0075425E" w:rsidRPr="00877ACD" w:rsidRDefault="0075425E" w:rsidP="0075425E">
            <w:pPr>
              <w:autoSpaceDE w:val="0"/>
              <w:autoSpaceDN w:val="0"/>
              <w:adjustRightInd w:val="0"/>
              <w:rPr>
                <w:rFonts w:ascii="TH SarabunPSK" w:hAnsi="TH SarabunPSK" w:cs="TH SarabunPSK"/>
                <w:sz w:val="28"/>
                <w:cs/>
              </w:rPr>
            </w:pPr>
            <w:r w:rsidRPr="0075425E">
              <w:rPr>
                <w:rFonts w:ascii="TH SarabunPSK" w:hAnsi="TH SarabunPSK" w:cs="TH SarabunPSK"/>
                <w:sz w:val="28"/>
                <w:cs/>
              </w:rPr>
              <w:t>วิชาการระดับชาติมห</w:t>
            </w:r>
            <w:r>
              <w:rPr>
                <w:rFonts w:ascii="TH SarabunPSK" w:hAnsi="TH SarabunPSK" w:cs="TH SarabunPSK"/>
                <w:sz w:val="28"/>
                <w:cs/>
              </w:rPr>
              <w:t>าวิทยาลัยทักษิณ ครั้งที่ 30 ประจำปี</w:t>
            </w:r>
            <w:r w:rsidRPr="0075425E">
              <w:rPr>
                <w:rFonts w:ascii="TH SarabunPSK" w:hAnsi="TH SarabunPSK" w:cs="TH SarabunPSK"/>
                <w:sz w:val="28"/>
                <w:cs/>
              </w:rPr>
              <w:t xml:space="preserve"> 2563</w:t>
            </w:r>
            <w:r w:rsidR="00877ACD">
              <w:t xml:space="preserve"> </w:t>
            </w:r>
            <w:r w:rsidR="00877ACD" w:rsidRPr="00877ACD">
              <w:rPr>
                <w:rFonts w:ascii="TH SarabunPSK" w:hAnsi="TH SarabunPSK" w:cs="TH SarabunPSK"/>
                <w:sz w:val="28"/>
              </w:rPr>
              <w:t xml:space="preserve">7-8 </w:t>
            </w:r>
            <w:r w:rsidR="00877ACD" w:rsidRPr="00877ACD">
              <w:rPr>
                <w:rFonts w:ascii="TH SarabunPSK" w:hAnsi="TH SarabunPSK" w:cs="TH SarabunPSK"/>
                <w:sz w:val="28"/>
                <w:cs/>
              </w:rPr>
              <w:t xml:space="preserve">พฤษภาคม </w:t>
            </w:r>
            <w:r w:rsidR="00877ACD" w:rsidRPr="00877ACD">
              <w:rPr>
                <w:rFonts w:ascii="TH SarabunPSK" w:hAnsi="TH SarabunPSK" w:cs="TH SarabunPSK"/>
                <w:sz w:val="28"/>
              </w:rPr>
              <w:t>2563</w:t>
            </w:r>
            <w:r w:rsidR="00877ACD">
              <w:rPr>
                <w:rFonts w:ascii="TH SarabunPSK" w:hAnsi="TH SarabunPSK" w:cs="TH SarabunPSK"/>
                <w:sz w:val="28"/>
              </w:rPr>
              <w:t xml:space="preserve"> </w:t>
            </w:r>
            <w:r w:rsidR="00877ACD">
              <w:rPr>
                <w:rFonts w:ascii="TH SarabunPSK" w:hAnsi="TH SarabunPSK" w:cs="TH SarabunPSK" w:hint="cs"/>
                <w:sz w:val="28"/>
                <w:cs/>
              </w:rPr>
              <w:t>หน้า 306 (ออนไลน์)</w:t>
            </w:r>
          </w:p>
        </w:tc>
        <w:tc>
          <w:tcPr>
            <w:tcW w:w="1530" w:type="dxa"/>
          </w:tcPr>
          <w:p w14:paraId="5A52494F" w14:textId="3DB9EC51" w:rsidR="00877ACD" w:rsidRPr="00877ACD" w:rsidRDefault="00877ACD" w:rsidP="00877ACD">
            <w:pPr>
              <w:autoSpaceDE w:val="0"/>
              <w:autoSpaceDN w:val="0"/>
              <w:adjustRightInd w:val="0"/>
              <w:rPr>
                <w:rFonts w:ascii="TH SarabunPSK" w:hAnsi="TH SarabunPSK" w:cs="TH SarabunPSK"/>
                <w:sz w:val="28"/>
              </w:rPr>
            </w:pPr>
            <w:r>
              <w:rPr>
                <w:rFonts w:ascii="TH SarabunPSK" w:hAnsi="TH SarabunPSK" w:cs="TH SarabunPSK" w:hint="cs"/>
                <w:sz w:val="28"/>
                <w:cs/>
              </w:rPr>
              <w:t>บทคัดย่อ</w:t>
            </w:r>
            <w:r w:rsidRPr="00877ACD">
              <w:rPr>
                <w:rFonts w:ascii="TH SarabunPSK" w:hAnsi="TH SarabunPSK" w:cs="TH SarabunPSK"/>
                <w:sz w:val="28"/>
                <w:cs/>
              </w:rPr>
              <w:t>การประชุม</w:t>
            </w:r>
          </w:p>
          <w:p w14:paraId="35035A93" w14:textId="21D32EDF" w:rsidR="0075425E" w:rsidRPr="005073F5" w:rsidRDefault="00877ACD" w:rsidP="00877ACD">
            <w:pPr>
              <w:autoSpaceDE w:val="0"/>
              <w:autoSpaceDN w:val="0"/>
              <w:adjustRightInd w:val="0"/>
              <w:rPr>
                <w:rFonts w:ascii="TH SarabunPSK" w:hAnsi="TH SarabunPSK" w:cs="TH SarabunPSK"/>
                <w:sz w:val="28"/>
                <w:cs/>
              </w:rPr>
            </w:pPr>
            <w:r w:rsidRPr="00877ACD">
              <w:rPr>
                <w:rFonts w:ascii="TH SarabunPSK" w:hAnsi="TH SarabunPSK" w:cs="TH SarabunPSK"/>
                <w:sz w:val="28"/>
                <w:cs/>
              </w:rPr>
              <w:t>วิชาการระดับชาติมหาวิทยาลัยทักษิณ ครั้งที่ 30 ประจำปี 2563</w:t>
            </w:r>
          </w:p>
        </w:tc>
      </w:tr>
      <w:tr w:rsidR="0075425E" w:rsidRPr="00995DFD" w14:paraId="7365D300" w14:textId="77777777" w:rsidTr="00664A4F">
        <w:tc>
          <w:tcPr>
            <w:tcW w:w="851" w:type="dxa"/>
          </w:tcPr>
          <w:p w14:paraId="164EFAE3" w14:textId="7457353F" w:rsidR="0075425E" w:rsidRPr="00F10A71" w:rsidRDefault="00877ACD" w:rsidP="0075425E">
            <w:pPr>
              <w:autoSpaceDE w:val="0"/>
              <w:autoSpaceDN w:val="0"/>
              <w:adjustRightInd w:val="0"/>
              <w:rPr>
                <w:rFonts w:ascii="TH SarabunPSK" w:hAnsi="TH SarabunPSK" w:cs="TH SarabunPSK"/>
                <w:sz w:val="28"/>
                <w:cs/>
              </w:rPr>
            </w:pPr>
            <w:r>
              <w:rPr>
                <w:rFonts w:ascii="TH SarabunPSK" w:hAnsi="TH SarabunPSK" w:cs="TH SarabunPSK" w:hint="cs"/>
                <w:sz w:val="28"/>
                <w:cs/>
              </w:rPr>
              <w:t>11</w:t>
            </w:r>
          </w:p>
        </w:tc>
        <w:tc>
          <w:tcPr>
            <w:tcW w:w="5206" w:type="dxa"/>
          </w:tcPr>
          <w:p w14:paraId="6EFB8631" w14:textId="5166B431" w:rsidR="0075425E" w:rsidRPr="00F10A71" w:rsidRDefault="0075425E" w:rsidP="0075425E">
            <w:pPr>
              <w:autoSpaceDE w:val="0"/>
              <w:autoSpaceDN w:val="0"/>
              <w:adjustRightInd w:val="0"/>
              <w:rPr>
                <w:rFonts w:ascii="TH SarabunPSK" w:hAnsi="TH SarabunPSK" w:cs="TH SarabunPSK"/>
                <w:sz w:val="28"/>
                <w:cs/>
              </w:rPr>
            </w:pPr>
            <w:r w:rsidRPr="00F10A71">
              <w:rPr>
                <w:rFonts w:ascii="TH SarabunPSK" w:hAnsi="TH SarabunPSK" w:cs="TH SarabunPSK"/>
                <w:sz w:val="28"/>
              </w:rPr>
              <w:t>A cup of life 3</w:t>
            </w:r>
          </w:p>
        </w:tc>
        <w:tc>
          <w:tcPr>
            <w:tcW w:w="3420" w:type="dxa"/>
          </w:tcPr>
          <w:p w14:paraId="4257FAB0" w14:textId="6C1B9EA1" w:rsidR="0075425E" w:rsidRPr="00F10A71" w:rsidRDefault="0075425E" w:rsidP="0075425E">
            <w:pPr>
              <w:autoSpaceDE w:val="0"/>
              <w:autoSpaceDN w:val="0"/>
              <w:adjustRightInd w:val="0"/>
              <w:jc w:val="center"/>
              <w:rPr>
                <w:rFonts w:ascii="TH SarabunPSK" w:hAnsi="TH SarabunPSK" w:cs="TH SarabunPSK"/>
                <w:sz w:val="28"/>
                <w:cs/>
              </w:rPr>
            </w:pPr>
            <w:r w:rsidRPr="00F10A71">
              <w:rPr>
                <w:rFonts w:ascii="TH SarabunPSK" w:hAnsi="TH SarabunPSK" w:cs="TH SarabunPSK"/>
                <w:sz w:val="28"/>
                <w:cs/>
              </w:rPr>
              <w:t>อาจารย์พรสวรรค์  จันทร์สุข</w:t>
            </w:r>
          </w:p>
        </w:tc>
        <w:tc>
          <w:tcPr>
            <w:tcW w:w="4320" w:type="dxa"/>
          </w:tcPr>
          <w:p w14:paraId="44391990" w14:textId="5B2D3DEC" w:rsidR="0075425E" w:rsidRPr="0075425E" w:rsidRDefault="0075425E" w:rsidP="0075425E">
            <w:pPr>
              <w:autoSpaceDE w:val="0"/>
              <w:autoSpaceDN w:val="0"/>
              <w:adjustRightInd w:val="0"/>
              <w:rPr>
                <w:rFonts w:ascii="TH SarabunPSK" w:hAnsi="TH SarabunPSK" w:cs="TH SarabunPSK"/>
                <w:color w:val="FF0000"/>
                <w:sz w:val="28"/>
              </w:rPr>
            </w:pPr>
            <w:r w:rsidRPr="0075425E">
              <w:rPr>
                <w:rFonts w:ascii="TH SarabunPSK" w:hAnsi="TH SarabunPSK" w:cs="TH SarabunPSK"/>
                <w:sz w:val="28"/>
              </w:rPr>
              <w:t xml:space="preserve">See 2 Sea Art Exhibition  </w:t>
            </w:r>
            <w:r w:rsidRPr="0075425E">
              <w:rPr>
                <w:rFonts w:ascii="TH SarabunPSK" w:hAnsi="TH SarabunPSK" w:cs="TH SarabunPSK" w:hint="cs"/>
                <w:sz w:val="28"/>
                <w:cs/>
              </w:rPr>
              <w:t>ครั้งที่ 5</w:t>
            </w:r>
            <w:r w:rsidRPr="0075425E">
              <w:rPr>
                <w:rFonts w:ascii="TH SarabunPSK" w:hAnsi="TH SarabunPSK" w:cs="TH SarabunPSK"/>
                <w:sz w:val="28"/>
              </w:rPr>
              <w:t>/</w:t>
            </w:r>
            <w:r w:rsidRPr="0075425E">
              <w:rPr>
                <w:rFonts w:ascii="TH SarabunPSK" w:hAnsi="TH SarabunPSK" w:cs="TH SarabunPSK" w:hint="cs"/>
                <w:sz w:val="28"/>
                <w:cs/>
              </w:rPr>
              <w:t>2562</w:t>
            </w:r>
          </w:p>
        </w:tc>
        <w:tc>
          <w:tcPr>
            <w:tcW w:w="1530" w:type="dxa"/>
          </w:tcPr>
          <w:p w14:paraId="5D968B2B" w14:textId="74284928" w:rsidR="0075425E" w:rsidRPr="00995DFD" w:rsidRDefault="0075425E" w:rsidP="0075425E">
            <w:pPr>
              <w:autoSpaceDE w:val="0"/>
              <w:autoSpaceDN w:val="0"/>
              <w:adjustRightInd w:val="0"/>
              <w:rPr>
                <w:rFonts w:ascii="TH SarabunPSK" w:hAnsi="TH SarabunPSK" w:cs="TH SarabunPSK"/>
                <w:b/>
                <w:bCs/>
                <w:color w:val="FF0000"/>
                <w:sz w:val="32"/>
                <w:szCs w:val="32"/>
              </w:rPr>
            </w:pPr>
            <w:r w:rsidRPr="005073F5">
              <w:rPr>
                <w:rFonts w:ascii="TH SarabunPSK" w:hAnsi="TH SarabunPSK" w:cs="TH SarabunPSK"/>
                <w:sz w:val="28"/>
                <w:cs/>
              </w:rPr>
              <w:t>สูจิบัตร</w:t>
            </w:r>
          </w:p>
        </w:tc>
      </w:tr>
      <w:tr w:rsidR="0075425E" w:rsidRPr="00995DFD" w14:paraId="13E09FDB" w14:textId="77777777" w:rsidTr="00664A4F">
        <w:tc>
          <w:tcPr>
            <w:tcW w:w="851" w:type="dxa"/>
          </w:tcPr>
          <w:p w14:paraId="7186115D" w14:textId="0B749B3E" w:rsidR="0075425E" w:rsidRPr="00F10A71" w:rsidRDefault="00877ACD" w:rsidP="0075425E">
            <w:pPr>
              <w:autoSpaceDE w:val="0"/>
              <w:autoSpaceDN w:val="0"/>
              <w:adjustRightInd w:val="0"/>
              <w:rPr>
                <w:rFonts w:ascii="TH SarabunPSK" w:hAnsi="TH SarabunPSK" w:cs="TH SarabunPSK"/>
                <w:sz w:val="28"/>
                <w:cs/>
              </w:rPr>
            </w:pPr>
            <w:r>
              <w:rPr>
                <w:rFonts w:ascii="TH SarabunPSK" w:hAnsi="TH SarabunPSK" w:cs="TH SarabunPSK" w:hint="cs"/>
                <w:sz w:val="28"/>
                <w:cs/>
              </w:rPr>
              <w:t>12</w:t>
            </w:r>
          </w:p>
        </w:tc>
        <w:tc>
          <w:tcPr>
            <w:tcW w:w="5206" w:type="dxa"/>
          </w:tcPr>
          <w:p w14:paraId="3F55205C" w14:textId="1F54C1AC" w:rsidR="0075425E" w:rsidRPr="00F10A71" w:rsidRDefault="0075425E" w:rsidP="0075425E">
            <w:pPr>
              <w:autoSpaceDE w:val="0"/>
              <w:autoSpaceDN w:val="0"/>
              <w:adjustRightInd w:val="0"/>
              <w:rPr>
                <w:rFonts w:ascii="TH SarabunPSK" w:hAnsi="TH SarabunPSK" w:cs="TH SarabunPSK"/>
                <w:sz w:val="28"/>
                <w:cs/>
              </w:rPr>
            </w:pPr>
            <w:r w:rsidRPr="00F10A71">
              <w:rPr>
                <w:rFonts w:ascii="TH SarabunPSK" w:hAnsi="TH SarabunPSK" w:cs="TH SarabunPSK"/>
                <w:sz w:val="28"/>
              </w:rPr>
              <w:t>A cup of life 4</w:t>
            </w:r>
          </w:p>
        </w:tc>
        <w:tc>
          <w:tcPr>
            <w:tcW w:w="3420" w:type="dxa"/>
          </w:tcPr>
          <w:p w14:paraId="3FC741C3" w14:textId="11969FF4" w:rsidR="0075425E" w:rsidRPr="00F10A71" w:rsidRDefault="0075425E" w:rsidP="0075425E">
            <w:pPr>
              <w:autoSpaceDE w:val="0"/>
              <w:autoSpaceDN w:val="0"/>
              <w:adjustRightInd w:val="0"/>
              <w:rPr>
                <w:rFonts w:ascii="TH SarabunPSK" w:hAnsi="TH SarabunPSK" w:cs="TH SarabunPSK"/>
                <w:sz w:val="28"/>
                <w:cs/>
              </w:rPr>
            </w:pPr>
            <w:r w:rsidRPr="00F10A71">
              <w:rPr>
                <w:rFonts w:ascii="TH SarabunPSK" w:hAnsi="TH SarabunPSK" w:cs="TH SarabunPSK" w:hint="cs"/>
                <w:sz w:val="28"/>
                <w:cs/>
              </w:rPr>
              <w:t xml:space="preserve">         </w:t>
            </w:r>
            <w:r w:rsidRPr="00F10A71">
              <w:rPr>
                <w:rFonts w:ascii="TH SarabunPSK" w:hAnsi="TH SarabunPSK" w:cs="TH SarabunPSK"/>
                <w:sz w:val="28"/>
                <w:cs/>
              </w:rPr>
              <w:t>อาจารย์พรสวรรค์  จันทร์สุข</w:t>
            </w:r>
          </w:p>
        </w:tc>
        <w:tc>
          <w:tcPr>
            <w:tcW w:w="4320" w:type="dxa"/>
          </w:tcPr>
          <w:p w14:paraId="5A32B599" w14:textId="240B3151" w:rsidR="0075425E" w:rsidRPr="0075425E" w:rsidRDefault="0075425E" w:rsidP="0075425E">
            <w:pPr>
              <w:autoSpaceDE w:val="0"/>
              <w:autoSpaceDN w:val="0"/>
              <w:adjustRightInd w:val="0"/>
              <w:rPr>
                <w:rFonts w:ascii="TH SarabunPSK" w:hAnsi="TH SarabunPSK" w:cs="TH SarabunPSK"/>
                <w:color w:val="FF0000"/>
                <w:sz w:val="28"/>
              </w:rPr>
            </w:pPr>
            <w:r w:rsidRPr="0075425E">
              <w:rPr>
                <w:rFonts w:ascii="TH SarabunPSK" w:hAnsi="TH SarabunPSK" w:cs="TH SarabunPSK"/>
                <w:sz w:val="28"/>
              </w:rPr>
              <w:t xml:space="preserve">See 2 Sea Art Exhibition  </w:t>
            </w:r>
            <w:r w:rsidRPr="0075425E">
              <w:rPr>
                <w:rFonts w:ascii="TH SarabunPSK" w:hAnsi="TH SarabunPSK" w:cs="TH SarabunPSK" w:hint="cs"/>
                <w:sz w:val="28"/>
                <w:cs/>
              </w:rPr>
              <w:t>ครั้งที่ 5</w:t>
            </w:r>
            <w:r w:rsidRPr="0075425E">
              <w:rPr>
                <w:rFonts w:ascii="TH SarabunPSK" w:hAnsi="TH SarabunPSK" w:cs="TH SarabunPSK"/>
                <w:sz w:val="28"/>
              </w:rPr>
              <w:t>/</w:t>
            </w:r>
            <w:r w:rsidRPr="0075425E">
              <w:rPr>
                <w:rFonts w:ascii="TH SarabunPSK" w:hAnsi="TH SarabunPSK" w:cs="TH SarabunPSK" w:hint="cs"/>
                <w:sz w:val="28"/>
                <w:cs/>
              </w:rPr>
              <w:t>2562</w:t>
            </w:r>
          </w:p>
        </w:tc>
        <w:tc>
          <w:tcPr>
            <w:tcW w:w="1530" w:type="dxa"/>
          </w:tcPr>
          <w:p w14:paraId="666D8DAA" w14:textId="2991C8E8" w:rsidR="0075425E" w:rsidRPr="00995DFD" w:rsidRDefault="0075425E" w:rsidP="0075425E">
            <w:pPr>
              <w:autoSpaceDE w:val="0"/>
              <w:autoSpaceDN w:val="0"/>
              <w:adjustRightInd w:val="0"/>
              <w:rPr>
                <w:rFonts w:ascii="TH SarabunPSK" w:hAnsi="TH SarabunPSK" w:cs="TH SarabunPSK"/>
                <w:b/>
                <w:bCs/>
                <w:color w:val="FF0000"/>
                <w:sz w:val="32"/>
                <w:szCs w:val="32"/>
              </w:rPr>
            </w:pPr>
            <w:r w:rsidRPr="005073F5">
              <w:rPr>
                <w:rFonts w:ascii="TH SarabunPSK" w:hAnsi="TH SarabunPSK" w:cs="TH SarabunPSK"/>
                <w:sz w:val="28"/>
                <w:cs/>
              </w:rPr>
              <w:t>สูจิบัตร</w:t>
            </w:r>
          </w:p>
        </w:tc>
      </w:tr>
      <w:tr w:rsidR="0075425E" w:rsidRPr="00995DFD" w14:paraId="4885EFF3" w14:textId="77777777" w:rsidTr="00664A4F">
        <w:tc>
          <w:tcPr>
            <w:tcW w:w="851" w:type="dxa"/>
          </w:tcPr>
          <w:p w14:paraId="18454810" w14:textId="70E2DD59" w:rsidR="0075425E" w:rsidRPr="00F10A71" w:rsidRDefault="00877ACD" w:rsidP="0075425E">
            <w:pPr>
              <w:autoSpaceDE w:val="0"/>
              <w:autoSpaceDN w:val="0"/>
              <w:adjustRightInd w:val="0"/>
              <w:rPr>
                <w:rFonts w:ascii="TH SarabunPSK" w:hAnsi="TH SarabunPSK" w:cs="TH SarabunPSK"/>
                <w:sz w:val="28"/>
                <w:cs/>
              </w:rPr>
            </w:pPr>
            <w:r>
              <w:rPr>
                <w:rFonts w:ascii="TH SarabunPSK" w:hAnsi="TH SarabunPSK" w:cs="TH SarabunPSK" w:hint="cs"/>
                <w:sz w:val="28"/>
                <w:cs/>
              </w:rPr>
              <w:t>13</w:t>
            </w:r>
          </w:p>
        </w:tc>
        <w:tc>
          <w:tcPr>
            <w:tcW w:w="5206" w:type="dxa"/>
          </w:tcPr>
          <w:p w14:paraId="34EA39F2" w14:textId="731054E6" w:rsidR="0075425E" w:rsidRPr="00F10A71" w:rsidRDefault="0075425E" w:rsidP="0075425E">
            <w:pPr>
              <w:autoSpaceDE w:val="0"/>
              <w:autoSpaceDN w:val="0"/>
              <w:adjustRightInd w:val="0"/>
              <w:rPr>
                <w:rFonts w:ascii="TH SarabunPSK" w:hAnsi="TH SarabunPSK" w:cs="TH SarabunPSK"/>
                <w:sz w:val="28"/>
                <w:cs/>
              </w:rPr>
            </w:pPr>
            <w:r w:rsidRPr="00F10A71">
              <w:rPr>
                <w:rFonts w:ascii="TH SarabunPSK" w:hAnsi="TH SarabunPSK" w:cs="TH SarabunPSK"/>
                <w:sz w:val="28"/>
              </w:rPr>
              <w:t>A cup of life 5</w:t>
            </w:r>
          </w:p>
        </w:tc>
        <w:tc>
          <w:tcPr>
            <w:tcW w:w="3420" w:type="dxa"/>
          </w:tcPr>
          <w:p w14:paraId="18BDD23B" w14:textId="5495F6BC" w:rsidR="0075425E" w:rsidRPr="00F10A71" w:rsidRDefault="0075425E" w:rsidP="0075425E">
            <w:pPr>
              <w:autoSpaceDE w:val="0"/>
              <w:autoSpaceDN w:val="0"/>
              <w:adjustRightInd w:val="0"/>
              <w:rPr>
                <w:rFonts w:ascii="TH SarabunPSK" w:hAnsi="TH SarabunPSK" w:cs="TH SarabunPSK"/>
                <w:sz w:val="28"/>
                <w:cs/>
              </w:rPr>
            </w:pPr>
            <w:r w:rsidRPr="00F10A71">
              <w:rPr>
                <w:rFonts w:ascii="TH SarabunPSK" w:hAnsi="TH SarabunPSK" w:cs="TH SarabunPSK" w:hint="cs"/>
                <w:sz w:val="28"/>
                <w:cs/>
              </w:rPr>
              <w:t xml:space="preserve">         </w:t>
            </w:r>
            <w:r w:rsidRPr="00F10A71">
              <w:rPr>
                <w:rFonts w:ascii="TH SarabunPSK" w:hAnsi="TH SarabunPSK" w:cs="TH SarabunPSK"/>
                <w:sz w:val="28"/>
                <w:cs/>
              </w:rPr>
              <w:t>อาจารย์พรสวรรค์  จันทร์สุข</w:t>
            </w:r>
          </w:p>
        </w:tc>
        <w:tc>
          <w:tcPr>
            <w:tcW w:w="4320" w:type="dxa"/>
          </w:tcPr>
          <w:p w14:paraId="4536E8B1" w14:textId="45148261" w:rsidR="0075425E" w:rsidRPr="0075425E" w:rsidRDefault="0075425E" w:rsidP="0075425E">
            <w:pPr>
              <w:autoSpaceDE w:val="0"/>
              <w:autoSpaceDN w:val="0"/>
              <w:adjustRightInd w:val="0"/>
              <w:rPr>
                <w:rFonts w:ascii="TH SarabunPSK" w:hAnsi="TH SarabunPSK" w:cs="TH SarabunPSK"/>
                <w:color w:val="FF0000"/>
                <w:sz w:val="28"/>
              </w:rPr>
            </w:pPr>
            <w:r w:rsidRPr="0075425E">
              <w:rPr>
                <w:rFonts w:ascii="TH SarabunPSK" w:hAnsi="TH SarabunPSK" w:cs="TH SarabunPSK"/>
                <w:sz w:val="28"/>
              </w:rPr>
              <w:t xml:space="preserve">See 2 Sea Art Exhibition  </w:t>
            </w:r>
            <w:r w:rsidRPr="0075425E">
              <w:rPr>
                <w:rFonts w:ascii="TH SarabunPSK" w:hAnsi="TH SarabunPSK" w:cs="TH SarabunPSK" w:hint="cs"/>
                <w:sz w:val="28"/>
                <w:cs/>
              </w:rPr>
              <w:t>ครั้งที่ 5</w:t>
            </w:r>
            <w:r w:rsidRPr="0075425E">
              <w:rPr>
                <w:rFonts w:ascii="TH SarabunPSK" w:hAnsi="TH SarabunPSK" w:cs="TH SarabunPSK"/>
                <w:sz w:val="28"/>
              </w:rPr>
              <w:t>/</w:t>
            </w:r>
            <w:r w:rsidRPr="0075425E">
              <w:rPr>
                <w:rFonts w:ascii="TH SarabunPSK" w:hAnsi="TH SarabunPSK" w:cs="TH SarabunPSK" w:hint="cs"/>
                <w:sz w:val="28"/>
                <w:cs/>
              </w:rPr>
              <w:t>2562</w:t>
            </w:r>
          </w:p>
        </w:tc>
        <w:tc>
          <w:tcPr>
            <w:tcW w:w="1530" w:type="dxa"/>
          </w:tcPr>
          <w:p w14:paraId="66899E2C" w14:textId="07B69309" w:rsidR="0075425E" w:rsidRPr="00995DFD" w:rsidRDefault="0075425E" w:rsidP="0075425E">
            <w:pPr>
              <w:autoSpaceDE w:val="0"/>
              <w:autoSpaceDN w:val="0"/>
              <w:adjustRightInd w:val="0"/>
              <w:rPr>
                <w:rFonts w:ascii="TH SarabunPSK" w:hAnsi="TH SarabunPSK" w:cs="TH SarabunPSK"/>
                <w:b/>
                <w:bCs/>
                <w:color w:val="FF0000"/>
                <w:sz w:val="32"/>
                <w:szCs w:val="32"/>
              </w:rPr>
            </w:pPr>
            <w:r w:rsidRPr="005073F5">
              <w:rPr>
                <w:rFonts w:ascii="TH SarabunPSK" w:hAnsi="TH SarabunPSK" w:cs="TH SarabunPSK"/>
                <w:sz w:val="28"/>
                <w:cs/>
              </w:rPr>
              <w:t>สูจิบัตร</w:t>
            </w:r>
          </w:p>
        </w:tc>
      </w:tr>
      <w:tr w:rsidR="0075425E" w:rsidRPr="00995DFD" w14:paraId="0FF94185" w14:textId="77777777" w:rsidTr="00664A4F">
        <w:tc>
          <w:tcPr>
            <w:tcW w:w="851" w:type="dxa"/>
          </w:tcPr>
          <w:p w14:paraId="6DF454CE" w14:textId="5E4F017C" w:rsidR="0075425E" w:rsidRPr="00F10A71" w:rsidRDefault="00877ACD" w:rsidP="0075425E">
            <w:pPr>
              <w:autoSpaceDE w:val="0"/>
              <w:autoSpaceDN w:val="0"/>
              <w:adjustRightInd w:val="0"/>
              <w:rPr>
                <w:rFonts w:ascii="TH SarabunPSK" w:hAnsi="TH SarabunPSK" w:cs="TH SarabunPSK"/>
                <w:sz w:val="28"/>
                <w:cs/>
              </w:rPr>
            </w:pPr>
            <w:r>
              <w:rPr>
                <w:rFonts w:ascii="TH SarabunPSK" w:hAnsi="TH SarabunPSK" w:cs="TH SarabunPSK" w:hint="cs"/>
                <w:sz w:val="28"/>
                <w:cs/>
              </w:rPr>
              <w:t>14</w:t>
            </w:r>
          </w:p>
        </w:tc>
        <w:tc>
          <w:tcPr>
            <w:tcW w:w="5206" w:type="dxa"/>
          </w:tcPr>
          <w:p w14:paraId="51664477" w14:textId="3DC5BB85" w:rsidR="0075425E" w:rsidRPr="00F10A71" w:rsidRDefault="0075425E" w:rsidP="0075425E">
            <w:pPr>
              <w:autoSpaceDE w:val="0"/>
              <w:autoSpaceDN w:val="0"/>
              <w:adjustRightInd w:val="0"/>
              <w:rPr>
                <w:rFonts w:ascii="TH SarabunPSK" w:hAnsi="TH SarabunPSK" w:cs="TH SarabunPSK"/>
                <w:sz w:val="28"/>
                <w:cs/>
              </w:rPr>
            </w:pPr>
            <w:r w:rsidRPr="00F10A71">
              <w:rPr>
                <w:rFonts w:ascii="TH SarabunPSK" w:hAnsi="TH SarabunPSK" w:cs="TH SarabunPSK"/>
                <w:sz w:val="28"/>
              </w:rPr>
              <w:t>A cup of life 6</w:t>
            </w:r>
          </w:p>
        </w:tc>
        <w:tc>
          <w:tcPr>
            <w:tcW w:w="3420" w:type="dxa"/>
          </w:tcPr>
          <w:p w14:paraId="5B5D7D25" w14:textId="65B7B8CD" w:rsidR="0075425E" w:rsidRPr="00F10A71" w:rsidRDefault="0075425E" w:rsidP="0075425E">
            <w:pPr>
              <w:autoSpaceDE w:val="0"/>
              <w:autoSpaceDN w:val="0"/>
              <w:adjustRightInd w:val="0"/>
              <w:rPr>
                <w:rFonts w:ascii="TH SarabunPSK" w:hAnsi="TH SarabunPSK" w:cs="TH SarabunPSK"/>
                <w:sz w:val="28"/>
                <w:cs/>
              </w:rPr>
            </w:pPr>
            <w:r w:rsidRPr="00F10A71">
              <w:rPr>
                <w:rFonts w:ascii="TH SarabunPSK" w:hAnsi="TH SarabunPSK" w:cs="TH SarabunPSK" w:hint="cs"/>
                <w:sz w:val="28"/>
                <w:cs/>
              </w:rPr>
              <w:t xml:space="preserve">         </w:t>
            </w:r>
            <w:r w:rsidRPr="00F10A71">
              <w:rPr>
                <w:rFonts w:ascii="TH SarabunPSK" w:hAnsi="TH SarabunPSK" w:cs="TH SarabunPSK"/>
                <w:sz w:val="28"/>
                <w:cs/>
              </w:rPr>
              <w:t>อาจารย์พรสวรรค์  จันทร์สุข</w:t>
            </w:r>
          </w:p>
        </w:tc>
        <w:tc>
          <w:tcPr>
            <w:tcW w:w="4320" w:type="dxa"/>
          </w:tcPr>
          <w:p w14:paraId="2C96CE35" w14:textId="63449FE2" w:rsidR="0075425E" w:rsidRPr="0075425E" w:rsidRDefault="0075425E" w:rsidP="0075425E">
            <w:pPr>
              <w:autoSpaceDE w:val="0"/>
              <w:autoSpaceDN w:val="0"/>
              <w:adjustRightInd w:val="0"/>
              <w:rPr>
                <w:rFonts w:ascii="TH SarabunPSK" w:hAnsi="TH SarabunPSK" w:cs="TH SarabunPSK"/>
                <w:color w:val="FF0000"/>
                <w:sz w:val="28"/>
              </w:rPr>
            </w:pPr>
            <w:r w:rsidRPr="0075425E">
              <w:rPr>
                <w:rFonts w:ascii="TH SarabunPSK" w:hAnsi="TH SarabunPSK" w:cs="TH SarabunPSK"/>
                <w:sz w:val="28"/>
              </w:rPr>
              <w:t xml:space="preserve">See 2 Sea Art Exhibition  </w:t>
            </w:r>
            <w:r w:rsidRPr="0075425E">
              <w:rPr>
                <w:rFonts w:ascii="TH SarabunPSK" w:hAnsi="TH SarabunPSK" w:cs="TH SarabunPSK" w:hint="cs"/>
                <w:sz w:val="28"/>
                <w:cs/>
              </w:rPr>
              <w:t>ครั้งที่ 5</w:t>
            </w:r>
            <w:r w:rsidRPr="0075425E">
              <w:rPr>
                <w:rFonts w:ascii="TH SarabunPSK" w:hAnsi="TH SarabunPSK" w:cs="TH SarabunPSK"/>
                <w:sz w:val="28"/>
              </w:rPr>
              <w:t>/</w:t>
            </w:r>
            <w:r w:rsidRPr="0075425E">
              <w:rPr>
                <w:rFonts w:ascii="TH SarabunPSK" w:hAnsi="TH SarabunPSK" w:cs="TH SarabunPSK" w:hint="cs"/>
                <w:sz w:val="28"/>
                <w:cs/>
              </w:rPr>
              <w:t>2562</w:t>
            </w:r>
          </w:p>
        </w:tc>
        <w:tc>
          <w:tcPr>
            <w:tcW w:w="1530" w:type="dxa"/>
          </w:tcPr>
          <w:p w14:paraId="307191F5" w14:textId="092EAC1C" w:rsidR="0075425E" w:rsidRPr="00995DFD" w:rsidRDefault="0075425E" w:rsidP="0075425E">
            <w:pPr>
              <w:autoSpaceDE w:val="0"/>
              <w:autoSpaceDN w:val="0"/>
              <w:adjustRightInd w:val="0"/>
              <w:rPr>
                <w:rFonts w:ascii="TH SarabunPSK" w:hAnsi="TH SarabunPSK" w:cs="TH SarabunPSK"/>
                <w:b/>
                <w:bCs/>
                <w:color w:val="FF0000"/>
                <w:sz w:val="32"/>
                <w:szCs w:val="32"/>
              </w:rPr>
            </w:pPr>
            <w:r w:rsidRPr="005073F5">
              <w:rPr>
                <w:rFonts w:ascii="TH SarabunPSK" w:hAnsi="TH SarabunPSK" w:cs="TH SarabunPSK"/>
                <w:sz w:val="28"/>
                <w:cs/>
              </w:rPr>
              <w:t>สูจิบัตร</w:t>
            </w:r>
          </w:p>
        </w:tc>
      </w:tr>
      <w:tr w:rsidR="0075425E" w:rsidRPr="00995DFD" w14:paraId="6E388084" w14:textId="77777777" w:rsidTr="00664A4F">
        <w:tc>
          <w:tcPr>
            <w:tcW w:w="851" w:type="dxa"/>
          </w:tcPr>
          <w:p w14:paraId="1B4F2EFF" w14:textId="3FB8295E" w:rsidR="0075425E" w:rsidRPr="00F10A71" w:rsidRDefault="00877ACD" w:rsidP="0075425E">
            <w:pPr>
              <w:autoSpaceDE w:val="0"/>
              <w:autoSpaceDN w:val="0"/>
              <w:adjustRightInd w:val="0"/>
              <w:rPr>
                <w:rFonts w:ascii="TH SarabunPSK" w:hAnsi="TH SarabunPSK" w:cs="TH SarabunPSK"/>
                <w:sz w:val="28"/>
                <w:cs/>
              </w:rPr>
            </w:pPr>
            <w:r>
              <w:rPr>
                <w:rFonts w:ascii="TH SarabunPSK" w:hAnsi="TH SarabunPSK" w:cs="TH SarabunPSK" w:hint="cs"/>
                <w:sz w:val="28"/>
                <w:cs/>
              </w:rPr>
              <w:t>15</w:t>
            </w:r>
          </w:p>
        </w:tc>
        <w:tc>
          <w:tcPr>
            <w:tcW w:w="5206" w:type="dxa"/>
          </w:tcPr>
          <w:p w14:paraId="47CA9E50" w14:textId="3E30FCE0" w:rsidR="0075425E" w:rsidRPr="00F10A71" w:rsidRDefault="0075425E" w:rsidP="0075425E">
            <w:pPr>
              <w:autoSpaceDE w:val="0"/>
              <w:autoSpaceDN w:val="0"/>
              <w:adjustRightInd w:val="0"/>
              <w:rPr>
                <w:rFonts w:ascii="TH SarabunPSK" w:hAnsi="TH SarabunPSK" w:cs="TH SarabunPSK"/>
                <w:sz w:val="28"/>
                <w:cs/>
              </w:rPr>
            </w:pPr>
            <w:r w:rsidRPr="00F10A71">
              <w:rPr>
                <w:rFonts w:ascii="TH SarabunPSK" w:hAnsi="TH SarabunPSK" w:cs="TH SarabunPSK"/>
                <w:sz w:val="28"/>
              </w:rPr>
              <w:t>A Pot of Saturday 1</w:t>
            </w:r>
          </w:p>
        </w:tc>
        <w:tc>
          <w:tcPr>
            <w:tcW w:w="3420" w:type="dxa"/>
          </w:tcPr>
          <w:p w14:paraId="43284D50" w14:textId="7861F3D7" w:rsidR="0075425E" w:rsidRPr="00F10A71" w:rsidRDefault="0075425E" w:rsidP="0075425E">
            <w:pPr>
              <w:autoSpaceDE w:val="0"/>
              <w:autoSpaceDN w:val="0"/>
              <w:adjustRightInd w:val="0"/>
              <w:rPr>
                <w:rFonts w:ascii="TH SarabunPSK" w:hAnsi="TH SarabunPSK" w:cs="TH SarabunPSK"/>
                <w:sz w:val="28"/>
                <w:cs/>
              </w:rPr>
            </w:pPr>
            <w:r w:rsidRPr="00F10A71">
              <w:rPr>
                <w:rFonts w:ascii="TH SarabunPSK" w:hAnsi="TH SarabunPSK" w:cs="TH SarabunPSK" w:hint="cs"/>
                <w:sz w:val="28"/>
                <w:cs/>
              </w:rPr>
              <w:t xml:space="preserve">         </w:t>
            </w:r>
            <w:r w:rsidRPr="00F10A71">
              <w:rPr>
                <w:rFonts w:ascii="TH SarabunPSK" w:hAnsi="TH SarabunPSK" w:cs="TH SarabunPSK"/>
                <w:sz w:val="28"/>
                <w:cs/>
              </w:rPr>
              <w:t>อาจารย์พรสวรรค์  จันทร์สุข</w:t>
            </w:r>
          </w:p>
        </w:tc>
        <w:tc>
          <w:tcPr>
            <w:tcW w:w="4320" w:type="dxa"/>
          </w:tcPr>
          <w:p w14:paraId="7C2ABF44" w14:textId="2AEF83AA" w:rsidR="0075425E" w:rsidRPr="0075425E" w:rsidRDefault="0075425E" w:rsidP="0075425E">
            <w:pPr>
              <w:autoSpaceDE w:val="0"/>
              <w:autoSpaceDN w:val="0"/>
              <w:adjustRightInd w:val="0"/>
              <w:rPr>
                <w:rFonts w:ascii="TH SarabunPSK" w:hAnsi="TH SarabunPSK" w:cs="TH SarabunPSK"/>
                <w:color w:val="FF0000"/>
                <w:sz w:val="28"/>
              </w:rPr>
            </w:pPr>
            <w:r w:rsidRPr="0075425E">
              <w:rPr>
                <w:rFonts w:ascii="TH SarabunPSK" w:hAnsi="TH SarabunPSK" w:cs="TH SarabunPSK"/>
                <w:sz w:val="28"/>
              </w:rPr>
              <w:t xml:space="preserve">See 2 Sea Art Exhibition  </w:t>
            </w:r>
            <w:r w:rsidRPr="0075425E">
              <w:rPr>
                <w:rFonts w:ascii="TH SarabunPSK" w:hAnsi="TH SarabunPSK" w:cs="TH SarabunPSK" w:hint="cs"/>
                <w:sz w:val="28"/>
                <w:cs/>
              </w:rPr>
              <w:t>ครั้งที่ 5</w:t>
            </w:r>
            <w:r w:rsidRPr="0075425E">
              <w:rPr>
                <w:rFonts w:ascii="TH SarabunPSK" w:hAnsi="TH SarabunPSK" w:cs="TH SarabunPSK"/>
                <w:sz w:val="28"/>
              </w:rPr>
              <w:t>/</w:t>
            </w:r>
            <w:r w:rsidRPr="0075425E">
              <w:rPr>
                <w:rFonts w:ascii="TH SarabunPSK" w:hAnsi="TH SarabunPSK" w:cs="TH SarabunPSK" w:hint="cs"/>
                <w:sz w:val="28"/>
                <w:cs/>
              </w:rPr>
              <w:t>2562</w:t>
            </w:r>
          </w:p>
        </w:tc>
        <w:tc>
          <w:tcPr>
            <w:tcW w:w="1530" w:type="dxa"/>
          </w:tcPr>
          <w:p w14:paraId="0EF87F4E" w14:textId="6ED43DE5" w:rsidR="0075425E" w:rsidRPr="00995DFD" w:rsidRDefault="0075425E" w:rsidP="0075425E">
            <w:pPr>
              <w:autoSpaceDE w:val="0"/>
              <w:autoSpaceDN w:val="0"/>
              <w:adjustRightInd w:val="0"/>
              <w:rPr>
                <w:rFonts w:ascii="TH SarabunPSK" w:hAnsi="TH SarabunPSK" w:cs="TH SarabunPSK"/>
                <w:b/>
                <w:bCs/>
                <w:color w:val="FF0000"/>
                <w:sz w:val="32"/>
                <w:szCs w:val="32"/>
              </w:rPr>
            </w:pPr>
            <w:r w:rsidRPr="005073F5">
              <w:rPr>
                <w:rFonts w:ascii="TH SarabunPSK" w:hAnsi="TH SarabunPSK" w:cs="TH SarabunPSK"/>
                <w:sz w:val="28"/>
                <w:cs/>
              </w:rPr>
              <w:t>สูจิบัตร</w:t>
            </w:r>
          </w:p>
        </w:tc>
      </w:tr>
      <w:tr w:rsidR="0075425E" w:rsidRPr="00995DFD" w14:paraId="764CD5FE" w14:textId="77777777" w:rsidTr="00664A4F">
        <w:tc>
          <w:tcPr>
            <w:tcW w:w="851" w:type="dxa"/>
          </w:tcPr>
          <w:p w14:paraId="33A361EF" w14:textId="098C117D" w:rsidR="0075425E" w:rsidRPr="00F10A71" w:rsidRDefault="00877ACD" w:rsidP="0075425E">
            <w:pPr>
              <w:autoSpaceDE w:val="0"/>
              <w:autoSpaceDN w:val="0"/>
              <w:adjustRightInd w:val="0"/>
              <w:rPr>
                <w:rFonts w:ascii="TH SarabunPSK" w:hAnsi="TH SarabunPSK" w:cs="TH SarabunPSK"/>
                <w:sz w:val="28"/>
                <w:cs/>
              </w:rPr>
            </w:pPr>
            <w:r>
              <w:rPr>
                <w:rFonts w:ascii="TH SarabunPSK" w:hAnsi="TH SarabunPSK" w:cs="TH SarabunPSK" w:hint="cs"/>
                <w:sz w:val="28"/>
                <w:cs/>
              </w:rPr>
              <w:t>16</w:t>
            </w:r>
          </w:p>
        </w:tc>
        <w:tc>
          <w:tcPr>
            <w:tcW w:w="5206" w:type="dxa"/>
          </w:tcPr>
          <w:p w14:paraId="1DF0DE3A" w14:textId="50EBA50D" w:rsidR="0075425E" w:rsidRPr="00F10A71" w:rsidRDefault="0075425E" w:rsidP="0075425E">
            <w:pPr>
              <w:autoSpaceDE w:val="0"/>
              <w:autoSpaceDN w:val="0"/>
              <w:adjustRightInd w:val="0"/>
              <w:rPr>
                <w:rFonts w:ascii="TH SarabunPSK" w:hAnsi="TH SarabunPSK" w:cs="TH SarabunPSK"/>
                <w:sz w:val="28"/>
                <w:cs/>
              </w:rPr>
            </w:pPr>
            <w:r w:rsidRPr="00F10A71">
              <w:rPr>
                <w:rFonts w:ascii="TH SarabunPSK" w:hAnsi="TH SarabunPSK" w:cs="TH SarabunPSK"/>
                <w:sz w:val="28"/>
              </w:rPr>
              <w:t>A Pot of Saturday 2</w:t>
            </w:r>
          </w:p>
        </w:tc>
        <w:tc>
          <w:tcPr>
            <w:tcW w:w="3420" w:type="dxa"/>
          </w:tcPr>
          <w:p w14:paraId="3C8A06BA" w14:textId="7B27CE6B" w:rsidR="0075425E" w:rsidRPr="00F10A71" w:rsidRDefault="0075425E" w:rsidP="0075425E">
            <w:pPr>
              <w:autoSpaceDE w:val="0"/>
              <w:autoSpaceDN w:val="0"/>
              <w:adjustRightInd w:val="0"/>
              <w:rPr>
                <w:rFonts w:ascii="TH SarabunPSK" w:hAnsi="TH SarabunPSK" w:cs="TH SarabunPSK"/>
                <w:sz w:val="28"/>
                <w:cs/>
              </w:rPr>
            </w:pPr>
            <w:r w:rsidRPr="00F10A71">
              <w:rPr>
                <w:rFonts w:ascii="TH SarabunPSK" w:hAnsi="TH SarabunPSK" w:cs="TH SarabunPSK" w:hint="cs"/>
                <w:sz w:val="28"/>
                <w:cs/>
              </w:rPr>
              <w:t xml:space="preserve">          </w:t>
            </w:r>
            <w:r w:rsidRPr="00F10A71">
              <w:rPr>
                <w:rFonts w:ascii="TH SarabunPSK" w:hAnsi="TH SarabunPSK" w:cs="TH SarabunPSK"/>
                <w:sz w:val="28"/>
                <w:cs/>
              </w:rPr>
              <w:t>อาจารย์พรสวรรค์  จันทร์สุข</w:t>
            </w:r>
          </w:p>
        </w:tc>
        <w:tc>
          <w:tcPr>
            <w:tcW w:w="4320" w:type="dxa"/>
          </w:tcPr>
          <w:p w14:paraId="1630D521" w14:textId="6E520AD2" w:rsidR="0075425E" w:rsidRPr="0075425E" w:rsidRDefault="0075425E" w:rsidP="0075425E">
            <w:pPr>
              <w:autoSpaceDE w:val="0"/>
              <w:autoSpaceDN w:val="0"/>
              <w:adjustRightInd w:val="0"/>
              <w:rPr>
                <w:rFonts w:ascii="TH SarabunPSK" w:hAnsi="TH SarabunPSK" w:cs="TH SarabunPSK"/>
                <w:color w:val="FF0000"/>
                <w:sz w:val="28"/>
              </w:rPr>
            </w:pPr>
            <w:r w:rsidRPr="0075425E">
              <w:rPr>
                <w:rFonts w:ascii="TH SarabunPSK" w:hAnsi="TH SarabunPSK" w:cs="TH SarabunPSK"/>
                <w:sz w:val="28"/>
              </w:rPr>
              <w:t xml:space="preserve">See 2 Sea Art Exhibition  </w:t>
            </w:r>
            <w:r w:rsidRPr="0075425E">
              <w:rPr>
                <w:rFonts w:ascii="TH SarabunPSK" w:hAnsi="TH SarabunPSK" w:cs="TH SarabunPSK" w:hint="cs"/>
                <w:sz w:val="28"/>
                <w:cs/>
              </w:rPr>
              <w:t>ครั้งที่ 5</w:t>
            </w:r>
            <w:r w:rsidRPr="0075425E">
              <w:rPr>
                <w:rFonts w:ascii="TH SarabunPSK" w:hAnsi="TH SarabunPSK" w:cs="TH SarabunPSK"/>
                <w:sz w:val="28"/>
              </w:rPr>
              <w:t>/</w:t>
            </w:r>
            <w:r w:rsidRPr="0075425E">
              <w:rPr>
                <w:rFonts w:ascii="TH SarabunPSK" w:hAnsi="TH SarabunPSK" w:cs="TH SarabunPSK" w:hint="cs"/>
                <w:sz w:val="28"/>
                <w:cs/>
              </w:rPr>
              <w:t>2562</w:t>
            </w:r>
          </w:p>
        </w:tc>
        <w:tc>
          <w:tcPr>
            <w:tcW w:w="1530" w:type="dxa"/>
          </w:tcPr>
          <w:p w14:paraId="6A6D185F" w14:textId="358CF9A7" w:rsidR="0075425E" w:rsidRPr="00995DFD" w:rsidRDefault="0075425E" w:rsidP="0075425E">
            <w:pPr>
              <w:autoSpaceDE w:val="0"/>
              <w:autoSpaceDN w:val="0"/>
              <w:adjustRightInd w:val="0"/>
              <w:rPr>
                <w:rFonts w:ascii="TH SarabunPSK" w:hAnsi="TH SarabunPSK" w:cs="TH SarabunPSK"/>
                <w:b/>
                <w:bCs/>
                <w:color w:val="FF0000"/>
                <w:sz w:val="32"/>
                <w:szCs w:val="32"/>
              </w:rPr>
            </w:pPr>
            <w:r w:rsidRPr="005073F5">
              <w:rPr>
                <w:rFonts w:ascii="TH SarabunPSK" w:hAnsi="TH SarabunPSK" w:cs="TH SarabunPSK"/>
                <w:sz w:val="28"/>
                <w:cs/>
              </w:rPr>
              <w:t>สูจิบัตร</w:t>
            </w:r>
          </w:p>
        </w:tc>
      </w:tr>
      <w:tr w:rsidR="0075425E" w:rsidRPr="00995DFD" w14:paraId="00F60701" w14:textId="77777777" w:rsidTr="00664A4F">
        <w:tc>
          <w:tcPr>
            <w:tcW w:w="851" w:type="dxa"/>
          </w:tcPr>
          <w:p w14:paraId="404ABD39" w14:textId="380F32A5" w:rsidR="0075425E" w:rsidRPr="00F10A71" w:rsidRDefault="00877ACD" w:rsidP="0075425E">
            <w:pPr>
              <w:autoSpaceDE w:val="0"/>
              <w:autoSpaceDN w:val="0"/>
              <w:adjustRightInd w:val="0"/>
              <w:rPr>
                <w:rFonts w:ascii="TH SarabunPSK" w:hAnsi="TH SarabunPSK" w:cs="TH SarabunPSK"/>
                <w:sz w:val="28"/>
                <w:cs/>
              </w:rPr>
            </w:pPr>
            <w:r>
              <w:rPr>
                <w:rFonts w:ascii="TH SarabunPSK" w:hAnsi="TH SarabunPSK" w:cs="TH SarabunPSK" w:hint="cs"/>
                <w:sz w:val="28"/>
                <w:cs/>
              </w:rPr>
              <w:t>17</w:t>
            </w:r>
          </w:p>
        </w:tc>
        <w:tc>
          <w:tcPr>
            <w:tcW w:w="5206" w:type="dxa"/>
          </w:tcPr>
          <w:p w14:paraId="0E4A0741" w14:textId="094EC46A" w:rsidR="0075425E" w:rsidRPr="00F10A71" w:rsidRDefault="0075425E" w:rsidP="0075425E">
            <w:pPr>
              <w:autoSpaceDE w:val="0"/>
              <w:autoSpaceDN w:val="0"/>
              <w:adjustRightInd w:val="0"/>
              <w:rPr>
                <w:rFonts w:ascii="TH SarabunPSK" w:hAnsi="TH SarabunPSK" w:cs="TH SarabunPSK"/>
                <w:sz w:val="28"/>
                <w:cs/>
              </w:rPr>
            </w:pPr>
            <w:r w:rsidRPr="00F10A71">
              <w:rPr>
                <w:rFonts w:ascii="TH SarabunPSK" w:hAnsi="TH SarabunPSK" w:cs="TH SarabunPSK"/>
                <w:sz w:val="28"/>
              </w:rPr>
              <w:t>A Pot of Saturday 2</w:t>
            </w:r>
          </w:p>
        </w:tc>
        <w:tc>
          <w:tcPr>
            <w:tcW w:w="3420" w:type="dxa"/>
          </w:tcPr>
          <w:p w14:paraId="49051065" w14:textId="2DD1CCE8" w:rsidR="0075425E" w:rsidRPr="00F10A71" w:rsidRDefault="0075425E" w:rsidP="0075425E">
            <w:pPr>
              <w:autoSpaceDE w:val="0"/>
              <w:autoSpaceDN w:val="0"/>
              <w:adjustRightInd w:val="0"/>
              <w:rPr>
                <w:rFonts w:ascii="TH SarabunPSK" w:hAnsi="TH SarabunPSK" w:cs="TH SarabunPSK"/>
                <w:sz w:val="28"/>
                <w:cs/>
              </w:rPr>
            </w:pPr>
            <w:r w:rsidRPr="00F10A71">
              <w:rPr>
                <w:rFonts w:ascii="TH SarabunPSK" w:hAnsi="TH SarabunPSK" w:cs="TH SarabunPSK" w:hint="cs"/>
                <w:sz w:val="28"/>
                <w:cs/>
              </w:rPr>
              <w:t xml:space="preserve">          </w:t>
            </w:r>
            <w:r w:rsidRPr="00F10A71">
              <w:rPr>
                <w:rFonts w:ascii="TH SarabunPSK" w:hAnsi="TH SarabunPSK" w:cs="TH SarabunPSK"/>
                <w:sz w:val="28"/>
                <w:cs/>
              </w:rPr>
              <w:t>อาจารย์พรสวรรค์  จันทร์สุข</w:t>
            </w:r>
          </w:p>
        </w:tc>
        <w:tc>
          <w:tcPr>
            <w:tcW w:w="4320" w:type="dxa"/>
          </w:tcPr>
          <w:p w14:paraId="6252CCFA" w14:textId="398729A9" w:rsidR="0075425E" w:rsidRPr="0075425E" w:rsidRDefault="0075425E" w:rsidP="0075425E">
            <w:pPr>
              <w:autoSpaceDE w:val="0"/>
              <w:autoSpaceDN w:val="0"/>
              <w:adjustRightInd w:val="0"/>
              <w:rPr>
                <w:rFonts w:ascii="TH SarabunPSK" w:hAnsi="TH SarabunPSK" w:cs="TH SarabunPSK"/>
                <w:color w:val="FF0000"/>
                <w:sz w:val="28"/>
              </w:rPr>
            </w:pPr>
            <w:r w:rsidRPr="0075425E">
              <w:rPr>
                <w:rFonts w:ascii="TH SarabunPSK" w:hAnsi="TH SarabunPSK" w:cs="TH SarabunPSK"/>
                <w:sz w:val="28"/>
              </w:rPr>
              <w:t xml:space="preserve">See 2 Sea Art Exhibition  </w:t>
            </w:r>
            <w:r w:rsidRPr="0075425E">
              <w:rPr>
                <w:rFonts w:ascii="TH SarabunPSK" w:hAnsi="TH SarabunPSK" w:cs="TH SarabunPSK" w:hint="cs"/>
                <w:sz w:val="28"/>
                <w:cs/>
              </w:rPr>
              <w:t>ครั้งที่ 5</w:t>
            </w:r>
            <w:r w:rsidRPr="0075425E">
              <w:rPr>
                <w:rFonts w:ascii="TH SarabunPSK" w:hAnsi="TH SarabunPSK" w:cs="TH SarabunPSK"/>
                <w:sz w:val="28"/>
              </w:rPr>
              <w:t>/</w:t>
            </w:r>
            <w:r w:rsidRPr="0075425E">
              <w:rPr>
                <w:rFonts w:ascii="TH SarabunPSK" w:hAnsi="TH SarabunPSK" w:cs="TH SarabunPSK" w:hint="cs"/>
                <w:sz w:val="28"/>
                <w:cs/>
              </w:rPr>
              <w:t>2562</w:t>
            </w:r>
          </w:p>
        </w:tc>
        <w:tc>
          <w:tcPr>
            <w:tcW w:w="1530" w:type="dxa"/>
          </w:tcPr>
          <w:p w14:paraId="1D8E8E4E" w14:textId="7BFAE12A" w:rsidR="0075425E" w:rsidRPr="00995DFD" w:rsidRDefault="0075425E" w:rsidP="0075425E">
            <w:pPr>
              <w:autoSpaceDE w:val="0"/>
              <w:autoSpaceDN w:val="0"/>
              <w:adjustRightInd w:val="0"/>
              <w:rPr>
                <w:rFonts w:ascii="TH SarabunPSK" w:hAnsi="TH SarabunPSK" w:cs="TH SarabunPSK"/>
                <w:b/>
                <w:bCs/>
                <w:color w:val="FF0000"/>
                <w:sz w:val="32"/>
                <w:szCs w:val="32"/>
              </w:rPr>
            </w:pPr>
            <w:r w:rsidRPr="005073F5">
              <w:rPr>
                <w:rFonts w:ascii="TH SarabunPSK" w:hAnsi="TH SarabunPSK" w:cs="TH SarabunPSK"/>
                <w:sz w:val="28"/>
                <w:cs/>
              </w:rPr>
              <w:t>สูจิบัตร</w:t>
            </w:r>
          </w:p>
        </w:tc>
      </w:tr>
      <w:tr w:rsidR="0075425E" w:rsidRPr="00995DFD" w14:paraId="3AB0F435" w14:textId="77777777" w:rsidTr="00664A4F">
        <w:tc>
          <w:tcPr>
            <w:tcW w:w="851" w:type="dxa"/>
          </w:tcPr>
          <w:p w14:paraId="317F2FA1" w14:textId="13566C08" w:rsidR="0075425E" w:rsidRPr="00F10A71" w:rsidRDefault="00877ACD" w:rsidP="0075425E">
            <w:pPr>
              <w:autoSpaceDE w:val="0"/>
              <w:autoSpaceDN w:val="0"/>
              <w:adjustRightInd w:val="0"/>
              <w:rPr>
                <w:rFonts w:ascii="TH SarabunPSK" w:hAnsi="TH SarabunPSK" w:cs="TH SarabunPSK"/>
                <w:sz w:val="28"/>
                <w:cs/>
              </w:rPr>
            </w:pPr>
            <w:r>
              <w:rPr>
                <w:rFonts w:ascii="TH SarabunPSK" w:hAnsi="TH SarabunPSK" w:cs="TH SarabunPSK"/>
                <w:b/>
                <w:bCs/>
                <w:sz w:val="28"/>
              </w:rPr>
              <w:t>18</w:t>
            </w:r>
          </w:p>
        </w:tc>
        <w:tc>
          <w:tcPr>
            <w:tcW w:w="5206" w:type="dxa"/>
          </w:tcPr>
          <w:p w14:paraId="7753053B" w14:textId="1D695179" w:rsidR="0075425E" w:rsidRPr="00F10A71" w:rsidRDefault="0075425E" w:rsidP="0075425E">
            <w:pPr>
              <w:autoSpaceDE w:val="0"/>
              <w:autoSpaceDN w:val="0"/>
              <w:adjustRightInd w:val="0"/>
              <w:rPr>
                <w:rFonts w:ascii="TH SarabunPSK" w:hAnsi="TH SarabunPSK" w:cs="TH SarabunPSK"/>
                <w:sz w:val="28"/>
                <w:cs/>
              </w:rPr>
            </w:pPr>
            <w:r w:rsidRPr="00F10A71">
              <w:rPr>
                <w:rFonts w:ascii="TH SarabunPSK" w:hAnsi="TH SarabunPSK" w:cs="TH SarabunPSK"/>
                <w:sz w:val="28"/>
              </w:rPr>
              <w:t>A Pot of Saturday 4</w:t>
            </w:r>
          </w:p>
        </w:tc>
        <w:tc>
          <w:tcPr>
            <w:tcW w:w="3420" w:type="dxa"/>
          </w:tcPr>
          <w:p w14:paraId="46FCAF28" w14:textId="6C67456D" w:rsidR="0075425E" w:rsidRPr="00F10A71" w:rsidRDefault="0075425E" w:rsidP="0075425E">
            <w:pPr>
              <w:autoSpaceDE w:val="0"/>
              <w:autoSpaceDN w:val="0"/>
              <w:adjustRightInd w:val="0"/>
              <w:rPr>
                <w:rFonts w:ascii="TH SarabunPSK" w:hAnsi="TH SarabunPSK" w:cs="TH SarabunPSK"/>
                <w:sz w:val="28"/>
                <w:cs/>
              </w:rPr>
            </w:pPr>
            <w:r w:rsidRPr="00F10A71">
              <w:rPr>
                <w:rFonts w:ascii="TH SarabunPSK" w:hAnsi="TH SarabunPSK" w:cs="TH SarabunPSK" w:hint="cs"/>
                <w:sz w:val="28"/>
                <w:cs/>
              </w:rPr>
              <w:t xml:space="preserve">          </w:t>
            </w:r>
            <w:r w:rsidRPr="00F10A71">
              <w:rPr>
                <w:rFonts w:ascii="TH SarabunPSK" w:hAnsi="TH SarabunPSK" w:cs="TH SarabunPSK"/>
                <w:sz w:val="28"/>
                <w:cs/>
              </w:rPr>
              <w:t>อาจารย์พรสวรรค์  จันทร์สุข</w:t>
            </w:r>
          </w:p>
        </w:tc>
        <w:tc>
          <w:tcPr>
            <w:tcW w:w="4320" w:type="dxa"/>
          </w:tcPr>
          <w:p w14:paraId="66D85BC8" w14:textId="2BC49377" w:rsidR="0075425E" w:rsidRPr="0075425E" w:rsidRDefault="0075425E" w:rsidP="0075425E">
            <w:pPr>
              <w:autoSpaceDE w:val="0"/>
              <w:autoSpaceDN w:val="0"/>
              <w:adjustRightInd w:val="0"/>
              <w:rPr>
                <w:rFonts w:ascii="TH SarabunPSK" w:hAnsi="TH SarabunPSK" w:cs="TH SarabunPSK"/>
                <w:color w:val="FF0000"/>
                <w:sz w:val="28"/>
              </w:rPr>
            </w:pPr>
            <w:r w:rsidRPr="0075425E">
              <w:rPr>
                <w:rFonts w:ascii="TH SarabunPSK" w:hAnsi="TH SarabunPSK" w:cs="TH SarabunPSK"/>
                <w:sz w:val="28"/>
              </w:rPr>
              <w:t xml:space="preserve">See 2 Sea Art Exhibition  </w:t>
            </w:r>
            <w:r w:rsidRPr="0075425E">
              <w:rPr>
                <w:rFonts w:ascii="TH SarabunPSK" w:hAnsi="TH SarabunPSK" w:cs="TH SarabunPSK" w:hint="cs"/>
                <w:sz w:val="28"/>
                <w:cs/>
              </w:rPr>
              <w:t>ครั้งที่ 5</w:t>
            </w:r>
            <w:r w:rsidRPr="0075425E">
              <w:rPr>
                <w:rFonts w:ascii="TH SarabunPSK" w:hAnsi="TH SarabunPSK" w:cs="TH SarabunPSK"/>
                <w:sz w:val="28"/>
              </w:rPr>
              <w:t>/</w:t>
            </w:r>
            <w:r w:rsidRPr="0075425E">
              <w:rPr>
                <w:rFonts w:ascii="TH SarabunPSK" w:hAnsi="TH SarabunPSK" w:cs="TH SarabunPSK" w:hint="cs"/>
                <w:sz w:val="28"/>
                <w:cs/>
              </w:rPr>
              <w:t>2562</w:t>
            </w:r>
          </w:p>
        </w:tc>
        <w:tc>
          <w:tcPr>
            <w:tcW w:w="1530" w:type="dxa"/>
          </w:tcPr>
          <w:p w14:paraId="15460816" w14:textId="3D54A8E0" w:rsidR="0075425E" w:rsidRPr="00995DFD" w:rsidRDefault="0075425E" w:rsidP="0075425E">
            <w:pPr>
              <w:autoSpaceDE w:val="0"/>
              <w:autoSpaceDN w:val="0"/>
              <w:adjustRightInd w:val="0"/>
              <w:rPr>
                <w:rFonts w:ascii="TH SarabunPSK" w:hAnsi="TH SarabunPSK" w:cs="TH SarabunPSK"/>
                <w:b/>
                <w:bCs/>
                <w:color w:val="FF0000"/>
                <w:sz w:val="32"/>
                <w:szCs w:val="32"/>
              </w:rPr>
            </w:pPr>
            <w:r w:rsidRPr="005073F5">
              <w:rPr>
                <w:rFonts w:ascii="TH SarabunPSK" w:hAnsi="TH SarabunPSK" w:cs="TH SarabunPSK"/>
                <w:sz w:val="28"/>
                <w:cs/>
              </w:rPr>
              <w:t>สูจิบัตร</w:t>
            </w:r>
          </w:p>
        </w:tc>
      </w:tr>
      <w:tr w:rsidR="0075425E" w:rsidRPr="00995DFD" w14:paraId="11B5A854" w14:textId="77777777" w:rsidTr="00664A4F">
        <w:tc>
          <w:tcPr>
            <w:tcW w:w="851" w:type="dxa"/>
          </w:tcPr>
          <w:p w14:paraId="5DCDD01B" w14:textId="12CB59C8" w:rsidR="0075425E" w:rsidRPr="00F10A71" w:rsidRDefault="00877ACD" w:rsidP="0075425E">
            <w:pPr>
              <w:autoSpaceDE w:val="0"/>
              <w:autoSpaceDN w:val="0"/>
              <w:adjustRightInd w:val="0"/>
              <w:rPr>
                <w:rFonts w:ascii="TH SarabunPSK" w:hAnsi="TH SarabunPSK" w:cs="TH SarabunPSK"/>
                <w:sz w:val="28"/>
                <w:cs/>
              </w:rPr>
            </w:pPr>
            <w:r>
              <w:rPr>
                <w:rFonts w:ascii="TH SarabunPSK" w:hAnsi="TH SarabunPSK" w:cs="TH SarabunPSK"/>
                <w:b/>
                <w:bCs/>
                <w:sz w:val="28"/>
              </w:rPr>
              <w:t>19</w:t>
            </w:r>
          </w:p>
        </w:tc>
        <w:tc>
          <w:tcPr>
            <w:tcW w:w="5206" w:type="dxa"/>
          </w:tcPr>
          <w:p w14:paraId="3BB58A2E" w14:textId="25C534CE" w:rsidR="0075425E" w:rsidRPr="00F10A71" w:rsidRDefault="0075425E" w:rsidP="0075425E">
            <w:pPr>
              <w:autoSpaceDE w:val="0"/>
              <w:autoSpaceDN w:val="0"/>
              <w:adjustRightInd w:val="0"/>
              <w:rPr>
                <w:rFonts w:ascii="TH SarabunPSK" w:hAnsi="TH SarabunPSK" w:cs="TH SarabunPSK"/>
                <w:sz w:val="28"/>
                <w:cs/>
              </w:rPr>
            </w:pPr>
            <w:r w:rsidRPr="00F10A71">
              <w:rPr>
                <w:rFonts w:ascii="TH SarabunPSK" w:hAnsi="TH SarabunPSK" w:cs="TH SarabunPSK"/>
                <w:sz w:val="28"/>
              </w:rPr>
              <w:t>A Pot of Saturday 5</w:t>
            </w:r>
          </w:p>
        </w:tc>
        <w:tc>
          <w:tcPr>
            <w:tcW w:w="3420" w:type="dxa"/>
          </w:tcPr>
          <w:p w14:paraId="3E82CF8B" w14:textId="1987879F" w:rsidR="0075425E" w:rsidRPr="00F10A71" w:rsidRDefault="0075425E" w:rsidP="0075425E">
            <w:pPr>
              <w:autoSpaceDE w:val="0"/>
              <w:autoSpaceDN w:val="0"/>
              <w:adjustRightInd w:val="0"/>
              <w:rPr>
                <w:rFonts w:ascii="TH SarabunPSK" w:hAnsi="TH SarabunPSK" w:cs="TH SarabunPSK"/>
                <w:sz w:val="28"/>
                <w:cs/>
              </w:rPr>
            </w:pPr>
            <w:r w:rsidRPr="00F10A71">
              <w:rPr>
                <w:rFonts w:ascii="TH SarabunPSK" w:hAnsi="TH SarabunPSK" w:cs="TH SarabunPSK" w:hint="cs"/>
                <w:sz w:val="28"/>
                <w:cs/>
              </w:rPr>
              <w:t xml:space="preserve">          </w:t>
            </w:r>
            <w:r w:rsidRPr="00F10A71">
              <w:rPr>
                <w:rFonts w:ascii="TH SarabunPSK" w:hAnsi="TH SarabunPSK" w:cs="TH SarabunPSK"/>
                <w:sz w:val="28"/>
                <w:cs/>
              </w:rPr>
              <w:t>อาจารย์พรสวรรค์  จันทร์สุข</w:t>
            </w:r>
          </w:p>
        </w:tc>
        <w:tc>
          <w:tcPr>
            <w:tcW w:w="4320" w:type="dxa"/>
          </w:tcPr>
          <w:p w14:paraId="3B60D041" w14:textId="2BA37E04" w:rsidR="0075425E" w:rsidRPr="0075425E" w:rsidRDefault="0075425E" w:rsidP="0075425E">
            <w:pPr>
              <w:autoSpaceDE w:val="0"/>
              <w:autoSpaceDN w:val="0"/>
              <w:adjustRightInd w:val="0"/>
              <w:rPr>
                <w:rFonts w:ascii="TH SarabunPSK" w:hAnsi="TH SarabunPSK" w:cs="TH SarabunPSK"/>
                <w:color w:val="FF0000"/>
                <w:sz w:val="28"/>
              </w:rPr>
            </w:pPr>
            <w:r w:rsidRPr="0075425E">
              <w:rPr>
                <w:rFonts w:ascii="TH SarabunPSK" w:hAnsi="TH SarabunPSK" w:cs="TH SarabunPSK"/>
                <w:sz w:val="28"/>
              </w:rPr>
              <w:t xml:space="preserve">See 2 Sea Art Exhibition  </w:t>
            </w:r>
            <w:r w:rsidRPr="0075425E">
              <w:rPr>
                <w:rFonts w:ascii="TH SarabunPSK" w:hAnsi="TH SarabunPSK" w:cs="TH SarabunPSK" w:hint="cs"/>
                <w:sz w:val="28"/>
                <w:cs/>
              </w:rPr>
              <w:t>ครั้งที่ 5</w:t>
            </w:r>
            <w:r w:rsidRPr="0075425E">
              <w:rPr>
                <w:rFonts w:ascii="TH SarabunPSK" w:hAnsi="TH SarabunPSK" w:cs="TH SarabunPSK"/>
                <w:sz w:val="28"/>
              </w:rPr>
              <w:t>/</w:t>
            </w:r>
            <w:r w:rsidRPr="0075425E">
              <w:rPr>
                <w:rFonts w:ascii="TH SarabunPSK" w:hAnsi="TH SarabunPSK" w:cs="TH SarabunPSK" w:hint="cs"/>
                <w:sz w:val="28"/>
                <w:cs/>
              </w:rPr>
              <w:t>2562</w:t>
            </w:r>
          </w:p>
        </w:tc>
        <w:tc>
          <w:tcPr>
            <w:tcW w:w="1530" w:type="dxa"/>
          </w:tcPr>
          <w:p w14:paraId="0C220F67" w14:textId="5ACA5F63" w:rsidR="0075425E" w:rsidRPr="00995DFD" w:rsidRDefault="0075425E" w:rsidP="0075425E">
            <w:pPr>
              <w:autoSpaceDE w:val="0"/>
              <w:autoSpaceDN w:val="0"/>
              <w:adjustRightInd w:val="0"/>
              <w:rPr>
                <w:rFonts w:ascii="TH SarabunPSK" w:hAnsi="TH SarabunPSK" w:cs="TH SarabunPSK"/>
                <w:b/>
                <w:bCs/>
                <w:color w:val="FF0000"/>
                <w:sz w:val="32"/>
                <w:szCs w:val="32"/>
              </w:rPr>
            </w:pPr>
            <w:r w:rsidRPr="005073F5">
              <w:rPr>
                <w:rFonts w:ascii="TH SarabunPSK" w:hAnsi="TH SarabunPSK" w:cs="TH SarabunPSK"/>
                <w:sz w:val="28"/>
                <w:cs/>
              </w:rPr>
              <w:t>สูจิบัตร</w:t>
            </w:r>
          </w:p>
        </w:tc>
      </w:tr>
      <w:tr w:rsidR="0075425E" w:rsidRPr="00995DFD" w14:paraId="7AA19EA2" w14:textId="77777777" w:rsidTr="00664A4F">
        <w:tc>
          <w:tcPr>
            <w:tcW w:w="851" w:type="dxa"/>
          </w:tcPr>
          <w:p w14:paraId="0D9A59E9" w14:textId="196F7BE7" w:rsidR="0075425E" w:rsidRPr="00F10A71" w:rsidRDefault="00877ACD" w:rsidP="0075425E">
            <w:pPr>
              <w:autoSpaceDE w:val="0"/>
              <w:autoSpaceDN w:val="0"/>
              <w:adjustRightInd w:val="0"/>
              <w:rPr>
                <w:rFonts w:ascii="TH SarabunPSK" w:hAnsi="TH SarabunPSK" w:cs="TH SarabunPSK"/>
                <w:sz w:val="28"/>
                <w:cs/>
              </w:rPr>
            </w:pPr>
            <w:r>
              <w:rPr>
                <w:rFonts w:ascii="TH SarabunPSK" w:hAnsi="TH SarabunPSK" w:cs="TH SarabunPSK"/>
                <w:b/>
                <w:bCs/>
                <w:sz w:val="28"/>
              </w:rPr>
              <w:t>20</w:t>
            </w:r>
          </w:p>
        </w:tc>
        <w:tc>
          <w:tcPr>
            <w:tcW w:w="5206" w:type="dxa"/>
          </w:tcPr>
          <w:p w14:paraId="75780181" w14:textId="3AC30E6E" w:rsidR="0075425E" w:rsidRPr="00F10A71" w:rsidRDefault="0075425E" w:rsidP="0075425E">
            <w:pPr>
              <w:autoSpaceDE w:val="0"/>
              <w:autoSpaceDN w:val="0"/>
              <w:adjustRightInd w:val="0"/>
              <w:rPr>
                <w:rFonts w:ascii="TH SarabunPSK" w:hAnsi="TH SarabunPSK" w:cs="TH SarabunPSK"/>
                <w:sz w:val="28"/>
                <w:cs/>
              </w:rPr>
            </w:pPr>
            <w:r w:rsidRPr="00F10A71">
              <w:rPr>
                <w:rFonts w:ascii="TH SarabunPSK" w:hAnsi="TH SarabunPSK" w:cs="TH SarabunPSK"/>
                <w:sz w:val="28"/>
              </w:rPr>
              <w:t>A Pot of Saturday 6</w:t>
            </w:r>
          </w:p>
        </w:tc>
        <w:tc>
          <w:tcPr>
            <w:tcW w:w="3420" w:type="dxa"/>
          </w:tcPr>
          <w:p w14:paraId="17DEA51B" w14:textId="680D6A00" w:rsidR="0075425E" w:rsidRPr="00F10A71" w:rsidRDefault="0075425E" w:rsidP="0075425E">
            <w:pPr>
              <w:autoSpaceDE w:val="0"/>
              <w:autoSpaceDN w:val="0"/>
              <w:adjustRightInd w:val="0"/>
              <w:rPr>
                <w:rFonts w:ascii="TH SarabunPSK" w:hAnsi="TH SarabunPSK" w:cs="TH SarabunPSK"/>
                <w:sz w:val="28"/>
                <w:cs/>
              </w:rPr>
            </w:pPr>
            <w:r w:rsidRPr="00F10A71">
              <w:rPr>
                <w:rFonts w:ascii="TH SarabunPSK" w:hAnsi="TH SarabunPSK" w:cs="TH SarabunPSK" w:hint="cs"/>
                <w:sz w:val="28"/>
                <w:cs/>
              </w:rPr>
              <w:t xml:space="preserve">          </w:t>
            </w:r>
            <w:r w:rsidRPr="00F10A71">
              <w:rPr>
                <w:rFonts w:ascii="TH SarabunPSK" w:hAnsi="TH SarabunPSK" w:cs="TH SarabunPSK"/>
                <w:sz w:val="28"/>
                <w:cs/>
              </w:rPr>
              <w:t>อาจารย์พรสวรรค์  จันทร์สุข</w:t>
            </w:r>
          </w:p>
        </w:tc>
        <w:tc>
          <w:tcPr>
            <w:tcW w:w="4320" w:type="dxa"/>
          </w:tcPr>
          <w:p w14:paraId="5370BE5F" w14:textId="199F0AF5" w:rsidR="0075425E" w:rsidRPr="0075425E" w:rsidRDefault="0075425E" w:rsidP="0075425E">
            <w:pPr>
              <w:autoSpaceDE w:val="0"/>
              <w:autoSpaceDN w:val="0"/>
              <w:adjustRightInd w:val="0"/>
              <w:rPr>
                <w:rFonts w:ascii="TH SarabunPSK" w:hAnsi="TH SarabunPSK" w:cs="TH SarabunPSK"/>
                <w:color w:val="FF0000"/>
                <w:sz w:val="28"/>
              </w:rPr>
            </w:pPr>
            <w:r w:rsidRPr="0075425E">
              <w:rPr>
                <w:rFonts w:ascii="TH SarabunPSK" w:hAnsi="TH SarabunPSK" w:cs="TH SarabunPSK"/>
                <w:sz w:val="28"/>
              </w:rPr>
              <w:t xml:space="preserve">See 2 Sea Art Exhibition  </w:t>
            </w:r>
            <w:r w:rsidRPr="0075425E">
              <w:rPr>
                <w:rFonts w:ascii="TH SarabunPSK" w:hAnsi="TH SarabunPSK" w:cs="TH SarabunPSK" w:hint="cs"/>
                <w:sz w:val="28"/>
                <w:cs/>
              </w:rPr>
              <w:t>ครั้งที่ 5</w:t>
            </w:r>
            <w:r w:rsidRPr="0075425E">
              <w:rPr>
                <w:rFonts w:ascii="TH SarabunPSK" w:hAnsi="TH SarabunPSK" w:cs="TH SarabunPSK"/>
                <w:sz w:val="28"/>
              </w:rPr>
              <w:t>/</w:t>
            </w:r>
            <w:r w:rsidRPr="0075425E">
              <w:rPr>
                <w:rFonts w:ascii="TH SarabunPSK" w:hAnsi="TH SarabunPSK" w:cs="TH SarabunPSK" w:hint="cs"/>
                <w:sz w:val="28"/>
                <w:cs/>
              </w:rPr>
              <w:t>2562</w:t>
            </w:r>
          </w:p>
        </w:tc>
        <w:tc>
          <w:tcPr>
            <w:tcW w:w="1530" w:type="dxa"/>
          </w:tcPr>
          <w:p w14:paraId="274419E1" w14:textId="26FEA3AD" w:rsidR="0075425E" w:rsidRPr="00995DFD" w:rsidRDefault="0075425E" w:rsidP="0075425E">
            <w:pPr>
              <w:autoSpaceDE w:val="0"/>
              <w:autoSpaceDN w:val="0"/>
              <w:adjustRightInd w:val="0"/>
              <w:rPr>
                <w:rFonts w:ascii="TH SarabunPSK" w:hAnsi="TH SarabunPSK" w:cs="TH SarabunPSK"/>
                <w:b/>
                <w:bCs/>
                <w:color w:val="FF0000"/>
                <w:sz w:val="32"/>
                <w:szCs w:val="32"/>
              </w:rPr>
            </w:pPr>
            <w:r w:rsidRPr="005073F5">
              <w:rPr>
                <w:rFonts w:ascii="TH SarabunPSK" w:hAnsi="TH SarabunPSK" w:cs="TH SarabunPSK"/>
                <w:sz w:val="28"/>
                <w:cs/>
              </w:rPr>
              <w:t>สูจิบัตร</w:t>
            </w:r>
          </w:p>
        </w:tc>
      </w:tr>
      <w:tr w:rsidR="0075425E" w:rsidRPr="00995DFD" w14:paraId="1E62BAA0" w14:textId="77777777" w:rsidTr="00664A4F">
        <w:tc>
          <w:tcPr>
            <w:tcW w:w="851" w:type="dxa"/>
          </w:tcPr>
          <w:p w14:paraId="23DA42E0" w14:textId="10F8C2B5" w:rsidR="0075425E" w:rsidRPr="00F10A71" w:rsidRDefault="00877ACD" w:rsidP="0075425E">
            <w:pPr>
              <w:autoSpaceDE w:val="0"/>
              <w:autoSpaceDN w:val="0"/>
              <w:adjustRightInd w:val="0"/>
              <w:rPr>
                <w:rFonts w:ascii="TH SarabunPSK" w:hAnsi="TH SarabunPSK" w:cs="TH SarabunPSK"/>
                <w:sz w:val="28"/>
                <w:cs/>
              </w:rPr>
            </w:pPr>
            <w:r>
              <w:rPr>
                <w:rFonts w:ascii="TH SarabunPSK" w:hAnsi="TH SarabunPSK" w:cs="TH SarabunPSK"/>
                <w:b/>
                <w:bCs/>
                <w:sz w:val="28"/>
              </w:rPr>
              <w:t>21</w:t>
            </w:r>
          </w:p>
        </w:tc>
        <w:tc>
          <w:tcPr>
            <w:tcW w:w="5206" w:type="dxa"/>
          </w:tcPr>
          <w:p w14:paraId="074445BF" w14:textId="2CF76EF5" w:rsidR="0075425E" w:rsidRPr="00F10A71" w:rsidRDefault="0075425E" w:rsidP="0075425E">
            <w:pPr>
              <w:autoSpaceDE w:val="0"/>
              <w:autoSpaceDN w:val="0"/>
              <w:adjustRightInd w:val="0"/>
              <w:rPr>
                <w:rFonts w:ascii="TH SarabunPSK" w:hAnsi="TH SarabunPSK" w:cs="TH SarabunPSK"/>
                <w:sz w:val="28"/>
                <w:cs/>
              </w:rPr>
            </w:pPr>
            <w:r w:rsidRPr="00F10A71">
              <w:rPr>
                <w:rFonts w:ascii="TH SarabunPSK" w:hAnsi="TH SarabunPSK" w:cs="TH SarabunPSK"/>
                <w:sz w:val="28"/>
              </w:rPr>
              <w:t>A Pot of Saturday 6</w:t>
            </w:r>
          </w:p>
        </w:tc>
        <w:tc>
          <w:tcPr>
            <w:tcW w:w="3420" w:type="dxa"/>
          </w:tcPr>
          <w:p w14:paraId="613476F8" w14:textId="2B6886B2" w:rsidR="0075425E" w:rsidRPr="00F10A71" w:rsidRDefault="0075425E" w:rsidP="0075425E">
            <w:pPr>
              <w:autoSpaceDE w:val="0"/>
              <w:autoSpaceDN w:val="0"/>
              <w:adjustRightInd w:val="0"/>
              <w:rPr>
                <w:rFonts w:ascii="TH SarabunPSK" w:hAnsi="TH SarabunPSK" w:cs="TH SarabunPSK"/>
                <w:sz w:val="28"/>
                <w:cs/>
              </w:rPr>
            </w:pPr>
            <w:r w:rsidRPr="00F10A71">
              <w:rPr>
                <w:rFonts w:ascii="TH SarabunPSK" w:hAnsi="TH SarabunPSK" w:cs="TH SarabunPSK" w:hint="cs"/>
                <w:sz w:val="28"/>
                <w:cs/>
              </w:rPr>
              <w:t xml:space="preserve">          </w:t>
            </w:r>
            <w:r w:rsidRPr="00F10A71">
              <w:rPr>
                <w:rFonts w:ascii="TH SarabunPSK" w:hAnsi="TH SarabunPSK" w:cs="TH SarabunPSK"/>
                <w:sz w:val="28"/>
                <w:cs/>
              </w:rPr>
              <w:t>อาจารย์พรสวรรค์  จันทร์สุข</w:t>
            </w:r>
          </w:p>
        </w:tc>
        <w:tc>
          <w:tcPr>
            <w:tcW w:w="4320" w:type="dxa"/>
          </w:tcPr>
          <w:p w14:paraId="34C4E5FB" w14:textId="518B2249" w:rsidR="0075425E" w:rsidRPr="0075425E" w:rsidRDefault="0075425E" w:rsidP="0075425E">
            <w:pPr>
              <w:autoSpaceDE w:val="0"/>
              <w:autoSpaceDN w:val="0"/>
              <w:adjustRightInd w:val="0"/>
              <w:rPr>
                <w:rFonts w:ascii="TH SarabunPSK" w:hAnsi="TH SarabunPSK" w:cs="TH SarabunPSK"/>
                <w:color w:val="FF0000"/>
                <w:sz w:val="28"/>
              </w:rPr>
            </w:pPr>
            <w:r w:rsidRPr="0075425E">
              <w:rPr>
                <w:rFonts w:ascii="TH SarabunPSK" w:hAnsi="TH SarabunPSK" w:cs="TH SarabunPSK"/>
                <w:sz w:val="28"/>
              </w:rPr>
              <w:t xml:space="preserve">See 2 Sea Art Exhibition  </w:t>
            </w:r>
            <w:r w:rsidRPr="0075425E">
              <w:rPr>
                <w:rFonts w:ascii="TH SarabunPSK" w:hAnsi="TH SarabunPSK" w:cs="TH SarabunPSK" w:hint="cs"/>
                <w:sz w:val="28"/>
                <w:cs/>
              </w:rPr>
              <w:t>ครั้งที่ 5</w:t>
            </w:r>
            <w:r w:rsidRPr="0075425E">
              <w:rPr>
                <w:rFonts w:ascii="TH SarabunPSK" w:hAnsi="TH SarabunPSK" w:cs="TH SarabunPSK"/>
                <w:sz w:val="28"/>
              </w:rPr>
              <w:t>/</w:t>
            </w:r>
            <w:r w:rsidRPr="0075425E">
              <w:rPr>
                <w:rFonts w:ascii="TH SarabunPSK" w:hAnsi="TH SarabunPSK" w:cs="TH SarabunPSK" w:hint="cs"/>
                <w:sz w:val="28"/>
                <w:cs/>
              </w:rPr>
              <w:t>2562</w:t>
            </w:r>
          </w:p>
        </w:tc>
        <w:tc>
          <w:tcPr>
            <w:tcW w:w="1530" w:type="dxa"/>
          </w:tcPr>
          <w:p w14:paraId="00B79884" w14:textId="6FAFFF98" w:rsidR="0075425E" w:rsidRPr="00995DFD" w:rsidRDefault="0075425E" w:rsidP="0075425E">
            <w:pPr>
              <w:autoSpaceDE w:val="0"/>
              <w:autoSpaceDN w:val="0"/>
              <w:adjustRightInd w:val="0"/>
              <w:rPr>
                <w:rFonts w:ascii="TH SarabunPSK" w:hAnsi="TH SarabunPSK" w:cs="TH SarabunPSK"/>
                <w:b/>
                <w:bCs/>
                <w:color w:val="FF0000"/>
                <w:sz w:val="32"/>
                <w:szCs w:val="32"/>
              </w:rPr>
            </w:pPr>
            <w:r w:rsidRPr="005073F5">
              <w:rPr>
                <w:rFonts w:ascii="TH SarabunPSK" w:hAnsi="TH SarabunPSK" w:cs="TH SarabunPSK"/>
                <w:sz w:val="28"/>
                <w:cs/>
              </w:rPr>
              <w:t>สูจิบัตร</w:t>
            </w:r>
          </w:p>
        </w:tc>
      </w:tr>
      <w:tr w:rsidR="006F5B96" w:rsidRPr="00995DFD" w14:paraId="127FEA46" w14:textId="77777777" w:rsidTr="00664A4F">
        <w:tc>
          <w:tcPr>
            <w:tcW w:w="851" w:type="dxa"/>
          </w:tcPr>
          <w:p w14:paraId="282B74AC" w14:textId="1C970BD7" w:rsidR="006F5B96" w:rsidRDefault="001910A5" w:rsidP="006F5B96">
            <w:pPr>
              <w:autoSpaceDE w:val="0"/>
              <w:autoSpaceDN w:val="0"/>
              <w:adjustRightInd w:val="0"/>
              <w:rPr>
                <w:rFonts w:ascii="TH SarabunPSK" w:hAnsi="TH SarabunPSK" w:cs="TH SarabunPSK"/>
                <w:b/>
                <w:bCs/>
                <w:sz w:val="28"/>
              </w:rPr>
            </w:pPr>
            <w:r>
              <w:rPr>
                <w:rFonts w:ascii="TH SarabunPSK" w:hAnsi="TH SarabunPSK" w:cs="TH SarabunPSK"/>
                <w:b/>
                <w:bCs/>
                <w:sz w:val="28"/>
              </w:rPr>
              <w:t>22</w:t>
            </w:r>
          </w:p>
        </w:tc>
        <w:tc>
          <w:tcPr>
            <w:tcW w:w="5206" w:type="dxa"/>
          </w:tcPr>
          <w:p w14:paraId="2627B26B" w14:textId="548BB3E0" w:rsidR="006F5B96" w:rsidRPr="00F10A71" w:rsidRDefault="006F5B96" w:rsidP="006F5B96">
            <w:pPr>
              <w:autoSpaceDE w:val="0"/>
              <w:autoSpaceDN w:val="0"/>
              <w:adjustRightInd w:val="0"/>
              <w:rPr>
                <w:rFonts w:ascii="TH SarabunPSK" w:hAnsi="TH SarabunPSK" w:cs="TH SarabunPSK"/>
                <w:sz w:val="28"/>
              </w:rPr>
            </w:pPr>
            <w:r w:rsidRPr="00877ACD">
              <w:rPr>
                <w:rFonts w:ascii="TH SarabunPSK" w:hAnsi="TH SarabunPSK" w:cs="TH SarabunPSK"/>
                <w:sz w:val="28"/>
              </w:rPr>
              <w:t>Prayer # bergamot</w:t>
            </w:r>
          </w:p>
        </w:tc>
        <w:tc>
          <w:tcPr>
            <w:tcW w:w="3420" w:type="dxa"/>
          </w:tcPr>
          <w:p w14:paraId="5BF474BB" w14:textId="50EC1C3F" w:rsidR="006F5B96" w:rsidRPr="00F10A71" w:rsidRDefault="006F5B96" w:rsidP="006F5B96">
            <w:pPr>
              <w:autoSpaceDE w:val="0"/>
              <w:autoSpaceDN w:val="0"/>
              <w:adjustRightInd w:val="0"/>
              <w:rPr>
                <w:rFonts w:ascii="TH SarabunPSK" w:hAnsi="TH SarabunPSK" w:cs="TH SarabunPSK"/>
                <w:sz w:val="28"/>
                <w:cs/>
              </w:rPr>
            </w:pPr>
            <w:r w:rsidRPr="00F10A71">
              <w:rPr>
                <w:rFonts w:ascii="TH SarabunPSK" w:hAnsi="TH SarabunPSK" w:cs="TH SarabunPSK" w:hint="cs"/>
                <w:sz w:val="28"/>
                <w:cs/>
              </w:rPr>
              <w:t xml:space="preserve">          </w:t>
            </w:r>
            <w:r w:rsidRPr="00F10A71">
              <w:rPr>
                <w:rFonts w:ascii="TH SarabunPSK" w:hAnsi="TH SarabunPSK" w:cs="TH SarabunPSK"/>
                <w:sz w:val="28"/>
                <w:cs/>
              </w:rPr>
              <w:t>อาจารย์พรสวรรค์  จันทร์สุข</w:t>
            </w:r>
          </w:p>
        </w:tc>
        <w:tc>
          <w:tcPr>
            <w:tcW w:w="4320" w:type="dxa"/>
          </w:tcPr>
          <w:p w14:paraId="4C2F1D2C" w14:textId="3EA3AD7E" w:rsidR="006F5B96" w:rsidRPr="0075425E" w:rsidRDefault="006F5B96" w:rsidP="006F5B96">
            <w:pPr>
              <w:autoSpaceDE w:val="0"/>
              <w:autoSpaceDN w:val="0"/>
              <w:adjustRightInd w:val="0"/>
              <w:rPr>
                <w:rFonts w:ascii="TH SarabunPSK" w:hAnsi="TH SarabunPSK" w:cs="TH SarabunPSK"/>
                <w:sz w:val="28"/>
              </w:rPr>
            </w:pPr>
            <w:r w:rsidRPr="002523A4">
              <w:rPr>
                <w:rFonts w:ascii="TH SarabunPSK" w:hAnsi="TH SarabunPSK" w:cs="TH SarabunPSK"/>
                <w:sz w:val="28"/>
              </w:rPr>
              <w:t xml:space="preserve">See 2 Sea Art Exhibition  </w:t>
            </w:r>
            <w:r w:rsidRPr="002523A4">
              <w:rPr>
                <w:rFonts w:ascii="TH SarabunPSK" w:hAnsi="TH SarabunPSK" w:cs="TH SarabunPSK" w:hint="cs"/>
                <w:sz w:val="28"/>
                <w:cs/>
              </w:rPr>
              <w:t>ครั้งที่ 6</w:t>
            </w:r>
            <w:r w:rsidRPr="002523A4">
              <w:rPr>
                <w:rFonts w:ascii="TH SarabunPSK" w:hAnsi="TH SarabunPSK" w:cs="TH SarabunPSK"/>
                <w:sz w:val="28"/>
              </w:rPr>
              <w:t>/</w:t>
            </w:r>
            <w:r w:rsidRPr="002523A4">
              <w:rPr>
                <w:rFonts w:ascii="TH SarabunPSK" w:hAnsi="TH SarabunPSK" w:cs="TH SarabunPSK" w:hint="cs"/>
                <w:sz w:val="28"/>
                <w:cs/>
              </w:rPr>
              <w:t>2563</w:t>
            </w:r>
          </w:p>
        </w:tc>
        <w:tc>
          <w:tcPr>
            <w:tcW w:w="1530" w:type="dxa"/>
          </w:tcPr>
          <w:p w14:paraId="467F08C3" w14:textId="7EECB382" w:rsidR="006F5B96" w:rsidRPr="005073F5" w:rsidRDefault="006F5B96" w:rsidP="006F5B96">
            <w:pPr>
              <w:autoSpaceDE w:val="0"/>
              <w:autoSpaceDN w:val="0"/>
              <w:adjustRightInd w:val="0"/>
              <w:rPr>
                <w:rFonts w:ascii="TH SarabunPSK" w:hAnsi="TH SarabunPSK" w:cs="TH SarabunPSK"/>
                <w:sz w:val="28"/>
                <w:cs/>
              </w:rPr>
            </w:pPr>
            <w:r w:rsidRPr="005073F5">
              <w:rPr>
                <w:rFonts w:ascii="TH SarabunPSK" w:hAnsi="TH SarabunPSK" w:cs="TH SarabunPSK"/>
                <w:sz w:val="28"/>
                <w:cs/>
              </w:rPr>
              <w:t>สูจิบัตร</w:t>
            </w:r>
          </w:p>
        </w:tc>
      </w:tr>
      <w:tr w:rsidR="006F5B96" w:rsidRPr="00995DFD" w14:paraId="0AE0B55B" w14:textId="77777777" w:rsidTr="00664A4F">
        <w:tc>
          <w:tcPr>
            <w:tcW w:w="851" w:type="dxa"/>
          </w:tcPr>
          <w:p w14:paraId="7E98F837" w14:textId="69ADEEDA" w:rsidR="006F5B96" w:rsidRDefault="001910A5" w:rsidP="006F5B96">
            <w:pPr>
              <w:autoSpaceDE w:val="0"/>
              <w:autoSpaceDN w:val="0"/>
              <w:adjustRightInd w:val="0"/>
              <w:rPr>
                <w:rFonts w:ascii="TH SarabunPSK" w:hAnsi="TH SarabunPSK" w:cs="TH SarabunPSK"/>
                <w:b/>
                <w:bCs/>
                <w:sz w:val="28"/>
              </w:rPr>
            </w:pPr>
            <w:r>
              <w:rPr>
                <w:rFonts w:ascii="TH SarabunPSK" w:hAnsi="TH SarabunPSK" w:cs="TH SarabunPSK"/>
                <w:b/>
                <w:bCs/>
                <w:sz w:val="28"/>
              </w:rPr>
              <w:t>23</w:t>
            </w:r>
          </w:p>
        </w:tc>
        <w:tc>
          <w:tcPr>
            <w:tcW w:w="5206" w:type="dxa"/>
          </w:tcPr>
          <w:p w14:paraId="4D774D45" w14:textId="765F153B" w:rsidR="006F5B96" w:rsidRPr="00F10A71" w:rsidRDefault="006F5B96" w:rsidP="006F5B96">
            <w:pPr>
              <w:autoSpaceDE w:val="0"/>
              <w:autoSpaceDN w:val="0"/>
              <w:adjustRightInd w:val="0"/>
              <w:rPr>
                <w:rFonts w:ascii="TH SarabunPSK" w:hAnsi="TH SarabunPSK" w:cs="TH SarabunPSK"/>
                <w:sz w:val="28"/>
              </w:rPr>
            </w:pPr>
            <w:r w:rsidRPr="00877ACD">
              <w:rPr>
                <w:rFonts w:ascii="TH SarabunPSK" w:hAnsi="TH SarabunPSK" w:cs="TH SarabunPSK"/>
                <w:sz w:val="28"/>
              </w:rPr>
              <w:t>Prayer # coriander</w:t>
            </w:r>
          </w:p>
        </w:tc>
        <w:tc>
          <w:tcPr>
            <w:tcW w:w="3420" w:type="dxa"/>
          </w:tcPr>
          <w:p w14:paraId="74DC2136" w14:textId="59AF7085" w:rsidR="006F5B96" w:rsidRPr="00F10A71" w:rsidRDefault="006F5B96" w:rsidP="006F5B96">
            <w:pPr>
              <w:autoSpaceDE w:val="0"/>
              <w:autoSpaceDN w:val="0"/>
              <w:adjustRightInd w:val="0"/>
              <w:rPr>
                <w:rFonts w:ascii="TH SarabunPSK" w:hAnsi="TH SarabunPSK" w:cs="TH SarabunPSK"/>
                <w:sz w:val="28"/>
                <w:cs/>
              </w:rPr>
            </w:pPr>
            <w:r w:rsidRPr="00F10A71">
              <w:rPr>
                <w:rFonts w:ascii="TH SarabunPSK" w:hAnsi="TH SarabunPSK" w:cs="TH SarabunPSK" w:hint="cs"/>
                <w:sz w:val="28"/>
                <w:cs/>
              </w:rPr>
              <w:t xml:space="preserve">          </w:t>
            </w:r>
            <w:r w:rsidRPr="00F10A71">
              <w:rPr>
                <w:rFonts w:ascii="TH SarabunPSK" w:hAnsi="TH SarabunPSK" w:cs="TH SarabunPSK"/>
                <w:sz w:val="28"/>
                <w:cs/>
              </w:rPr>
              <w:t>อาจารย์พรสวรรค์  จันทร์สุข</w:t>
            </w:r>
          </w:p>
        </w:tc>
        <w:tc>
          <w:tcPr>
            <w:tcW w:w="4320" w:type="dxa"/>
          </w:tcPr>
          <w:p w14:paraId="3BF309F5" w14:textId="44BD104B" w:rsidR="006F5B96" w:rsidRPr="0075425E" w:rsidRDefault="006F5B96" w:rsidP="006F5B96">
            <w:pPr>
              <w:autoSpaceDE w:val="0"/>
              <w:autoSpaceDN w:val="0"/>
              <w:adjustRightInd w:val="0"/>
              <w:rPr>
                <w:rFonts w:ascii="TH SarabunPSK" w:hAnsi="TH SarabunPSK" w:cs="TH SarabunPSK"/>
                <w:sz w:val="28"/>
              </w:rPr>
            </w:pPr>
            <w:r w:rsidRPr="002523A4">
              <w:rPr>
                <w:rFonts w:ascii="TH SarabunPSK" w:hAnsi="TH SarabunPSK" w:cs="TH SarabunPSK"/>
                <w:sz w:val="28"/>
              </w:rPr>
              <w:t xml:space="preserve">See 2 Sea Art Exhibition  </w:t>
            </w:r>
            <w:r w:rsidRPr="002523A4">
              <w:rPr>
                <w:rFonts w:ascii="TH SarabunPSK" w:hAnsi="TH SarabunPSK" w:cs="TH SarabunPSK" w:hint="cs"/>
                <w:sz w:val="28"/>
                <w:cs/>
              </w:rPr>
              <w:t>ครั้งที่ 6</w:t>
            </w:r>
            <w:r w:rsidRPr="002523A4">
              <w:rPr>
                <w:rFonts w:ascii="TH SarabunPSK" w:hAnsi="TH SarabunPSK" w:cs="TH SarabunPSK"/>
                <w:sz w:val="28"/>
              </w:rPr>
              <w:t>/</w:t>
            </w:r>
            <w:r w:rsidRPr="002523A4">
              <w:rPr>
                <w:rFonts w:ascii="TH SarabunPSK" w:hAnsi="TH SarabunPSK" w:cs="TH SarabunPSK" w:hint="cs"/>
                <w:sz w:val="28"/>
                <w:cs/>
              </w:rPr>
              <w:t>2563</w:t>
            </w:r>
          </w:p>
        </w:tc>
        <w:tc>
          <w:tcPr>
            <w:tcW w:w="1530" w:type="dxa"/>
          </w:tcPr>
          <w:p w14:paraId="75D1C0DC" w14:textId="56424F5F" w:rsidR="006F5B96" w:rsidRPr="005073F5" w:rsidRDefault="006F5B96" w:rsidP="006F5B96">
            <w:pPr>
              <w:autoSpaceDE w:val="0"/>
              <w:autoSpaceDN w:val="0"/>
              <w:adjustRightInd w:val="0"/>
              <w:rPr>
                <w:rFonts w:ascii="TH SarabunPSK" w:hAnsi="TH SarabunPSK" w:cs="TH SarabunPSK"/>
                <w:sz w:val="28"/>
                <w:cs/>
              </w:rPr>
            </w:pPr>
            <w:r w:rsidRPr="005073F5">
              <w:rPr>
                <w:rFonts w:ascii="TH SarabunPSK" w:hAnsi="TH SarabunPSK" w:cs="TH SarabunPSK"/>
                <w:sz w:val="28"/>
                <w:cs/>
              </w:rPr>
              <w:t>สูจิบัตร</w:t>
            </w:r>
          </w:p>
        </w:tc>
      </w:tr>
      <w:tr w:rsidR="006F5B96" w:rsidRPr="00995DFD" w14:paraId="2FB8033D" w14:textId="77777777" w:rsidTr="00664A4F">
        <w:tc>
          <w:tcPr>
            <w:tcW w:w="851" w:type="dxa"/>
          </w:tcPr>
          <w:p w14:paraId="584A4B0E" w14:textId="50B1006E" w:rsidR="006F5B96" w:rsidRDefault="001910A5" w:rsidP="006F5B96">
            <w:pPr>
              <w:autoSpaceDE w:val="0"/>
              <w:autoSpaceDN w:val="0"/>
              <w:adjustRightInd w:val="0"/>
              <w:rPr>
                <w:rFonts w:ascii="TH SarabunPSK" w:hAnsi="TH SarabunPSK" w:cs="TH SarabunPSK"/>
                <w:b/>
                <w:bCs/>
                <w:sz w:val="28"/>
              </w:rPr>
            </w:pPr>
            <w:r>
              <w:rPr>
                <w:rFonts w:ascii="TH SarabunPSK" w:hAnsi="TH SarabunPSK" w:cs="TH SarabunPSK"/>
                <w:b/>
                <w:bCs/>
                <w:sz w:val="28"/>
              </w:rPr>
              <w:t>24</w:t>
            </w:r>
          </w:p>
        </w:tc>
        <w:tc>
          <w:tcPr>
            <w:tcW w:w="5206" w:type="dxa"/>
          </w:tcPr>
          <w:p w14:paraId="352E3F57" w14:textId="6DACC9AA" w:rsidR="006F5B96" w:rsidRPr="00F10A71" w:rsidRDefault="006F5B96" w:rsidP="006F5B96">
            <w:pPr>
              <w:autoSpaceDE w:val="0"/>
              <w:autoSpaceDN w:val="0"/>
              <w:adjustRightInd w:val="0"/>
              <w:rPr>
                <w:rFonts w:ascii="TH SarabunPSK" w:hAnsi="TH SarabunPSK" w:cs="TH SarabunPSK"/>
                <w:sz w:val="28"/>
              </w:rPr>
            </w:pPr>
            <w:r w:rsidRPr="00877ACD">
              <w:rPr>
                <w:rFonts w:ascii="TH SarabunPSK" w:hAnsi="TH SarabunPSK" w:cs="TH SarabunPSK"/>
                <w:sz w:val="28"/>
              </w:rPr>
              <w:t>Prayer # Ivy</w:t>
            </w:r>
          </w:p>
        </w:tc>
        <w:tc>
          <w:tcPr>
            <w:tcW w:w="3420" w:type="dxa"/>
          </w:tcPr>
          <w:p w14:paraId="4A40AB9F" w14:textId="48EBD74A" w:rsidR="006F5B96" w:rsidRPr="00F10A71" w:rsidRDefault="006F5B96" w:rsidP="006F5B96">
            <w:pPr>
              <w:autoSpaceDE w:val="0"/>
              <w:autoSpaceDN w:val="0"/>
              <w:adjustRightInd w:val="0"/>
              <w:rPr>
                <w:rFonts w:ascii="TH SarabunPSK" w:hAnsi="TH SarabunPSK" w:cs="TH SarabunPSK"/>
                <w:sz w:val="28"/>
                <w:cs/>
              </w:rPr>
            </w:pPr>
            <w:r w:rsidRPr="00F10A71">
              <w:rPr>
                <w:rFonts w:ascii="TH SarabunPSK" w:hAnsi="TH SarabunPSK" w:cs="TH SarabunPSK" w:hint="cs"/>
                <w:sz w:val="28"/>
                <w:cs/>
              </w:rPr>
              <w:t xml:space="preserve">          </w:t>
            </w:r>
            <w:r w:rsidRPr="00F10A71">
              <w:rPr>
                <w:rFonts w:ascii="TH SarabunPSK" w:hAnsi="TH SarabunPSK" w:cs="TH SarabunPSK"/>
                <w:sz w:val="28"/>
                <w:cs/>
              </w:rPr>
              <w:t>อาจารย์พรสวรรค์  จันทร์สุข</w:t>
            </w:r>
          </w:p>
        </w:tc>
        <w:tc>
          <w:tcPr>
            <w:tcW w:w="4320" w:type="dxa"/>
          </w:tcPr>
          <w:p w14:paraId="2E04C363" w14:textId="019EDE23" w:rsidR="006F5B96" w:rsidRPr="0075425E" w:rsidRDefault="006F5B96" w:rsidP="006F5B96">
            <w:pPr>
              <w:autoSpaceDE w:val="0"/>
              <w:autoSpaceDN w:val="0"/>
              <w:adjustRightInd w:val="0"/>
              <w:rPr>
                <w:rFonts w:ascii="TH SarabunPSK" w:hAnsi="TH SarabunPSK" w:cs="TH SarabunPSK"/>
                <w:sz w:val="28"/>
              </w:rPr>
            </w:pPr>
            <w:r w:rsidRPr="002523A4">
              <w:rPr>
                <w:rFonts w:ascii="TH SarabunPSK" w:hAnsi="TH SarabunPSK" w:cs="TH SarabunPSK"/>
                <w:sz w:val="28"/>
              </w:rPr>
              <w:t xml:space="preserve">See 2 Sea Art Exhibition  </w:t>
            </w:r>
            <w:r w:rsidRPr="002523A4">
              <w:rPr>
                <w:rFonts w:ascii="TH SarabunPSK" w:hAnsi="TH SarabunPSK" w:cs="TH SarabunPSK" w:hint="cs"/>
                <w:sz w:val="28"/>
                <w:cs/>
              </w:rPr>
              <w:t>ครั้งที่ 6</w:t>
            </w:r>
            <w:r w:rsidRPr="002523A4">
              <w:rPr>
                <w:rFonts w:ascii="TH SarabunPSK" w:hAnsi="TH SarabunPSK" w:cs="TH SarabunPSK"/>
                <w:sz w:val="28"/>
              </w:rPr>
              <w:t>/</w:t>
            </w:r>
            <w:r w:rsidRPr="002523A4">
              <w:rPr>
                <w:rFonts w:ascii="TH SarabunPSK" w:hAnsi="TH SarabunPSK" w:cs="TH SarabunPSK" w:hint="cs"/>
                <w:sz w:val="28"/>
                <w:cs/>
              </w:rPr>
              <w:t>2563</w:t>
            </w:r>
          </w:p>
        </w:tc>
        <w:tc>
          <w:tcPr>
            <w:tcW w:w="1530" w:type="dxa"/>
          </w:tcPr>
          <w:p w14:paraId="07C87187" w14:textId="45EC0634" w:rsidR="006F5B96" w:rsidRPr="005073F5" w:rsidRDefault="006F5B96" w:rsidP="006F5B96">
            <w:pPr>
              <w:autoSpaceDE w:val="0"/>
              <w:autoSpaceDN w:val="0"/>
              <w:adjustRightInd w:val="0"/>
              <w:rPr>
                <w:rFonts w:ascii="TH SarabunPSK" w:hAnsi="TH SarabunPSK" w:cs="TH SarabunPSK"/>
                <w:sz w:val="28"/>
                <w:cs/>
              </w:rPr>
            </w:pPr>
            <w:r w:rsidRPr="005073F5">
              <w:rPr>
                <w:rFonts w:ascii="TH SarabunPSK" w:hAnsi="TH SarabunPSK" w:cs="TH SarabunPSK"/>
                <w:sz w:val="28"/>
                <w:cs/>
              </w:rPr>
              <w:t>สูจิบัตร</w:t>
            </w:r>
          </w:p>
        </w:tc>
      </w:tr>
      <w:tr w:rsidR="006F5B96" w:rsidRPr="00995DFD" w14:paraId="5176763E" w14:textId="77777777" w:rsidTr="00664A4F">
        <w:tc>
          <w:tcPr>
            <w:tcW w:w="851" w:type="dxa"/>
          </w:tcPr>
          <w:p w14:paraId="63167EEA" w14:textId="316A50A2" w:rsidR="006F5B96" w:rsidRDefault="001910A5" w:rsidP="006F5B96">
            <w:pPr>
              <w:autoSpaceDE w:val="0"/>
              <w:autoSpaceDN w:val="0"/>
              <w:adjustRightInd w:val="0"/>
              <w:rPr>
                <w:rFonts w:ascii="TH SarabunPSK" w:hAnsi="TH SarabunPSK" w:cs="TH SarabunPSK"/>
                <w:b/>
                <w:bCs/>
                <w:sz w:val="28"/>
              </w:rPr>
            </w:pPr>
            <w:r>
              <w:rPr>
                <w:rFonts w:ascii="TH SarabunPSK" w:hAnsi="TH SarabunPSK" w:cs="TH SarabunPSK"/>
                <w:b/>
                <w:bCs/>
                <w:sz w:val="28"/>
              </w:rPr>
              <w:t>25</w:t>
            </w:r>
          </w:p>
        </w:tc>
        <w:tc>
          <w:tcPr>
            <w:tcW w:w="5206" w:type="dxa"/>
          </w:tcPr>
          <w:p w14:paraId="710FCE5E" w14:textId="49E33491" w:rsidR="006F5B96" w:rsidRPr="00877ACD" w:rsidRDefault="006F5B96" w:rsidP="006F5B96">
            <w:pPr>
              <w:autoSpaceDE w:val="0"/>
              <w:autoSpaceDN w:val="0"/>
              <w:adjustRightInd w:val="0"/>
              <w:rPr>
                <w:rFonts w:ascii="TH SarabunPSK" w:hAnsi="TH SarabunPSK" w:cs="TH SarabunPSK"/>
                <w:sz w:val="28"/>
              </w:rPr>
            </w:pPr>
            <w:r w:rsidRPr="00877ACD">
              <w:rPr>
                <w:rFonts w:ascii="TH SarabunPSK" w:hAnsi="TH SarabunPSK" w:cs="TH SarabunPSK"/>
                <w:sz w:val="28"/>
              </w:rPr>
              <w:t>Prayer # Green taro</w:t>
            </w:r>
          </w:p>
        </w:tc>
        <w:tc>
          <w:tcPr>
            <w:tcW w:w="3420" w:type="dxa"/>
          </w:tcPr>
          <w:p w14:paraId="066CD38E" w14:textId="0AB6C013" w:rsidR="006F5B96" w:rsidRPr="00F10A71" w:rsidRDefault="006F5B96" w:rsidP="006F5B96">
            <w:pPr>
              <w:autoSpaceDE w:val="0"/>
              <w:autoSpaceDN w:val="0"/>
              <w:adjustRightInd w:val="0"/>
              <w:rPr>
                <w:rFonts w:ascii="TH SarabunPSK" w:hAnsi="TH SarabunPSK" w:cs="TH SarabunPSK"/>
                <w:sz w:val="28"/>
                <w:cs/>
              </w:rPr>
            </w:pPr>
            <w:r w:rsidRPr="00F10A71">
              <w:rPr>
                <w:rFonts w:ascii="TH SarabunPSK" w:hAnsi="TH SarabunPSK" w:cs="TH SarabunPSK" w:hint="cs"/>
                <w:sz w:val="28"/>
                <w:cs/>
              </w:rPr>
              <w:t xml:space="preserve">          </w:t>
            </w:r>
            <w:r w:rsidRPr="00F10A71">
              <w:rPr>
                <w:rFonts w:ascii="TH SarabunPSK" w:hAnsi="TH SarabunPSK" w:cs="TH SarabunPSK"/>
                <w:sz w:val="28"/>
                <w:cs/>
              </w:rPr>
              <w:t>อาจารย์พรสวรรค์  จันทร์สุข</w:t>
            </w:r>
          </w:p>
        </w:tc>
        <w:tc>
          <w:tcPr>
            <w:tcW w:w="4320" w:type="dxa"/>
          </w:tcPr>
          <w:p w14:paraId="17FC952D" w14:textId="4B1EED5F" w:rsidR="006F5B96" w:rsidRPr="0075425E" w:rsidRDefault="006F5B96" w:rsidP="006F5B96">
            <w:pPr>
              <w:autoSpaceDE w:val="0"/>
              <w:autoSpaceDN w:val="0"/>
              <w:adjustRightInd w:val="0"/>
              <w:rPr>
                <w:rFonts w:ascii="TH SarabunPSK" w:hAnsi="TH SarabunPSK" w:cs="TH SarabunPSK"/>
                <w:sz w:val="28"/>
              </w:rPr>
            </w:pPr>
            <w:r w:rsidRPr="002523A4">
              <w:rPr>
                <w:rFonts w:ascii="TH SarabunPSK" w:hAnsi="TH SarabunPSK" w:cs="TH SarabunPSK"/>
                <w:sz w:val="28"/>
              </w:rPr>
              <w:t xml:space="preserve">See 2 Sea Art Exhibition  </w:t>
            </w:r>
            <w:r w:rsidRPr="002523A4">
              <w:rPr>
                <w:rFonts w:ascii="TH SarabunPSK" w:hAnsi="TH SarabunPSK" w:cs="TH SarabunPSK" w:hint="cs"/>
                <w:sz w:val="28"/>
                <w:cs/>
              </w:rPr>
              <w:t>ครั้งที่ 6</w:t>
            </w:r>
            <w:r w:rsidRPr="002523A4">
              <w:rPr>
                <w:rFonts w:ascii="TH SarabunPSK" w:hAnsi="TH SarabunPSK" w:cs="TH SarabunPSK"/>
                <w:sz w:val="28"/>
              </w:rPr>
              <w:t>/</w:t>
            </w:r>
            <w:r w:rsidRPr="002523A4">
              <w:rPr>
                <w:rFonts w:ascii="TH SarabunPSK" w:hAnsi="TH SarabunPSK" w:cs="TH SarabunPSK" w:hint="cs"/>
                <w:sz w:val="28"/>
                <w:cs/>
              </w:rPr>
              <w:t>2563</w:t>
            </w:r>
          </w:p>
        </w:tc>
        <w:tc>
          <w:tcPr>
            <w:tcW w:w="1530" w:type="dxa"/>
          </w:tcPr>
          <w:p w14:paraId="4FF3A7BA" w14:textId="56FC11EC" w:rsidR="006F5B96" w:rsidRPr="005073F5" w:rsidRDefault="006F5B96" w:rsidP="006F5B96">
            <w:pPr>
              <w:autoSpaceDE w:val="0"/>
              <w:autoSpaceDN w:val="0"/>
              <w:adjustRightInd w:val="0"/>
              <w:rPr>
                <w:rFonts w:ascii="TH SarabunPSK" w:hAnsi="TH SarabunPSK" w:cs="TH SarabunPSK"/>
                <w:sz w:val="28"/>
                <w:cs/>
              </w:rPr>
            </w:pPr>
            <w:r w:rsidRPr="005073F5">
              <w:rPr>
                <w:rFonts w:ascii="TH SarabunPSK" w:hAnsi="TH SarabunPSK" w:cs="TH SarabunPSK"/>
                <w:sz w:val="28"/>
                <w:cs/>
              </w:rPr>
              <w:t>สูจิบัตร</w:t>
            </w:r>
          </w:p>
        </w:tc>
      </w:tr>
      <w:tr w:rsidR="006F5B96" w:rsidRPr="00995DFD" w14:paraId="2D08D517" w14:textId="77777777" w:rsidTr="00664A4F">
        <w:tc>
          <w:tcPr>
            <w:tcW w:w="851" w:type="dxa"/>
          </w:tcPr>
          <w:p w14:paraId="7DEBEB4D" w14:textId="56A41411" w:rsidR="006F5B96" w:rsidRDefault="001910A5" w:rsidP="006F5B96">
            <w:pPr>
              <w:autoSpaceDE w:val="0"/>
              <w:autoSpaceDN w:val="0"/>
              <w:adjustRightInd w:val="0"/>
              <w:rPr>
                <w:rFonts w:ascii="TH SarabunPSK" w:hAnsi="TH SarabunPSK" w:cs="TH SarabunPSK"/>
                <w:b/>
                <w:bCs/>
                <w:sz w:val="28"/>
              </w:rPr>
            </w:pPr>
            <w:r>
              <w:rPr>
                <w:rFonts w:ascii="TH SarabunPSK" w:hAnsi="TH SarabunPSK" w:cs="TH SarabunPSK"/>
                <w:b/>
                <w:bCs/>
                <w:sz w:val="28"/>
              </w:rPr>
              <w:t>26</w:t>
            </w:r>
          </w:p>
        </w:tc>
        <w:tc>
          <w:tcPr>
            <w:tcW w:w="5206" w:type="dxa"/>
          </w:tcPr>
          <w:p w14:paraId="5EAED1B9" w14:textId="2BDC4CA3" w:rsidR="006F5B96" w:rsidRPr="00F10A71" w:rsidRDefault="006F5B96" w:rsidP="006F5B96">
            <w:pPr>
              <w:autoSpaceDE w:val="0"/>
              <w:autoSpaceDN w:val="0"/>
              <w:adjustRightInd w:val="0"/>
              <w:rPr>
                <w:rFonts w:ascii="TH SarabunPSK" w:hAnsi="TH SarabunPSK" w:cs="TH SarabunPSK"/>
                <w:sz w:val="28"/>
              </w:rPr>
            </w:pPr>
            <w:r w:rsidRPr="00877ACD">
              <w:rPr>
                <w:rFonts w:ascii="TH SarabunPSK" w:hAnsi="TH SarabunPSK" w:cs="TH SarabunPSK"/>
                <w:sz w:val="28"/>
              </w:rPr>
              <w:t>Prayer # Ivy Gourd</w:t>
            </w:r>
          </w:p>
        </w:tc>
        <w:tc>
          <w:tcPr>
            <w:tcW w:w="3420" w:type="dxa"/>
          </w:tcPr>
          <w:p w14:paraId="73B07DA5" w14:textId="1F486EC4" w:rsidR="006F5B96" w:rsidRPr="00F10A71" w:rsidRDefault="006F5B96" w:rsidP="006F5B96">
            <w:pPr>
              <w:autoSpaceDE w:val="0"/>
              <w:autoSpaceDN w:val="0"/>
              <w:adjustRightInd w:val="0"/>
              <w:rPr>
                <w:rFonts w:ascii="TH SarabunPSK" w:hAnsi="TH SarabunPSK" w:cs="TH SarabunPSK"/>
                <w:sz w:val="28"/>
                <w:cs/>
              </w:rPr>
            </w:pPr>
            <w:r w:rsidRPr="00F10A71">
              <w:rPr>
                <w:rFonts w:ascii="TH SarabunPSK" w:hAnsi="TH SarabunPSK" w:cs="TH SarabunPSK" w:hint="cs"/>
                <w:sz w:val="28"/>
                <w:cs/>
              </w:rPr>
              <w:t xml:space="preserve">          </w:t>
            </w:r>
            <w:r w:rsidRPr="00F10A71">
              <w:rPr>
                <w:rFonts w:ascii="TH SarabunPSK" w:hAnsi="TH SarabunPSK" w:cs="TH SarabunPSK"/>
                <w:sz w:val="28"/>
                <w:cs/>
              </w:rPr>
              <w:t>อาจารย์พรสวรรค์  จันทร์สุข</w:t>
            </w:r>
          </w:p>
        </w:tc>
        <w:tc>
          <w:tcPr>
            <w:tcW w:w="4320" w:type="dxa"/>
          </w:tcPr>
          <w:p w14:paraId="54D1222B" w14:textId="1D70761E" w:rsidR="006F5B96" w:rsidRPr="0075425E" w:rsidRDefault="006F5B96" w:rsidP="006F5B96">
            <w:pPr>
              <w:autoSpaceDE w:val="0"/>
              <w:autoSpaceDN w:val="0"/>
              <w:adjustRightInd w:val="0"/>
              <w:rPr>
                <w:rFonts w:ascii="TH SarabunPSK" w:hAnsi="TH SarabunPSK" w:cs="TH SarabunPSK"/>
                <w:sz w:val="28"/>
              </w:rPr>
            </w:pPr>
            <w:r w:rsidRPr="002523A4">
              <w:rPr>
                <w:rFonts w:ascii="TH SarabunPSK" w:hAnsi="TH SarabunPSK" w:cs="TH SarabunPSK"/>
                <w:sz w:val="28"/>
              </w:rPr>
              <w:t xml:space="preserve">See 2 Sea Art Exhibition  </w:t>
            </w:r>
            <w:r w:rsidRPr="002523A4">
              <w:rPr>
                <w:rFonts w:ascii="TH SarabunPSK" w:hAnsi="TH SarabunPSK" w:cs="TH SarabunPSK" w:hint="cs"/>
                <w:sz w:val="28"/>
                <w:cs/>
              </w:rPr>
              <w:t>ครั้งที่ 6</w:t>
            </w:r>
            <w:r w:rsidRPr="002523A4">
              <w:rPr>
                <w:rFonts w:ascii="TH SarabunPSK" w:hAnsi="TH SarabunPSK" w:cs="TH SarabunPSK"/>
                <w:sz w:val="28"/>
              </w:rPr>
              <w:t>/</w:t>
            </w:r>
            <w:r w:rsidRPr="002523A4">
              <w:rPr>
                <w:rFonts w:ascii="TH SarabunPSK" w:hAnsi="TH SarabunPSK" w:cs="TH SarabunPSK" w:hint="cs"/>
                <w:sz w:val="28"/>
                <w:cs/>
              </w:rPr>
              <w:t>2563</w:t>
            </w:r>
          </w:p>
        </w:tc>
        <w:tc>
          <w:tcPr>
            <w:tcW w:w="1530" w:type="dxa"/>
          </w:tcPr>
          <w:p w14:paraId="7618B5F1" w14:textId="56014C6C" w:rsidR="006F5B96" w:rsidRPr="005073F5" w:rsidRDefault="006F5B96" w:rsidP="006F5B96">
            <w:pPr>
              <w:autoSpaceDE w:val="0"/>
              <w:autoSpaceDN w:val="0"/>
              <w:adjustRightInd w:val="0"/>
              <w:rPr>
                <w:rFonts w:ascii="TH SarabunPSK" w:hAnsi="TH SarabunPSK" w:cs="TH SarabunPSK"/>
                <w:sz w:val="28"/>
                <w:cs/>
              </w:rPr>
            </w:pPr>
            <w:r w:rsidRPr="005073F5">
              <w:rPr>
                <w:rFonts w:ascii="TH SarabunPSK" w:hAnsi="TH SarabunPSK" w:cs="TH SarabunPSK"/>
                <w:sz w:val="28"/>
                <w:cs/>
              </w:rPr>
              <w:t>สูจิบัตร</w:t>
            </w:r>
          </w:p>
        </w:tc>
      </w:tr>
      <w:tr w:rsidR="00877ACD" w:rsidRPr="00995DFD" w14:paraId="6DA4EFA1" w14:textId="77777777" w:rsidTr="00664A4F">
        <w:tc>
          <w:tcPr>
            <w:tcW w:w="851" w:type="dxa"/>
          </w:tcPr>
          <w:p w14:paraId="51B4A902" w14:textId="6FA2B95F" w:rsidR="00877ACD" w:rsidRDefault="001910A5" w:rsidP="00877ACD">
            <w:pPr>
              <w:autoSpaceDE w:val="0"/>
              <w:autoSpaceDN w:val="0"/>
              <w:adjustRightInd w:val="0"/>
              <w:rPr>
                <w:rFonts w:ascii="TH SarabunPSK" w:hAnsi="TH SarabunPSK" w:cs="TH SarabunPSK"/>
                <w:b/>
                <w:bCs/>
                <w:sz w:val="28"/>
              </w:rPr>
            </w:pPr>
            <w:r>
              <w:rPr>
                <w:rFonts w:ascii="TH SarabunPSK" w:hAnsi="TH SarabunPSK" w:cs="TH SarabunPSK"/>
                <w:b/>
                <w:bCs/>
                <w:sz w:val="28"/>
              </w:rPr>
              <w:t>27</w:t>
            </w:r>
          </w:p>
        </w:tc>
        <w:tc>
          <w:tcPr>
            <w:tcW w:w="5206" w:type="dxa"/>
          </w:tcPr>
          <w:p w14:paraId="1AC495D5" w14:textId="7674C818" w:rsidR="00877ACD" w:rsidRPr="00877ACD" w:rsidRDefault="00877ACD" w:rsidP="00877ACD">
            <w:pPr>
              <w:autoSpaceDE w:val="0"/>
              <w:autoSpaceDN w:val="0"/>
              <w:adjustRightInd w:val="0"/>
              <w:rPr>
                <w:rFonts w:ascii="TH SarabunPSK" w:hAnsi="TH SarabunPSK" w:cs="TH SarabunPSK"/>
                <w:sz w:val="28"/>
              </w:rPr>
            </w:pPr>
            <w:r w:rsidRPr="00877ACD">
              <w:rPr>
                <w:rFonts w:ascii="TH SarabunPSK" w:hAnsi="TH SarabunPSK" w:cs="TH SarabunPSK"/>
                <w:sz w:val="28"/>
              </w:rPr>
              <w:t>Prayer # Cupid’s Shaving Brush</w:t>
            </w:r>
          </w:p>
        </w:tc>
        <w:tc>
          <w:tcPr>
            <w:tcW w:w="3420" w:type="dxa"/>
          </w:tcPr>
          <w:p w14:paraId="02B4D9A2" w14:textId="76C367BF" w:rsidR="00877ACD" w:rsidRPr="00F10A71" w:rsidRDefault="00877ACD" w:rsidP="00877ACD">
            <w:pPr>
              <w:autoSpaceDE w:val="0"/>
              <w:autoSpaceDN w:val="0"/>
              <w:adjustRightInd w:val="0"/>
              <w:rPr>
                <w:rFonts w:ascii="TH SarabunPSK" w:hAnsi="TH SarabunPSK" w:cs="TH SarabunPSK"/>
                <w:sz w:val="28"/>
                <w:cs/>
              </w:rPr>
            </w:pPr>
            <w:r w:rsidRPr="00F10A71">
              <w:rPr>
                <w:rFonts w:ascii="TH SarabunPSK" w:hAnsi="TH SarabunPSK" w:cs="TH SarabunPSK" w:hint="cs"/>
                <w:sz w:val="28"/>
                <w:cs/>
              </w:rPr>
              <w:t xml:space="preserve">          </w:t>
            </w:r>
            <w:r w:rsidRPr="00F10A71">
              <w:rPr>
                <w:rFonts w:ascii="TH SarabunPSK" w:hAnsi="TH SarabunPSK" w:cs="TH SarabunPSK"/>
                <w:sz w:val="28"/>
                <w:cs/>
              </w:rPr>
              <w:t>อาจารย์พรสวรรค์  จันทร์สุข</w:t>
            </w:r>
          </w:p>
        </w:tc>
        <w:tc>
          <w:tcPr>
            <w:tcW w:w="4320" w:type="dxa"/>
          </w:tcPr>
          <w:p w14:paraId="6F0DD9BD" w14:textId="083CD4F9" w:rsidR="00877ACD" w:rsidRPr="0075425E" w:rsidRDefault="00877ACD" w:rsidP="00877ACD">
            <w:pPr>
              <w:autoSpaceDE w:val="0"/>
              <w:autoSpaceDN w:val="0"/>
              <w:adjustRightInd w:val="0"/>
              <w:rPr>
                <w:rFonts w:ascii="TH SarabunPSK" w:hAnsi="TH SarabunPSK" w:cs="TH SarabunPSK"/>
                <w:sz w:val="28"/>
              </w:rPr>
            </w:pPr>
            <w:r w:rsidRPr="0075425E">
              <w:rPr>
                <w:rFonts w:ascii="TH SarabunPSK" w:hAnsi="TH SarabunPSK" w:cs="TH SarabunPSK"/>
                <w:sz w:val="28"/>
              </w:rPr>
              <w:t xml:space="preserve">See 2 Sea Art Exhibition  </w:t>
            </w:r>
            <w:r w:rsidRPr="0075425E">
              <w:rPr>
                <w:rFonts w:ascii="TH SarabunPSK" w:hAnsi="TH SarabunPSK" w:cs="TH SarabunPSK" w:hint="cs"/>
                <w:sz w:val="28"/>
                <w:cs/>
              </w:rPr>
              <w:t>ครั้งที่ 5</w:t>
            </w:r>
            <w:r w:rsidRPr="0075425E">
              <w:rPr>
                <w:rFonts w:ascii="TH SarabunPSK" w:hAnsi="TH SarabunPSK" w:cs="TH SarabunPSK"/>
                <w:sz w:val="28"/>
              </w:rPr>
              <w:t>/</w:t>
            </w:r>
            <w:r w:rsidR="006F5B96">
              <w:rPr>
                <w:rFonts w:ascii="TH SarabunPSK" w:hAnsi="TH SarabunPSK" w:cs="TH SarabunPSK" w:hint="cs"/>
                <w:sz w:val="28"/>
                <w:cs/>
              </w:rPr>
              <w:t>2563</w:t>
            </w:r>
          </w:p>
        </w:tc>
        <w:tc>
          <w:tcPr>
            <w:tcW w:w="1530" w:type="dxa"/>
          </w:tcPr>
          <w:p w14:paraId="01672938" w14:textId="7F1CF996" w:rsidR="00877ACD" w:rsidRPr="005073F5" w:rsidRDefault="00877ACD" w:rsidP="00877ACD">
            <w:pPr>
              <w:autoSpaceDE w:val="0"/>
              <w:autoSpaceDN w:val="0"/>
              <w:adjustRightInd w:val="0"/>
              <w:rPr>
                <w:rFonts w:ascii="TH SarabunPSK" w:hAnsi="TH SarabunPSK" w:cs="TH SarabunPSK"/>
                <w:sz w:val="28"/>
                <w:cs/>
              </w:rPr>
            </w:pPr>
            <w:r w:rsidRPr="005073F5">
              <w:rPr>
                <w:rFonts w:ascii="TH SarabunPSK" w:hAnsi="TH SarabunPSK" w:cs="TH SarabunPSK"/>
                <w:sz w:val="28"/>
                <w:cs/>
              </w:rPr>
              <w:t>สูจิบัตร</w:t>
            </w:r>
          </w:p>
        </w:tc>
      </w:tr>
      <w:tr w:rsidR="0075425E" w:rsidRPr="00995DFD" w14:paraId="4EF6800A" w14:textId="77777777" w:rsidTr="00664A4F">
        <w:tc>
          <w:tcPr>
            <w:tcW w:w="851" w:type="dxa"/>
          </w:tcPr>
          <w:p w14:paraId="15B24115" w14:textId="4F6FC9AD" w:rsidR="0075425E" w:rsidRPr="00F10A71" w:rsidRDefault="001910A5" w:rsidP="0075425E">
            <w:pPr>
              <w:autoSpaceDE w:val="0"/>
              <w:autoSpaceDN w:val="0"/>
              <w:adjustRightInd w:val="0"/>
              <w:rPr>
                <w:rFonts w:ascii="TH SarabunPSK" w:hAnsi="TH SarabunPSK" w:cs="TH SarabunPSK"/>
                <w:sz w:val="28"/>
                <w:cs/>
              </w:rPr>
            </w:pPr>
            <w:r>
              <w:rPr>
                <w:rFonts w:ascii="TH SarabunPSK" w:hAnsi="TH SarabunPSK" w:cs="TH SarabunPSK"/>
                <w:b/>
                <w:bCs/>
                <w:sz w:val="28"/>
              </w:rPr>
              <w:t>28</w:t>
            </w:r>
          </w:p>
        </w:tc>
        <w:tc>
          <w:tcPr>
            <w:tcW w:w="5206" w:type="dxa"/>
          </w:tcPr>
          <w:p w14:paraId="7277773A" w14:textId="322E59DF" w:rsidR="0075425E" w:rsidRPr="00F10A71" w:rsidRDefault="0075425E" w:rsidP="0075425E">
            <w:pPr>
              <w:autoSpaceDE w:val="0"/>
              <w:autoSpaceDN w:val="0"/>
              <w:adjustRightInd w:val="0"/>
              <w:rPr>
                <w:rFonts w:ascii="TH SarabunPSK" w:hAnsi="TH SarabunPSK" w:cs="TH SarabunPSK"/>
                <w:sz w:val="28"/>
                <w:cs/>
              </w:rPr>
            </w:pPr>
            <w:r w:rsidRPr="00F10A71">
              <w:rPr>
                <w:rFonts w:ascii="TH SarabunPSK" w:hAnsi="TH SarabunPSK" w:cs="TH SarabunPSK" w:hint="cs"/>
                <w:sz w:val="28"/>
                <w:cs/>
              </w:rPr>
              <w:t>ด้วยความสุขและคิดถึง 1</w:t>
            </w:r>
          </w:p>
        </w:tc>
        <w:tc>
          <w:tcPr>
            <w:tcW w:w="3420" w:type="dxa"/>
          </w:tcPr>
          <w:p w14:paraId="6C25D98A" w14:textId="373A7CEE" w:rsidR="0075425E" w:rsidRPr="00F10A71" w:rsidRDefault="0075425E" w:rsidP="0075425E">
            <w:pPr>
              <w:autoSpaceDE w:val="0"/>
              <w:autoSpaceDN w:val="0"/>
              <w:adjustRightInd w:val="0"/>
              <w:jc w:val="center"/>
              <w:rPr>
                <w:rFonts w:ascii="TH SarabunPSK" w:hAnsi="TH SarabunPSK" w:cs="TH SarabunPSK"/>
                <w:sz w:val="28"/>
                <w:cs/>
              </w:rPr>
            </w:pPr>
            <w:r w:rsidRPr="00F10A71">
              <w:rPr>
                <w:rFonts w:ascii="TH SarabunPSK" w:hAnsi="TH SarabunPSK" w:cs="TH SarabunPSK"/>
                <w:sz w:val="28"/>
                <w:cs/>
              </w:rPr>
              <w:t>อาจารย์เอกพงษ์  คงฉาง</w:t>
            </w:r>
          </w:p>
        </w:tc>
        <w:tc>
          <w:tcPr>
            <w:tcW w:w="4320" w:type="dxa"/>
          </w:tcPr>
          <w:p w14:paraId="03176B83" w14:textId="1A5CE934" w:rsidR="0075425E" w:rsidRPr="0075425E" w:rsidRDefault="0075425E" w:rsidP="0075425E">
            <w:pPr>
              <w:autoSpaceDE w:val="0"/>
              <w:autoSpaceDN w:val="0"/>
              <w:adjustRightInd w:val="0"/>
              <w:rPr>
                <w:rFonts w:ascii="TH SarabunPSK" w:hAnsi="TH SarabunPSK" w:cs="TH SarabunPSK"/>
                <w:color w:val="FF0000"/>
                <w:sz w:val="28"/>
              </w:rPr>
            </w:pPr>
            <w:r w:rsidRPr="0075425E">
              <w:rPr>
                <w:rFonts w:ascii="TH SarabunPSK" w:hAnsi="TH SarabunPSK" w:cs="TH SarabunPSK"/>
                <w:sz w:val="28"/>
              </w:rPr>
              <w:t xml:space="preserve">See 2 Sea Art Exhibition  </w:t>
            </w:r>
            <w:r w:rsidRPr="0075425E">
              <w:rPr>
                <w:rFonts w:ascii="TH SarabunPSK" w:hAnsi="TH SarabunPSK" w:cs="TH SarabunPSK" w:hint="cs"/>
                <w:sz w:val="28"/>
                <w:cs/>
              </w:rPr>
              <w:t>ครั้งที่ 5</w:t>
            </w:r>
            <w:r w:rsidRPr="0075425E">
              <w:rPr>
                <w:rFonts w:ascii="TH SarabunPSK" w:hAnsi="TH SarabunPSK" w:cs="TH SarabunPSK"/>
                <w:sz w:val="28"/>
              </w:rPr>
              <w:t>/</w:t>
            </w:r>
            <w:r w:rsidRPr="0075425E">
              <w:rPr>
                <w:rFonts w:ascii="TH SarabunPSK" w:hAnsi="TH SarabunPSK" w:cs="TH SarabunPSK" w:hint="cs"/>
                <w:sz w:val="28"/>
                <w:cs/>
              </w:rPr>
              <w:t>2562</w:t>
            </w:r>
          </w:p>
        </w:tc>
        <w:tc>
          <w:tcPr>
            <w:tcW w:w="1530" w:type="dxa"/>
          </w:tcPr>
          <w:p w14:paraId="3484351E" w14:textId="266F1620" w:rsidR="0075425E" w:rsidRPr="00995DFD" w:rsidRDefault="0075425E" w:rsidP="0075425E">
            <w:pPr>
              <w:autoSpaceDE w:val="0"/>
              <w:autoSpaceDN w:val="0"/>
              <w:adjustRightInd w:val="0"/>
              <w:rPr>
                <w:rFonts w:ascii="TH SarabunPSK" w:hAnsi="TH SarabunPSK" w:cs="TH SarabunPSK"/>
                <w:b/>
                <w:bCs/>
                <w:color w:val="FF0000"/>
                <w:sz w:val="32"/>
                <w:szCs w:val="32"/>
              </w:rPr>
            </w:pPr>
            <w:r w:rsidRPr="005073F5">
              <w:rPr>
                <w:rFonts w:ascii="TH SarabunPSK" w:hAnsi="TH SarabunPSK" w:cs="TH SarabunPSK"/>
                <w:sz w:val="28"/>
                <w:cs/>
              </w:rPr>
              <w:t>สูจิบัตร</w:t>
            </w:r>
          </w:p>
        </w:tc>
      </w:tr>
      <w:tr w:rsidR="0075425E" w:rsidRPr="00995DFD" w14:paraId="4C8E79A8" w14:textId="77777777" w:rsidTr="00664A4F">
        <w:tc>
          <w:tcPr>
            <w:tcW w:w="851" w:type="dxa"/>
          </w:tcPr>
          <w:p w14:paraId="0AC6546F" w14:textId="161B9880" w:rsidR="0075425E" w:rsidRPr="00F10A71" w:rsidRDefault="001910A5" w:rsidP="0075425E">
            <w:pPr>
              <w:autoSpaceDE w:val="0"/>
              <w:autoSpaceDN w:val="0"/>
              <w:adjustRightInd w:val="0"/>
              <w:rPr>
                <w:rFonts w:ascii="TH SarabunPSK" w:hAnsi="TH SarabunPSK" w:cs="TH SarabunPSK"/>
                <w:sz w:val="28"/>
                <w:cs/>
              </w:rPr>
            </w:pPr>
            <w:r>
              <w:rPr>
                <w:rFonts w:ascii="TH SarabunPSK" w:hAnsi="TH SarabunPSK" w:cs="TH SarabunPSK"/>
                <w:b/>
                <w:bCs/>
                <w:sz w:val="28"/>
              </w:rPr>
              <w:t>29</w:t>
            </w:r>
          </w:p>
        </w:tc>
        <w:tc>
          <w:tcPr>
            <w:tcW w:w="5206" w:type="dxa"/>
          </w:tcPr>
          <w:p w14:paraId="75A1DBBF" w14:textId="3BE7A13E" w:rsidR="0075425E" w:rsidRPr="00F10A71" w:rsidRDefault="0075425E" w:rsidP="0075425E">
            <w:pPr>
              <w:autoSpaceDE w:val="0"/>
              <w:autoSpaceDN w:val="0"/>
              <w:adjustRightInd w:val="0"/>
              <w:rPr>
                <w:rFonts w:ascii="TH SarabunPSK" w:hAnsi="TH SarabunPSK" w:cs="TH SarabunPSK"/>
                <w:sz w:val="28"/>
                <w:cs/>
              </w:rPr>
            </w:pPr>
            <w:r w:rsidRPr="00F10A71">
              <w:rPr>
                <w:rFonts w:ascii="TH SarabunPSK" w:hAnsi="TH SarabunPSK" w:cs="TH SarabunPSK" w:hint="cs"/>
                <w:sz w:val="28"/>
                <w:cs/>
              </w:rPr>
              <w:t>ด้วยความสุขและคิดถึง 2</w:t>
            </w:r>
          </w:p>
        </w:tc>
        <w:tc>
          <w:tcPr>
            <w:tcW w:w="3420" w:type="dxa"/>
          </w:tcPr>
          <w:p w14:paraId="5D781BC8" w14:textId="40219E97" w:rsidR="0075425E" w:rsidRPr="00F10A71" w:rsidRDefault="0075425E" w:rsidP="0075425E">
            <w:pPr>
              <w:autoSpaceDE w:val="0"/>
              <w:autoSpaceDN w:val="0"/>
              <w:adjustRightInd w:val="0"/>
              <w:jc w:val="center"/>
              <w:rPr>
                <w:rFonts w:ascii="TH SarabunPSK" w:hAnsi="TH SarabunPSK" w:cs="TH SarabunPSK"/>
                <w:sz w:val="28"/>
                <w:cs/>
              </w:rPr>
            </w:pPr>
            <w:r w:rsidRPr="00F10A71">
              <w:rPr>
                <w:rFonts w:ascii="TH SarabunPSK" w:hAnsi="TH SarabunPSK" w:cs="TH SarabunPSK"/>
                <w:sz w:val="28"/>
                <w:cs/>
              </w:rPr>
              <w:t>อาจารย์เอกพงษ์  คงฉาง</w:t>
            </w:r>
          </w:p>
        </w:tc>
        <w:tc>
          <w:tcPr>
            <w:tcW w:w="4320" w:type="dxa"/>
          </w:tcPr>
          <w:p w14:paraId="63CEA8FC" w14:textId="212C9CCF" w:rsidR="0075425E" w:rsidRPr="0075425E" w:rsidRDefault="0075425E" w:rsidP="0075425E">
            <w:pPr>
              <w:autoSpaceDE w:val="0"/>
              <w:autoSpaceDN w:val="0"/>
              <w:adjustRightInd w:val="0"/>
              <w:rPr>
                <w:rFonts w:ascii="TH SarabunPSK" w:hAnsi="TH SarabunPSK" w:cs="TH SarabunPSK"/>
                <w:color w:val="FF0000"/>
                <w:sz w:val="28"/>
              </w:rPr>
            </w:pPr>
            <w:r w:rsidRPr="0075425E">
              <w:rPr>
                <w:rFonts w:ascii="TH SarabunPSK" w:hAnsi="TH SarabunPSK" w:cs="TH SarabunPSK"/>
                <w:sz w:val="28"/>
              </w:rPr>
              <w:t xml:space="preserve">See 2 Sea Art Exhibition  </w:t>
            </w:r>
            <w:r w:rsidRPr="0075425E">
              <w:rPr>
                <w:rFonts w:ascii="TH SarabunPSK" w:hAnsi="TH SarabunPSK" w:cs="TH SarabunPSK" w:hint="cs"/>
                <w:sz w:val="28"/>
                <w:cs/>
              </w:rPr>
              <w:t>ครั้งที่ 5</w:t>
            </w:r>
            <w:r w:rsidRPr="0075425E">
              <w:rPr>
                <w:rFonts w:ascii="TH SarabunPSK" w:hAnsi="TH SarabunPSK" w:cs="TH SarabunPSK"/>
                <w:sz w:val="28"/>
              </w:rPr>
              <w:t>/</w:t>
            </w:r>
            <w:r w:rsidRPr="0075425E">
              <w:rPr>
                <w:rFonts w:ascii="TH SarabunPSK" w:hAnsi="TH SarabunPSK" w:cs="TH SarabunPSK" w:hint="cs"/>
                <w:sz w:val="28"/>
                <w:cs/>
              </w:rPr>
              <w:t>2562</w:t>
            </w:r>
          </w:p>
        </w:tc>
        <w:tc>
          <w:tcPr>
            <w:tcW w:w="1530" w:type="dxa"/>
          </w:tcPr>
          <w:p w14:paraId="0A35C9E1" w14:textId="2420BB98" w:rsidR="0075425E" w:rsidRPr="00995DFD" w:rsidRDefault="0075425E" w:rsidP="0075425E">
            <w:pPr>
              <w:autoSpaceDE w:val="0"/>
              <w:autoSpaceDN w:val="0"/>
              <w:adjustRightInd w:val="0"/>
              <w:rPr>
                <w:rFonts w:ascii="TH SarabunPSK" w:hAnsi="TH SarabunPSK" w:cs="TH SarabunPSK"/>
                <w:b/>
                <w:bCs/>
                <w:color w:val="FF0000"/>
                <w:sz w:val="32"/>
                <w:szCs w:val="32"/>
              </w:rPr>
            </w:pPr>
            <w:r w:rsidRPr="005073F5">
              <w:rPr>
                <w:rFonts w:ascii="TH SarabunPSK" w:hAnsi="TH SarabunPSK" w:cs="TH SarabunPSK"/>
                <w:sz w:val="28"/>
                <w:cs/>
              </w:rPr>
              <w:t>สูจิบัตร</w:t>
            </w:r>
          </w:p>
        </w:tc>
      </w:tr>
      <w:tr w:rsidR="0075425E" w:rsidRPr="00995DFD" w14:paraId="554EF26C" w14:textId="77777777" w:rsidTr="00664A4F">
        <w:tc>
          <w:tcPr>
            <w:tcW w:w="851" w:type="dxa"/>
          </w:tcPr>
          <w:p w14:paraId="2E6F0B8D" w14:textId="572B99AB" w:rsidR="0075425E" w:rsidRPr="00F10A71" w:rsidRDefault="001910A5" w:rsidP="0075425E">
            <w:pPr>
              <w:autoSpaceDE w:val="0"/>
              <w:autoSpaceDN w:val="0"/>
              <w:adjustRightInd w:val="0"/>
              <w:rPr>
                <w:rFonts w:ascii="TH SarabunPSK" w:hAnsi="TH SarabunPSK" w:cs="TH SarabunPSK"/>
                <w:sz w:val="28"/>
                <w:cs/>
              </w:rPr>
            </w:pPr>
            <w:r>
              <w:rPr>
                <w:rFonts w:ascii="TH SarabunPSK" w:hAnsi="TH SarabunPSK" w:cs="TH SarabunPSK"/>
                <w:b/>
                <w:bCs/>
                <w:sz w:val="28"/>
              </w:rPr>
              <w:t>30</w:t>
            </w:r>
          </w:p>
        </w:tc>
        <w:tc>
          <w:tcPr>
            <w:tcW w:w="5206" w:type="dxa"/>
          </w:tcPr>
          <w:p w14:paraId="751AFE7B" w14:textId="499399F0" w:rsidR="0075425E" w:rsidRPr="00F10A71" w:rsidRDefault="0075425E" w:rsidP="0075425E">
            <w:pPr>
              <w:autoSpaceDE w:val="0"/>
              <w:autoSpaceDN w:val="0"/>
              <w:adjustRightInd w:val="0"/>
              <w:rPr>
                <w:rFonts w:ascii="TH SarabunPSK" w:hAnsi="TH SarabunPSK" w:cs="TH SarabunPSK"/>
                <w:sz w:val="28"/>
                <w:cs/>
              </w:rPr>
            </w:pPr>
            <w:r w:rsidRPr="00F10A71">
              <w:rPr>
                <w:rFonts w:ascii="TH SarabunPSK" w:hAnsi="TH SarabunPSK" w:cs="TH SarabunPSK" w:hint="cs"/>
                <w:sz w:val="28"/>
                <w:cs/>
              </w:rPr>
              <w:t>ด้วยความสุขและคิดถึง 3</w:t>
            </w:r>
          </w:p>
        </w:tc>
        <w:tc>
          <w:tcPr>
            <w:tcW w:w="3420" w:type="dxa"/>
          </w:tcPr>
          <w:p w14:paraId="27A1A1DB" w14:textId="3E8572EA" w:rsidR="0075425E" w:rsidRPr="00F10A71" w:rsidRDefault="0075425E" w:rsidP="0075425E">
            <w:pPr>
              <w:autoSpaceDE w:val="0"/>
              <w:autoSpaceDN w:val="0"/>
              <w:adjustRightInd w:val="0"/>
              <w:jc w:val="center"/>
              <w:rPr>
                <w:rFonts w:ascii="TH SarabunPSK" w:hAnsi="TH SarabunPSK" w:cs="TH SarabunPSK"/>
                <w:sz w:val="28"/>
                <w:cs/>
              </w:rPr>
            </w:pPr>
            <w:r w:rsidRPr="00F10A71">
              <w:rPr>
                <w:rFonts w:ascii="TH SarabunPSK" w:hAnsi="TH SarabunPSK" w:cs="TH SarabunPSK"/>
                <w:sz w:val="28"/>
                <w:cs/>
              </w:rPr>
              <w:t>อาจารย์เอกพงษ์  คงฉาง</w:t>
            </w:r>
          </w:p>
        </w:tc>
        <w:tc>
          <w:tcPr>
            <w:tcW w:w="4320" w:type="dxa"/>
          </w:tcPr>
          <w:p w14:paraId="7ECB1B0F" w14:textId="5AC9A1A2" w:rsidR="0075425E" w:rsidRPr="0075425E" w:rsidRDefault="0075425E" w:rsidP="0075425E">
            <w:pPr>
              <w:autoSpaceDE w:val="0"/>
              <w:autoSpaceDN w:val="0"/>
              <w:adjustRightInd w:val="0"/>
              <w:rPr>
                <w:rFonts w:ascii="TH SarabunPSK" w:hAnsi="TH SarabunPSK" w:cs="TH SarabunPSK"/>
                <w:color w:val="FF0000"/>
                <w:sz w:val="28"/>
              </w:rPr>
            </w:pPr>
            <w:r w:rsidRPr="0075425E">
              <w:rPr>
                <w:rFonts w:ascii="TH SarabunPSK" w:hAnsi="TH SarabunPSK" w:cs="TH SarabunPSK"/>
                <w:sz w:val="28"/>
              </w:rPr>
              <w:t xml:space="preserve">See 2 Sea Art Exhibition  </w:t>
            </w:r>
            <w:r w:rsidRPr="0075425E">
              <w:rPr>
                <w:rFonts w:ascii="TH SarabunPSK" w:hAnsi="TH SarabunPSK" w:cs="TH SarabunPSK" w:hint="cs"/>
                <w:sz w:val="28"/>
                <w:cs/>
              </w:rPr>
              <w:t>ครั้งที่ 5</w:t>
            </w:r>
            <w:r w:rsidRPr="0075425E">
              <w:rPr>
                <w:rFonts w:ascii="TH SarabunPSK" w:hAnsi="TH SarabunPSK" w:cs="TH SarabunPSK"/>
                <w:sz w:val="28"/>
              </w:rPr>
              <w:t>/</w:t>
            </w:r>
            <w:r w:rsidRPr="0075425E">
              <w:rPr>
                <w:rFonts w:ascii="TH SarabunPSK" w:hAnsi="TH SarabunPSK" w:cs="TH SarabunPSK" w:hint="cs"/>
                <w:sz w:val="28"/>
                <w:cs/>
              </w:rPr>
              <w:t>2562</w:t>
            </w:r>
          </w:p>
        </w:tc>
        <w:tc>
          <w:tcPr>
            <w:tcW w:w="1530" w:type="dxa"/>
          </w:tcPr>
          <w:p w14:paraId="50D9F9BF" w14:textId="4938F434" w:rsidR="0075425E" w:rsidRPr="00995DFD" w:rsidRDefault="0075425E" w:rsidP="0075425E">
            <w:pPr>
              <w:autoSpaceDE w:val="0"/>
              <w:autoSpaceDN w:val="0"/>
              <w:adjustRightInd w:val="0"/>
              <w:rPr>
                <w:rFonts w:ascii="TH SarabunPSK" w:hAnsi="TH SarabunPSK" w:cs="TH SarabunPSK"/>
                <w:b/>
                <w:bCs/>
                <w:color w:val="FF0000"/>
                <w:sz w:val="32"/>
                <w:szCs w:val="32"/>
              </w:rPr>
            </w:pPr>
            <w:r w:rsidRPr="005073F5">
              <w:rPr>
                <w:rFonts w:ascii="TH SarabunPSK" w:hAnsi="TH SarabunPSK" w:cs="TH SarabunPSK"/>
                <w:sz w:val="28"/>
                <w:cs/>
              </w:rPr>
              <w:t>สูจิบัตร</w:t>
            </w:r>
          </w:p>
        </w:tc>
      </w:tr>
      <w:tr w:rsidR="0075425E" w:rsidRPr="00995DFD" w14:paraId="71D1C625" w14:textId="77777777" w:rsidTr="00664A4F">
        <w:tc>
          <w:tcPr>
            <w:tcW w:w="851" w:type="dxa"/>
          </w:tcPr>
          <w:p w14:paraId="480F123C" w14:textId="77A7D5A5" w:rsidR="0075425E" w:rsidRPr="00F10A71" w:rsidRDefault="001910A5" w:rsidP="0075425E">
            <w:pPr>
              <w:autoSpaceDE w:val="0"/>
              <w:autoSpaceDN w:val="0"/>
              <w:adjustRightInd w:val="0"/>
              <w:rPr>
                <w:rFonts w:ascii="TH SarabunPSK" w:hAnsi="TH SarabunPSK" w:cs="TH SarabunPSK"/>
                <w:sz w:val="28"/>
                <w:cs/>
              </w:rPr>
            </w:pPr>
            <w:r>
              <w:rPr>
                <w:rFonts w:ascii="TH SarabunPSK" w:hAnsi="TH SarabunPSK" w:cs="TH SarabunPSK"/>
                <w:b/>
                <w:bCs/>
                <w:sz w:val="28"/>
              </w:rPr>
              <w:t>31</w:t>
            </w:r>
          </w:p>
        </w:tc>
        <w:tc>
          <w:tcPr>
            <w:tcW w:w="5206" w:type="dxa"/>
          </w:tcPr>
          <w:p w14:paraId="053B5B6C" w14:textId="426CF890" w:rsidR="0075425E" w:rsidRPr="00F10A71" w:rsidRDefault="0075425E" w:rsidP="0075425E">
            <w:pPr>
              <w:autoSpaceDE w:val="0"/>
              <w:autoSpaceDN w:val="0"/>
              <w:adjustRightInd w:val="0"/>
              <w:rPr>
                <w:rFonts w:ascii="TH SarabunPSK" w:hAnsi="TH SarabunPSK" w:cs="TH SarabunPSK"/>
                <w:sz w:val="28"/>
                <w:cs/>
              </w:rPr>
            </w:pPr>
            <w:r w:rsidRPr="00F10A71">
              <w:rPr>
                <w:rFonts w:ascii="TH SarabunPSK" w:hAnsi="TH SarabunPSK" w:cs="TH SarabunPSK" w:hint="cs"/>
                <w:sz w:val="28"/>
                <w:cs/>
              </w:rPr>
              <w:t>ด้วยความสุขและคิดถึง 4</w:t>
            </w:r>
          </w:p>
        </w:tc>
        <w:tc>
          <w:tcPr>
            <w:tcW w:w="3420" w:type="dxa"/>
          </w:tcPr>
          <w:p w14:paraId="512EE69F" w14:textId="6988949C" w:rsidR="0075425E" w:rsidRPr="00F10A71" w:rsidRDefault="0075425E" w:rsidP="0075425E">
            <w:pPr>
              <w:autoSpaceDE w:val="0"/>
              <w:autoSpaceDN w:val="0"/>
              <w:adjustRightInd w:val="0"/>
              <w:jc w:val="center"/>
              <w:rPr>
                <w:rFonts w:ascii="TH SarabunPSK" w:hAnsi="TH SarabunPSK" w:cs="TH SarabunPSK"/>
                <w:sz w:val="28"/>
                <w:cs/>
              </w:rPr>
            </w:pPr>
            <w:r w:rsidRPr="00F10A71">
              <w:rPr>
                <w:rFonts w:ascii="TH SarabunPSK" w:hAnsi="TH SarabunPSK" w:cs="TH SarabunPSK"/>
                <w:sz w:val="28"/>
                <w:cs/>
              </w:rPr>
              <w:t>อาจารย์เอกพงษ์  คงฉาง</w:t>
            </w:r>
          </w:p>
        </w:tc>
        <w:tc>
          <w:tcPr>
            <w:tcW w:w="4320" w:type="dxa"/>
          </w:tcPr>
          <w:p w14:paraId="0F5237EF" w14:textId="3FC3C7A0" w:rsidR="0075425E" w:rsidRPr="0075425E" w:rsidRDefault="0075425E" w:rsidP="0075425E">
            <w:pPr>
              <w:autoSpaceDE w:val="0"/>
              <w:autoSpaceDN w:val="0"/>
              <w:adjustRightInd w:val="0"/>
              <w:rPr>
                <w:rFonts w:ascii="TH SarabunPSK" w:hAnsi="TH SarabunPSK" w:cs="TH SarabunPSK"/>
                <w:color w:val="FF0000"/>
                <w:sz w:val="28"/>
              </w:rPr>
            </w:pPr>
            <w:r w:rsidRPr="0075425E">
              <w:rPr>
                <w:rFonts w:ascii="TH SarabunPSK" w:hAnsi="TH SarabunPSK" w:cs="TH SarabunPSK"/>
                <w:sz w:val="28"/>
              </w:rPr>
              <w:t xml:space="preserve">See 2 Sea Art Exhibition  </w:t>
            </w:r>
            <w:r w:rsidRPr="0075425E">
              <w:rPr>
                <w:rFonts w:ascii="TH SarabunPSK" w:hAnsi="TH SarabunPSK" w:cs="TH SarabunPSK" w:hint="cs"/>
                <w:sz w:val="28"/>
                <w:cs/>
              </w:rPr>
              <w:t>ครั้งที่ 5</w:t>
            </w:r>
            <w:r w:rsidRPr="0075425E">
              <w:rPr>
                <w:rFonts w:ascii="TH SarabunPSK" w:hAnsi="TH SarabunPSK" w:cs="TH SarabunPSK"/>
                <w:sz w:val="28"/>
              </w:rPr>
              <w:t>/</w:t>
            </w:r>
            <w:r w:rsidRPr="0075425E">
              <w:rPr>
                <w:rFonts w:ascii="TH SarabunPSK" w:hAnsi="TH SarabunPSK" w:cs="TH SarabunPSK" w:hint="cs"/>
                <w:sz w:val="28"/>
                <w:cs/>
              </w:rPr>
              <w:t>2562</w:t>
            </w:r>
          </w:p>
        </w:tc>
        <w:tc>
          <w:tcPr>
            <w:tcW w:w="1530" w:type="dxa"/>
          </w:tcPr>
          <w:p w14:paraId="60387AF4" w14:textId="1A4603CE" w:rsidR="0075425E" w:rsidRPr="00995DFD" w:rsidRDefault="0075425E" w:rsidP="0075425E">
            <w:pPr>
              <w:autoSpaceDE w:val="0"/>
              <w:autoSpaceDN w:val="0"/>
              <w:adjustRightInd w:val="0"/>
              <w:rPr>
                <w:rFonts w:ascii="TH SarabunPSK" w:hAnsi="TH SarabunPSK" w:cs="TH SarabunPSK"/>
                <w:b/>
                <w:bCs/>
                <w:color w:val="FF0000"/>
                <w:sz w:val="32"/>
                <w:szCs w:val="32"/>
              </w:rPr>
            </w:pPr>
            <w:r w:rsidRPr="005073F5">
              <w:rPr>
                <w:rFonts w:ascii="TH SarabunPSK" w:hAnsi="TH SarabunPSK" w:cs="TH SarabunPSK"/>
                <w:sz w:val="28"/>
                <w:cs/>
              </w:rPr>
              <w:t>สูจิบัตร</w:t>
            </w:r>
          </w:p>
        </w:tc>
      </w:tr>
      <w:tr w:rsidR="006F5B96" w:rsidRPr="00995DFD" w14:paraId="7B38C708" w14:textId="77777777" w:rsidTr="00664A4F">
        <w:tc>
          <w:tcPr>
            <w:tcW w:w="851" w:type="dxa"/>
          </w:tcPr>
          <w:p w14:paraId="4C92C883" w14:textId="5897FE88" w:rsidR="006F5B96" w:rsidRPr="00F10A71" w:rsidRDefault="001910A5" w:rsidP="006F5B96">
            <w:pPr>
              <w:autoSpaceDE w:val="0"/>
              <w:autoSpaceDN w:val="0"/>
              <w:adjustRightInd w:val="0"/>
              <w:rPr>
                <w:rFonts w:ascii="TH SarabunPSK" w:hAnsi="TH SarabunPSK" w:cs="TH SarabunPSK"/>
                <w:b/>
                <w:bCs/>
                <w:sz w:val="28"/>
              </w:rPr>
            </w:pPr>
            <w:r>
              <w:rPr>
                <w:rFonts w:ascii="TH SarabunPSK" w:hAnsi="TH SarabunPSK" w:cs="TH SarabunPSK"/>
                <w:b/>
                <w:bCs/>
                <w:sz w:val="28"/>
              </w:rPr>
              <w:t>32</w:t>
            </w:r>
          </w:p>
        </w:tc>
        <w:tc>
          <w:tcPr>
            <w:tcW w:w="5206" w:type="dxa"/>
          </w:tcPr>
          <w:p w14:paraId="36232AD9" w14:textId="1751721B" w:rsidR="006F5B96" w:rsidRPr="006F5B96" w:rsidRDefault="006F5B96" w:rsidP="006F5B96">
            <w:pPr>
              <w:autoSpaceDE w:val="0"/>
              <w:autoSpaceDN w:val="0"/>
              <w:adjustRightInd w:val="0"/>
              <w:rPr>
                <w:rFonts w:ascii="TH SarabunPSK" w:hAnsi="TH SarabunPSK" w:cs="TH SarabunPSK"/>
                <w:sz w:val="28"/>
                <w:cs/>
              </w:rPr>
            </w:pPr>
            <w:r w:rsidRPr="006F5B96">
              <w:rPr>
                <w:rFonts w:ascii="TH SarabunPSK" w:hAnsi="TH SarabunPSK" w:cs="TH SarabunPSK"/>
                <w:sz w:val="28"/>
                <w:cs/>
              </w:rPr>
              <w:t xml:space="preserve">สุนทรียะในจินตภาพแห่งความผูกพัน 1                                   </w:t>
            </w:r>
          </w:p>
        </w:tc>
        <w:tc>
          <w:tcPr>
            <w:tcW w:w="3420" w:type="dxa"/>
          </w:tcPr>
          <w:p w14:paraId="7E2F97D3" w14:textId="7713C1C8" w:rsidR="006F5B96" w:rsidRPr="00F10A71" w:rsidRDefault="006F5B96" w:rsidP="006F5B96">
            <w:pPr>
              <w:autoSpaceDE w:val="0"/>
              <w:autoSpaceDN w:val="0"/>
              <w:adjustRightInd w:val="0"/>
              <w:jc w:val="center"/>
              <w:rPr>
                <w:rFonts w:ascii="TH SarabunPSK" w:hAnsi="TH SarabunPSK" w:cs="TH SarabunPSK"/>
                <w:sz w:val="28"/>
                <w:cs/>
              </w:rPr>
            </w:pPr>
            <w:r w:rsidRPr="00F10A71">
              <w:rPr>
                <w:rFonts w:ascii="TH SarabunPSK" w:hAnsi="TH SarabunPSK" w:cs="TH SarabunPSK"/>
                <w:sz w:val="28"/>
                <w:cs/>
              </w:rPr>
              <w:t>อาจารย์เอกพงษ์  คงฉาง</w:t>
            </w:r>
          </w:p>
        </w:tc>
        <w:tc>
          <w:tcPr>
            <w:tcW w:w="4320" w:type="dxa"/>
          </w:tcPr>
          <w:p w14:paraId="02E0876C" w14:textId="469BE5DE" w:rsidR="006F5B96" w:rsidRPr="0075425E" w:rsidRDefault="006F5B96" w:rsidP="006F5B96">
            <w:pPr>
              <w:autoSpaceDE w:val="0"/>
              <w:autoSpaceDN w:val="0"/>
              <w:adjustRightInd w:val="0"/>
              <w:rPr>
                <w:rFonts w:ascii="TH SarabunPSK" w:hAnsi="TH SarabunPSK" w:cs="TH SarabunPSK"/>
                <w:sz w:val="28"/>
              </w:rPr>
            </w:pPr>
            <w:r w:rsidRPr="0075425E">
              <w:rPr>
                <w:rFonts w:ascii="TH SarabunPSK" w:hAnsi="TH SarabunPSK" w:cs="TH SarabunPSK"/>
                <w:sz w:val="28"/>
              </w:rPr>
              <w:t xml:space="preserve">See 2 Sea Art Exhibition  </w:t>
            </w:r>
            <w:r>
              <w:rPr>
                <w:rFonts w:ascii="TH SarabunPSK" w:hAnsi="TH SarabunPSK" w:cs="TH SarabunPSK" w:hint="cs"/>
                <w:sz w:val="28"/>
                <w:cs/>
              </w:rPr>
              <w:t>ครั้งที่ 6</w:t>
            </w:r>
            <w:r w:rsidRPr="0075425E">
              <w:rPr>
                <w:rFonts w:ascii="TH SarabunPSK" w:hAnsi="TH SarabunPSK" w:cs="TH SarabunPSK"/>
                <w:sz w:val="28"/>
              </w:rPr>
              <w:t>/</w:t>
            </w:r>
            <w:r>
              <w:rPr>
                <w:rFonts w:ascii="TH SarabunPSK" w:hAnsi="TH SarabunPSK" w:cs="TH SarabunPSK" w:hint="cs"/>
                <w:sz w:val="28"/>
                <w:cs/>
              </w:rPr>
              <w:t>2563</w:t>
            </w:r>
          </w:p>
        </w:tc>
        <w:tc>
          <w:tcPr>
            <w:tcW w:w="1530" w:type="dxa"/>
          </w:tcPr>
          <w:p w14:paraId="7AB7E0D2" w14:textId="38C7C9D8" w:rsidR="006F5B96" w:rsidRPr="005073F5" w:rsidRDefault="006F5B96" w:rsidP="006F5B96">
            <w:pPr>
              <w:autoSpaceDE w:val="0"/>
              <w:autoSpaceDN w:val="0"/>
              <w:adjustRightInd w:val="0"/>
              <w:rPr>
                <w:rFonts w:ascii="TH SarabunPSK" w:hAnsi="TH SarabunPSK" w:cs="TH SarabunPSK"/>
                <w:sz w:val="28"/>
                <w:cs/>
              </w:rPr>
            </w:pPr>
            <w:r w:rsidRPr="006F5B96">
              <w:rPr>
                <w:rFonts w:ascii="TH SarabunPSK" w:hAnsi="TH SarabunPSK" w:cs="TH SarabunPSK"/>
                <w:sz w:val="28"/>
                <w:cs/>
              </w:rPr>
              <w:t>สูจิบัตร</w:t>
            </w:r>
          </w:p>
        </w:tc>
      </w:tr>
      <w:tr w:rsidR="006F5B96" w:rsidRPr="00995DFD" w14:paraId="461C0822" w14:textId="77777777" w:rsidTr="00664A4F">
        <w:tc>
          <w:tcPr>
            <w:tcW w:w="851" w:type="dxa"/>
          </w:tcPr>
          <w:p w14:paraId="39624FF9" w14:textId="5A0C9C85" w:rsidR="006F5B96" w:rsidRPr="00F10A71" w:rsidRDefault="001910A5" w:rsidP="006F5B96">
            <w:pPr>
              <w:autoSpaceDE w:val="0"/>
              <w:autoSpaceDN w:val="0"/>
              <w:adjustRightInd w:val="0"/>
              <w:rPr>
                <w:rFonts w:ascii="TH SarabunPSK" w:hAnsi="TH SarabunPSK" w:cs="TH SarabunPSK"/>
                <w:b/>
                <w:bCs/>
                <w:sz w:val="28"/>
              </w:rPr>
            </w:pPr>
            <w:r>
              <w:rPr>
                <w:rFonts w:ascii="TH SarabunPSK" w:hAnsi="TH SarabunPSK" w:cs="TH SarabunPSK"/>
                <w:b/>
                <w:bCs/>
                <w:sz w:val="28"/>
              </w:rPr>
              <w:t>33</w:t>
            </w:r>
          </w:p>
        </w:tc>
        <w:tc>
          <w:tcPr>
            <w:tcW w:w="5206" w:type="dxa"/>
          </w:tcPr>
          <w:p w14:paraId="0BA2E684" w14:textId="0E14CD41" w:rsidR="006F5B96" w:rsidRPr="00F10A71" w:rsidRDefault="006F5B96" w:rsidP="006F5B96">
            <w:pPr>
              <w:autoSpaceDE w:val="0"/>
              <w:autoSpaceDN w:val="0"/>
              <w:adjustRightInd w:val="0"/>
              <w:rPr>
                <w:rFonts w:ascii="TH SarabunPSK" w:hAnsi="TH SarabunPSK" w:cs="TH SarabunPSK"/>
                <w:sz w:val="28"/>
                <w:cs/>
              </w:rPr>
            </w:pPr>
            <w:r w:rsidRPr="006F5B96">
              <w:rPr>
                <w:rFonts w:ascii="TH SarabunPSK" w:hAnsi="TH SarabunPSK" w:cs="TH SarabunPSK"/>
                <w:sz w:val="28"/>
                <w:cs/>
              </w:rPr>
              <w:t xml:space="preserve">สุนทรียะในจินตภาพแห่งความผูกพัน 2                                   </w:t>
            </w:r>
          </w:p>
        </w:tc>
        <w:tc>
          <w:tcPr>
            <w:tcW w:w="3420" w:type="dxa"/>
          </w:tcPr>
          <w:p w14:paraId="03720E61" w14:textId="2A8207F6" w:rsidR="006F5B96" w:rsidRPr="00F10A71" w:rsidRDefault="006F5B96" w:rsidP="006F5B96">
            <w:pPr>
              <w:autoSpaceDE w:val="0"/>
              <w:autoSpaceDN w:val="0"/>
              <w:adjustRightInd w:val="0"/>
              <w:jc w:val="center"/>
              <w:rPr>
                <w:rFonts w:ascii="TH SarabunPSK" w:hAnsi="TH SarabunPSK" w:cs="TH SarabunPSK"/>
                <w:sz w:val="28"/>
                <w:cs/>
              </w:rPr>
            </w:pPr>
            <w:r w:rsidRPr="00F10A71">
              <w:rPr>
                <w:rFonts w:ascii="TH SarabunPSK" w:hAnsi="TH SarabunPSK" w:cs="TH SarabunPSK"/>
                <w:sz w:val="28"/>
                <w:cs/>
              </w:rPr>
              <w:t>อาจารย์เอกพงษ์  คงฉาง</w:t>
            </w:r>
          </w:p>
        </w:tc>
        <w:tc>
          <w:tcPr>
            <w:tcW w:w="4320" w:type="dxa"/>
          </w:tcPr>
          <w:p w14:paraId="499E4A19" w14:textId="597836F7" w:rsidR="006F5B96" w:rsidRPr="0075425E" w:rsidRDefault="006F5B96" w:rsidP="006F5B96">
            <w:pPr>
              <w:autoSpaceDE w:val="0"/>
              <w:autoSpaceDN w:val="0"/>
              <w:adjustRightInd w:val="0"/>
              <w:rPr>
                <w:rFonts w:ascii="TH SarabunPSK" w:hAnsi="TH SarabunPSK" w:cs="TH SarabunPSK"/>
                <w:sz w:val="28"/>
              </w:rPr>
            </w:pPr>
            <w:r w:rsidRPr="0075425E">
              <w:rPr>
                <w:rFonts w:ascii="TH SarabunPSK" w:hAnsi="TH SarabunPSK" w:cs="TH SarabunPSK"/>
                <w:sz w:val="28"/>
              </w:rPr>
              <w:t xml:space="preserve">See 2 Sea Art Exhibition  </w:t>
            </w:r>
            <w:r>
              <w:rPr>
                <w:rFonts w:ascii="TH SarabunPSK" w:hAnsi="TH SarabunPSK" w:cs="TH SarabunPSK" w:hint="cs"/>
                <w:sz w:val="28"/>
                <w:cs/>
              </w:rPr>
              <w:t>ครั้งที่ 6</w:t>
            </w:r>
            <w:r w:rsidRPr="0075425E">
              <w:rPr>
                <w:rFonts w:ascii="TH SarabunPSK" w:hAnsi="TH SarabunPSK" w:cs="TH SarabunPSK"/>
                <w:sz w:val="28"/>
              </w:rPr>
              <w:t>/</w:t>
            </w:r>
            <w:r>
              <w:rPr>
                <w:rFonts w:ascii="TH SarabunPSK" w:hAnsi="TH SarabunPSK" w:cs="TH SarabunPSK" w:hint="cs"/>
                <w:sz w:val="28"/>
                <w:cs/>
              </w:rPr>
              <w:t>2563</w:t>
            </w:r>
          </w:p>
        </w:tc>
        <w:tc>
          <w:tcPr>
            <w:tcW w:w="1530" w:type="dxa"/>
          </w:tcPr>
          <w:p w14:paraId="588D7706" w14:textId="73E19052" w:rsidR="006F5B96" w:rsidRPr="005073F5" w:rsidRDefault="006F5B96" w:rsidP="006F5B96">
            <w:pPr>
              <w:autoSpaceDE w:val="0"/>
              <w:autoSpaceDN w:val="0"/>
              <w:adjustRightInd w:val="0"/>
              <w:rPr>
                <w:rFonts w:ascii="TH SarabunPSK" w:hAnsi="TH SarabunPSK" w:cs="TH SarabunPSK"/>
                <w:sz w:val="28"/>
                <w:cs/>
              </w:rPr>
            </w:pPr>
            <w:r w:rsidRPr="006F5B96">
              <w:rPr>
                <w:rFonts w:ascii="TH SarabunPSK" w:hAnsi="TH SarabunPSK" w:cs="TH SarabunPSK"/>
                <w:sz w:val="28"/>
                <w:cs/>
              </w:rPr>
              <w:t>สูจิบัตร</w:t>
            </w:r>
          </w:p>
        </w:tc>
      </w:tr>
      <w:tr w:rsidR="006F5B96" w:rsidRPr="00995DFD" w14:paraId="39FFCC9D" w14:textId="77777777" w:rsidTr="00664A4F">
        <w:tc>
          <w:tcPr>
            <w:tcW w:w="851" w:type="dxa"/>
          </w:tcPr>
          <w:p w14:paraId="32A154B8" w14:textId="30DD707C" w:rsidR="006F5B96" w:rsidRPr="00F10A71" w:rsidRDefault="001910A5" w:rsidP="006F5B96">
            <w:pPr>
              <w:autoSpaceDE w:val="0"/>
              <w:autoSpaceDN w:val="0"/>
              <w:adjustRightInd w:val="0"/>
              <w:rPr>
                <w:rFonts w:ascii="TH SarabunPSK" w:hAnsi="TH SarabunPSK" w:cs="TH SarabunPSK"/>
                <w:b/>
                <w:bCs/>
                <w:sz w:val="28"/>
              </w:rPr>
            </w:pPr>
            <w:r>
              <w:rPr>
                <w:rFonts w:ascii="TH SarabunPSK" w:hAnsi="TH SarabunPSK" w:cs="TH SarabunPSK"/>
                <w:b/>
                <w:bCs/>
                <w:sz w:val="28"/>
              </w:rPr>
              <w:t>34</w:t>
            </w:r>
          </w:p>
        </w:tc>
        <w:tc>
          <w:tcPr>
            <w:tcW w:w="5206" w:type="dxa"/>
          </w:tcPr>
          <w:p w14:paraId="723BF374" w14:textId="43306240" w:rsidR="006F5B96" w:rsidRPr="00F10A71" w:rsidRDefault="006F5B96" w:rsidP="006F5B96">
            <w:pPr>
              <w:autoSpaceDE w:val="0"/>
              <w:autoSpaceDN w:val="0"/>
              <w:adjustRightInd w:val="0"/>
              <w:rPr>
                <w:rFonts w:ascii="TH SarabunPSK" w:hAnsi="TH SarabunPSK" w:cs="TH SarabunPSK"/>
                <w:sz w:val="28"/>
                <w:cs/>
              </w:rPr>
            </w:pPr>
            <w:r w:rsidRPr="006F5B96">
              <w:rPr>
                <w:rFonts w:ascii="TH SarabunPSK" w:hAnsi="TH SarabunPSK" w:cs="TH SarabunPSK"/>
                <w:sz w:val="28"/>
                <w:cs/>
              </w:rPr>
              <w:t xml:space="preserve">สุนทรียะในจินตภาพแห่งความผูกพัน 3                                   </w:t>
            </w:r>
          </w:p>
        </w:tc>
        <w:tc>
          <w:tcPr>
            <w:tcW w:w="3420" w:type="dxa"/>
          </w:tcPr>
          <w:p w14:paraId="00F79677" w14:textId="2F6A9DE4" w:rsidR="006F5B96" w:rsidRPr="00F10A71" w:rsidRDefault="006F5B96" w:rsidP="006F5B96">
            <w:pPr>
              <w:autoSpaceDE w:val="0"/>
              <w:autoSpaceDN w:val="0"/>
              <w:adjustRightInd w:val="0"/>
              <w:jc w:val="center"/>
              <w:rPr>
                <w:rFonts w:ascii="TH SarabunPSK" w:hAnsi="TH SarabunPSK" w:cs="TH SarabunPSK"/>
                <w:sz w:val="28"/>
                <w:cs/>
              </w:rPr>
            </w:pPr>
            <w:r w:rsidRPr="00F10A71">
              <w:rPr>
                <w:rFonts w:ascii="TH SarabunPSK" w:hAnsi="TH SarabunPSK" w:cs="TH SarabunPSK"/>
                <w:sz w:val="28"/>
                <w:cs/>
              </w:rPr>
              <w:t>อาจารย์เอกพงษ์  คงฉาง</w:t>
            </w:r>
          </w:p>
        </w:tc>
        <w:tc>
          <w:tcPr>
            <w:tcW w:w="4320" w:type="dxa"/>
          </w:tcPr>
          <w:p w14:paraId="3554074E" w14:textId="2837F04C" w:rsidR="006F5B96" w:rsidRPr="0075425E" w:rsidRDefault="006F5B96" w:rsidP="006F5B96">
            <w:pPr>
              <w:autoSpaceDE w:val="0"/>
              <w:autoSpaceDN w:val="0"/>
              <w:adjustRightInd w:val="0"/>
              <w:rPr>
                <w:rFonts w:ascii="TH SarabunPSK" w:hAnsi="TH SarabunPSK" w:cs="TH SarabunPSK"/>
                <w:sz w:val="28"/>
              </w:rPr>
            </w:pPr>
            <w:r w:rsidRPr="0075425E">
              <w:rPr>
                <w:rFonts w:ascii="TH SarabunPSK" w:hAnsi="TH SarabunPSK" w:cs="TH SarabunPSK"/>
                <w:sz w:val="28"/>
              </w:rPr>
              <w:t xml:space="preserve">See 2 Sea Art Exhibition  </w:t>
            </w:r>
            <w:r>
              <w:rPr>
                <w:rFonts w:ascii="TH SarabunPSK" w:hAnsi="TH SarabunPSK" w:cs="TH SarabunPSK" w:hint="cs"/>
                <w:sz w:val="28"/>
                <w:cs/>
              </w:rPr>
              <w:t>ครั้งที่ 6</w:t>
            </w:r>
            <w:r w:rsidRPr="0075425E">
              <w:rPr>
                <w:rFonts w:ascii="TH SarabunPSK" w:hAnsi="TH SarabunPSK" w:cs="TH SarabunPSK"/>
                <w:sz w:val="28"/>
              </w:rPr>
              <w:t>/</w:t>
            </w:r>
            <w:r>
              <w:rPr>
                <w:rFonts w:ascii="TH SarabunPSK" w:hAnsi="TH SarabunPSK" w:cs="TH SarabunPSK" w:hint="cs"/>
                <w:sz w:val="28"/>
                <w:cs/>
              </w:rPr>
              <w:t>2563</w:t>
            </w:r>
          </w:p>
        </w:tc>
        <w:tc>
          <w:tcPr>
            <w:tcW w:w="1530" w:type="dxa"/>
          </w:tcPr>
          <w:p w14:paraId="73A91E64" w14:textId="050A5D7E" w:rsidR="006F5B96" w:rsidRPr="005073F5" w:rsidRDefault="006F5B96" w:rsidP="006F5B96">
            <w:pPr>
              <w:autoSpaceDE w:val="0"/>
              <w:autoSpaceDN w:val="0"/>
              <w:adjustRightInd w:val="0"/>
              <w:rPr>
                <w:rFonts w:ascii="TH SarabunPSK" w:hAnsi="TH SarabunPSK" w:cs="TH SarabunPSK"/>
                <w:sz w:val="28"/>
                <w:cs/>
              </w:rPr>
            </w:pPr>
            <w:r w:rsidRPr="006F5B96">
              <w:rPr>
                <w:rFonts w:ascii="TH SarabunPSK" w:hAnsi="TH SarabunPSK" w:cs="TH SarabunPSK"/>
                <w:sz w:val="28"/>
                <w:cs/>
              </w:rPr>
              <w:t>สูจิบัตร</w:t>
            </w:r>
          </w:p>
        </w:tc>
      </w:tr>
      <w:tr w:rsidR="006F5B96" w:rsidRPr="00995DFD" w14:paraId="4251800F" w14:textId="77777777" w:rsidTr="00664A4F">
        <w:tc>
          <w:tcPr>
            <w:tcW w:w="851" w:type="dxa"/>
          </w:tcPr>
          <w:p w14:paraId="4C58A481" w14:textId="3A311A8A" w:rsidR="006F5B96" w:rsidRPr="00F10A71" w:rsidRDefault="001910A5" w:rsidP="006F5B96">
            <w:pPr>
              <w:autoSpaceDE w:val="0"/>
              <w:autoSpaceDN w:val="0"/>
              <w:adjustRightInd w:val="0"/>
              <w:rPr>
                <w:rFonts w:ascii="TH SarabunPSK" w:hAnsi="TH SarabunPSK" w:cs="TH SarabunPSK"/>
                <w:b/>
                <w:bCs/>
                <w:sz w:val="28"/>
              </w:rPr>
            </w:pPr>
            <w:r>
              <w:rPr>
                <w:rFonts w:ascii="TH SarabunPSK" w:hAnsi="TH SarabunPSK" w:cs="TH SarabunPSK"/>
                <w:b/>
                <w:bCs/>
                <w:sz w:val="28"/>
              </w:rPr>
              <w:t>35</w:t>
            </w:r>
          </w:p>
        </w:tc>
        <w:tc>
          <w:tcPr>
            <w:tcW w:w="5206" w:type="dxa"/>
          </w:tcPr>
          <w:p w14:paraId="7FABD1D6" w14:textId="066BB8DC" w:rsidR="006F5B96" w:rsidRPr="00F10A71" w:rsidRDefault="006F5B96" w:rsidP="006F5B96">
            <w:pPr>
              <w:autoSpaceDE w:val="0"/>
              <w:autoSpaceDN w:val="0"/>
              <w:adjustRightInd w:val="0"/>
              <w:rPr>
                <w:rFonts w:ascii="TH SarabunPSK" w:hAnsi="TH SarabunPSK" w:cs="TH SarabunPSK"/>
                <w:sz w:val="28"/>
                <w:cs/>
              </w:rPr>
            </w:pPr>
            <w:r w:rsidRPr="006F5B96">
              <w:rPr>
                <w:rFonts w:ascii="TH SarabunPSK" w:hAnsi="TH SarabunPSK" w:cs="TH SarabunPSK"/>
                <w:sz w:val="28"/>
                <w:cs/>
              </w:rPr>
              <w:t xml:space="preserve">สุนทรียะในจินตภาพแห่งความผูกพัน 4                                   </w:t>
            </w:r>
          </w:p>
        </w:tc>
        <w:tc>
          <w:tcPr>
            <w:tcW w:w="3420" w:type="dxa"/>
          </w:tcPr>
          <w:p w14:paraId="7D9DEAEF" w14:textId="79B161FE" w:rsidR="006F5B96" w:rsidRPr="00F10A71" w:rsidRDefault="006F5B96" w:rsidP="006F5B96">
            <w:pPr>
              <w:autoSpaceDE w:val="0"/>
              <w:autoSpaceDN w:val="0"/>
              <w:adjustRightInd w:val="0"/>
              <w:jc w:val="center"/>
              <w:rPr>
                <w:rFonts w:ascii="TH SarabunPSK" w:hAnsi="TH SarabunPSK" w:cs="TH SarabunPSK"/>
                <w:sz w:val="28"/>
                <w:cs/>
              </w:rPr>
            </w:pPr>
            <w:r w:rsidRPr="00F10A71">
              <w:rPr>
                <w:rFonts w:ascii="TH SarabunPSK" w:hAnsi="TH SarabunPSK" w:cs="TH SarabunPSK"/>
                <w:sz w:val="28"/>
                <w:cs/>
              </w:rPr>
              <w:t>อาจารย์เอกพงษ์  คงฉาง</w:t>
            </w:r>
          </w:p>
        </w:tc>
        <w:tc>
          <w:tcPr>
            <w:tcW w:w="4320" w:type="dxa"/>
          </w:tcPr>
          <w:p w14:paraId="2E4ADE1E" w14:textId="25094875" w:rsidR="006F5B96" w:rsidRPr="0075425E" w:rsidRDefault="006F5B96" w:rsidP="006F5B96">
            <w:pPr>
              <w:autoSpaceDE w:val="0"/>
              <w:autoSpaceDN w:val="0"/>
              <w:adjustRightInd w:val="0"/>
              <w:rPr>
                <w:rFonts w:ascii="TH SarabunPSK" w:hAnsi="TH SarabunPSK" w:cs="TH SarabunPSK"/>
                <w:sz w:val="28"/>
              </w:rPr>
            </w:pPr>
            <w:r w:rsidRPr="0075425E">
              <w:rPr>
                <w:rFonts w:ascii="TH SarabunPSK" w:hAnsi="TH SarabunPSK" w:cs="TH SarabunPSK"/>
                <w:sz w:val="28"/>
              </w:rPr>
              <w:t xml:space="preserve">See 2 Sea Art Exhibition  </w:t>
            </w:r>
            <w:r>
              <w:rPr>
                <w:rFonts w:ascii="TH SarabunPSK" w:hAnsi="TH SarabunPSK" w:cs="TH SarabunPSK" w:hint="cs"/>
                <w:sz w:val="28"/>
                <w:cs/>
              </w:rPr>
              <w:t>ครั้งที่ 6</w:t>
            </w:r>
            <w:r w:rsidRPr="0075425E">
              <w:rPr>
                <w:rFonts w:ascii="TH SarabunPSK" w:hAnsi="TH SarabunPSK" w:cs="TH SarabunPSK"/>
                <w:sz w:val="28"/>
              </w:rPr>
              <w:t>/</w:t>
            </w:r>
            <w:r>
              <w:rPr>
                <w:rFonts w:ascii="TH SarabunPSK" w:hAnsi="TH SarabunPSK" w:cs="TH SarabunPSK" w:hint="cs"/>
                <w:sz w:val="28"/>
                <w:cs/>
              </w:rPr>
              <w:t>2563</w:t>
            </w:r>
          </w:p>
        </w:tc>
        <w:tc>
          <w:tcPr>
            <w:tcW w:w="1530" w:type="dxa"/>
          </w:tcPr>
          <w:p w14:paraId="0937F227" w14:textId="702D7BA8" w:rsidR="006F5B96" w:rsidRPr="005073F5" w:rsidRDefault="006F5B96" w:rsidP="006F5B96">
            <w:pPr>
              <w:autoSpaceDE w:val="0"/>
              <w:autoSpaceDN w:val="0"/>
              <w:adjustRightInd w:val="0"/>
              <w:rPr>
                <w:rFonts w:ascii="TH SarabunPSK" w:hAnsi="TH SarabunPSK" w:cs="TH SarabunPSK"/>
                <w:sz w:val="28"/>
                <w:cs/>
              </w:rPr>
            </w:pPr>
            <w:r w:rsidRPr="006F5B96">
              <w:rPr>
                <w:rFonts w:ascii="TH SarabunPSK" w:hAnsi="TH SarabunPSK" w:cs="TH SarabunPSK"/>
                <w:sz w:val="28"/>
                <w:cs/>
              </w:rPr>
              <w:t>สูจิบัตร</w:t>
            </w:r>
          </w:p>
        </w:tc>
      </w:tr>
      <w:tr w:rsidR="006F5B96" w:rsidRPr="00995DFD" w14:paraId="61734742" w14:textId="77777777" w:rsidTr="00664A4F">
        <w:tc>
          <w:tcPr>
            <w:tcW w:w="851" w:type="dxa"/>
          </w:tcPr>
          <w:p w14:paraId="4950B682" w14:textId="489C6672" w:rsidR="006F5B96" w:rsidRPr="00F10A71" w:rsidRDefault="001910A5" w:rsidP="006F5B96">
            <w:pPr>
              <w:autoSpaceDE w:val="0"/>
              <w:autoSpaceDN w:val="0"/>
              <w:adjustRightInd w:val="0"/>
              <w:rPr>
                <w:rFonts w:ascii="TH SarabunPSK" w:hAnsi="TH SarabunPSK" w:cs="TH SarabunPSK"/>
                <w:b/>
                <w:bCs/>
                <w:sz w:val="28"/>
              </w:rPr>
            </w:pPr>
            <w:r>
              <w:rPr>
                <w:rFonts w:ascii="TH SarabunPSK" w:hAnsi="TH SarabunPSK" w:cs="TH SarabunPSK"/>
                <w:b/>
                <w:bCs/>
                <w:sz w:val="28"/>
              </w:rPr>
              <w:t>36</w:t>
            </w:r>
          </w:p>
        </w:tc>
        <w:tc>
          <w:tcPr>
            <w:tcW w:w="5206" w:type="dxa"/>
          </w:tcPr>
          <w:p w14:paraId="38767025" w14:textId="7A74DE6F" w:rsidR="006F5B96" w:rsidRPr="00F10A71" w:rsidRDefault="006F5B96" w:rsidP="006F5B96">
            <w:pPr>
              <w:autoSpaceDE w:val="0"/>
              <w:autoSpaceDN w:val="0"/>
              <w:adjustRightInd w:val="0"/>
              <w:rPr>
                <w:rFonts w:ascii="TH SarabunPSK" w:hAnsi="TH SarabunPSK" w:cs="TH SarabunPSK"/>
                <w:sz w:val="28"/>
                <w:cs/>
              </w:rPr>
            </w:pPr>
            <w:r w:rsidRPr="006F5B96">
              <w:rPr>
                <w:rFonts w:ascii="TH SarabunPSK" w:hAnsi="TH SarabunPSK" w:cs="TH SarabunPSK"/>
                <w:sz w:val="28"/>
                <w:cs/>
              </w:rPr>
              <w:t xml:space="preserve">สุนทรียะในจินตภาพแห่งความผูกพัน 5                                   </w:t>
            </w:r>
          </w:p>
        </w:tc>
        <w:tc>
          <w:tcPr>
            <w:tcW w:w="3420" w:type="dxa"/>
          </w:tcPr>
          <w:p w14:paraId="32B909E4" w14:textId="1BEDBCFE" w:rsidR="006F5B96" w:rsidRPr="00F10A71" w:rsidRDefault="006F5B96" w:rsidP="006F5B96">
            <w:pPr>
              <w:autoSpaceDE w:val="0"/>
              <w:autoSpaceDN w:val="0"/>
              <w:adjustRightInd w:val="0"/>
              <w:jc w:val="center"/>
              <w:rPr>
                <w:rFonts w:ascii="TH SarabunPSK" w:hAnsi="TH SarabunPSK" w:cs="TH SarabunPSK"/>
                <w:sz w:val="28"/>
                <w:cs/>
              </w:rPr>
            </w:pPr>
            <w:r w:rsidRPr="00F10A71">
              <w:rPr>
                <w:rFonts w:ascii="TH SarabunPSK" w:hAnsi="TH SarabunPSK" w:cs="TH SarabunPSK"/>
                <w:sz w:val="28"/>
                <w:cs/>
              </w:rPr>
              <w:t>อาจารย์เอกพงษ์  คงฉาง</w:t>
            </w:r>
          </w:p>
        </w:tc>
        <w:tc>
          <w:tcPr>
            <w:tcW w:w="4320" w:type="dxa"/>
          </w:tcPr>
          <w:p w14:paraId="7FBD507B" w14:textId="0A78118D" w:rsidR="006F5B96" w:rsidRPr="0075425E" w:rsidRDefault="006F5B96" w:rsidP="006F5B96">
            <w:pPr>
              <w:autoSpaceDE w:val="0"/>
              <w:autoSpaceDN w:val="0"/>
              <w:adjustRightInd w:val="0"/>
              <w:rPr>
                <w:rFonts w:ascii="TH SarabunPSK" w:hAnsi="TH SarabunPSK" w:cs="TH SarabunPSK"/>
                <w:sz w:val="28"/>
              </w:rPr>
            </w:pPr>
            <w:r w:rsidRPr="0075425E">
              <w:rPr>
                <w:rFonts w:ascii="TH SarabunPSK" w:hAnsi="TH SarabunPSK" w:cs="TH SarabunPSK"/>
                <w:sz w:val="28"/>
              </w:rPr>
              <w:t xml:space="preserve">See 2 Sea Art Exhibition  </w:t>
            </w:r>
            <w:r>
              <w:rPr>
                <w:rFonts w:ascii="TH SarabunPSK" w:hAnsi="TH SarabunPSK" w:cs="TH SarabunPSK" w:hint="cs"/>
                <w:sz w:val="28"/>
                <w:cs/>
              </w:rPr>
              <w:t>ครั้งที่ 6</w:t>
            </w:r>
            <w:r w:rsidRPr="0075425E">
              <w:rPr>
                <w:rFonts w:ascii="TH SarabunPSK" w:hAnsi="TH SarabunPSK" w:cs="TH SarabunPSK"/>
                <w:sz w:val="28"/>
              </w:rPr>
              <w:t>/</w:t>
            </w:r>
            <w:r>
              <w:rPr>
                <w:rFonts w:ascii="TH SarabunPSK" w:hAnsi="TH SarabunPSK" w:cs="TH SarabunPSK" w:hint="cs"/>
                <w:sz w:val="28"/>
                <w:cs/>
              </w:rPr>
              <w:t>2563</w:t>
            </w:r>
          </w:p>
        </w:tc>
        <w:tc>
          <w:tcPr>
            <w:tcW w:w="1530" w:type="dxa"/>
          </w:tcPr>
          <w:p w14:paraId="1CC58B07" w14:textId="3B460752" w:rsidR="006F5B96" w:rsidRPr="005073F5" w:rsidRDefault="006F5B96" w:rsidP="006F5B96">
            <w:pPr>
              <w:autoSpaceDE w:val="0"/>
              <w:autoSpaceDN w:val="0"/>
              <w:adjustRightInd w:val="0"/>
              <w:rPr>
                <w:rFonts w:ascii="TH SarabunPSK" w:hAnsi="TH SarabunPSK" w:cs="TH SarabunPSK"/>
                <w:sz w:val="28"/>
                <w:cs/>
              </w:rPr>
            </w:pPr>
            <w:r w:rsidRPr="006F5B96">
              <w:rPr>
                <w:rFonts w:ascii="TH SarabunPSK" w:hAnsi="TH SarabunPSK" w:cs="TH SarabunPSK"/>
                <w:sz w:val="28"/>
                <w:cs/>
              </w:rPr>
              <w:t>สูจิบัตร</w:t>
            </w:r>
          </w:p>
        </w:tc>
      </w:tr>
      <w:tr w:rsidR="0075425E" w:rsidRPr="00995DFD" w14:paraId="624FE2E4" w14:textId="77777777" w:rsidTr="00664A4F">
        <w:tc>
          <w:tcPr>
            <w:tcW w:w="851" w:type="dxa"/>
          </w:tcPr>
          <w:p w14:paraId="1567AC2A" w14:textId="7B4B0F9E" w:rsidR="0075425E" w:rsidRPr="00F10A71" w:rsidRDefault="001910A5" w:rsidP="0075425E">
            <w:pPr>
              <w:autoSpaceDE w:val="0"/>
              <w:autoSpaceDN w:val="0"/>
              <w:adjustRightInd w:val="0"/>
              <w:rPr>
                <w:rFonts w:ascii="TH SarabunPSK" w:hAnsi="TH SarabunPSK" w:cs="TH SarabunPSK"/>
                <w:b/>
                <w:bCs/>
                <w:sz w:val="28"/>
                <w:cs/>
              </w:rPr>
            </w:pPr>
            <w:r>
              <w:rPr>
                <w:rFonts w:ascii="TH SarabunPSK" w:hAnsi="TH SarabunPSK" w:cs="TH SarabunPSK" w:hint="cs"/>
                <w:b/>
                <w:bCs/>
                <w:sz w:val="28"/>
                <w:cs/>
              </w:rPr>
              <w:t>37</w:t>
            </w:r>
          </w:p>
        </w:tc>
        <w:tc>
          <w:tcPr>
            <w:tcW w:w="5206" w:type="dxa"/>
          </w:tcPr>
          <w:p w14:paraId="454495B5" w14:textId="74ADAAEF" w:rsidR="0075425E" w:rsidRPr="00F10A71" w:rsidRDefault="0075425E" w:rsidP="0075425E">
            <w:pPr>
              <w:autoSpaceDE w:val="0"/>
              <w:autoSpaceDN w:val="0"/>
              <w:adjustRightInd w:val="0"/>
              <w:rPr>
                <w:rFonts w:ascii="TH SarabunPSK" w:hAnsi="TH SarabunPSK" w:cs="TH SarabunPSK"/>
                <w:sz w:val="28"/>
                <w:cs/>
              </w:rPr>
            </w:pPr>
            <w:r w:rsidRPr="00F10A71">
              <w:rPr>
                <w:rFonts w:ascii="TH SarabunPSK" w:hAnsi="TH SarabunPSK" w:cs="TH SarabunPSK"/>
                <w:sz w:val="28"/>
              </w:rPr>
              <w:t>Lines language 1</w:t>
            </w:r>
          </w:p>
        </w:tc>
        <w:tc>
          <w:tcPr>
            <w:tcW w:w="3420" w:type="dxa"/>
          </w:tcPr>
          <w:p w14:paraId="73302169" w14:textId="45839859" w:rsidR="0075425E" w:rsidRPr="00F10A71" w:rsidRDefault="0075425E" w:rsidP="0075425E">
            <w:pPr>
              <w:autoSpaceDE w:val="0"/>
              <w:autoSpaceDN w:val="0"/>
              <w:adjustRightInd w:val="0"/>
              <w:jc w:val="center"/>
              <w:rPr>
                <w:rFonts w:ascii="TH SarabunPSK" w:hAnsi="TH SarabunPSK" w:cs="TH SarabunPSK"/>
                <w:sz w:val="28"/>
                <w:cs/>
              </w:rPr>
            </w:pPr>
            <w:r w:rsidRPr="00F10A71">
              <w:rPr>
                <w:rFonts w:ascii="TH SarabunPSK" w:hAnsi="TH SarabunPSK" w:cs="TH SarabunPSK"/>
                <w:sz w:val="28"/>
                <w:cs/>
              </w:rPr>
              <w:t>อาจารย์แก้วสุดา  บุตรเผียน</w:t>
            </w:r>
          </w:p>
        </w:tc>
        <w:tc>
          <w:tcPr>
            <w:tcW w:w="4320" w:type="dxa"/>
          </w:tcPr>
          <w:p w14:paraId="187E9F20" w14:textId="0224FFCE" w:rsidR="0075425E" w:rsidRPr="0075425E" w:rsidRDefault="0075425E" w:rsidP="0075425E">
            <w:pPr>
              <w:autoSpaceDE w:val="0"/>
              <w:autoSpaceDN w:val="0"/>
              <w:adjustRightInd w:val="0"/>
              <w:rPr>
                <w:rFonts w:ascii="TH SarabunPSK" w:hAnsi="TH SarabunPSK" w:cs="TH SarabunPSK"/>
                <w:color w:val="FF0000"/>
                <w:sz w:val="28"/>
              </w:rPr>
            </w:pPr>
            <w:r w:rsidRPr="0075425E">
              <w:rPr>
                <w:rFonts w:ascii="TH SarabunPSK" w:hAnsi="TH SarabunPSK" w:cs="TH SarabunPSK"/>
                <w:sz w:val="28"/>
              </w:rPr>
              <w:t xml:space="preserve">See 2 Sea Art Exhibition  </w:t>
            </w:r>
            <w:r w:rsidRPr="0075425E">
              <w:rPr>
                <w:rFonts w:ascii="TH SarabunPSK" w:hAnsi="TH SarabunPSK" w:cs="TH SarabunPSK" w:hint="cs"/>
                <w:sz w:val="28"/>
                <w:cs/>
              </w:rPr>
              <w:t>ครั้งที่ 5</w:t>
            </w:r>
            <w:r w:rsidRPr="0075425E">
              <w:rPr>
                <w:rFonts w:ascii="TH SarabunPSK" w:hAnsi="TH SarabunPSK" w:cs="TH SarabunPSK"/>
                <w:sz w:val="28"/>
              </w:rPr>
              <w:t>/</w:t>
            </w:r>
            <w:r w:rsidRPr="0075425E">
              <w:rPr>
                <w:rFonts w:ascii="TH SarabunPSK" w:hAnsi="TH SarabunPSK" w:cs="TH SarabunPSK" w:hint="cs"/>
                <w:sz w:val="28"/>
                <w:cs/>
              </w:rPr>
              <w:t>2562</w:t>
            </w:r>
          </w:p>
        </w:tc>
        <w:tc>
          <w:tcPr>
            <w:tcW w:w="1530" w:type="dxa"/>
          </w:tcPr>
          <w:p w14:paraId="4CAB4A58" w14:textId="7F2A1AD8" w:rsidR="0075425E" w:rsidRPr="00995DFD" w:rsidRDefault="0075425E" w:rsidP="0075425E">
            <w:pPr>
              <w:autoSpaceDE w:val="0"/>
              <w:autoSpaceDN w:val="0"/>
              <w:adjustRightInd w:val="0"/>
              <w:rPr>
                <w:rFonts w:ascii="TH SarabunPSK" w:hAnsi="TH SarabunPSK" w:cs="TH SarabunPSK"/>
                <w:b/>
                <w:bCs/>
                <w:color w:val="FF0000"/>
                <w:sz w:val="32"/>
                <w:szCs w:val="32"/>
              </w:rPr>
            </w:pPr>
            <w:r w:rsidRPr="005073F5">
              <w:rPr>
                <w:rFonts w:ascii="TH SarabunPSK" w:hAnsi="TH SarabunPSK" w:cs="TH SarabunPSK"/>
                <w:sz w:val="28"/>
                <w:cs/>
              </w:rPr>
              <w:t>สูจิบัตร</w:t>
            </w:r>
          </w:p>
        </w:tc>
      </w:tr>
      <w:tr w:rsidR="0075425E" w:rsidRPr="00995DFD" w14:paraId="0304B7AD" w14:textId="77777777" w:rsidTr="00664A4F">
        <w:tc>
          <w:tcPr>
            <w:tcW w:w="851" w:type="dxa"/>
          </w:tcPr>
          <w:p w14:paraId="4E621D13" w14:textId="1372957D" w:rsidR="0075425E" w:rsidRPr="00F10A71" w:rsidRDefault="001910A5" w:rsidP="0075425E">
            <w:pPr>
              <w:autoSpaceDE w:val="0"/>
              <w:autoSpaceDN w:val="0"/>
              <w:adjustRightInd w:val="0"/>
              <w:rPr>
                <w:rFonts w:ascii="TH SarabunPSK" w:hAnsi="TH SarabunPSK" w:cs="TH SarabunPSK"/>
                <w:b/>
                <w:bCs/>
                <w:sz w:val="28"/>
              </w:rPr>
            </w:pPr>
            <w:r>
              <w:rPr>
                <w:rFonts w:ascii="TH SarabunPSK" w:hAnsi="TH SarabunPSK" w:cs="TH SarabunPSK" w:hint="cs"/>
                <w:b/>
                <w:bCs/>
                <w:sz w:val="28"/>
                <w:cs/>
              </w:rPr>
              <w:t>38</w:t>
            </w:r>
          </w:p>
        </w:tc>
        <w:tc>
          <w:tcPr>
            <w:tcW w:w="5206" w:type="dxa"/>
          </w:tcPr>
          <w:p w14:paraId="25023D8B" w14:textId="78754658" w:rsidR="0075425E" w:rsidRPr="00F10A71" w:rsidRDefault="0075425E" w:rsidP="0075425E">
            <w:pPr>
              <w:autoSpaceDE w:val="0"/>
              <w:autoSpaceDN w:val="0"/>
              <w:adjustRightInd w:val="0"/>
              <w:rPr>
                <w:rFonts w:ascii="TH SarabunPSK" w:hAnsi="TH SarabunPSK" w:cs="TH SarabunPSK"/>
                <w:sz w:val="28"/>
                <w:cs/>
              </w:rPr>
            </w:pPr>
            <w:r w:rsidRPr="00F10A71">
              <w:rPr>
                <w:rFonts w:ascii="TH SarabunPSK" w:hAnsi="TH SarabunPSK" w:cs="TH SarabunPSK"/>
                <w:sz w:val="28"/>
              </w:rPr>
              <w:t>Lines language 2</w:t>
            </w:r>
          </w:p>
        </w:tc>
        <w:tc>
          <w:tcPr>
            <w:tcW w:w="3420" w:type="dxa"/>
          </w:tcPr>
          <w:p w14:paraId="61FFB697" w14:textId="4618A4EA" w:rsidR="0075425E" w:rsidRPr="00F10A71" w:rsidRDefault="0075425E" w:rsidP="0075425E">
            <w:pPr>
              <w:autoSpaceDE w:val="0"/>
              <w:autoSpaceDN w:val="0"/>
              <w:adjustRightInd w:val="0"/>
              <w:jc w:val="center"/>
              <w:rPr>
                <w:rFonts w:ascii="TH SarabunPSK" w:hAnsi="TH SarabunPSK" w:cs="TH SarabunPSK"/>
                <w:sz w:val="28"/>
                <w:cs/>
              </w:rPr>
            </w:pPr>
            <w:r w:rsidRPr="00F10A71">
              <w:rPr>
                <w:rFonts w:ascii="TH SarabunPSK" w:hAnsi="TH SarabunPSK" w:cs="TH SarabunPSK"/>
                <w:sz w:val="28"/>
                <w:cs/>
              </w:rPr>
              <w:t>อาจารย์แก้วสุดา  บุตรเผียน</w:t>
            </w:r>
          </w:p>
        </w:tc>
        <w:tc>
          <w:tcPr>
            <w:tcW w:w="4320" w:type="dxa"/>
          </w:tcPr>
          <w:p w14:paraId="2A0CA86E" w14:textId="2FD72789" w:rsidR="0075425E" w:rsidRPr="0075425E" w:rsidRDefault="0075425E" w:rsidP="0075425E">
            <w:pPr>
              <w:autoSpaceDE w:val="0"/>
              <w:autoSpaceDN w:val="0"/>
              <w:adjustRightInd w:val="0"/>
              <w:rPr>
                <w:rFonts w:ascii="TH SarabunPSK" w:hAnsi="TH SarabunPSK" w:cs="TH SarabunPSK"/>
                <w:color w:val="FF0000"/>
                <w:sz w:val="28"/>
              </w:rPr>
            </w:pPr>
            <w:r w:rsidRPr="0075425E">
              <w:rPr>
                <w:rFonts w:ascii="TH SarabunPSK" w:hAnsi="TH SarabunPSK" w:cs="TH SarabunPSK"/>
                <w:sz w:val="28"/>
              </w:rPr>
              <w:t xml:space="preserve">See 2 Sea Art Exhibition  </w:t>
            </w:r>
            <w:r w:rsidRPr="0075425E">
              <w:rPr>
                <w:rFonts w:ascii="TH SarabunPSK" w:hAnsi="TH SarabunPSK" w:cs="TH SarabunPSK" w:hint="cs"/>
                <w:sz w:val="28"/>
                <w:cs/>
              </w:rPr>
              <w:t>ครั้งที่ 5</w:t>
            </w:r>
            <w:r w:rsidRPr="0075425E">
              <w:rPr>
                <w:rFonts w:ascii="TH SarabunPSK" w:hAnsi="TH SarabunPSK" w:cs="TH SarabunPSK"/>
                <w:sz w:val="28"/>
              </w:rPr>
              <w:t>/</w:t>
            </w:r>
            <w:r w:rsidRPr="0075425E">
              <w:rPr>
                <w:rFonts w:ascii="TH SarabunPSK" w:hAnsi="TH SarabunPSK" w:cs="TH SarabunPSK" w:hint="cs"/>
                <w:sz w:val="28"/>
                <w:cs/>
              </w:rPr>
              <w:t>2562</w:t>
            </w:r>
          </w:p>
        </w:tc>
        <w:tc>
          <w:tcPr>
            <w:tcW w:w="1530" w:type="dxa"/>
          </w:tcPr>
          <w:p w14:paraId="42A65B2D" w14:textId="093DCF2A" w:rsidR="0075425E" w:rsidRPr="00995DFD" w:rsidRDefault="0075425E" w:rsidP="0075425E">
            <w:pPr>
              <w:autoSpaceDE w:val="0"/>
              <w:autoSpaceDN w:val="0"/>
              <w:adjustRightInd w:val="0"/>
              <w:rPr>
                <w:rFonts w:ascii="TH SarabunPSK" w:hAnsi="TH SarabunPSK" w:cs="TH SarabunPSK"/>
                <w:b/>
                <w:bCs/>
                <w:color w:val="FF0000"/>
                <w:sz w:val="32"/>
                <w:szCs w:val="32"/>
              </w:rPr>
            </w:pPr>
            <w:r w:rsidRPr="005073F5">
              <w:rPr>
                <w:rFonts w:ascii="TH SarabunPSK" w:hAnsi="TH SarabunPSK" w:cs="TH SarabunPSK"/>
                <w:sz w:val="28"/>
                <w:cs/>
              </w:rPr>
              <w:t>สูจิบัตร</w:t>
            </w:r>
          </w:p>
        </w:tc>
      </w:tr>
      <w:tr w:rsidR="0075425E" w:rsidRPr="00995DFD" w14:paraId="26ADE080" w14:textId="77777777" w:rsidTr="00664A4F">
        <w:tc>
          <w:tcPr>
            <w:tcW w:w="851" w:type="dxa"/>
          </w:tcPr>
          <w:p w14:paraId="7398FD87" w14:textId="2BA5DDF2" w:rsidR="0075425E" w:rsidRPr="00F10A71" w:rsidRDefault="001910A5" w:rsidP="0075425E">
            <w:pPr>
              <w:autoSpaceDE w:val="0"/>
              <w:autoSpaceDN w:val="0"/>
              <w:adjustRightInd w:val="0"/>
              <w:rPr>
                <w:rFonts w:ascii="TH SarabunPSK" w:hAnsi="TH SarabunPSK" w:cs="TH SarabunPSK"/>
                <w:b/>
                <w:bCs/>
                <w:sz w:val="28"/>
              </w:rPr>
            </w:pPr>
            <w:r>
              <w:rPr>
                <w:rFonts w:ascii="TH SarabunPSK" w:hAnsi="TH SarabunPSK" w:cs="TH SarabunPSK" w:hint="cs"/>
                <w:b/>
                <w:bCs/>
                <w:sz w:val="28"/>
                <w:cs/>
              </w:rPr>
              <w:t>39</w:t>
            </w:r>
          </w:p>
        </w:tc>
        <w:tc>
          <w:tcPr>
            <w:tcW w:w="5206" w:type="dxa"/>
          </w:tcPr>
          <w:p w14:paraId="4F430C58" w14:textId="2F875374" w:rsidR="0075425E" w:rsidRPr="00F10A71" w:rsidRDefault="0075425E" w:rsidP="0075425E">
            <w:pPr>
              <w:autoSpaceDE w:val="0"/>
              <w:autoSpaceDN w:val="0"/>
              <w:adjustRightInd w:val="0"/>
              <w:rPr>
                <w:rFonts w:ascii="TH SarabunPSK" w:hAnsi="TH SarabunPSK" w:cs="TH SarabunPSK"/>
                <w:sz w:val="28"/>
                <w:cs/>
              </w:rPr>
            </w:pPr>
            <w:r w:rsidRPr="00F10A71">
              <w:rPr>
                <w:rFonts w:ascii="TH SarabunPSK" w:hAnsi="TH SarabunPSK" w:cs="TH SarabunPSK"/>
                <w:sz w:val="28"/>
              </w:rPr>
              <w:t>Lines language 3</w:t>
            </w:r>
          </w:p>
        </w:tc>
        <w:tc>
          <w:tcPr>
            <w:tcW w:w="3420" w:type="dxa"/>
          </w:tcPr>
          <w:p w14:paraId="5A3D5FD0" w14:textId="75994E99" w:rsidR="0075425E" w:rsidRPr="00F10A71" w:rsidRDefault="0075425E" w:rsidP="0075425E">
            <w:pPr>
              <w:autoSpaceDE w:val="0"/>
              <w:autoSpaceDN w:val="0"/>
              <w:adjustRightInd w:val="0"/>
              <w:jc w:val="center"/>
              <w:rPr>
                <w:rFonts w:ascii="TH SarabunPSK" w:hAnsi="TH SarabunPSK" w:cs="TH SarabunPSK"/>
                <w:sz w:val="28"/>
                <w:cs/>
              </w:rPr>
            </w:pPr>
            <w:r w:rsidRPr="00F10A71">
              <w:rPr>
                <w:rFonts w:ascii="TH SarabunPSK" w:hAnsi="TH SarabunPSK" w:cs="TH SarabunPSK"/>
                <w:sz w:val="28"/>
                <w:cs/>
              </w:rPr>
              <w:t>อาจารย์แก้วสุดา  บุตรเผียน</w:t>
            </w:r>
          </w:p>
        </w:tc>
        <w:tc>
          <w:tcPr>
            <w:tcW w:w="4320" w:type="dxa"/>
          </w:tcPr>
          <w:p w14:paraId="7F919237" w14:textId="67AB9926" w:rsidR="0075425E" w:rsidRPr="0075425E" w:rsidRDefault="0075425E" w:rsidP="0075425E">
            <w:pPr>
              <w:autoSpaceDE w:val="0"/>
              <w:autoSpaceDN w:val="0"/>
              <w:adjustRightInd w:val="0"/>
              <w:rPr>
                <w:rFonts w:ascii="TH SarabunPSK" w:hAnsi="TH SarabunPSK" w:cs="TH SarabunPSK"/>
                <w:color w:val="FF0000"/>
                <w:sz w:val="28"/>
              </w:rPr>
            </w:pPr>
            <w:r w:rsidRPr="0075425E">
              <w:rPr>
                <w:rFonts w:ascii="TH SarabunPSK" w:hAnsi="TH SarabunPSK" w:cs="TH SarabunPSK"/>
                <w:sz w:val="28"/>
              </w:rPr>
              <w:t xml:space="preserve">See 2 Sea Art Exhibition  </w:t>
            </w:r>
            <w:r w:rsidRPr="0075425E">
              <w:rPr>
                <w:rFonts w:ascii="TH SarabunPSK" w:hAnsi="TH SarabunPSK" w:cs="TH SarabunPSK" w:hint="cs"/>
                <w:sz w:val="28"/>
                <w:cs/>
              </w:rPr>
              <w:t>ครั้งที่ 5</w:t>
            </w:r>
            <w:r w:rsidRPr="0075425E">
              <w:rPr>
                <w:rFonts w:ascii="TH SarabunPSK" w:hAnsi="TH SarabunPSK" w:cs="TH SarabunPSK"/>
                <w:sz w:val="28"/>
              </w:rPr>
              <w:t>/</w:t>
            </w:r>
            <w:r w:rsidRPr="0075425E">
              <w:rPr>
                <w:rFonts w:ascii="TH SarabunPSK" w:hAnsi="TH SarabunPSK" w:cs="TH SarabunPSK" w:hint="cs"/>
                <w:sz w:val="28"/>
                <w:cs/>
              </w:rPr>
              <w:t>2562</w:t>
            </w:r>
          </w:p>
        </w:tc>
        <w:tc>
          <w:tcPr>
            <w:tcW w:w="1530" w:type="dxa"/>
          </w:tcPr>
          <w:p w14:paraId="0EA33827" w14:textId="175FE7FF" w:rsidR="0075425E" w:rsidRPr="00995DFD" w:rsidRDefault="0075425E" w:rsidP="0075425E">
            <w:pPr>
              <w:autoSpaceDE w:val="0"/>
              <w:autoSpaceDN w:val="0"/>
              <w:adjustRightInd w:val="0"/>
              <w:rPr>
                <w:rFonts w:ascii="TH SarabunPSK" w:hAnsi="TH SarabunPSK" w:cs="TH SarabunPSK"/>
                <w:b/>
                <w:bCs/>
                <w:color w:val="FF0000"/>
                <w:sz w:val="32"/>
                <w:szCs w:val="32"/>
              </w:rPr>
            </w:pPr>
            <w:r w:rsidRPr="005073F5">
              <w:rPr>
                <w:rFonts w:ascii="TH SarabunPSK" w:hAnsi="TH SarabunPSK" w:cs="TH SarabunPSK"/>
                <w:sz w:val="28"/>
                <w:cs/>
              </w:rPr>
              <w:t>สูจิบัตร</w:t>
            </w:r>
          </w:p>
        </w:tc>
      </w:tr>
      <w:tr w:rsidR="0075425E" w:rsidRPr="00995DFD" w14:paraId="2A0C039E" w14:textId="77777777" w:rsidTr="00664A4F">
        <w:tc>
          <w:tcPr>
            <w:tcW w:w="851" w:type="dxa"/>
          </w:tcPr>
          <w:p w14:paraId="694C48D0" w14:textId="5D9406C2" w:rsidR="0075425E" w:rsidRPr="00F10A71" w:rsidRDefault="001910A5" w:rsidP="0075425E">
            <w:pPr>
              <w:autoSpaceDE w:val="0"/>
              <w:autoSpaceDN w:val="0"/>
              <w:adjustRightInd w:val="0"/>
              <w:rPr>
                <w:rFonts w:ascii="TH SarabunPSK" w:hAnsi="TH SarabunPSK" w:cs="TH SarabunPSK"/>
                <w:b/>
                <w:bCs/>
                <w:sz w:val="28"/>
              </w:rPr>
            </w:pPr>
            <w:r>
              <w:rPr>
                <w:rFonts w:ascii="TH SarabunPSK" w:hAnsi="TH SarabunPSK" w:cs="TH SarabunPSK" w:hint="cs"/>
                <w:b/>
                <w:bCs/>
                <w:sz w:val="28"/>
                <w:cs/>
              </w:rPr>
              <w:t>40</w:t>
            </w:r>
          </w:p>
        </w:tc>
        <w:tc>
          <w:tcPr>
            <w:tcW w:w="5206" w:type="dxa"/>
          </w:tcPr>
          <w:p w14:paraId="2E9254F7" w14:textId="7ECB10D6" w:rsidR="0075425E" w:rsidRPr="00F10A71" w:rsidRDefault="0075425E" w:rsidP="0075425E">
            <w:pPr>
              <w:autoSpaceDE w:val="0"/>
              <w:autoSpaceDN w:val="0"/>
              <w:adjustRightInd w:val="0"/>
              <w:rPr>
                <w:rFonts w:ascii="TH SarabunPSK" w:hAnsi="TH SarabunPSK" w:cs="TH SarabunPSK"/>
                <w:sz w:val="28"/>
                <w:cs/>
              </w:rPr>
            </w:pPr>
            <w:r w:rsidRPr="00F10A71">
              <w:rPr>
                <w:rFonts w:ascii="TH SarabunPSK" w:hAnsi="TH SarabunPSK" w:cs="TH SarabunPSK"/>
                <w:sz w:val="28"/>
              </w:rPr>
              <w:t>Lines language 4</w:t>
            </w:r>
          </w:p>
        </w:tc>
        <w:tc>
          <w:tcPr>
            <w:tcW w:w="3420" w:type="dxa"/>
          </w:tcPr>
          <w:p w14:paraId="3ED255CE" w14:textId="4F51CB17" w:rsidR="0075425E" w:rsidRPr="00F10A71" w:rsidRDefault="0075425E" w:rsidP="0075425E">
            <w:pPr>
              <w:autoSpaceDE w:val="0"/>
              <w:autoSpaceDN w:val="0"/>
              <w:adjustRightInd w:val="0"/>
              <w:jc w:val="center"/>
              <w:rPr>
                <w:rFonts w:ascii="TH SarabunPSK" w:hAnsi="TH SarabunPSK" w:cs="TH SarabunPSK"/>
                <w:sz w:val="28"/>
                <w:cs/>
              </w:rPr>
            </w:pPr>
            <w:r w:rsidRPr="00F10A71">
              <w:rPr>
                <w:rFonts w:ascii="TH SarabunPSK" w:hAnsi="TH SarabunPSK" w:cs="TH SarabunPSK"/>
                <w:sz w:val="28"/>
                <w:cs/>
              </w:rPr>
              <w:t>อาจารย์แก้วสุดา  บุตรเผียน</w:t>
            </w:r>
          </w:p>
        </w:tc>
        <w:tc>
          <w:tcPr>
            <w:tcW w:w="4320" w:type="dxa"/>
          </w:tcPr>
          <w:p w14:paraId="2632A404" w14:textId="71590766" w:rsidR="0075425E" w:rsidRPr="0075425E" w:rsidRDefault="0075425E" w:rsidP="0075425E">
            <w:pPr>
              <w:autoSpaceDE w:val="0"/>
              <w:autoSpaceDN w:val="0"/>
              <w:adjustRightInd w:val="0"/>
              <w:rPr>
                <w:rFonts w:ascii="TH SarabunPSK" w:hAnsi="TH SarabunPSK" w:cs="TH SarabunPSK"/>
                <w:color w:val="FF0000"/>
                <w:sz w:val="28"/>
              </w:rPr>
            </w:pPr>
            <w:r w:rsidRPr="0075425E">
              <w:rPr>
                <w:rFonts w:ascii="TH SarabunPSK" w:hAnsi="TH SarabunPSK" w:cs="TH SarabunPSK"/>
                <w:sz w:val="28"/>
              </w:rPr>
              <w:t xml:space="preserve">See 2 Sea Art Exhibition  </w:t>
            </w:r>
            <w:r w:rsidRPr="0075425E">
              <w:rPr>
                <w:rFonts w:ascii="TH SarabunPSK" w:hAnsi="TH SarabunPSK" w:cs="TH SarabunPSK" w:hint="cs"/>
                <w:sz w:val="28"/>
                <w:cs/>
              </w:rPr>
              <w:t>ครั้งที่ 5</w:t>
            </w:r>
            <w:r w:rsidRPr="0075425E">
              <w:rPr>
                <w:rFonts w:ascii="TH SarabunPSK" w:hAnsi="TH SarabunPSK" w:cs="TH SarabunPSK"/>
                <w:sz w:val="28"/>
              </w:rPr>
              <w:t>/</w:t>
            </w:r>
            <w:r w:rsidRPr="0075425E">
              <w:rPr>
                <w:rFonts w:ascii="TH SarabunPSK" w:hAnsi="TH SarabunPSK" w:cs="TH SarabunPSK" w:hint="cs"/>
                <w:sz w:val="28"/>
                <w:cs/>
              </w:rPr>
              <w:t>2562</w:t>
            </w:r>
          </w:p>
        </w:tc>
        <w:tc>
          <w:tcPr>
            <w:tcW w:w="1530" w:type="dxa"/>
          </w:tcPr>
          <w:p w14:paraId="7FCB01AB" w14:textId="0F1D48F0" w:rsidR="0075425E" w:rsidRPr="00995DFD" w:rsidRDefault="0075425E" w:rsidP="0075425E">
            <w:pPr>
              <w:autoSpaceDE w:val="0"/>
              <w:autoSpaceDN w:val="0"/>
              <w:adjustRightInd w:val="0"/>
              <w:rPr>
                <w:rFonts w:ascii="TH SarabunPSK" w:hAnsi="TH SarabunPSK" w:cs="TH SarabunPSK"/>
                <w:b/>
                <w:bCs/>
                <w:color w:val="FF0000"/>
                <w:sz w:val="32"/>
                <w:szCs w:val="32"/>
              </w:rPr>
            </w:pPr>
            <w:r w:rsidRPr="005073F5">
              <w:rPr>
                <w:rFonts w:ascii="TH SarabunPSK" w:hAnsi="TH SarabunPSK" w:cs="TH SarabunPSK"/>
                <w:sz w:val="28"/>
                <w:cs/>
              </w:rPr>
              <w:t>สูจิบัตร</w:t>
            </w:r>
          </w:p>
        </w:tc>
      </w:tr>
      <w:tr w:rsidR="002D72D1" w:rsidRPr="00995DFD" w14:paraId="1D3CE7B3" w14:textId="77777777" w:rsidTr="00664A4F">
        <w:tc>
          <w:tcPr>
            <w:tcW w:w="851" w:type="dxa"/>
          </w:tcPr>
          <w:p w14:paraId="13A91168" w14:textId="12D41945" w:rsidR="002D72D1" w:rsidRPr="00F10A71" w:rsidRDefault="001910A5" w:rsidP="002D72D1">
            <w:pPr>
              <w:autoSpaceDE w:val="0"/>
              <w:autoSpaceDN w:val="0"/>
              <w:adjustRightInd w:val="0"/>
              <w:rPr>
                <w:rFonts w:ascii="TH SarabunPSK" w:hAnsi="TH SarabunPSK" w:cs="TH SarabunPSK"/>
                <w:b/>
                <w:bCs/>
                <w:sz w:val="28"/>
                <w:cs/>
              </w:rPr>
            </w:pPr>
            <w:r>
              <w:rPr>
                <w:rFonts w:ascii="TH SarabunPSK" w:hAnsi="TH SarabunPSK" w:cs="TH SarabunPSK" w:hint="cs"/>
                <w:b/>
                <w:bCs/>
                <w:sz w:val="28"/>
                <w:cs/>
              </w:rPr>
              <w:t>41</w:t>
            </w:r>
          </w:p>
        </w:tc>
        <w:tc>
          <w:tcPr>
            <w:tcW w:w="5206" w:type="dxa"/>
          </w:tcPr>
          <w:p w14:paraId="580D8C36" w14:textId="0BD6D1A4" w:rsidR="002D72D1" w:rsidRPr="00F10A71" w:rsidRDefault="002D72D1" w:rsidP="002D72D1">
            <w:pPr>
              <w:autoSpaceDE w:val="0"/>
              <w:autoSpaceDN w:val="0"/>
              <w:adjustRightInd w:val="0"/>
              <w:rPr>
                <w:rFonts w:ascii="TH SarabunPSK" w:hAnsi="TH SarabunPSK" w:cs="TH SarabunPSK"/>
                <w:sz w:val="28"/>
              </w:rPr>
            </w:pPr>
            <w:r w:rsidRPr="007A1ABA">
              <w:rPr>
                <w:rFonts w:ascii="TH SarabunPSK" w:hAnsi="TH SarabunPSK" w:cs="TH SarabunPSK"/>
                <w:sz w:val="28"/>
                <w:cs/>
              </w:rPr>
              <w:t xml:space="preserve">ภาษาของเส้นและที่ว่าง </w:t>
            </w:r>
            <w:r w:rsidRPr="007A1ABA">
              <w:rPr>
                <w:rFonts w:ascii="TH SarabunPSK" w:hAnsi="TH SarabunPSK" w:cs="TH SarabunPSK"/>
                <w:sz w:val="28"/>
              </w:rPr>
              <w:t>#</w:t>
            </w:r>
            <w:r w:rsidRPr="007A1ABA">
              <w:rPr>
                <w:rFonts w:ascii="TH SarabunPSK" w:hAnsi="TH SarabunPSK" w:cs="TH SarabunPSK"/>
                <w:sz w:val="28"/>
                <w:cs/>
              </w:rPr>
              <w:t>1</w:t>
            </w:r>
          </w:p>
        </w:tc>
        <w:tc>
          <w:tcPr>
            <w:tcW w:w="3420" w:type="dxa"/>
          </w:tcPr>
          <w:p w14:paraId="1AC8CDC2" w14:textId="4995D275" w:rsidR="002D72D1" w:rsidRPr="00F10A71" w:rsidRDefault="002D72D1" w:rsidP="002D72D1">
            <w:pPr>
              <w:autoSpaceDE w:val="0"/>
              <w:autoSpaceDN w:val="0"/>
              <w:adjustRightInd w:val="0"/>
              <w:jc w:val="center"/>
              <w:rPr>
                <w:rFonts w:ascii="TH SarabunPSK" w:hAnsi="TH SarabunPSK" w:cs="TH SarabunPSK"/>
                <w:sz w:val="28"/>
                <w:cs/>
              </w:rPr>
            </w:pPr>
            <w:r w:rsidRPr="00406A12">
              <w:rPr>
                <w:rFonts w:ascii="TH SarabunPSK" w:hAnsi="TH SarabunPSK" w:cs="TH SarabunPSK"/>
                <w:sz w:val="28"/>
                <w:cs/>
              </w:rPr>
              <w:t>อาจารย์แก้วสุดา  บุตรเผียน</w:t>
            </w:r>
          </w:p>
        </w:tc>
        <w:tc>
          <w:tcPr>
            <w:tcW w:w="4320" w:type="dxa"/>
          </w:tcPr>
          <w:p w14:paraId="248A52A9" w14:textId="473D0EC3" w:rsidR="002D72D1" w:rsidRPr="0075425E" w:rsidRDefault="002D72D1" w:rsidP="002D72D1">
            <w:pPr>
              <w:autoSpaceDE w:val="0"/>
              <w:autoSpaceDN w:val="0"/>
              <w:adjustRightInd w:val="0"/>
              <w:rPr>
                <w:rFonts w:ascii="TH SarabunPSK" w:hAnsi="TH SarabunPSK" w:cs="TH SarabunPSK"/>
                <w:sz w:val="28"/>
              </w:rPr>
            </w:pPr>
            <w:r w:rsidRPr="0075425E">
              <w:rPr>
                <w:rFonts w:ascii="TH SarabunPSK" w:hAnsi="TH SarabunPSK" w:cs="TH SarabunPSK"/>
                <w:sz w:val="28"/>
              </w:rPr>
              <w:t xml:space="preserve">See 2 Sea Art Exhibition  </w:t>
            </w:r>
            <w:r>
              <w:rPr>
                <w:rFonts w:ascii="TH SarabunPSK" w:hAnsi="TH SarabunPSK" w:cs="TH SarabunPSK" w:hint="cs"/>
                <w:sz w:val="28"/>
                <w:cs/>
              </w:rPr>
              <w:t>ครั้งที่ 6</w:t>
            </w:r>
            <w:r w:rsidRPr="0075425E">
              <w:rPr>
                <w:rFonts w:ascii="TH SarabunPSK" w:hAnsi="TH SarabunPSK" w:cs="TH SarabunPSK"/>
                <w:sz w:val="28"/>
              </w:rPr>
              <w:t>/</w:t>
            </w:r>
            <w:r>
              <w:rPr>
                <w:rFonts w:ascii="TH SarabunPSK" w:hAnsi="TH SarabunPSK" w:cs="TH SarabunPSK" w:hint="cs"/>
                <w:sz w:val="28"/>
                <w:cs/>
              </w:rPr>
              <w:t>2563</w:t>
            </w:r>
          </w:p>
        </w:tc>
        <w:tc>
          <w:tcPr>
            <w:tcW w:w="1530" w:type="dxa"/>
          </w:tcPr>
          <w:p w14:paraId="6991E64C" w14:textId="0C6C2BC1" w:rsidR="002D72D1" w:rsidRPr="005073F5" w:rsidRDefault="002D72D1" w:rsidP="002D72D1">
            <w:pPr>
              <w:autoSpaceDE w:val="0"/>
              <w:autoSpaceDN w:val="0"/>
              <w:adjustRightInd w:val="0"/>
              <w:rPr>
                <w:rFonts w:ascii="TH SarabunPSK" w:hAnsi="TH SarabunPSK" w:cs="TH SarabunPSK"/>
                <w:sz w:val="28"/>
                <w:cs/>
              </w:rPr>
            </w:pPr>
            <w:r w:rsidRPr="006F5B96">
              <w:rPr>
                <w:rFonts w:ascii="TH SarabunPSK" w:hAnsi="TH SarabunPSK" w:cs="TH SarabunPSK"/>
                <w:sz w:val="28"/>
                <w:cs/>
              </w:rPr>
              <w:t>สูจิบัตร</w:t>
            </w:r>
          </w:p>
        </w:tc>
      </w:tr>
      <w:tr w:rsidR="002D72D1" w:rsidRPr="00995DFD" w14:paraId="03F31E7E" w14:textId="77777777" w:rsidTr="00664A4F">
        <w:tc>
          <w:tcPr>
            <w:tcW w:w="851" w:type="dxa"/>
          </w:tcPr>
          <w:p w14:paraId="60B837A0" w14:textId="6DDA28E8" w:rsidR="002D72D1" w:rsidRPr="00F10A71" w:rsidRDefault="001910A5" w:rsidP="002D72D1">
            <w:pPr>
              <w:autoSpaceDE w:val="0"/>
              <w:autoSpaceDN w:val="0"/>
              <w:adjustRightInd w:val="0"/>
              <w:rPr>
                <w:rFonts w:ascii="TH SarabunPSK" w:hAnsi="TH SarabunPSK" w:cs="TH SarabunPSK"/>
                <w:b/>
                <w:bCs/>
                <w:sz w:val="28"/>
                <w:cs/>
              </w:rPr>
            </w:pPr>
            <w:r>
              <w:rPr>
                <w:rFonts w:ascii="TH SarabunPSK" w:hAnsi="TH SarabunPSK" w:cs="TH SarabunPSK" w:hint="cs"/>
                <w:b/>
                <w:bCs/>
                <w:sz w:val="28"/>
                <w:cs/>
              </w:rPr>
              <w:t>42</w:t>
            </w:r>
          </w:p>
        </w:tc>
        <w:tc>
          <w:tcPr>
            <w:tcW w:w="5206" w:type="dxa"/>
          </w:tcPr>
          <w:p w14:paraId="163AE7C5" w14:textId="42D7C40E" w:rsidR="002D72D1" w:rsidRPr="00F10A71" w:rsidRDefault="002D72D1" w:rsidP="002D72D1">
            <w:pPr>
              <w:autoSpaceDE w:val="0"/>
              <w:autoSpaceDN w:val="0"/>
              <w:adjustRightInd w:val="0"/>
              <w:rPr>
                <w:rFonts w:ascii="TH SarabunPSK" w:hAnsi="TH SarabunPSK" w:cs="TH SarabunPSK"/>
                <w:sz w:val="28"/>
              </w:rPr>
            </w:pPr>
            <w:r w:rsidRPr="007A1ABA">
              <w:rPr>
                <w:rFonts w:ascii="TH SarabunPSK" w:hAnsi="TH SarabunPSK" w:cs="TH SarabunPSK"/>
                <w:sz w:val="28"/>
                <w:cs/>
              </w:rPr>
              <w:t xml:space="preserve">ภาษาของเส้นและที่ว่าง </w:t>
            </w:r>
            <w:r w:rsidRPr="007A1ABA">
              <w:rPr>
                <w:rFonts w:ascii="TH SarabunPSK" w:hAnsi="TH SarabunPSK" w:cs="TH SarabunPSK"/>
                <w:sz w:val="28"/>
              </w:rPr>
              <w:t>#2</w:t>
            </w:r>
          </w:p>
        </w:tc>
        <w:tc>
          <w:tcPr>
            <w:tcW w:w="3420" w:type="dxa"/>
          </w:tcPr>
          <w:p w14:paraId="6CDA2098" w14:textId="13B7ACF2" w:rsidR="002D72D1" w:rsidRPr="00F10A71" w:rsidRDefault="002D72D1" w:rsidP="002D72D1">
            <w:pPr>
              <w:autoSpaceDE w:val="0"/>
              <w:autoSpaceDN w:val="0"/>
              <w:adjustRightInd w:val="0"/>
              <w:jc w:val="center"/>
              <w:rPr>
                <w:rFonts w:ascii="TH SarabunPSK" w:hAnsi="TH SarabunPSK" w:cs="TH SarabunPSK"/>
                <w:sz w:val="28"/>
                <w:cs/>
              </w:rPr>
            </w:pPr>
            <w:r w:rsidRPr="00406A12">
              <w:rPr>
                <w:rFonts w:ascii="TH SarabunPSK" w:hAnsi="TH SarabunPSK" w:cs="TH SarabunPSK"/>
                <w:sz w:val="28"/>
                <w:cs/>
              </w:rPr>
              <w:t>อาจารย์แก้วสุดา  บุตรเผียน</w:t>
            </w:r>
          </w:p>
        </w:tc>
        <w:tc>
          <w:tcPr>
            <w:tcW w:w="4320" w:type="dxa"/>
          </w:tcPr>
          <w:p w14:paraId="0721519F" w14:textId="2CD74795" w:rsidR="002D72D1" w:rsidRPr="0075425E" w:rsidRDefault="002D72D1" w:rsidP="002D72D1">
            <w:pPr>
              <w:autoSpaceDE w:val="0"/>
              <w:autoSpaceDN w:val="0"/>
              <w:adjustRightInd w:val="0"/>
              <w:rPr>
                <w:rFonts w:ascii="TH SarabunPSK" w:hAnsi="TH SarabunPSK" w:cs="TH SarabunPSK"/>
                <w:sz w:val="28"/>
              </w:rPr>
            </w:pPr>
            <w:r w:rsidRPr="0075425E">
              <w:rPr>
                <w:rFonts w:ascii="TH SarabunPSK" w:hAnsi="TH SarabunPSK" w:cs="TH SarabunPSK"/>
                <w:sz w:val="28"/>
              </w:rPr>
              <w:t xml:space="preserve">See 2 Sea Art Exhibition  </w:t>
            </w:r>
            <w:r>
              <w:rPr>
                <w:rFonts w:ascii="TH SarabunPSK" w:hAnsi="TH SarabunPSK" w:cs="TH SarabunPSK" w:hint="cs"/>
                <w:sz w:val="28"/>
                <w:cs/>
              </w:rPr>
              <w:t>ครั้งที่ 6</w:t>
            </w:r>
            <w:r w:rsidRPr="0075425E">
              <w:rPr>
                <w:rFonts w:ascii="TH SarabunPSK" w:hAnsi="TH SarabunPSK" w:cs="TH SarabunPSK"/>
                <w:sz w:val="28"/>
              </w:rPr>
              <w:t>/</w:t>
            </w:r>
            <w:r>
              <w:rPr>
                <w:rFonts w:ascii="TH SarabunPSK" w:hAnsi="TH SarabunPSK" w:cs="TH SarabunPSK" w:hint="cs"/>
                <w:sz w:val="28"/>
                <w:cs/>
              </w:rPr>
              <w:t>2563</w:t>
            </w:r>
          </w:p>
        </w:tc>
        <w:tc>
          <w:tcPr>
            <w:tcW w:w="1530" w:type="dxa"/>
          </w:tcPr>
          <w:p w14:paraId="2444F18B" w14:textId="59E1E902" w:rsidR="002D72D1" w:rsidRPr="005073F5" w:rsidRDefault="002D72D1" w:rsidP="002D72D1">
            <w:pPr>
              <w:autoSpaceDE w:val="0"/>
              <w:autoSpaceDN w:val="0"/>
              <w:adjustRightInd w:val="0"/>
              <w:rPr>
                <w:rFonts w:ascii="TH SarabunPSK" w:hAnsi="TH SarabunPSK" w:cs="TH SarabunPSK"/>
                <w:sz w:val="28"/>
                <w:cs/>
              </w:rPr>
            </w:pPr>
            <w:r w:rsidRPr="006F5B96">
              <w:rPr>
                <w:rFonts w:ascii="TH SarabunPSK" w:hAnsi="TH SarabunPSK" w:cs="TH SarabunPSK"/>
                <w:sz w:val="28"/>
                <w:cs/>
              </w:rPr>
              <w:t>สูจิบัตร</w:t>
            </w:r>
          </w:p>
        </w:tc>
      </w:tr>
      <w:tr w:rsidR="002D72D1" w:rsidRPr="00995DFD" w14:paraId="79E79494" w14:textId="77777777" w:rsidTr="00664A4F">
        <w:tc>
          <w:tcPr>
            <w:tcW w:w="851" w:type="dxa"/>
          </w:tcPr>
          <w:p w14:paraId="045E50B6" w14:textId="65603900" w:rsidR="002D72D1" w:rsidRPr="00F10A71" w:rsidRDefault="001910A5" w:rsidP="002D72D1">
            <w:pPr>
              <w:autoSpaceDE w:val="0"/>
              <w:autoSpaceDN w:val="0"/>
              <w:adjustRightInd w:val="0"/>
              <w:rPr>
                <w:rFonts w:ascii="TH SarabunPSK" w:hAnsi="TH SarabunPSK" w:cs="TH SarabunPSK"/>
                <w:b/>
                <w:bCs/>
                <w:sz w:val="28"/>
                <w:cs/>
              </w:rPr>
            </w:pPr>
            <w:r>
              <w:rPr>
                <w:rFonts w:ascii="TH SarabunPSK" w:hAnsi="TH SarabunPSK" w:cs="TH SarabunPSK" w:hint="cs"/>
                <w:b/>
                <w:bCs/>
                <w:sz w:val="28"/>
                <w:cs/>
              </w:rPr>
              <w:t>43</w:t>
            </w:r>
          </w:p>
        </w:tc>
        <w:tc>
          <w:tcPr>
            <w:tcW w:w="5206" w:type="dxa"/>
          </w:tcPr>
          <w:p w14:paraId="314B02DA" w14:textId="5E030F59" w:rsidR="002D72D1" w:rsidRPr="00F10A71" w:rsidRDefault="002D72D1" w:rsidP="002D72D1">
            <w:pPr>
              <w:autoSpaceDE w:val="0"/>
              <w:autoSpaceDN w:val="0"/>
              <w:adjustRightInd w:val="0"/>
              <w:rPr>
                <w:rFonts w:ascii="TH SarabunPSK" w:hAnsi="TH SarabunPSK" w:cs="TH SarabunPSK"/>
                <w:sz w:val="28"/>
              </w:rPr>
            </w:pPr>
            <w:r w:rsidRPr="007A1ABA">
              <w:rPr>
                <w:rFonts w:ascii="TH SarabunPSK" w:hAnsi="TH SarabunPSK" w:cs="TH SarabunPSK"/>
                <w:sz w:val="28"/>
                <w:cs/>
              </w:rPr>
              <w:t xml:space="preserve">ภาษาของเส้นและที่ว่าง </w:t>
            </w:r>
            <w:r w:rsidRPr="007A1ABA">
              <w:rPr>
                <w:rFonts w:ascii="TH SarabunPSK" w:hAnsi="TH SarabunPSK" w:cs="TH SarabunPSK"/>
                <w:sz w:val="28"/>
              </w:rPr>
              <w:t>#3</w:t>
            </w:r>
          </w:p>
        </w:tc>
        <w:tc>
          <w:tcPr>
            <w:tcW w:w="3420" w:type="dxa"/>
          </w:tcPr>
          <w:p w14:paraId="25B92988" w14:textId="08727C9C" w:rsidR="002D72D1" w:rsidRPr="00F10A71" w:rsidRDefault="002D72D1" w:rsidP="002D72D1">
            <w:pPr>
              <w:autoSpaceDE w:val="0"/>
              <w:autoSpaceDN w:val="0"/>
              <w:adjustRightInd w:val="0"/>
              <w:jc w:val="center"/>
              <w:rPr>
                <w:rFonts w:ascii="TH SarabunPSK" w:hAnsi="TH SarabunPSK" w:cs="TH SarabunPSK"/>
                <w:sz w:val="28"/>
                <w:cs/>
              </w:rPr>
            </w:pPr>
            <w:r w:rsidRPr="00406A12">
              <w:rPr>
                <w:rFonts w:ascii="TH SarabunPSK" w:hAnsi="TH SarabunPSK" w:cs="TH SarabunPSK"/>
                <w:sz w:val="28"/>
                <w:cs/>
              </w:rPr>
              <w:t>อาจารย์แก้วสุดา  บุตรเผียน</w:t>
            </w:r>
          </w:p>
        </w:tc>
        <w:tc>
          <w:tcPr>
            <w:tcW w:w="4320" w:type="dxa"/>
          </w:tcPr>
          <w:p w14:paraId="4B7B130F" w14:textId="4AB4CF50" w:rsidR="002D72D1" w:rsidRPr="0075425E" w:rsidRDefault="002D72D1" w:rsidP="002D72D1">
            <w:pPr>
              <w:autoSpaceDE w:val="0"/>
              <w:autoSpaceDN w:val="0"/>
              <w:adjustRightInd w:val="0"/>
              <w:rPr>
                <w:rFonts w:ascii="TH SarabunPSK" w:hAnsi="TH SarabunPSK" w:cs="TH SarabunPSK"/>
                <w:sz w:val="28"/>
              </w:rPr>
            </w:pPr>
            <w:r w:rsidRPr="0075425E">
              <w:rPr>
                <w:rFonts w:ascii="TH SarabunPSK" w:hAnsi="TH SarabunPSK" w:cs="TH SarabunPSK"/>
                <w:sz w:val="28"/>
              </w:rPr>
              <w:t xml:space="preserve">See 2 Sea Art Exhibition  </w:t>
            </w:r>
            <w:r>
              <w:rPr>
                <w:rFonts w:ascii="TH SarabunPSK" w:hAnsi="TH SarabunPSK" w:cs="TH SarabunPSK" w:hint="cs"/>
                <w:sz w:val="28"/>
                <w:cs/>
              </w:rPr>
              <w:t>ครั้งที่ 6</w:t>
            </w:r>
            <w:r w:rsidRPr="0075425E">
              <w:rPr>
                <w:rFonts w:ascii="TH SarabunPSK" w:hAnsi="TH SarabunPSK" w:cs="TH SarabunPSK"/>
                <w:sz w:val="28"/>
              </w:rPr>
              <w:t>/</w:t>
            </w:r>
            <w:r>
              <w:rPr>
                <w:rFonts w:ascii="TH SarabunPSK" w:hAnsi="TH SarabunPSK" w:cs="TH SarabunPSK" w:hint="cs"/>
                <w:sz w:val="28"/>
                <w:cs/>
              </w:rPr>
              <w:t>2563</w:t>
            </w:r>
          </w:p>
        </w:tc>
        <w:tc>
          <w:tcPr>
            <w:tcW w:w="1530" w:type="dxa"/>
          </w:tcPr>
          <w:p w14:paraId="4B96F952" w14:textId="158204E2" w:rsidR="002D72D1" w:rsidRPr="005073F5" w:rsidRDefault="002D72D1" w:rsidP="002D72D1">
            <w:pPr>
              <w:autoSpaceDE w:val="0"/>
              <w:autoSpaceDN w:val="0"/>
              <w:adjustRightInd w:val="0"/>
              <w:rPr>
                <w:rFonts w:ascii="TH SarabunPSK" w:hAnsi="TH SarabunPSK" w:cs="TH SarabunPSK"/>
                <w:sz w:val="28"/>
                <w:cs/>
              </w:rPr>
            </w:pPr>
            <w:r w:rsidRPr="006F5B96">
              <w:rPr>
                <w:rFonts w:ascii="TH SarabunPSK" w:hAnsi="TH SarabunPSK" w:cs="TH SarabunPSK"/>
                <w:sz w:val="28"/>
                <w:cs/>
              </w:rPr>
              <w:t>สูจิบัตร</w:t>
            </w:r>
          </w:p>
        </w:tc>
      </w:tr>
      <w:tr w:rsidR="0026558E" w:rsidRPr="00995DFD" w14:paraId="3AB8438A" w14:textId="77777777" w:rsidTr="00664A4F">
        <w:tc>
          <w:tcPr>
            <w:tcW w:w="851" w:type="dxa"/>
          </w:tcPr>
          <w:p w14:paraId="73A78A90" w14:textId="03EB7A89" w:rsidR="0026558E" w:rsidRPr="00F10A71" w:rsidRDefault="001910A5" w:rsidP="0026558E">
            <w:pPr>
              <w:autoSpaceDE w:val="0"/>
              <w:autoSpaceDN w:val="0"/>
              <w:adjustRightInd w:val="0"/>
              <w:rPr>
                <w:rFonts w:ascii="TH SarabunPSK" w:hAnsi="TH SarabunPSK" w:cs="TH SarabunPSK"/>
                <w:b/>
                <w:bCs/>
                <w:sz w:val="28"/>
              </w:rPr>
            </w:pPr>
            <w:r>
              <w:rPr>
                <w:rFonts w:ascii="TH SarabunPSK" w:hAnsi="TH SarabunPSK" w:cs="TH SarabunPSK" w:hint="cs"/>
                <w:b/>
                <w:bCs/>
                <w:sz w:val="28"/>
                <w:cs/>
              </w:rPr>
              <w:t>44</w:t>
            </w:r>
          </w:p>
        </w:tc>
        <w:tc>
          <w:tcPr>
            <w:tcW w:w="5206" w:type="dxa"/>
          </w:tcPr>
          <w:p w14:paraId="7D7BAC65" w14:textId="26BCF045" w:rsidR="0026558E" w:rsidRPr="001910A5" w:rsidRDefault="0026558E" w:rsidP="0026558E">
            <w:pPr>
              <w:autoSpaceDE w:val="0"/>
              <w:autoSpaceDN w:val="0"/>
              <w:adjustRightInd w:val="0"/>
              <w:rPr>
                <w:rFonts w:ascii="TH SarabunPSK" w:hAnsi="TH SarabunPSK" w:cs="TH SarabunPSK"/>
                <w:sz w:val="28"/>
                <w:cs/>
              </w:rPr>
            </w:pPr>
            <w:r w:rsidRPr="001910A5">
              <w:rPr>
                <w:rFonts w:ascii="TH SarabunPSK" w:hAnsi="TH SarabunPSK" w:cs="TH SarabunPSK"/>
                <w:sz w:val="28"/>
                <w:cs/>
              </w:rPr>
              <w:t>ความงามธรรมชาติพื้นถิ่น</w:t>
            </w:r>
          </w:p>
        </w:tc>
        <w:tc>
          <w:tcPr>
            <w:tcW w:w="3420" w:type="dxa"/>
          </w:tcPr>
          <w:p w14:paraId="0C91A916" w14:textId="395A506C" w:rsidR="0026558E" w:rsidRPr="00F10A71" w:rsidRDefault="0026558E" w:rsidP="0026558E">
            <w:pPr>
              <w:autoSpaceDE w:val="0"/>
              <w:autoSpaceDN w:val="0"/>
              <w:adjustRightInd w:val="0"/>
              <w:jc w:val="center"/>
              <w:rPr>
                <w:rFonts w:ascii="TH SarabunPSK" w:hAnsi="TH SarabunPSK" w:cs="TH SarabunPSK"/>
                <w:sz w:val="28"/>
                <w:cs/>
              </w:rPr>
            </w:pPr>
            <w:r w:rsidRPr="00F10A71">
              <w:rPr>
                <w:rFonts w:ascii="TH SarabunPSK" w:hAnsi="TH SarabunPSK" w:cs="TH SarabunPSK"/>
                <w:sz w:val="28"/>
                <w:cs/>
              </w:rPr>
              <w:t>อาจารย์สาโรจน์  มีพวกมาก</w:t>
            </w:r>
          </w:p>
        </w:tc>
        <w:tc>
          <w:tcPr>
            <w:tcW w:w="4320" w:type="dxa"/>
          </w:tcPr>
          <w:p w14:paraId="58CC1267" w14:textId="77777777" w:rsidR="0026558E" w:rsidRDefault="0026558E" w:rsidP="0026558E">
            <w:pPr>
              <w:autoSpaceDE w:val="0"/>
              <w:autoSpaceDN w:val="0"/>
              <w:adjustRightInd w:val="0"/>
              <w:jc w:val="center"/>
              <w:rPr>
                <w:rFonts w:ascii="TH SarabunPSK" w:hAnsi="TH SarabunPSK" w:cs="TH SarabunPSK"/>
                <w:sz w:val="28"/>
              </w:rPr>
            </w:pPr>
            <w:r w:rsidRPr="00F10A71">
              <w:rPr>
                <w:rFonts w:ascii="TH SarabunPSK" w:hAnsi="TH SarabunPSK" w:cs="TH SarabunPSK"/>
                <w:sz w:val="28"/>
                <w:cs/>
              </w:rPr>
              <w:t>โครงการนิทรรศการศิลปะคณาจารย์</w:t>
            </w:r>
            <w:r>
              <w:rPr>
                <w:rFonts w:ascii="TH SarabunPSK" w:hAnsi="TH SarabunPSK" w:cs="TH SarabunPSK"/>
                <w:sz w:val="28"/>
              </w:rPr>
              <w:t xml:space="preserve"> </w:t>
            </w:r>
            <w:r w:rsidRPr="00F10A71">
              <w:rPr>
                <w:rFonts w:ascii="TH SarabunPSK" w:hAnsi="TH SarabunPSK" w:cs="TH SarabunPSK"/>
                <w:sz w:val="28"/>
                <w:cs/>
              </w:rPr>
              <w:t>คณะมนุษยศาสตร์และสังคมศาสตร์</w:t>
            </w:r>
            <w:r>
              <w:rPr>
                <w:rFonts w:ascii="TH SarabunPSK" w:hAnsi="TH SarabunPSK" w:cs="TH SarabunPSK"/>
                <w:b/>
                <w:bCs/>
                <w:sz w:val="28"/>
              </w:rPr>
              <w:t xml:space="preserve"> </w:t>
            </w:r>
          </w:p>
          <w:p w14:paraId="4B107759" w14:textId="27EAEB16" w:rsidR="0026558E" w:rsidRPr="00995DFD" w:rsidRDefault="0026558E" w:rsidP="0026558E">
            <w:pPr>
              <w:autoSpaceDE w:val="0"/>
              <w:autoSpaceDN w:val="0"/>
              <w:adjustRightInd w:val="0"/>
              <w:rPr>
                <w:rFonts w:ascii="TH SarabunPSK" w:hAnsi="TH SarabunPSK" w:cs="TH SarabunPSK"/>
                <w:b/>
                <w:bCs/>
                <w:color w:val="FF0000"/>
                <w:sz w:val="32"/>
                <w:szCs w:val="32"/>
              </w:rPr>
            </w:pPr>
            <w:r w:rsidRPr="00F10A71">
              <w:rPr>
                <w:rFonts w:ascii="TH SarabunPSK" w:hAnsi="TH SarabunPSK" w:cs="TH SarabunPSK"/>
                <w:sz w:val="28"/>
                <w:cs/>
              </w:rPr>
              <w:t>มหาวิทยาลัยราชภัฏสุราษฎร์ธานี</w:t>
            </w:r>
          </w:p>
        </w:tc>
        <w:tc>
          <w:tcPr>
            <w:tcW w:w="1530" w:type="dxa"/>
          </w:tcPr>
          <w:p w14:paraId="51BF80AD" w14:textId="5A18DD6F" w:rsidR="0026558E" w:rsidRPr="00995DFD" w:rsidRDefault="0026558E" w:rsidP="0026558E">
            <w:pPr>
              <w:autoSpaceDE w:val="0"/>
              <w:autoSpaceDN w:val="0"/>
              <w:adjustRightInd w:val="0"/>
              <w:rPr>
                <w:rFonts w:ascii="TH SarabunPSK" w:hAnsi="TH SarabunPSK" w:cs="TH SarabunPSK"/>
                <w:b/>
                <w:bCs/>
                <w:color w:val="FF0000"/>
                <w:sz w:val="32"/>
                <w:szCs w:val="32"/>
              </w:rPr>
            </w:pPr>
            <w:r w:rsidRPr="00BA0C6E">
              <w:rPr>
                <w:rFonts w:ascii="TH SarabunPSK" w:hAnsi="TH SarabunPSK" w:cs="TH SarabunPSK" w:hint="cs"/>
                <w:sz w:val="28"/>
                <w:cs/>
              </w:rPr>
              <w:t>สูจิบัตร</w:t>
            </w:r>
          </w:p>
        </w:tc>
      </w:tr>
      <w:tr w:rsidR="0026558E" w:rsidRPr="00995DFD" w14:paraId="76843B94" w14:textId="77777777" w:rsidTr="00664A4F">
        <w:tc>
          <w:tcPr>
            <w:tcW w:w="851" w:type="dxa"/>
          </w:tcPr>
          <w:p w14:paraId="3240FF15" w14:textId="582A3832" w:rsidR="0026558E" w:rsidRPr="00F10A71" w:rsidRDefault="001910A5" w:rsidP="0026558E">
            <w:pPr>
              <w:autoSpaceDE w:val="0"/>
              <w:autoSpaceDN w:val="0"/>
              <w:adjustRightInd w:val="0"/>
              <w:rPr>
                <w:rFonts w:ascii="TH SarabunPSK" w:hAnsi="TH SarabunPSK" w:cs="TH SarabunPSK"/>
                <w:b/>
                <w:bCs/>
                <w:sz w:val="28"/>
              </w:rPr>
            </w:pPr>
            <w:r>
              <w:rPr>
                <w:rFonts w:ascii="TH SarabunPSK" w:hAnsi="TH SarabunPSK" w:cs="TH SarabunPSK" w:hint="cs"/>
                <w:b/>
                <w:bCs/>
                <w:sz w:val="28"/>
                <w:cs/>
              </w:rPr>
              <w:t>45</w:t>
            </w:r>
          </w:p>
        </w:tc>
        <w:tc>
          <w:tcPr>
            <w:tcW w:w="5206" w:type="dxa"/>
          </w:tcPr>
          <w:p w14:paraId="028684F3" w14:textId="6EE1AEEC" w:rsidR="0026558E" w:rsidRPr="001910A5" w:rsidRDefault="0026558E" w:rsidP="0026558E">
            <w:pPr>
              <w:autoSpaceDE w:val="0"/>
              <w:autoSpaceDN w:val="0"/>
              <w:adjustRightInd w:val="0"/>
              <w:rPr>
                <w:rFonts w:ascii="TH SarabunPSK" w:hAnsi="TH SarabunPSK" w:cs="TH SarabunPSK"/>
                <w:sz w:val="28"/>
                <w:cs/>
              </w:rPr>
            </w:pPr>
            <w:r w:rsidRPr="001910A5">
              <w:rPr>
                <w:rFonts w:ascii="TH SarabunPSK" w:hAnsi="TH SarabunPSK" w:cs="TH SarabunPSK"/>
                <w:sz w:val="28"/>
                <w:cs/>
              </w:rPr>
              <w:t>สัญญะจากความรู้สึก 6</w:t>
            </w:r>
          </w:p>
        </w:tc>
        <w:tc>
          <w:tcPr>
            <w:tcW w:w="3420" w:type="dxa"/>
          </w:tcPr>
          <w:p w14:paraId="7DA71A37" w14:textId="63008C71" w:rsidR="0026558E" w:rsidRPr="00F10A71" w:rsidRDefault="0026558E" w:rsidP="001910A5">
            <w:pPr>
              <w:autoSpaceDE w:val="0"/>
              <w:autoSpaceDN w:val="0"/>
              <w:adjustRightInd w:val="0"/>
              <w:jc w:val="center"/>
              <w:rPr>
                <w:rFonts w:ascii="TH SarabunPSK" w:hAnsi="TH SarabunPSK" w:cs="TH SarabunPSK"/>
                <w:sz w:val="28"/>
                <w:cs/>
              </w:rPr>
            </w:pPr>
            <w:r w:rsidRPr="00F10A71">
              <w:rPr>
                <w:rFonts w:ascii="TH SarabunPSK" w:hAnsi="TH SarabunPSK" w:cs="TH SarabunPSK"/>
                <w:sz w:val="28"/>
                <w:cs/>
              </w:rPr>
              <w:t>ผศ.ศุภชัย  ศรีขวัญแก้ว</w:t>
            </w:r>
          </w:p>
        </w:tc>
        <w:tc>
          <w:tcPr>
            <w:tcW w:w="4320" w:type="dxa"/>
          </w:tcPr>
          <w:p w14:paraId="2718BCDE" w14:textId="77777777" w:rsidR="0026558E" w:rsidRPr="00F10A71" w:rsidRDefault="0026558E" w:rsidP="0026558E">
            <w:pPr>
              <w:autoSpaceDE w:val="0"/>
              <w:autoSpaceDN w:val="0"/>
              <w:adjustRightInd w:val="0"/>
              <w:jc w:val="center"/>
              <w:rPr>
                <w:rFonts w:ascii="TH SarabunPSK" w:hAnsi="TH SarabunPSK" w:cs="TH SarabunPSK"/>
                <w:b/>
                <w:bCs/>
                <w:sz w:val="28"/>
              </w:rPr>
            </w:pPr>
            <w:r w:rsidRPr="00F10A71">
              <w:rPr>
                <w:rFonts w:ascii="TH SarabunPSK" w:hAnsi="TH SarabunPSK" w:cs="TH SarabunPSK"/>
                <w:sz w:val="28"/>
                <w:cs/>
              </w:rPr>
              <w:t>โครงการนิทรรศการศิลปะคณาจารย์</w:t>
            </w:r>
            <w:r>
              <w:rPr>
                <w:rFonts w:ascii="TH SarabunPSK" w:hAnsi="TH SarabunPSK" w:cs="TH SarabunPSK"/>
                <w:sz w:val="28"/>
              </w:rPr>
              <w:t xml:space="preserve"> </w:t>
            </w:r>
            <w:r w:rsidRPr="00F10A71">
              <w:rPr>
                <w:rFonts w:ascii="TH SarabunPSK" w:hAnsi="TH SarabunPSK" w:cs="TH SarabunPSK"/>
                <w:sz w:val="28"/>
                <w:cs/>
              </w:rPr>
              <w:t>คณะมนุษยศาสตร์และสังคมศาสตร์</w:t>
            </w:r>
          </w:p>
          <w:p w14:paraId="0EA5BC2D" w14:textId="7B12671D" w:rsidR="0026558E" w:rsidRPr="00995DFD" w:rsidRDefault="0026558E" w:rsidP="0026558E">
            <w:pPr>
              <w:autoSpaceDE w:val="0"/>
              <w:autoSpaceDN w:val="0"/>
              <w:adjustRightInd w:val="0"/>
              <w:rPr>
                <w:rFonts w:ascii="TH SarabunPSK" w:hAnsi="TH SarabunPSK" w:cs="TH SarabunPSK"/>
                <w:b/>
                <w:bCs/>
                <w:color w:val="FF0000"/>
                <w:sz w:val="32"/>
                <w:szCs w:val="32"/>
              </w:rPr>
            </w:pPr>
            <w:r w:rsidRPr="00F10A71">
              <w:rPr>
                <w:rFonts w:ascii="TH SarabunPSK" w:hAnsi="TH SarabunPSK" w:cs="TH SarabunPSK"/>
                <w:sz w:val="28"/>
                <w:cs/>
              </w:rPr>
              <w:t>มหาวิทยาลัยราชภัฏสุราษฎร์ธานี</w:t>
            </w:r>
          </w:p>
        </w:tc>
        <w:tc>
          <w:tcPr>
            <w:tcW w:w="1530" w:type="dxa"/>
          </w:tcPr>
          <w:p w14:paraId="0730CF10" w14:textId="06F3CF35" w:rsidR="0026558E" w:rsidRPr="00995DFD" w:rsidRDefault="0026558E" w:rsidP="0026558E">
            <w:pPr>
              <w:autoSpaceDE w:val="0"/>
              <w:autoSpaceDN w:val="0"/>
              <w:adjustRightInd w:val="0"/>
              <w:rPr>
                <w:rFonts w:ascii="TH SarabunPSK" w:hAnsi="TH SarabunPSK" w:cs="TH SarabunPSK"/>
                <w:b/>
                <w:bCs/>
                <w:color w:val="FF0000"/>
                <w:sz w:val="32"/>
                <w:szCs w:val="32"/>
              </w:rPr>
            </w:pPr>
            <w:r w:rsidRPr="00BA0C6E">
              <w:rPr>
                <w:rFonts w:ascii="TH SarabunPSK" w:hAnsi="TH SarabunPSK" w:cs="TH SarabunPSK" w:hint="cs"/>
                <w:sz w:val="28"/>
                <w:cs/>
              </w:rPr>
              <w:t>สูจิบัตร</w:t>
            </w:r>
          </w:p>
        </w:tc>
      </w:tr>
      <w:tr w:rsidR="0026558E" w:rsidRPr="00995DFD" w14:paraId="46601464" w14:textId="77777777" w:rsidTr="00664A4F">
        <w:tc>
          <w:tcPr>
            <w:tcW w:w="851" w:type="dxa"/>
          </w:tcPr>
          <w:p w14:paraId="241C8D9C" w14:textId="241E5B1B" w:rsidR="0026558E" w:rsidRPr="00F10A71" w:rsidRDefault="001910A5" w:rsidP="0026558E">
            <w:pPr>
              <w:autoSpaceDE w:val="0"/>
              <w:autoSpaceDN w:val="0"/>
              <w:adjustRightInd w:val="0"/>
              <w:rPr>
                <w:rFonts w:ascii="TH SarabunPSK" w:hAnsi="TH SarabunPSK" w:cs="TH SarabunPSK"/>
                <w:b/>
                <w:bCs/>
                <w:sz w:val="28"/>
              </w:rPr>
            </w:pPr>
            <w:r>
              <w:rPr>
                <w:rFonts w:ascii="TH SarabunPSK" w:hAnsi="TH SarabunPSK" w:cs="TH SarabunPSK" w:hint="cs"/>
                <w:b/>
                <w:bCs/>
                <w:sz w:val="28"/>
                <w:cs/>
              </w:rPr>
              <w:t>46</w:t>
            </w:r>
          </w:p>
        </w:tc>
        <w:tc>
          <w:tcPr>
            <w:tcW w:w="5206" w:type="dxa"/>
          </w:tcPr>
          <w:p w14:paraId="76716067" w14:textId="11CAD504" w:rsidR="0026558E" w:rsidRPr="001910A5" w:rsidRDefault="0026558E" w:rsidP="0026558E">
            <w:pPr>
              <w:autoSpaceDE w:val="0"/>
              <w:autoSpaceDN w:val="0"/>
              <w:adjustRightInd w:val="0"/>
              <w:rPr>
                <w:rFonts w:ascii="TH SarabunPSK" w:hAnsi="TH SarabunPSK" w:cs="TH SarabunPSK"/>
                <w:sz w:val="28"/>
                <w:cs/>
              </w:rPr>
            </w:pPr>
            <w:r w:rsidRPr="001910A5">
              <w:rPr>
                <w:rFonts w:ascii="TH SarabunPSK" w:hAnsi="TH SarabunPSK" w:cs="TH SarabunPSK"/>
                <w:sz w:val="28"/>
              </w:rPr>
              <w:t>A pot of saturday</w:t>
            </w:r>
          </w:p>
        </w:tc>
        <w:tc>
          <w:tcPr>
            <w:tcW w:w="3420" w:type="dxa"/>
          </w:tcPr>
          <w:p w14:paraId="768C3B3D" w14:textId="2D5ABECA" w:rsidR="0026558E" w:rsidRPr="00F10A71" w:rsidRDefault="0026558E" w:rsidP="001910A5">
            <w:pPr>
              <w:autoSpaceDE w:val="0"/>
              <w:autoSpaceDN w:val="0"/>
              <w:adjustRightInd w:val="0"/>
              <w:jc w:val="center"/>
              <w:rPr>
                <w:rFonts w:ascii="TH SarabunPSK" w:hAnsi="TH SarabunPSK" w:cs="TH SarabunPSK"/>
                <w:sz w:val="28"/>
                <w:cs/>
              </w:rPr>
            </w:pPr>
            <w:r w:rsidRPr="00F10A71">
              <w:rPr>
                <w:rFonts w:ascii="TH SarabunPSK" w:hAnsi="TH SarabunPSK" w:cs="TH SarabunPSK"/>
                <w:sz w:val="28"/>
                <w:cs/>
              </w:rPr>
              <w:t>อาจารย์พรสวรรค์  จันทร์สุข</w:t>
            </w:r>
          </w:p>
        </w:tc>
        <w:tc>
          <w:tcPr>
            <w:tcW w:w="4320" w:type="dxa"/>
          </w:tcPr>
          <w:p w14:paraId="0D56180A" w14:textId="77777777" w:rsidR="0026558E" w:rsidRPr="00F10A71" w:rsidRDefault="0026558E" w:rsidP="0026558E">
            <w:pPr>
              <w:autoSpaceDE w:val="0"/>
              <w:autoSpaceDN w:val="0"/>
              <w:adjustRightInd w:val="0"/>
              <w:jc w:val="center"/>
              <w:rPr>
                <w:rFonts w:ascii="TH SarabunPSK" w:hAnsi="TH SarabunPSK" w:cs="TH SarabunPSK"/>
                <w:b/>
                <w:bCs/>
                <w:sz w:val="28"/>
              </w:rPr>
            </w:pPr>
            <w:r w:rsidRPr="00F10A71">
              <w:rPr>
                <w:rFonts w:ascii="TH SarabunPSK" w:hAnsi="TH SarabunPSK" w:cs="TH SarabunPSK"/>
                <w:sz w:val="28"/>
                <w:cs/>
              </w:rPr>
              <w:t>โครงการนิทรรศการศิลปะคณาจารย์</w:t>
            </w:r>
            <w:r>
              <w:rPr>
                <w:rFonts w:ascii="TH SarabunPSK" w:hAnsi="TH SarabunPSK" w:cs="TH SarabunPSK"/>
                <w:sz w:val="28"/>
              </w:rPr>
              <w:t xml:space="preserve"> </w:t>
            </w:r>
            <w:r w:rsidRPr="00F10A71">
              <w:rPr>
                <w:rFonts w:ascii="TH SarabunPSK" w:hAnsi="TH SarabunPSK" w:cs="TH SarabunPSK"/>
                <w:sz w:val="28"/>
                <w:cs/>
              </w:rPr>
              <w:t>คณะมนุษยศาสตร์และสังคมศาสตร์</w:t>
            </w:r>
          </w:p>
          <w:p w14:paraId="7CC97BAF" w14:textId="3AE4E424" w:rsidR="0026558E" w:rsidRPr="00995DFD" w:rsidRDefault="0026558E" w:rsidP="0026558E">
            <w:pPr>
              <w:autoSpaceDE w:val="0"/>
              <w:autoSpaceDN w:val="0"/>
              <w:adjustRightInd w:val="0"/>
              <w:rPr>
                <w:rFonts w:ascii="TH SarabunPSK" w:hAnsi="TH SarabunPSK" w:cs="TH SarabunPSK"/>
                <w:b/>
                <w:bCs/>
                <w:color w:val="FF0000"/>
                <w:sz w:val="32"/>
                <w:szCs w:val="32"/>
              </w:rPr>
            </w:pPr>
            <w:r w:rsidRPr="00F10A71">
              <w:rPr>
                <w:rFonts w:ascii="TH SarabunPSK" w:hAnsi="TH SarabunPSK" w:cs="TH SarabunPSK"/>
                <w:sz w:val="28"/>
                <w:cs/>
              </w:rPr>
              <w:t>มหาวิทยาลัยราชภัฏสุราษฎร์ธานี</w:t>
            </w:r>
          </w:p>
        </w:tc>
        <w:tc>
          <w:tcPr>
            <w:tcW w:w="1530" w:type="dxa"/>
          </w:tcPr>
          <w:p w14:paraId="589AD166" w14:textId="5260DC99" w:rsidR="0026558E" w:rsidRPr="00995DFD" w:rsidRDefault="0026558E" w:rsidP="0026558E">
            <w:pPr>
              <w:autoSpaceDE w:val="0"/>
              <w:autoSpaceDN w:val="0"/>
              <w:adjustRightInd w:val="0"/>
              <w:rPr>
                <w:rFonts w:ascii="TH SarabunPSK" w:hAnsi="TH SarabunPSK" w:cs="TH SarabunPSK"/>
                <w:b/>
                <w:bCs/>
                <w:color w:val="FF0000"/>
                <w:sz w:val="32"/>
                <w:szCs w:val="32"/>
              </w:rPr>
            </w:pPr>
            <w:r w:rsidRPr="00BA0C6E">
              <w:rPr>
                <w:rFonts w:ascii="TH SarabunPSK" w:hAnsi="TH SarabunPSK" w:cs="TH SarabunPSK" w:hint="cs"/>
                <w:sz w:val="28"/>
                <w:cs/>
              </w:rPr>
              <w:t>สูจิบัตร</w:t>
            </w:r>
          </w:p>
        </w:tc>
      </w:tr>
      <w:tr w:rsidR="0026558E" w:rsidRPr="00995DFD" w14:paraId="6F3F34AD" w14:textId="77777777" w:rsidTr="00664A4F">
        <w:tc>
          <w:tcPr>
            <w:tcW w:w="851" w:type="dxa"/>
          </w:tcPr>
          <w:p w14:paraId="1E8E754F" w14:textId="17F5C7E6" w:rsidR="0026558E" w:rsidRPr="00F10A71" w:rsidRDefault="001910A5" w:rsidP="0026558E">
            <w:pPr>
              <w:autoSpaceDE w:val="0"/>
              <w:autoSpaceDN w:val="0"/>
              <w:adjustRightInd w:val="0"/>
              <w:rPr>
                <w:rFonts w:ascii="TH SarabunPSK" w:hAnsi="TH SarabunPSK" w:cs="TH SarabunPSK"/>
                <w:b/>
                <w:bCs/>
                <w:sz w:val="28"/>
              </w:rPr>
            </w:pPr>
            <w:r>
              <w:rPr>
                <w:rFonts w:ascii="TH SarabunPSK" w:hAnsi="TH SarabunPSK" w:cs="TH SarabunPSK" w:hint="cs"/>
                <w:b/>
                <w:bCs/>
                <w:sz w:val="28"/>
                <w:cs/>
              </w:rPr>
              <w:t>47</w:t>
            </w:r>
          </w:p>
        </w:tc>
        <w:tc>
          <w:tcPr>
            <w:tcW w:w="5206" w:type="dxa"/>
          </w:tcPr>
          <w:p w14:paraId="5A371630" w14:textId="7B745A06" w:rsidR="0026558E" w:rsidRPr="001910A5" w:rsidRDefault="0026558E" w:rsidP="0026558E">
            <w:pPr>
              <w:autoSpaceDE w:val="0"/>
              <w:autoSpaceDN w:val="0"/>
              <w:adjustRightInd w:val="0"/>
              <w:rPr>
                <w:rFonts w:ascii="TH SarabunPSK" w:hAnsi="TH SarabunPSK" w:cs="TH SarabunPSK"/>
                <w:sz w:val="28"/>
                <w:cs/>
              </w:rPr>
            </w:pPr>
            <w:r w:rsidRPr="001910A5">
              <w:rPr>
                <w:rFonts w:ascii="TH SarabunPSK" w:hAnsi="TH SarabunPSK" w:cs="TH SarabunPSK"/>
                <w:sz w:val="28"/>
                <w:cs/>
              </w:rPr>
              <w:t>ภายในความผูกพัน</w:t>
            </w:r>
          </w:p>
        </w:tc>
        <w:tc>
          <w:tcPr>
            <w:tcW w:w="3420" w:type="dxa"/>
          </w:tcPr>
          <w:p w14:paraId="0E5B1C03" w14:textId="39AE904A" w:rsidR="0026558E" w:rsidRPr="00F10A71" w:rsidRDefault="0026558E" w:rsidP="001910A5">
            <w:pPr>
              <w:autoSpaceDE w:val="0"/>
              <w:autoSpaceDN w:val="0"/>
              <w:adjustRightInd w:val="0"/>
              <w:jc w:val="center"/>
              <w:rPr>
                <w:rFonts w:ascii="TH SarabunPSK" w:hAnsi="TH SarabunPSK" w:cs="TH SarabunPSK"/>
                <w:sz w:val="28"/>
                <w:cs/>
              </w:rPr>
            </w:pPr>
            <w:r w:rsidRPr="00F10A71">
              <w:rPr>
                <w:rFonts w:ascii="TH SarabunPSK" w:hAnsi="TH SarabunPSK" w:cs="TH SarabunPSK"/>
                <w:sz w:val="28"/>
                <w:cs/>
              </w:rPr>
              <w:t>อาจารย์เอกพงษ์  คงฉาง</w:t>
            </w:r>
          </w:p>
        </w:tc>
        <w:tc>
          <w:tcPr>
            <w:tcW w:w="4320" w:type="dxa"/>
          </w:tcPr>
          <w:p w14:paraId="78E24750" w14:textId="77777777" w:rsidR="0026558E" w:rsidRPr="00F10A71" w:rsidRDefault="0026558E" w:rsidP="0026558E">
            <w:pPr>
              <w:autoSpaceDE w:val="0"/>
              <w:autoSpaceDN w:val="0"/>
              <w:adjustRightInd w:val="0"/>
              <w:jc w:val="center"/>
              <w:rPr>
                <w:rFonts w:ascii="TH SarabunPSK" w:hAnsi="TH SarabunPSK" w:cs="TH SarabunPSK"/>
                <w:b/>
                <w:bCs/>
                <w:sz w:val="28"/>
              </w:rPr>
            </w:pPr>
            <w:r w:rsidRPr="00F10A71">
              <w:rPr>
                <w:rFonts w:ascii="TH SarabunPSK" w:hAnsi="TH SarabunPSK" w:cs="TH SarabunPSK"/>
                <w:sz w:val="28"/>
                <w:cs/>
              </w:rPr>
              <w:t>โครงการนิทรรศการศิลปะคณาจารย์</w:t>
            </w:r>
            <w:r>
              <w:rPr>
                <w:rFonts w:ascii="TH SarabunPSK" w:hAnsi="TH SarabunPSK" w:cs="TH SarabunPSK"/>
                <w:sz w:val="28"/>
              </w:rPr>
              <w:t xml:space="preserve"> </w:t>
            </w:r>
            <w:r w:rsidRPr="00F10A71">
              <w:rPr>
                <w:rFonts w:ascii="TH SarabunPSK" w:hAnsi="TH SarabunPSK" w:cs="TH SarabunPSK"/>
                <w:sz w:val="28"/>
                <w:cs/>
              </w:rPr>
              <w:t>คณะมนุษยศาสตร์และสังคมศาสตร์</w:t>
            </w:r>
          </w:p>
          <w:p w14:paraId="584E5A22" w14:textId="1BD6BF80" w:rsidR="0026558E" w:rsidRPr="00995DFD" w:rsidRDefault="0026558E" w:rsidP="0026558E">
            <w:pPr>
              <w:autoSpaceDE w:val="0"/>
              <w:autoSpaceDN w:val="0"/>
              <w:adjustRightInd w:val="0"/>
              <w:rPr>
                <w:rFonts w:ascii="TH SarabunPSK" w:hAnsi="TH SarabunPSK" w:cs="TH SarabunPSK"/>
                <w:b/>
                <w:bCs/>
                <w:color w:val="FF0000"/>
                <w:sz w:val="32"/>
                <w:szCs w:val="32"/>
              </w:rPr>
            </w:pPr>
            <w:r w:rsidRPr="00F10A71">
              <w:rPr>
                <w:rFonts w:ascii="TH SarabunPSK" w:hAnsi="TH SarabunPSK" w:cs="TH SarabunPSK"/>
                <w:sz w:val="28"/>
                <w:cs/>
              </w:rPr>
              <w:t>มหาวิทยาลัยราชภัฏสุราษฎร์ธานี</w:t>
            </w:r>
          </w:p>
        </w:tc>
        <w:tc>
          <w:tcPr>
            <w:tcW w:w="1530" w:type="dxa"/>
          </w:tcPr>
          <w:p w14:paraId="50E4A949" w14:textId="68FBCA32" w:rsidR="0026558E" w:rsidRPr="00995DFD" w:rsidRDefault="0026558E" w:rsidP="0026558E">
            <w:pPr>
              <w:autoSpaceDE w:val="0"/>
              <w:autoSpaceDN w:val="0"/>
              <w:adjustRightInd w:val="0"/>
              <w:rPr>
                <w:rFonts w:ascii="TH SarabunPSK" w:hAnsi="TH SarabunPSK" w:cs="TH SarabunPSK"/>
                <w:b/>
                <w:bCs/>
                <w:color w:val="FF0000"/>
                <w:sz w:val="32"/>
                <w:szCs w:val="32"/>
              </w:rPr>
            </w:pPr>
            <w:r w:rsidRPr="00BA0C6E">
              <w:rPr>
                <w:rFonts w:ascii="TH SarabunPSK" w:hAnsi="TH SarabunPSK" w:cs="TH SarabunPSK" w:hint="cs"/>
                <w:sz w:val="28"/>
                <w:cs/>
              </w:rPr>
              <w:t>สูจิบัตร</w:t>
            </w:r>
          </w:p>
        </w:tc>
      </w:tr>
      <w:tr w:rsidR="0026558E" w:rsidRPr="00995DFD" w14:paraId="50A27B14" w14:textId="77777777" w:rsidTr="00664A4F">
        <w:tc>
          <w:tcPr>
            <w:tcW w:w="851" w:type="dxa"/>
          </w:tcPr>
          <w:p w14:paraId="6658F9A0" w14:textId="3B11C493" w:rsidR="0026558E" w:rsidRPr="00F10A71" w:rsidRDefault="001910A5" w:rsidP="0026558E">
            <w:pPr>
              <w:autoSpaceDE w:val="0"/>
              <w:autoSpaceDN w:val="0"/>
              <w:adjustRightInd w:val="0"/>
              <w:rPr>
                <w:rFonts w:ascii="TH SarabunPSK" w:hAnsi="TH SarabunPSK" w:cs="TH SarabunPSK"/>
                <w:b/>
                <w:bCs/>
                <w:sz w:val="28"/>
              </w:rPr>
            </w:pPr>
            <w:r>
              <w:rPr>
                <w:rFonts w:ascii="TH SarabunPSK" w:hAnsi="TH SarabunPSK" w:cs="TH SarabunPSK" w:hint="cs"/>
                <w:b/>
                <w:bCs/>
                <w:sz w:val="28"/>
                <w:cs/>
              </w:rPr>
              <w:t>48</w:t>
            </w:r>
          </w:p>
        </w:tc>
        <w:tc>
          <w:tcPr>
            <w:tcW w:w="5206" w:type="dxa"/>
          </w:tcPr>
          <w:p w14:paraId="7E6D4FDB" w14:textId="1BE558CD" w:rsidR="0026558E" w:rsidRPr="001910A5" w:rsidRDefault="0026558E" w:rsidP="0026558E">
            <w:pPr>
              <w:autoSpaceDE w:val="0"/>
              <w:autoSpaceDN w:val="0"/>
              <w:adjustRightInd w:val="0"/>
              <w:rPr>
                <w:rFonts w:ascii="TH SarabunPSK" w:hAnsi="TH SarabunPSK" w:cs="TH SarabunPSK"/>
                <w:sz w:val="28"/>
                <w:cs/>
              </w:rPr>
            </w:pPr>
            <w:r w:rsidRPr="001910A5">
              <w:rPr>
                <w:rFonts w:ascii="TH SarabunPSK" w:hAnsi="TH SarabunPSK" w:cs="TH SarabunPSK"/>
                <w:sz w:val="28"/>
              </w:rPr>
              <w:t>Lines language 6</w:t>
            </w:r>
          </w:p>
        </w:tc>
        <w:tc>
          <w:tcPr>
            <w:tcW w:w="3420" w:type="dxa"/>
          </w:tcPr>
          <w:p w14:paraId="429D7181" w14:textId="488C70FC" w:rsidR="0026558E" w:rsidRPr="00F10A71" w:rsidRDefault="0026558E" w:rsidP="001910A5">
            <w:pPr>
              <w:autoSpaceDE w:val="0"/>
              <w:autoSpaceDN w:val="0"/>
              <w:adjustRightInd w:val="0"/>
              <w:jc w:val="center"/>
              <w:rPr>
                <w:rFonts w:ascii="TH SarabunPSK" w:hAnsi="TH SarabunPSK" w:cs="TH SarabunPSK"/>
                <w:sz w:val="28"/>
                <w:cs/>
              </w:rPr>
            </w:pPr>
            <w:r w:rsidRPr="00F10A71">
              <w:rPr>
                <w:rFonts w:ascii="TH SarabunPSK" w:hAnsi="TH SarabunPSK" w:cs="TH SarabunPSK"/>
                <w:sz w:val="28"/>
                <w:cs/>
              </w:rPr>
              <w:t>อาจารย์แก้วสุดา  บุตรเผียน</w:t>
            </w:r>
          </w:p>
        </w:tc>
        <w:tc>
          <w:tcPr>
            <w:tcW w:w="4320" w:type="dxa"/>
          </w:tcPr>
          <w:p w14:paraId="2D183FE6" w14:textId="4ED75C72" w:rsidR="0026558E" w:rsidRPr="00995DFD" w:rsidRDefault="0026558E" w:rsidP="0026558E">
            <w:pPr>
              <w:autoSpaceDE w:val="0"/>
              <w:autoSpaceDN w:val="0"/>
              <w:adjustRightInd w:val="0"/>
              <w:rPr>
                <w:rFonts w:ascii="TH SarabunPSK" w:hAnsi="TH SarabunPSK" w:cs="TH SarabunPSK"/>
                <w:b/>
                <w:bCs/>
                <w:color w:val="FF0000"/>
                <w:sz w:val="32"/>
                <w:szCs w:val="32"/>
              </w:rPr>
            </w:pPr>
            <w:r w:rsidRPr="00954B46">
              <w:rPr>
                <w:rFonts w:ascii="TH SarabunPSK" w:hAnsi="TH SarabunPSK" w:cs="TH SarabunPSK" w:hint="cs"/>
                <w:sz w:val="28"/>
                <w:cs/>
              </w:rPr>
              <w:t xml:space="preserve">ขัวศิลปะ เชียงราย </w:t>
            </w:r>
          </w:p>
        </w:tc>
        <w:tc>
          <w:tcPr>
            <w:tcW w:w="1530" w:type="dxa"/>
          </w:tcPr>
          <w:p w14:paraId="165832D3" w14:textId="1E88E098" w:rsidR="0026558E" w:rsidRPr="00995DFD" w:rsidRDefault="0026558E" w:rsidP="0026558E">
            <w:pPr>
              <w:autoSpaceDE w:val="0"/>
              <w:autoSpaceDN w:val="0"/>
              <w:adjustRightInd w:val="0"/>
              <w:rPr>
                <w:rFonts w:ascii="TH SarabunPSK" w:hAnsi="TH SarabunPSK" w:cs="TH SarabunPSK"/>
                <w:b/>
                <w:bCs/>
                <w:color w:val="FF0000"/>
                <w:sz w:val="32"/>
                <w:szCs w:val="32"/>
              </w:rPr>
            </w:pPr>
            <w:r w:rsidRPr="00BA0C6E">
              <w:rPr>
                <w:rFonts w:ascii="TH SarabunPSK" w:hAnsi="TH SarabunPSK" w:cs="TH SarabunPSK" w:hint="cs"/>
                <w:sz w:val="28"/>
                <w:cs/>
              </w:rPr>
              <w:t>สูจิบัตร</w:t>
            </w:r>
          </w:p>
        </w:tc>
      </w:tr>
    </w:tbl>
    <w:p w14:paraId="1EBD8AC3" w14:textId="77777777" w:rsidR="00DF7D3D" w:rsidRPr="00995DFD" w:rsidRDefault="00DF7D3D" w:rsidP="00DF7D3D">
      <w:pPr>
        <w:tabs>
          <w:tab w:val="left" w:pos="280"/>
        </w:tabs>
        <w:autoSpaceDE w:val="0"/>
        <w:autoSpaceDN w:val="0"/>
        <w:adjustRightInd w:val="0"/>
        <w:spacing w:before="240"/>
        <w:ind w:left="-567"/>
        <w:rPr>
          <w:rFonts w:ascii="TH SarabunPSK" w:eastAsia="BrowalliaNew-Bold" w:hAnsi="TH SarabunPSK" w:cs="TH SarabunPSK"/>
          <w:b/>
          <w:bCs/>
          <w:sz w:val="32"/>
          <w:szCs w:val="32"/>
        </w:rPr>
      </w:pPr>
    </w:p>
    <w:p w14:paraId="7D8ADC5A" w14:textId="77777777" w:rsidR="00DC06DA" w:rsidRDefault="00DC06DA" w:rsidP="00897FF9">
      <w:pPr>
        <w:rPr>
          <w:rFonts w:ascii="TH SarabunPSK" w:eastAsia="BrowalliaNew-Bold" w:hAnsi="TH SarabunPSK" w:cs="TH SarabunPSK"/>
          <w:b/>
          <w:bCs/>
          <w:sz w:val="32"/>
          <w:szCs w:val="32"/>
        </w:rPr>
      </w:pPr>
    </w:p>
    <w:p w14:paraId="53346560" w14:textId="77777777" w:rsidR="00375FA4" w:rsidRDefault="00DC06DA" w:rsidP="00DC06DA">
      <w:pPr>
        <w:jc w:val="center"/>
        <w:rPr>
          <w:rFonts w:ascii="TH SarabunPSK" w:hAnsi="TH SarabunPSK" w:cs="TH SarabunPSK"/>
          <w:b/>
          <w:bCs/>
          <w:sz w:val="32"/>
          <w:szCs w:val="32"/>
        </w:rPr>
      </w:pPr>
      <w:r>
        <w:rPr>
          <w:rFonts w:ascii="TH SarabunPSK" w:eastAsia="BrowalliaNew-Bold" w:hAnsi="TH SarabunPSK" w:cs="TH SarabunPSK"/>
          <w:b/>
          <w:bCs/>
          <w:sz w:val="32"/>
          <w:szCs w:val="32"/>
          <w:cs/>
        </w:rPr>
        <w:t xml:space="preserve">องค์ประกอบที่ </w:t>
      </w:r>
      <w:r>
        <w:rPr>
          <w:rFonts w:ascii="TH SarabunPSK" w:eastAsia="BrowalliaNew-Bold" w:hAnsi="TH SarabunPSK" w:cs="TH SarabunPSK"/>
          <w:b/>
          <w:bCs/>
          <w:sz w:val="32"/>
          <w:szCs w:val="32"/>
        </w:rPr>
        <w:t>2</w:t>
      </w:r>
      <w:r w:rsidRPr="00995DFD">
        <w:rPr>
          <w:rFonts w:ascii="TH SarabunPSK" w:eastAsia="BrowalliaNew-Bold" w:hAnsi="TH SarabunPSK" w:cs="TH SarabunPSK"/>
          <w:b/>
          <w:bCs/>
          <w:sz w:val="32"/>
          <w:szCs w:val="32"/>
          <w:cs/>
        </w:rPr>
        <w:t xml:space="preserve"> </w:t>
      </w:r>
      <w:r>
        <w:rPr>
          <w:rFonts w:ascii="TH SarabunPSK" w:eastAsia="BrowalliaNew-Bold" w:hAnsi="TH SarabunPSK" w:cs="TH SarabunPSK" w:hint="cs"/>
          <w:b/>
          <w:bCs/>
          <w:sz w:val="32"/>
          <w:szCs w:val="32"/>
          <w:cs/>
        </w:rPr>
        <w:t xml:space="preserve">ตัวชี้วัดตามเกณฑ์ </w:t>
      </w:r>
      <w:r>
        <w:rPr>
          <w:rFonts w:ascii="TH SarabunPSK" w:eastAsia="BrowalliaNew-Bold" w:hAnsi="TH SarabunPSK" w:cs="TH SarabunPSK"/>
          <w:b/>
          <w:bCs/>
          <w:sz w:val="32"/>
          <w:szCs w:val="32"/>
        </w:rPr>
        <w:t>AUN</w:t>
      </w:r>
      <w:r w:rsidR="00B35611">
        <w:rPr>
          <w:rFonts w:ascii="TH SarabunPSK" w:eastAsia="BrowalliaNew-Bold" w:hAnsi="TH SarabunPSK" w:cs="TH SarabunPSK"/>
          <w:b/>
          <w:bCs/>
          <w:sz w:val="32"/>
          <w:szCs w:val="32"/>
        </w:rPr>
        <w:t>-</w:t>
      </w:r>
      <w:r>
        <w:rPr>
          <w:rFonts w:ascii="TH SarabunPSK" w:eastAsia="BrowalliaNew-Bold" w:hAnsi="TH SarabunPSK" w:cs="TH SarabunPSK"/>
          <w:b/>
          <w:bCs/>
          <w:sz w:val="32"/>
          <w:szCs w:val="32"/>
        </w:rPr>
        <w:t>QA (</w:t>
      </w:r>
      <w:r>
        <w:rPr>
          <w:rFonts w:ascii="TH SarabunPSK" w:eastAsia="BrowalliaNew-Bold" w:hAnsi="TH SarabunPSK" w:cs="TH SarabunPSK" w:hint="cs"/>
          <w:b/>
          <w:bCs/>
          <w:sz w:val="32"/>
          <w:szCs w:val="32"/>
          <w:cs/>
        </w:rPr>
        <w:t>ผลงานอาจารย์</w:t>
      </w:r>
      <w:r>
        <w:rPr>
          <w:rFonts w:ascii="TH SarabunPSK" w:eastAsia="BrowalliaNew-Bold" w:hAnsi="TH SarabunPSK" w:cs="TH SarabunPSK"/>
          <w:b/>
          <w:bCs/>
          <w:sz w:val="32"/>
          <w:szCs w:val="32"/>
        </w:rPr>
        <w:t>)</w:t>
      </w:r>
    </w:p>
    <w:p w14:paraId="1C21F74F" w14:textId="77777777" w:rsidR="00375FA4" w:rsidRPr="00995DFD" w:rsidRDefault="00375FA4" w:rsidP="00DF7D3D">
      <w:pPr>
        <w:rPr>
          <w:rFonts w:ascii="TH SarabunPSK" w:hAnsi="TH SarabunPSK" w:cs="TH SarabunPSK"/>
          <w:b/>
          <w:bCs/>
          <w:sz w:val="32"/>
          <w:szCs w:val="32"/>
        </w:rPr>
      </w:pPr>
    </w:p>
    <w:p w14:paraId="5E194699" w14:textId="77777777" w:rsidR="00DF7D3D" w:rsidRPr="00995DFD" w:rsidRDefault="00DF7D3D" w:rsidP="00DF7D3D">
      <w:pPr>
        <w:autoSpaceDE w:val="0"/>
        <w:autoSpaceDN w:val="0"/>
        <w:adjustRightInd w:val="0"/>
        <w:ind w:right="-802"/>
        <w:rPr>
          <w:rFonts w:ascii="TH SarabunPSK" w:hAnsi="TH SarabunPSK" w:cs="TH SarabunPSK"/>
          <w:b/>
          <w:bCs/>
          <w:sz w:val="32"/>
          <w:szCs w:val="32"/>
        </w:rPr>
      </w:pPr>
      <w:r w:rsidRPr="00995DFD">
        <w:rPr>
          <w:rFonts w:ascii="TH SarabunPSK" w:hAnsi="TH SarabunPSK" w:cs="TH SarabunPSK"/>
          <w:b/>
          <w:bCs/>
          <w:sz w:val="32"/>
          <w:szCs w:val="32"/>
          <w:cs/>
        </w:rPr>
        <w:t xml:space="preserve">ตารางที่ </w:t>
      </w:r>
      <w:r w:rsidR="00DC06DA">
        <w:rPr>
          <w:rFonts w:ascii="TH SarabunPSK" w:hAnsi="TH SarabunPSK" w:cs="TH SarabunPSK"/>
          <w:b/>
          <w:bCs/>
          <w:sz w:val="32"/>
          <w:szCs w:val="32"/>
        </w:rPr>
        <w:t>2.1</w:t>
      </w:r>
      <w:r w:rsidRPr="00995DFD">
        <w:rPr>
          <w:rFonts w:ascii="TH SarabunPSK" w:hAnsi="TH SarabunPSK" w:cs="TH SarabunPSK"/>
          <w:b/>
          <w:bCs/>
          <w:sz w:val="32"/>
          <w:szCs w:val="32"/>
        </w:rPr>
        <w:t>-1</w:t>
      </w:r>
      <w:r w:rsidRPr="00995DFD">
        <w:rPr>
          <w:rFonts w:ascii="TH SarabunPSK" w:hAnsi="TH SarabunPSK" w:cs="TH SarabunPSK"/>
          <w:b/>
          <w:bCs/>
          <w:sz w:val="32"/>
          <w:szCs w:val="32"/>
          <w:cs/>
        </w:rPr>
        <w:t xml:space="preserve"> </w:t>
      </w:r>
      <w:r w:rsidRPr="00995DFD">
        <w:rPr>
          <w:rFonts w:ascii="TH SarabunPSK" w:eastAsia="CordiaNew-Bold" w:hAnsi="TH SarabunPSK" w:cs="TH SarabunPSK"/>
          <w:b/>
          <w:bCs/>
          <w:sz w:val="32"/>
          <w:szCs w:val="32"/>
          <w:cs/>
        </w:rPr>
        <w:t>บทความวิจัยหรือบทความวิชาการฉบับสมบูรณ์ที่ตีพิมพ์ในรายงานสืบเนื่องจากการประชุมวิชาการ</w:t>
      </w:r>
      <w:r w:rsidRPr="00995DFD">
        <w:rPr>
          <w:rFonts w:ascii="TH SarabunPSK" w:eastAsiaTheme="minorHAnsi" w:hAnsi="TH SarabunPSK" w:cs="TH SarabunPSK"/>
          <w:b/>
          <w:bCs/>
          <w:sz w:val="32"/>
          <w:szCs w:val="32"/>
          <w:cs/>
        </w:rPr>
        <w:t xml:space="preserve"> </w:t>
      </w:r>
      <w:r w:rsidRPr="00995DFD">
        <w:rPr>
          <w:rFonts w:ascii="TH SarabunPSK" w:hAnsi="TH SarabunPSK" w:cs="TH SarabunPSK"/>
          <w:b/>
          <w:bCs/>
          <w:sz w:val="32"/>
          <w:szCs w:val="32"/>
          <w:cs/>
        </w:rPr>
        <w:t>ปี</w:t>
      </w:r>
      <w:r>
        <w:rPr>
          <w:rFonts w:ascii="TH SarabunPSK" w:hAnsi="TH SarabunPSK" w:cs="TH SarabunPSK" w:hint="cs"/>
          <w:b/>
          <w:bCs/>
          <w:sz w:val="32"/>
          <w:szCs w:val="32"/>
          <w:cs/>
        </w:rPr>
        <w:t>ปฏิทิน</w:t>
      </w:r>
      <w:r w:rsidRPr="00995DFD">
        <w:rPr>
          <w:rFonts w:ascii="TH SarabunPSK" w:hAnsi="TH SarabunPSK" w:cs="TH SarabunPSK"/>
          <w:b/>
          <w:bCs/>
          <w:sz w:val="32"/>
          <w:szCs w:val="32"/>
          <w:cs/>
        </w:rPr>
        <w:t xml:space="preserve"> </w:t>
      </w:r>
      <w:r>
        <w:rPr>
          <w:rFonts w:ascii="TH SarabunPSK" w:hAnsi="TH SarabunPSK" w:cs="TH SarabunPSK" w:hint="cs"/>
          <w:b/>
          <w:bCs/>
          <w:sz w:val="32"/>
          <w:szCs w:val="32"/>
          <w:cs/>
        </w:rPr>
        <w:t>..............</w:t>
      </w:r>
    </w:p>
    <w:p w14:paraId="0AB63E91" w14:textId="77777777" w:rsidR="00DF7D3D" w:rsidRPr="00995DFD" w:rsidRDefault="00DF7D3D" w:rsidP="00DF7D3D">
      <w:pPr>
        <w:autoSpaceDE w:val="0"/>
        <w:autoSpaceDN w:val="0"/>
        <w:adjustRightInd w:val="0"/>
        <w:ind w:right="-802"/>
        <w:rPr>
          <w:rFonts w:ascii="TH SarabunPSK" w:eastAsia="BrowalliaNew-Bold" w:hAnsi="TH SarabunPSK" w:cs="TH SarabunPSK"/>
          <w:b/>
          <w:bCs/>
          <w:sz w:val="32"/>
          <w:szCs w:val="32"/>
          <w:cs/>
        </w:rPr>
      </w:pPr>
      <w:r w:rsidRPr="00995DFD">
        <w:rPr>
          <w:rFonts w:ascii="TH SarabunPSK" w:hAnsi="TH SarabunPSK" w:cs="TH SarabunPSK"/>
          <w:b/>
          <w:bCs/>
          <w:sz w:val="32"/>
          <w:szCs w:val="32"/>
          <w:cs/>
        </w:rPr>
        <w:t xml:space="preserve">(ค่าน้ำหนัก </w:t>
      </w:r>
      <w:r w:rsidRPr="00995DFD">
        <w:rPr>
          <w:rFonts w:ascii="TH SarabunPSK" w:hAnsi="TH SarabunPSK" w:cs="TH SarabunPSK"/>
          <w:b/>
          <w:bCs/>
          <w:sz w:val="32"/>
          <w:szCs w:val="32"/>
        </w:rPr>
        <w:t>0.20</w:t>
      </w:r>
      <w:r w:rsidRPr="00995DFD">
        <w:rPr>
          <w:rFonts w:ascii="TH SarabunPSK" w:hAnsi="TH SarabunPSK" w:cs="TH SarabunPSK"/>
          <w:b/>
          <w:bCs/>
          <w:sz w:val="32"/>
          <w:szCs w:val="32"/>
          <w:cs/>
        </w:rPr>
        <w:t>)</w:t>
      </w:r>
    </w:p>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4603"/>
        <w:gridCol w:w="3402"/>
        <w:gridCol w:w="4296"/>
        <w:gridCol w:w="1526"/>
      </w:tblGrid>
      <w:tr w:rsidR="00DF7D3D" w:rsidRPr="00995DFD" w14:paraId="3CD74BE2" w14:textId="77777777" w:rsidTr="00664A4F">
        <w:trPr>
          <w:tblHeader/>
        </w:trPr>
        <w:tc>
          <w:tcPr>
            <w:tcW w:w="933" w:type="dxa"/>
            <w:shd w:val="clear" w:color="auto" w:fill="FFCCFF"/>
          </w:tcPr>
          <w:p w14:paraId="0C8AF222" w14:textId="77777777" w:rsidR="00DF7D3D" w:rsidRPr="00995DFD" w:rsidRDefault="00DF7D3D" w:rsidP="00664A4F">
            <w:pPr>
              <w:autoSpaceDE w:val="0"/>
              <w:autoSpaceDN w:val="0"/>
              <w:adjustRightInd w:val="0"/>
              <w:jc w:val="center"/>
              <w:rPr>
                <w:rFonts w:ascii="TH SarabunPSK" w:hAnsi="TH SarabunPSK" w:cs="TH SarabunPSK"/>
                <w:b/>
                <w:bCs/>
                <w:sz w:val="32"/>
                <w:szCs w:val="32"/>
              </w:rPr>
            </w:pPr>
            <w:r w:rsidRPr="00995DFD">
              <w:rPr>
                <w:rFonts w:ascii="TH SarabunPSK" w:hAnsi="TH SarabunPSK" w:cs="TH SarabunPSK"/>
                <w:b/>
                <w:bCs/>
                <w:sz w:val="32"/>
                <w:szCs w:val="32"/>
                <w:cs/>
              </w:rPr>
              <w:t>ลำดับที่</w:t>
            </w:r>
          </w:p>
        </w:tc>
        <w:tc>
          <w:tcPr>
            <w:tcW w:w="4603" w:type="dxa"/>
            <w:shd w:val="clear" w:color="auto" w:fill="FFCCFF"/>
          </w:tcPr>
          <w:p w14:paraId="4977B155" w14:textId="77777777" w:rsidR="00DF7D3D" w:rsidRPr="00995DFD" w:rsidRDefault="00DF7D3D" w:rsidP="00664A4F">
            <w:pPr>
              <w:autoSpaceDE w:val="0"/>
              <w:autoSpaceDN w:val="0"/>
              <w:adjustRightInd w:val="0"/>
              <w:jc w:val="center"/>
              <w:rPr>
                <w:rFonts w:ascii="TH SarabunPSK" w:hAnsi="TH SarabunPSK" w:cs="TH SarabunPSK"/>
                <w:b/>
                <w:bCs/>
                <w:sz w:val="32"/>
                <w:szCs w:val="32"/>
              </w:rPr>
            </w:pPr>
            <w:r w:rsidRPr="00995DFD">
              <w:rPr>
                <w:rFonts w:ascii="TH SarabunPSK" w:hAnsi="TH SarabunPSK" w:cs="TH SarabunPSK"/>
                <w:b/>
                <w:bCs/>
                <w:sz w:val="32"/>
                <w:szCs w:val="32"/>
                <w:cs/>
              </w:rPr>
              <w:t>ชื่อบทความวิจัยฉบับสมบูณ์ (</w:t>
            </w:r>
            <w:r w:rsidRPr="00995DFD">
              <w:rPr>
                <w:rFonts w:ascii="TH SarabunPSK" w:hAnsi="TH SarabunPSK" w:cs="TH SarabunPSK"/>
                <w:b/>
                <w:bCs/>
                <w:sz w:val="32"/>
                <w:szCs w:val="32"/>
              </w:rPr>
              <w:t xml:space="preserve">Full Paper)  </w:t>
            </w:r>
            <w:r w:rsidRPr="00995DFD">
              <w:rPr>
                <w:rFonts w:ascii="TH SarabunPSK" w:hAnsi="TH SarabunPSK" w:cs="TH SarabunPSK"/>
                <w:b/>
                <w:bCs/>
                <w:sz w:val="32"/>
                <w:szCs w:val="32"/>
                <w:cs/>
              </w:rPr>
              <w:t>ที่ได้รับการตีพิมพ์สืบเนื่องจากการประชุมวิชาการ  (ไทย/อังกฤษ)</w:t>
            </w:r>
          </w:p>
        </w:tc>
        <w:tc>
          <w:tcPr>
            <w:tcW w:w="3402" w:type="dxa"/>
            <w:shd w:val="clear" w:color="auto" w:fill="FFCCFF"/>
          </w:tcPr>
          <w:p w14:paraId="0FDADF73" w14:textId="77777777" w:rsidR="00DF7D3D" w:rsidRPr="00995DFD" w:rsidRDefault="00DF7D3D" w:rsidP="00664A4F">
            <w:pPr>
              <w:autoSpaceDE w:val="0"/>
              <w:autoSpaceDN w:val="0"/>
              <w:adjustRightInd w:val="0"/>
              <w:jc w:val="center"/>
              <w:rPr>
                <w:rFonts w:ascii="TH SarabunPSK" w:hAnsi="TH SarabunPSK" w:cs="TH SarabunPSK"/>
                <w:b/>
                <w:bCs/>
                <w:sz w:val="32"/>
                <w:szCs w:val="32"/>
              </w:rPr>
            </w:pPr>
            <w:r w:rsidRPr="00995DFD">
              <w:rPr>
                <w:rFonts w:ascii="TH SarabunPSK" w:hAnsi="TH SarabunPSK" w:cs="TH SarabunPSK"/>
                <w:b/>
                <w:bCs/>
                <w:sz w:val="32"/>
                <w:szCs w:val="32"/>
                <w:cs/>
              </w:rPr>
              <w:t>ชื่อเจ้าของผลงานและผู้ร่วม</w:t>
            </w:r>
          </w:p>
        </w:tc>
        <w:tc>
          <w:tcPr>
            <w:tcW w:w="4296" w:type="dxa"/>
            <w:shd w:val="clear" w:color="auto" w:fill="FFCCFF"/>
          </w:tcPr>
          <w:p w14:paraId="5ABB02E3" w14:textId="77777777" w:rsidR="00DF7D3D" w:rsidRPr="00995DFD" w:rsidRDefault="00DF7D3D" w:rsidP="00664A4F">
            <w:pPr>
              <w:autoSpaceDE w:val="0"/>
              <w:autoSpaceDN w:val="0"/>
              <w:adjustRightInd w:val="0"/>
              <w:jc w:val="center"/>
              <w:rPr>
                <w:rFonts w:ascii="TH SarabunPSK" w:hAnsi="TH SarabunPSK" w:cs="TH SarabunPSK"/>
                <w:b/>
                <w:bCs/>
                <w:sz w:val="32"/>
                <w:szCs w:val="32"/>
              </w:rPr>
            </w:pPr>
            <w:r w:rsidRPr="00995DFD">
              <w:rPr>
                <w:rFonts w:ascii="TH SarabunPSK" w:hAnsi="TH SarabunPSK" w:cs="TH SarabunPSK"/>
                <w:b/>
                <w:bCs/>
                <w:sz w:val="32"/>
                <w:szCs w:val="32"/>
                <w:cs/>
              </w:rPr>
              <w:t>ชื่อการประชุมวิชาการ วัน-เดือน-ปี สถานที่/จังหวัด/ประเทศที่จัด / เลขหน้า  ไม่นับซ้ำ แม้ว่าบทความวิจัยนั้นจะได้รับการตีพิมพ์สืบเนื่องจากการประชุมวิชาการ หลายครั้งก็ตาม</w:t>
            </w:r>
          </w:p>
        </w:tc>
        <w:tc>
          <w:tcPr>
            <w:tcW w:w="1526" w:type="dxa"/>
            <w:shd w:val="clear" w:color="auto" w:fill="FFCCFF"/>
          </w:tcPr>
          <w:p w14:paraId="536A9C93" w14:textId="77777777" w:rsidR="00DF7D3D" w:rsidRPr="00995DFD" w:rsidRDefault="00DF7D3D" w:rsidP="00664A4F">
            <w:pPr>
              <w:jc w:val="center"/>
              <w:rPr>
                <w:rFonts w:ascii="TH SarabunPSK" w:hAnsi="TH SarabunPSK" w:cs="TH SarabunPSK"/>
                <w:b/>
                <w:bCs/>
                <w:sz w:val="32"/>
                <w:szCs w:val="32"/>
              </w:rPr>
            </w:pPr>
            <w:r w:rsidRPr="00995DFD">
              <w:rPr>
                <w:rFonts w:ascii="TH SarabunPSK" w:hAnsi="TH SarabunPSK" w:cs="TH SarabunPSK"/>
                <w:b/>
                <w:bCs/>
                <w:sz w:val="32"/>
                <w:szCs w:val="32"/>
                <w:cs/>
              </w:rPr>
              <w:t>หลักฐาน</w:t>
            </w:r>
          </w:p>
          <w:p w14:paraId="3C0592A3" w14:textId="77777777" w:rsidR="00DF7D3D" w:rsidRPr="00995DFD" w:rsidRDefault="00DF7D3D" w:rsidP="00664A4F">
            <w:pPr>
              <w:autoSpaceDE w:val="0"/>
              <w:autoSpaceDN w:val="0"/>
              <w:adjustRightInd w:val="0"/>
              <w:jc w:val="center"/>
              <w:rPr>
                <w:rFonts w:ascii="TH SarabunPSK" w:hAnsi="TH SarabunPSK" w:cs="TH SarabunPSK"/>
                <w:b/>
                <w:bCs/>
                <w:sz w:val="32"/>
                <w:szCs w:val="32"/>
                <w:cs/>
              </w:rPr>
            </w:pPr>
            <w:r w:rsidRPr="00995DFD">
              <w:rPr>
                <w:rFonts w:ascii="TH SarabunPSK" w:hAnsi="TH SarabunPSK" w:cs="TH SarabunPSK"/>
                <w:b/>
                <w:bCs/>
                <w:sz w:val="32"/>
                <w:szCs w:val="32"/>
                <w:cs/>
              </w:rPr>
              <w:t>/ตารางประกอบ</w:t>
            </w:r>
          </w:p>
        </w:tc>
      </w:tr>
      <w:tr w:rsidR="00DF7D3D" w:rsidRPr="00995DFD" w14:paraId="1831FC6A" w14:textId="77777777" w:rsidTr="00664A4F">
        <w:tc>
          <w:tcPr>
            <w:tcW w:w="14760" w:type="dxa"/>
            <w:gridSpan w:val="5"/>
          </w:tcPr>
          <w:p w14:paraId="2A8700AF" w14:textId="77777777" w:rsidR="00DF7D3D" w:rsidRPr="00995DFD" w:rsidRDefault="00DF7D3D" w:rsidP="00664A4F">
            <w:pPr>
              <w:autoSpaceDE w:val="0"/>
              <w:autoSpaceDN w:val="0"/>
              <w:adjustRightInd w:val="0"/>
              <w:rPr>
                <w:rFonts w:ascii="TH SarabunPSK" w:hAnsi="TH SarabunPSK" w:cs="TH SarabunPSK"/>
                <w:b/>
                <w:bCs/>
                <w:sz w:val="32"/>
                <w:szCs w:val="32"/>
              </w:rPr>
            </w:pPr>
            <w:r w:rsidRPr="00995DFD">
              <w:rPr>
                <w:rFonts w:ascii="TH SarabunPSK" w:eastAsia="CordiaNew-Bold" w:hAnsi="TH SarabunPSK" w:cs="TH SarabunPSK"/>
                <w:b/>
                <w:bCs/>
                <w:sz w:val="32"/>
                <w:szCs w:val="32"/>
                <w:cs/>
              </w:rPr>
              <w:t>บทความวิจัยฉบับสมบูรณ์ที่ตีพิมพ์ในรายงานสืบเนื่องจากการประชุมวิชาการระดับชาติ</w:t>
            </w:r>
          </w:p>
        </w:tc>
      </w:tr>
      <w:tr w:rsidR="00DF7D3D" w:rsidRPr="00995DFD" w14:paraId="2CAC9E2E" w14:textId="77777777" w:rsidTr="00664A4F">
        <w:tc>
          <w:tcPr>
            <w:tcW w:w="933" w:type="dxa"/>
          </w:tcPr>
          <w:p w14:paraId="50AD22E2"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1D2010AB"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722C3E6B"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266387F5"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536389DC"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13818095" w14:textId="77777777" w:rsidTr="00664A4F">
        <w:tc>
          <w:tcPr>
            <w:tcW w:w="933" w:type="dxa"/>
          </w:tcPr>
          <w:p w14:paraId="753D1BB5"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445CD628"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3890897C"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1BF7226E"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72F09B44"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1881FB0C" w14:textId="77777777" w:rsidTr="00664A4F">
        <w:tc>
          <w:tcPr>
            <w:tcW w:w="14760" w:type="dxa"/>
            <w:gridSpan w:val="5"/>
          </w:tcPr>
          <w:p w14:paraId="6A2E97C9" w14:textId="77777777" w:rsidR="00DF7D3D" w:rsidRPr="00995DFD" w:rsidRDefault="00DF7D3D" w:rsidP="00664A4F">
            <w:pPr>
              <w:autoSpaceDE w:val="0"/>
              <w:autoSpaceDN w:val="0"/>
              <w:adjustRightInd w:val="0"/>
              <w:rPr>
                <w:rFonts w:ascii="TH SarabunPSK" w:hAnsi="TH SarabunPSK" w:cs="TH SarabunPSK"/>
                <w:b/>
                <w:bCs/>
                <w:sz w:val="32"/>
                <w:szCs w:val="32"/>
              </w:rPr>
            </w:pPr>
            <w:r w:rsidRPr="00995DFD">
              <w:rPr>
                <w:rFonts w:ascii="TH SarabunPSK" w:eastAsia="CordiaNew-Bold" w:hAnsi="TH SarabunPSK" w:cs="TH SarabunPSK"/>
                <w:b/>
                <w:bCs/>
                <w:sz w:val="32"/>
                <w:szCs w:val="32"/>
                <w:cs/>
              </w:rPr>
              <w:t>บทความวิชาการฉบับสมบูรณ์ที่ตีพิมพ์ในรายงานสืบเนื่องจากการประชุมวิชาการระดับชาติ</w:t>
            </w:r>
          </w:p>
        </w:tc>
      </w:tr>
      <w:tr w:rsidR="00DF7D3D" w:rsidRPr="00995DFD" w14:paraId="61540996" w14:textId="77777777" w:rsidTr="00664A4F">
        <w:tc>
          <w:tcPr>
            <w:tcW w:w="933" w:type="dxa"/>
          </w:tcPr>
          <w:p w14:paraId="4D88CCF5"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142BA56E"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697618F1"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72A7C74A"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299557BF"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75699BEB" w14:textId="77777777" w:rsidTr="00664A4F">
        <w:tc>
          <w:tcPr>
            <w:tcW w:w="933" w:type="dxa"/>
          </w:tcPr>
          <w:p w14:paraId="7000991B"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61FE83F0"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7C187403"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51279186"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76069406" w14:textId="77777777" w:rsidR="00DF7D3D" w:rsidRPr="00995DFD" w:rsidRDefault="00DF7D3D" w:rsidP="00664A4F">
            <w:pPr>
              <w:autoSpaceDE w:val="0"/>
              <w:autoSpaceDN w:val="0"/>
              <w:adjustRightInd w:val="0"/>
              <w:rPr>
                <w:rFonts w:ascii="TH SarabunPSK" w:hAnsi="TH SarabunPSK" w:cs="TH SarabunPSK"/>
                <w:b/>
                <w:bCs/>
                <w:sz w:val="32"/>
                <w:szCs w:val="32"/>
              </w:rPr>
            </w:pPr>
          </w:p>
        </w:tc>
      </w:tr>
    </w:tbl>
    <w:p w14:paraId="6F8F7C61" w14:textId="77777777" w:rsidR="00DF7D3D" w:rsidRPr="00995DFD" w:rsidRDefault="00DF7D3D" w:rsidP="00DF7D3D">
      <w:pPr>
        <w:autoSpaceDE w:val="0"/>
        <w:autoSpaceDN w:val="0"/>
        <w:adjustRightInd w:val="0"/>
        <w:rPr>
          <w:rFonts w:ascii="TH SarabunPSK" w:hAnsi="TH SarabunPSK" w:cs="TH SarabunPSK"/>
          <w:sz w:val="32"/>
          <w:szCs w:val="32"/>
        </w:rPr>
      </w:pPr>
    </w:p>
    <w:p w14:paraId="6EA398BC" w14:textId="77777777" w:rsidR="00DC06DA" w:rsidRDefault="00DC06DA" w:rsidP="00DF7D3D">
      <w:pPr>
        <w:autoSpaceDE w:val="0"/>
        <w:autoSpaceDN w:val="0"/>
        <w:adjustRightInd w:val="0"/>
        <w:rPr>
          <w:rFonts w:ascii="TH SarabunPSK" w:hAnsi="TH SarabunPSK" w:cs="TH SarabunPSK"/>
          <w:sz w:val="32"/>
          <w:szCs w:val="32"/>
        </w:rPr>
      </w:pPr>
    </w:p>
    <w:p w14:paraId="15275C1C" w14:textId="77777777" w:rsidR="00DC06DA" w:rsidRPr="00995DFD" w:rsidRDefault="00DC06DA" w:rsidP="00DF7D3D">
      <w:pPr>
        <w:autoSpaceDE w:val="0"/>
        <w:autoSpaceDN w:val="0"/>
        <w:adjustRightInd w:val="0"/>
        <w:rPr>
          <w:rFonts w:ascii="TH SarabunPSK" w:hAnsi="TH SarabunPSK" w:cs="TH SarabunPSK"/>
          <w:sz w:val="32"/>
          <w:szCs w:val="32"/>
        </w:rPr>
      </w:pPr>
    </w:p>
    <w:p w14:paraId="220562BC" w14:textId="77777777" w:rsidR="00DF7D3D" w:rsidRPr="00995DFD" w:rsidRDefault="00DF7D3D" w:rsidP="00DF7D3D">
      <w:pPr>
        <w:autoSpaceDE w:val="0"/>
        <w:autoSpaceDN w:val="0"/>
        <w:adjustRightInd w:val="0"/>
        <w:ind w:right="-802"/>
        <w:rPr>
          <w:rFonts w:ascii="TH SarabunPSK" w:eastAsia="BrowalliaNew-Bold" w:hAnsi="TH SarabunPSK" w:cs="TH SarabunPSK"/>
          <w:b/>
          <w:bCs/>
          <w:sz w:val="32"/>
          <w:szCs w:val="32"/>
          <w:cs/>
        </w:rPr>
      </w:pPr>
      <w:r w:rsidRPr="00995DFD">
        <w:rPr>
          <w:rFonts w:ascii="TH SarabunPSK" w:hAnsi="TH SarabunPSK" w:cs="TH SarabunPSK"/>
          <w:b/>
          <w:bCs/>
          <w:sz w:val="32"/>
          <w:szCs w:val="32"/>
          <w:cs/>
        </w:rPr>
        <w:t xml:space="preserve">ตารางที่ </w:t>
      </w:r>
      <w:r w:rsidR="00DC06DA">
        <w:rPr>
          <w:rFonts w:ascii="TH SarabunPSK" w:hAnsi="TH SarabunPSK" w:cs="TH SarabunPSK"/>
          <w:b/>
          <w:bCs/>
          <w:sz w:val="32"/>
          <w:szCs w:val="32"/>
        </w:rPr>
        <w:t>2.1</w:t>
      </w:r>
      <w:r w:rsidRPr="00995DFD">
        <w:rPr>
          <w:rFonts w:ascii="TH SarabunPSK" w:hAnsi="TH SarabunPSK" w:cs="TH SarabunPSK"/>
          <w:b/>
          <w:bCs/>
          <w:sz w:val="32"/>
          <w:szCs w:val="32"/>
        </w:rPr>
        <w:t>-2</w:t>
      </w:r>
      <w:r w:rsidRPr="00995DFD">
        <w:rPr>
          <w:rFonts w:ascii="TH SarabunPSK" w:hAnsi="TH SarabunPSK" w:cs="TH SarabunPSK"/>
          <w:b/>
          <w:bCs/>
          <w:sz w:val="32"/>
          <w:szCs w:val="32"/>
          <w:cs/>
        </w:rPr>
        <w:t xml:space="preserve"> </w:t>
      </w:r>
      <w:r w:rsidRPr="00995DFD">
        <w:rPr>
          <w:rFonts w:ascii="TH SarabunPSK" w:eastAsia="CordiaNew-Bold" w:hAnsi="TH SarabunPSK" w:cs="TH SarabunPSK"/>
          <w:b/>
          <w:bCs/>
          <w:sz w:val="32"/>
          <w:szCs w:val="32"/>
          <w:cs/>
        </w:rPr>
        <w:t>บทความวิจัยหรือบทความวิชาการฉบับสมบูรณ์ที่ตีพิมพ์</w:t>
      </w:r>
      <w:r w:rsidRPr="00995DFD">
        <w:rPr>
          <w:rFonts w:ascii="TH SarabunPSK" w:eastAsiaTheme="minorHAnsi" w:hAnsi="TH SarabunPSK" w:cs="TH SarabunPSK"/>
          <w:b/>
          <w:bCs/>
          <w:sz w:val="32"/>
          <w:szCs w:val="32"/>
          <w:cs/>
        </w:rPr>
        <w:t xml:space="preserve"> และ</w:t>
      </w:r>
      <w:r w:rsidRPr="00995DFD">
        <w:rPr>
          <w:rFonts w:ascii="TH SarabunPSK" w:eastAsia="CordiaNew-Bold" w:hAnsi="TH SarabunPSK" w:cs="TH SarabunPSK"/>
          <w:b/>
          <w:bCs/>
          <w:sz w:val="32"/>
          <w:szCs w:val="32"/>
          <w:cs/>
        </w:rPr>
        <w:t>ผลงานที่ได้รับการจดอนุสิทธิบัตร</w:t>
      </w:r>
      <w:r w:rsidRPr="00995DFD">
        <w:rPr>
          <w:rFonts w:ascii="TH SarabunPSK" w:hAnsi="TH SarabunPSK" w:cs="TH SarabunPSK"/>
          <w:b/>
          <w:bCs/>
          <w:sz w:val="32"/>
          <w:szCs w:val="32"/>
          <w:cs/>
        </w:rPr>
        <w:t>ปี</w:t>
      </w:r>
      <w:r>
        <w:rPr>
          <w:rFonts w:ascii="TH SarabunPSK" w:hAnsi="TH SarabunPSK" w:cs="TH SarabunPSK" w:hint="cs"/>
          <w:b/>
          <w:bCs/>
          <w:sz w:val="32"/>
          <w:szCs w:val="32"/>
          <w:cs/>
        </w:rPr>
        <w:t>ปฏิทิน</w:t>
      </w:r>
      <w:r w:rsidRPr="00995DFD">
        <w:rPr>
          <w:rFonts w:ascii="TH SarabunPSK" w:hAnsi="TH SarabunPSK" w:cs="TH SarabunPSK"/>
          <w:b/>
          <w:bCs/>
          <w:sz w:val="32"/>
          <w:szCs w:val="32"/>
          <w:cs/>
        </w:rPr>
        <w:t xml:space="preserve"> </w:t>
      </w:r>
      <w:r>
        <w:rPr>
          <w:rFonts w:ascii="TH SarabunPSK" w:hAnsi="TH SarabunPSK" w:cs="TH SarabunPSK" w:hint="cs"/>
          <w:b/>
          <w:bCs/>
          <w:sz w:val="32"/>
          <w:szCs w:val="32"/>
          <w:cs/>
        </w:rPr>
        <w:t>..............</w:t>
      </w:r>
      <w:r w:rsidRPr="00995DFD">
        <w:rPr>
          <w:rFonts w:ascii="TH SarabunPSK" w:hAnsi="TH SarabunPSK" w:cs="TH SarabunPSK"/>
          <w:b/>
          <w:bCs/>
          <w:sz w:val="32"/>
          <w:szCs w:val="32"/>
          <w:cs/>
        </w:rPr>
        <w:t xml:space="preserve"> (ค่าน้ำหนัก </w:t>
      </w:r>
      <w:r w:rsidRPr="00995DFD">
        <w:rPr>
          <w:rFonts w:ascii="TH SarabunPSK" w:hAnsi="TH SarabunPSK" w:cs="TH SarabunPSK"/>
          <w:b/>
          <w:bCs/>
          <w:sz w:val="32"/>
          <w:szCs w:val="32"/>
        </w:rPr>
        <w:t>0.40</w:t>
      </w:r>
      <w:r w:rsidRPr="00995DFD">
        <w:rPr>
          <w:rFonts w:ascii="TH SarabunPSK" w:hAnsi="TH SarabunPSK" w:cs="TH SarabunPSK"/>
          <w:b/>
          <w:bCs/>
          <w:sz w:val="32"/>
          <w:szCs w:val="32"/>
          <w:cs/>
        </w:rPr>
        <w:t>)</w:t>
      </w:r>
    </w:p>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4603"/>
        <w:gridCol w:w="3402"/>
        <w:gridCol w:w="4296"/>
        <w:gridCol w:w="1526"/>
      </w:tblGrid>
      <w:tr w:rsidR="00DF7D3D" w:rsidRPr="00995DFD" w14:paraId="0B881C7E" w14:textId="77777777" w:rsidTr="00664A4F">
        <w:trPr>
          <w:tblHeader/>
        </w:trPr>
        <w:tc>
          <w:tcPr>
            <w:tcW w:w="933" w:type="dxa"/>
            <w:shd w:val="clear" w:color="auto" w:fill="FFCCFF"/>
          </w:tcPr>
          <w:p w14:paraId="43A9817E" w14:textId="77777777" w:rsidR="00DF7D3D" w:rsidRPr="00995DFD" w:rsidRDefault="00DF7D3D" w:rsidP="00664A4F">
            <w:pPr>
              <w:autoSpaceDE w:val="0"/>
              <w:autoSpaceDN w:val="0"/>
              <w:adjustRightInd w:val="0"/>
              <w:jc w:val="center"/>
              <w:rPr>
                <w:rFonts w:ascii="TH SarabunPSK" w:hAnsi="TH SarabunPSK" w:cs="TH SarabunPSK"/>
                <w:b/>
                <w:bCs/>
                <w:sz w:val="32"/>
                <w:szCs w:val="32"/>
              </w:rPr>
            </w:pPr>
            <w:r w:rsidRPr="00995DFD">
              <w:rPr>
                <w:rFonts w:ascii="TH SarabunPSK" w:hAnsi="TH SarabunPSK" w:cs="TH SarabunPSK"/>
                <w:b/>
                <w:bCs/>
                <w:sz w:val="32"/>
                <w:szCs w:val="32"/>
                <w:cs/>
              </w:rPr>
              <w:t>ลำดับที่</w:t>
            </w:r>
          </w:p>
        </w:tc>
        <w:tc>
          <w:tcPr>
            <w:tcW w:w="4603" w:type="dxa"/>
            <w:shd w:val="clear" w:color="auto" w:fill="FFCCFF"/>
          </w:tcPr>
          <w:p w14:paraId="58D98548" w14:textId="77777777" w:rsidR="00DF7D3D" w:rsidRPr="00995DFD" w:rsidRDefault="00DF7D3D" w:rsidP="00664A4F">
            <w:pPr>
              <w:autoSpaceDE w:val="0"/>
              <w:autoSpaceDN w:val="0"/>
              <w:adjustRightInd w:val="0"/>
              <w:jc w:val="center"/>
              <w:rPr>
                <w:rFonts w:ascii="TH SarabunPSK" w:hAnsi="TH SarabunPSK" w:cs="TH SarabunPSK"/>
                <w:b/>
                <w:bCs/>
                <w:sz w:val="32"/>
                <w:szCs w:val="32"/>
              </w:rPr>
            </w:pPr>
            <w:r w:rsidRPr="00995DFD">
              <w:rPr>
                <w:rFonts w:ascii="TH SarabunPSK" w:hAnsi="TH SarabunPSK" w:cs="TH SarabunPSK"/>
                <w:b/>
                <w:bCs/>
                <w:sz w:val="32"/>
                <w:szCs w:val="32"/>
                <w:cs/>
              </w:rPr>
              <w:t>ชื่อบทความวิจัยฉบับสมบูณ์ (</w:t>
            </w:r>
            <w:r w:rsidRPr="00995DFD">
              <w:rPr>
                <w:rFonts w:ascii="TH SarabunPSK" w:hAnsi="TH SarabunPSK" w:cs="TH SarabunPSK"/>
                <w:b/>
                <w:bCs/>
                <w:sz w:val="32"/>
                <w:szCs w:val="32"/>
              </w:rPr>
              <w:t xml:space="preserve">Full Paper)  </w:t>
            </w:r>
            <w:r w:rsidRPr="00995DFD">
              <w:rPr>
                <w:rFonts w:ascii="TH SarabunPSK" w:hAnsi="TH SarabunPSK" w:cs="TH SarabunPSK"/>
                <w:b/>
                <w:bCs/>
                <w:sz w:val="32"/>
                <w:szCs w:val="32"/>
                <w:cs/>
              </w:rPr>
              <w:t>ที่ได้รับการตีพิมพ์สืบเนื่องจากการประชุมวิชาการ  (ไทย/อังกฤษ)</w:t>
            </w:r>
          </w:p>
        </w:tc>
        <w:tc>
          <w:tcPr>
            <w:tcW w:w="3402" w:type="dxa"/>
            <w:shd w:val="clear" w:color="auto" w:fill="FFCCFF"/>
          </w:tcPr>
          <w:p w14:paraId="2BDAF213" w14:textId="77777777" w:rsidR="00DF7D3D" w:rsidRPr="00995DFD" w:rsidRDefault="00DF7D3D" w:rsidP="00664A4F">
            <w:pPr>
              <w:autoSpaceDE w:val="0"/>
              <w:autoSpaceDN w:val="0"/>
              <w:adjustRightInd w:val="0"/>
              <w:jc w:val="center"/>
              <w:rPr>
                <w:rFonts w:ascii="TH SarabunPSK" w:hAnsi="TH SarabunPSK" w:cs="TH SarabunPSK"/>
                <w:b/>
                <w:bCs/>
                <w:sz w:val="32"/>
                <w:szCs w:val="32"/>
              </w:rPr>
            </w:pPr>
            <w:r w:rsidRPr="00995DFD">
              <w:rPr>
                <w:rFonts w:ascii="TH SarabunPSK" w:hAnsi="TH SarabunPSK" w:cs="TH SarabunPSK"/>
                <w:b/>
                <w:bCs/>
                <w:sz w:val="32"/>
                <w:szCs w:val="32"/>
                <w:cs/>
              </w:rPr>
              <w:t>ชื่อเจ้าของผลงานและผู้ร่วม</w:t>
            </w:r>
          </w:p>
        </w:tc>
        <w:tc>
          <w:tcPr>
            <w:tcW w:w="4296" w:type="dxa"/>
            <w:shd w:val="clear" w:color="auto" w:fill="FFCCFF"/>
          </w:tcPr>
          <w:p w14:paraId="0985915B" w14:textId="77777777" w:rsidR="00DF7D3D" w:rsidRPr="00995DFD" w:rsidRDefault="00DF7D3D" w:rsidP="00664A4F">
            <w:pPr>
              <w:autoSpaceDE w:val="0"/>
              <w:autoSpaceDN w:val="0"/>
              <w:adjustRightInd w:val="0"/>
              <w:jc w:val="center"/>
              <w:rPr>
                <w:rFonts w:ascii="TH SarabunPSK" w:hAnsi="TH SarabunPSK" w:cs="TH SarabunPSK"/>
                <w:b/>
                <w:bCs/>
                <w:sz w:val="32"/>
                <w:szCs w:val="32"/>
              </w:rPr>
            </w:pPr>
            <w:r w:rsidRPr="00995DFD">
              <w:rPr>
                <w:rFonts w:ascii="TH SarabunPSK" w:hAnsi="TH SarabunPSK" w:cs="TH SarabunPSK"/>
                <w:b/>
                <w:bCs/>
                <w:sz w:val="32"/>
                <w:szCs w:val="32"/>
                <w:cs/>
              </w:rPr>
              <w:t>ชื่อการประชุมวิชาการ วัน-เดือน-ปี สถานที่/จังหวัด/ประเทศที่จัด / เลขหน้า  ไม่นับซ้ำ แม้ว่าบทความวิจัยนั้นจะได้รับการตีพิมพ์สืบเนื่องจากการประชุมวิชาการ หลายครั้งก็ตาม</w:t>
            </w:r>
          </w:p>
        </w:tc>
        <w:tc>
          <w:tcPr>
            <w:tcW w:w="1526" w:type="dxa"/>
            <w:shd w:val="clear" w:color="auto" w:fill="FFCCFF"/>
          </w:tcPr>
          <w:p w14:paraId="64260A5A" w14:textId="77777777" w:rsidR="00DF7D3D" w:rsidRPr="00995DFD" w:rsidRDefault="00DF7D3D" w:rsidP="00664A4F">
            <w:pPr>
              <w:jc w:val="center"/>
              <w:rPr>
                <w:rFonts w:ascii="TH SarabunPSK" w:hAnsi="TH SarabunPSK" w:cs="TH SarabunPSK"/>
                <w:b/>
                <w:bCs/>
                <w:sz w:val="32"/>
                <w:szCs w:val="32"/>
              </w:rPr>
            </w:pPr>
            <w:r w:rsidRPr="00995DFD">
              <w:rPr>
                <w:rFonts w:ascii="TH SarabunPSK" w:hAnsi="TH SarabunPSK" w:cs="TH SarabunPSK"/>
                <w:b/>
                <w:bCs/>
                <w:sz w:val="32"/>
                <w:szCs w:val="32"/>
                <w:cs/>
              </w:rPr>
              <w:t>หลักฐาน</w:t>
            </w:r>
          </w:p>
          <w:p w14:paraId="226804AD" w14:textId="77777777" w:rsidR="00DF7D3D" w:rsidRPr="00995DFD" w:rsidRDefault="00DF7D3D" w:rsidP="00664A4F">
            <w:pPr>
              <w:autoSpaceDE w:val="0"/>
              <w:autoSpaceDN w:val="0"/>
              <w:adjustRightInd w:val="0"/>
              <w:jc w:val="center"/>
              <w:rPr>
                <w:rFonts w:ascii="TH SarabunPSK" w:hAnsi="TH SarabunPSK" w:cs="TH SarabunPSK"/>
                <w:b/>
                <w:bCs/>
                <w:sz w:val="32"/>
                <w:szCs w:val="32"/>
                <w:cs/>
              </w:rPr>
            </w:pPr>
            <w:r w:rsidRPr="00995DFD">
              <w:rPr>
                <w:rFonts w:ascii="TH SarabunPSK" w:hAnsi="TH SarabunPSK" w:cs="TH SarabunPSK"/>
                <w:b/>
                <w:bCs/>
                <w:sz w:val="32"/>
                <w:szCs w:val="32"/>
                <w:cs/>
              </w:rPr>
              <w:t>/ตารางประกอบ</w:t>
            </w:r>
          </w:p>
        </w:tc>
      </w:tr>
      <w:tr w:rsidR="00DF7D3D" w:rsidRPr="00995DFD" w14:paraId="1795DF20" w14:textId="77777777" w:rsidTr="00664A4F">
        <w:tc>
          <w:tcPr>
            <w:tcW w:w="14760" w:type="dxa"/>
            <w:gridSpan w:val="5"/>
          </w:tcPr>
          <w:p w14:paraId="7FB9D7B9" w14:textId="77777777" w:rsidR="00DF7D3D" w:rsidRPr="00995DFD" w:rsidRDefault="00DF7D3D" w:rsidP="00664A4F">
            <w:pPr>
              <w:autoSpaceDE w:val="0"/>
              <w:autoSpaceDN w:val="0"/>
              <w:adjustRightInd w:val="0"/>
              <w:rPr>
                <w:rFonts w:ascii="TH SarabunPSK" w:hAnsi="TH SarabunPSK" w:cs="TH SarabunPSK"/>
                <w:b/>
                <w:bCs/>
                <w:sz w:val="32"/>
                <w:szCs w:val="32"/>
              </w:rPr>
            </w:pPr>
            <w:r w:rsidRPr="00995DFD">
              <w:rPr>
                <w:rFonts w:ascii="TH SarabunPSK" w:eastAsia="CordiaNew-Bold" w:hAnsi="TH SarabunPSK" w:cs="TH SarabunPSK"/>
                <w:b/>
                <w:bCs/>
                <w:sz w:val="32"/>
                <w:szCs w:val="32"/>
                <w:cs/>
              </w:rPr>
              <w:t>บทความวิจัยฉบับสมบูรณ์ที่ตีพิมพ์ในรายงานสืบเนื่องจากการประชุมวิชาการระดับนานาชาติ</w:t>
            </w:r>
          </w:p>
        </w:tc>
      </w:tr>
      <w:tr w:rsidR="00DF7D3D" w:rsidRPr="00995DFD" w14:paraId="149392E2" w14:textId="77777777" w:rsidTr="00664A4F">
        <w:tc>
          <w:tcPr>
            <w:tcW w:w="933" w:type="dxa"/>
          </w:tcPr>
          <w:p w14:paraId="6B9D9F78"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18FBBE6D"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0CC50A95"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7E33A555"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1E5A985B"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1F7E86AE" w14:textId="77777777" w:rsidTr="00664A4F">
        <w:tc>
          <w:tcPr>
            <w:tcW w:w="933" w:type="dxa"/>
          </w:tcPr>
          <w:p w14:paraId="7C76A7F0"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6F159919"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2A9F381D"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393876E5"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4635F82C"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1C61675E" w14:textId="77777777" w:rsidTr="00664A4F">
        <w:tc>
          <w:tcPr>
            <w:tcW w:w="933" w:type="dxa"/>
          </w:tcPr>
          <w:p w14:paraId="54017AC1"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57CF2B22"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41B69C35"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15936377"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525B8746"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7906C69D" w14:textId="77777777" w:rsidTr="00664A4F">
        <w:tc>
          <w:tcPr>
            <w:tcW w:w="14760" w:type="dxa"/>
            <w:gridSpan w:val="5"/>
          </w:tcPr>
          <w:p w14:paraId="5FC739F1" w14:textId="77777777" w:rsidR="00DF7D3D" w:rsidRPr="00995DFD" w:rsidRDefault="00DF7D3D" w:rsidP="00664A4F">
            <w:pPr>
              <w:autoSpaceDE w:val="0"/>
              <w:autoSpaceDN w:val="0"/>
              <w:adjustRightInd w:val="0"/>
              <w:rPr>
                <w:rFonts w:ascii="TH SarabunPSK" w:hAnsi="TH SarabunPSK" w:cs="TH SarabunPSK"/>
                <w:b/>
                <w:bCs/>
                <w:sz w:val="32"/>
                <w:szCs w:val="32"/>
              </w:rPr>
            </w:pPr>
            <w:r w:rsidRPr="00995DFD">
              <w:rPr>
                <w:rFonts w:ascii="TH SarabunPSK" w:eastAsia="CordiaNew-Bold" w:hAnsi="TH SarabunPSK" w:cs="TH SarabunPSK"/>
                <w:b/>
                <w:bCs/>
                <w:sz w:val="32"/>
                <w:szCs w:val="32"/>
                <w:cs/>
              </w:rPr>
              <w:t>บทความวิชาการฉบับสมบูรณ์ที่ตีพิมพ์ในรายงานสืบเนื่องจากการประชุมวิชาการระดับนานาชาติ</w:t>
            </w:r>
          </w:p>
        </w:tc>
      </w:tr>
      <w:tr w:rsidR="00DF7D3D" w:rsidRPr="00995DFD" w14:paraId="6FDDD412" w14:textId="77777777" w:rsidTr="00664A4F">
        <w:tc>
          <w:tcPr>
            <w:tcW w:w="933" w:type="dxa"/>
          </w:tcPr>
          <w:p w14:paraId="13FE5CBD"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20388120"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32BE6086"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4C89BB7D"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5AEA76D6"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1F488C29" w14:textId="77777777" w:rsidTr="00664A4F">
        <w:tc>
          <w:tcPr>
            <w:tcW w:w="933" w:type="dxa"/>
          </w:tcPr>
          <w:p w14:paraId="2C1D98B2"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0677BCB5"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3A8F2FA4"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22236FC9"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44843741"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545C8899" w14:textId="77777777" w:rsidTr="00664A4F">
        <w:tc>
          <w:tcPr>
            <w:tcW w:w="933" w:type="dxa"/>
          </w:tcPr>
          <w:p w14:paraId="3D35C8AD"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53606F23"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359466D6"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1939E068"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5C62C641"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4E19585C" w14:textId="77777777" w:rsidTr="00664A4F">
        <w:tc>
          <w:tcPr>
            <w:tcW w:w="14760" w:type="dxa"/>
            <w:gridSpan w:val="5"/>
          </w:tcPr>
          <w:p w14:paraId="7CF13F61" w14:textId="77777777" w:rsidR="00DF7D3D" w:rsidRPr="00995DFD" w:rsidRDefault="00DF7D3D" w:rsidP="00664A4F">
            <w:pPr>
              <w:autoSpaceDE w:val="0"/>
              <w:autoSpaceDN w:val="0"/>
              <w:adjustRightInd w:val="0"/>
              <w:rPr>
                <w:rFonts w:ascii="TH SarabunPSK" w:hAnsi="TH SarabunPSK" w:cs="TH SarabunPSK"/>
                <w:b/>
                <w:bCs/>
                <w:sz w:val="32"/>
                <w:szCs w:val="32"/>
              </w:rPr>
            </w:pPr>
            <w:r w:rsidRPr="00995DFD">
              <w:rPr>
                <w:rFonts w:ascii="TH SarabunPSK" w:eastAsia="CordiaNew-Bold" w:hAnsi="TH SarabunPSK" w:cs="TH SarabunPSK"/>
                <w:b/>
                <w:bCs/>
                <w:sz w:val="32"/>
                <w:szCs w:val="32"/>
                <w:cs/>
              </w:rPr>
              <w:t>บทความวิจัยฉบับสมบูรณ์ที่ตีพิมพ์</w:t>
            </w:r>
            <w:r w:rsidRPr="00995DFD">
              <w:rPr>
                <w:rFonts w:ascii="TH SarabunPSK" w:eastAsia="Calibri" w:hAnsi="TH SarabunPSK" w:cs="TH SarabunPSK"/>
                <w:b/>
                <w:bCs/>
                <w:sz w:val="32"/>
                <w:szCs w:val="32"/>
                <w:cs/>
              </w:rPr>
              <w:t>ในวารสารทางวิชาการที่ไม่อยู่ในประกาศของ ก.พ.อ.แต่สถาบันนำเสนอสภาสถาบันเพื่ออนุมัติและจัดทำเป็นประกาศให้ทราบเป็นการทั่วไป</w:t>
            </w:r>
            <w:r w:rsidRPr="00995DFD">
              <w:rPr>
                <w:rFonts w:ascii="TH SarabunPSK" w:hAnsi="TH SarabunPSK" w:cs="TH SarabunPSK"/>
                <w:b/>
                <w:bCs/>
                <w:sz w:val="32"/>
                <w:szCs w:val="32"/>
                <w:cs/>
              </w:rPr>
              <w:t xml:space="preserve"> และแจ้งให้ กพอ./กกอ. ทราบภายใน 30 วันนับแต่วันที่ออกประกาศ</w:t>
            </w:r>
          </w:p>
        </w:tc>
      </w:tr>
      <w:tr w:rsidR="00DF7D3D" w:rsidRPr="00995DFD" w14:paraId="45CC88CB" w14:textId="77777777" w:rsidTr="00664A4F">
        <w:tc>
          <w:tcPr>
            <w:tcW w:w="933" w:type="dxa"/>
          </w:tcPr>
          <w:p w14:paraId="3D5F9F75"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187523C6"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60EA155B"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0F422744"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77E9220F"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04F85C9E" w14:textId="77777777" w:rsidTr="00664A4F">
        <w:tc>
          <w:tcPr>
            <w:tcW w:w="933" w:type="dxa"/>
          </w:tcPr>
          <w:p w14:paraId="52A8AA96"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2BA52A57"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7A560A04"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51CB476B"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7E7FB965"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705E7D26" w14:textId="77777777" w:rsidTr="00664A4F">
        <w:tc>
          <w:tcPr>
            <w:tcW w:w="933" w:type="dxa"/>
          </w:tcPr>
          <w:p w14:paraId="4705D5DE"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45EA6F87"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4DC56BA1"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29BED44F"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18E3A5DB"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76FC2AA0" w14:textId="77777777" w:rsidTr="00664A4F">
        <w:tc>
          <w:tcPr>
            <w:tcW w:w="14760" w:type="dxa"/>
            <w:gridSpan w:val="5"/>
          </w:tcPr>
          <w:p w14:paraId="73F41CA7" w14:textId="77777777" w:rsidR="00DF7D3D" w:rsidRPr="00995DFD" w:rsidRDefault="00DF7D3D" w:rsidP="00664A4F">
            <w:pPr>
              <w:autoSpaceDE w:val="0"/>
              <w:autoSpaceDN w:val="0"/>
              <w:adjustRightInd w:val="0"/>
              <w:rPr>
                <w:rFonts w:ascii="TH SarabunPSK" w:hAnsi="TH SarabunPSK" w:cs="TH SarabunPSK"/>
                <w:b/>
                <w:bCs/>
                <w:sz w:val="32"/>
                <w:szCs w:val="32"/>
              </w:rPr>
            </w:pPr>
            <w:r w:rsidRPr="00995DFD">
              <w:rPr>
                <w:rFonts w:ascii="TH SarabunPSK" w:eastAsia="CordiaNew-Bold" w:hAnsi="TH SarabunPSK" w:cs="TH SarabunPSK"/>
                <w:b/>
                <w:bCs/>
                <w:spacing w:val="-6"/>
                <w:sz w:val="32"/>
                <w:szCs w:val="32"/>
                <w:cs/>
              </w:rPr>
              <w:t>บทความวิชาการฉบับสมบูรณ์ที่ตีพิมพ์</w:t>
            </w:r>
            <w:r w:rsidRPr="00995DFD">
              <w:rPr>
                <w:rFonts w:ascii="TH SarabunPSK" w:eastAsia="Calibri" w:hAnsi="TH SarabunPSK" w:cs="TH SarabunPSK"/>
                <w:b/>
                <w:bCs/>
                <w:spacing w:val="-6"/>
                <w:sz w:val="32"/>
                <w:szCs w:val="32"/>
                <w:cs/>
              </w:rPr>
              <w:t>ในวารสารทางวิชาการที่ไม่อยู่ในประกาศของ ก.พ.อ.แต่สถาบันนำเสนอสภาสถาบันเพื่ออนุมัติและจัดทำเป็นประกาศให้ทราบเป็นการทั่วไป</w:t>
            </w:r>
            <w:r w:rsidRPr="00995DFD">
              <w:rPr>
                <w:rFonts w:ascii="TH SarabunPSK" w:hAnsi="TH SarabunPSK" w:cs="TH SarabunPSK"/>
                <w:b/>
                <w:bCs/>
                <w:spacing w:val="-6"/>
                <w:sz w:val="32"/>
                <w:szCs w:val="32"/>
                <w:cs/>
              </w:rPr>
              <w:t>และแจ้งให้ กพอ./กกอ. ทราบภายใน 30 วันนับแต่วันที่ออกประกาศ</w:t>
            </w:r>
          </w:p>
        </w:tc>
      </w:tr>
      <w:tr w:rsidR="00DF7D3D" w:rsidRPr="00995DFD" w14:paraId="41C0B94F" w14:textId="77777777" w:rsidTr="00664A4F">
        <w:tc>
          <w:tcPr>
            <w:tcW w:w="933" w:type="dxa"/>
          </w:tcPr>
          <w:p w14:paraId="42FC34FC"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608980EF"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1624456A"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0887BF44"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5AC13951"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27711F47" w14:textId="77777777" w:rsidTr="00664A4F">
        <w:tc>
          <w:tcPr>
            <w:tcW w:w="933" w:type="dxa"/>
          </w:tcPr>
          <w:p w14:paraId="1991E039"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0C5399FE"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7E4749FC"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0FEE48E7"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436F7F3D"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06D1FDB2" w14:textId="77777777" w:rsidTr="00664A4F">
        <w:tc>
          <w:tcPr>
            <w:tcW w:w="933" w:type="dxa"/>
          </w:tcPr>
          <w:p w14:paraId="39C9B1A6"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09B0F264"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644FABEF"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5F83E636"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62237F28"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78AFE012" w14:textId="77777777" w:rsidTr="00664A4F">
        <w:tc>
          <w:tcPr>
            <w:tcW w:w="14760" w:type="dxa"/>
            <w:gridSpan w:val="5"/>
          </w:tcPr>
          <w:p w14:paraId="40FE592D" w14:textId="77777777" w:rsidR="00DF7D3D" w:rsidRPr="00995DFD" w:rsidRDefault="00DF7D3D" w:rsidP="00664A4F">
            <w:pPr>
              <w:autoSpaceDE w:val="0"/>
              <w:autoSpaceDN w:val="0"/>
              <w:adjustRightInd w:val="0"/>
              <w:rPr>
                <w:rFonts w:ascii="TH SarabunPSK" w:hAnsi="TH SarabunPSK" w:cs="TH SarabunPSK"/>
                <w:b/>
                <w:bCs/>
                <w:sz w:val="32"/>
                <w:szCs w:val="32"/>
              </w:rPr>
            </w:pPr>
            <w:r w:rsidRPr="00995DFD">
              <w:rPr>
                <w:rFonts w:ascii="TH SarabunPSK" w:eastAsia="CordiaNew-Bold" w:hAnsi="TH SarabunPSK" w:cs="TH SarabunPSK"/>
                <w:b/>
                <w:bCs/>
                <w:sz w:val="32"/>
                <w:szCs w:val="32"/>
                <w:cs/>
              </w:rPr>
              <w:t>ผลงานที่ได้รับการจดอนุสิทธิบัตร</w:t>
            </w:r>
          </w:p>
        </w:tc>
      </w:tr>
      <w:tr w:rsidR="00DF7D3D" w:rsidRPr="00995DFD" w14:paraId="51D8201D" w14:textId="77777777" w:rsidTr="00664A4F">
        <w:tc>
          <w:tcPr>
            <w:tcW w:w="933" w:type="dxa"/>
          </w:tcPr>
          <w:p w14:paraId="0E3412BF" w14:textId="77777777" w:rsidR="00DF7D3D" w:rsidRPr="00995DFD" w:rsidRDefault="00DF7D3D" w:rsidP="00664A4F">
            <w:pPr>
              <w:autoSpaceDE w:val="0"/>
              <w:autoSpaceDN w:val="0"/>
              <w:adjustRightInd w:val="0"/>
              <w:jc w:val="center"/>
              <w:rPr>
                <w:rFonts w:ascii="TH SarabunPSK" w:hAnsi="TH SarabunPSK" w:cs="TH SarabunPSK"/>
                <w:sz w:val="32"/>
                <w:szCs w:val="32"/>
              </w:rPr>
            </w:pPr>
            <w:r w:rsidRPr="00995DFD">
              <w:rPr>
                <w:rFonts w:ascii="TH SarabunPSK" w:hAnsi="TH SarabunPSK" w:cs="TH SarabunPSK"/>
                <w:sz w:val="32"/>
                <w:szCs w:val="32"/>
                <w:cs/>
              </w:rPr>
              <w:t>ลำดับที่</w:t>
            </w:r>
          </w:p>
        </w:tc>
        <w:tc>
          <w:tcPr>
            <w:tcW w:w="4603" w:type="dxa"/>
          </w:tcPr>
          <w:p w14:paraId="7EBFD4C4" w14:textId="77777777" w:rsidR="00DF7D3D" w:rsidRPr="00995DFD" w:rsidRDefault="00DF7D3D" w:rsidP="00664A4F">
            <w:pPr>
              <w:autoSpaceDE w:val="0"/>
              <w:autoSpaceDN w:val="0"/>
              <w:adjustRightInd w:val="0"/>
              <w:jc w:val="center"/>
              <w:rPr>
                <w:rFonts w:ascii="TH SarabunPSK" w:hAnsi="TH SarabunPSK" w:cs="TH SarabunPSK"/>
                <w:sz w:val="32"/>
                <w:szCs w:val="32"/>
              </w:rPr>
            </w:pPr>
            <w:r w:rsidRPr="00995DFD">
              <w:rPr>
                <w:rFonts w:ascii="TH SarabunPSK" w:hAnsi="TH SarabunPSK" w:cs="TH SarabunPSK"/>
                <w:sz w:val="32"/>
                <w:szCs w:val="32"/>
                <w:cs/>
              </w:rPr>
              <w:t>ชื่อผลงานวิจัยและ /หรืองานสร้างสรรค์ที่ได้รับการจดทะเบียนอนุสิทธิบัตร (ทั้งในประเทศและต่างประเทศ)</w:t>
            </w:r>
          </w:p>
        </w:tc>
        <w:tc>
          <w:tcPr>
            <w:tcW w:w="3402" w:type="dxa"/>
          </w:tcPr>
          <w:p w14:paraId="205269ED" w14:textId="77777777" w:rsidR="00DF7D3D" w:rsidRPr="00995DFD" w:rsidRDefault="00DF7D3D" w:rsidP="00664A4F">
            <w:pPr>
              <w:autoSpaceDE w:val="0"/>
              <w:autoSpaceDN w:val="0"/>
              <w:adjustRightInd w:val="0"/>
              <w:jc w:val="center"/>
              <w:rPr>
                <w:rFonts w:ascii="TH SarabunPSK" w:hAnsi="TH SarabunPSK" w:cs="TH SarabunPSK"/>
                <w:sz w:val="32"/>
                <w:szCs w:val="32"/>
              </w:rPr>
            </w:pPr>
            <w:r w:rsidRPr="00995DFD">
              <w:rPr>
                <w:rFonts w:ascii="TH SarabunPSK" w:hAnsi="TH SarabunPSK" w:cs="TH SarabunPSK"/>
                <w:sz w:val="32"/>
                <w:szCs w:val="32"/>
                <w:cs/>
              </w:rPr>
              <w:t>ชื่อเจ้าของผลงานและผู้ร่วม</w:t>
            </w:r>
          </w:p>
        </w:tc>
        <w:tc>
          <w:tcPr>
            <w:tcW w:w="4296" w:type="dxa"/>
          </w:tcPr>
          <w:p w14:paraId="14B6735B" w14:textId="77777777" w:rsidR="00DF7D3D" w:rsidRPr="00995DFD" w:rsidRDefault="00DF7D3D" w:rsidP="00664A4F">
            <w:pPr>
              <w:autoSpaceDE w:val="0"/>
              <w:autoSpaceDN w:val="0"/>
              <w:adjustRightInd w:val="0"/>
              <w:jc w:val="center"/>
              <w:rPr>
                <w:rFonts w:ascii="TH SarabunPSK" w:hAnsi="TH SarabunPSK" w:cs="TH SarabunPSK"/>
                <w:sz w:val="32"/>
                <w:szCs w:val="32"/>
              </w:rPr>
            </w:pPr>
            <w:r w:rsidRPr="00995DFD">
              <w:rPr>
                <w:rFonts w:ascii="TH SarabunPSK" w:hAnsi="TH SarabunPSK" w:cs="TH SarabunPSK"/>
                <w:sz w:val="32"/>
                <w:szCs w:val="32"/>
                <w:cs/>
              </w:rPr>
              <w:t>วัน / เดือน / ปี ที่กรมทรัพย์สินทางปัญญาออกให้เพื่อรับรองการจดทะเบียน</w:t>
            </w:r>
          </w:p>
        </w:tc>
        <w:tc>
          <w:tcPr>
            <w:tcW w:w="1526" w:type="dxa"/>
          </w:tcPr>
          <w:p w14:paraId="36741DC3" w14:textId="77777777" w:rsidR="00DF7D3D" w:rsidRPr="00995DFD" w:rsidRDefault="00DF7D3D" w:rsidP="00664A4F">
            <w:pPr>
              <w:jc w:val="center"/>
              <w:rPr>
                <w:rFonts w:ascii="TH SarabunPSK" w:hAnsi="TH SarabunPSK" w:cs="TH SarabunPSK"/>
                <w:sz w:val="32"/>
                <w:szCs w:val="32"/>
              </w:rPr>
            </w:pPr>
            <w:r w:rsidRPr="00995DFD">
              <w:rPr>
                <w:rFonts w:ascii="TH SarabunPSK" w:hAnsi="TH SarabunPSK" w:cs="TH SarabunPSK"/>
                <w:sz w:val="32"/>
                <w:szCs w:val="32"/>
                <w:cs/>
              </w:rPr>
              <w:t>หลักฐาน</w:t>
            </w:r>
          </w:p>
          <w:p w14:paraId="1FA6820E" w14:textId="77777777" w:rsidR="00DF7D3D" w:rsidRPr="00995DFD" w:rsidRDefault="00DF7D3D" w:rsidP="00664A4F">
            <w:pPr>
              <w:autoSpaceDE w:val="0"/>
              <w:autoSpaceDN w:val="0"/>
              <w:adjustRightInd w:val="0"/>
              <w:jc w:val="center"/>
              <w:rPr>
                <w:rFonts w:ascii="TH SarabunPSK" w:hAnsi="TH SarabunPSK" w:cs="TH SarabunPSK"/>
                <w:sz w:val="32"/>
                <w:szCs w:val="32"/>
              </w:rPr>
            </w:pPr>
            <w:r w:rsidRPr="00995DFD">
              <w:rPr>
                <w:rFonts w:ascii="TH SarabunPSK" w:hAnsi="TH SarabunPSK" w:cs="TH SarabunPSK"/>
                <w:sz w:val="32"/>
                <w:szCs w:val="32"/>
                <w:cs/>
              </w:rPr>
              <w:t>/ตารางประกอบ</w:t>
            </w:r>
          </w:p>
        </w:tc>
      </w:tr>
      <w:tr w:rsidR="00DF7D3D" w:rsidRPr="00995DFD" w14:paraId="514D4162" w14:textId="77777777" w:rsidTr="00664A4F">
        <w:tc>
          <w:tcPr>
            <w:tcW w:w="933" w:type="dxa"/>
          </w:tcPr>
          <w:p w14:paraId="6B54C7E2"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2E8510A7"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41DCB1B5"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4A9A3AD4"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19CFBB33"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06807BC3" w14:textId="77777777" w:rsidTr="00664A4F">
        <w:tc>
          <w:tcPr>
            <w:tcW w:w="933" w:type="dxa"/>
          </w:tcPr>
          <w:p w14:paraId="1BD22CBD"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690B03DB"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669FE769"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1F7D94D8"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2FC3D2F3" w14:textId="77777777" w:rsidR="00DF7D3D" w:rsidRPr="00995DFD" w:rsidRDefault="00DF7D3D" w:rsidP="00664A4F">
            <w:pPr>
              <w:autoSpaceDE w:val="0"/>
              <w:autoSpaceDN w:val="0"/>
              <w:adjustRightInd w:val="0"/>
              <w:rPr>
                <w:rFonts w:ascii="TH SarabunPSK" w:hAnsi="TH SarabunPSK" w:cs="TH SarabunPSK"/>
                <w:b/>
                <w:bCs/>
                <w:sz w:val="32"/>
                <w:szCs w:val="32"/>
              </w:rPr>
            </w:pPr>
          </w:p>
        </w:tc>
      </w:tr>
    </w:tbl>
    <w:p w14:paraId="0A18A642" w14:textId="77777777" w:rsidR="00DC06DA" w:rsidRPr="00995DFD" w:rsidRDefault="00DC06DA" w:rsidP="00DF7D3D">
      <w:pPr>
        <w:autoSpaceDE w:val="0"/>
        <w:autoSpaceDN w:val="0"/>
        <w:adjustRightInd w:val="0"/>
        <w:ind w:right="-802"/>
        <w:rPr>
          <w:rFonts w:ascii="TH SarabunPSK" w:hAnsi="TH SarabunPSK" w:cs="TH SarabunPSK"/>
          <w:b/>
          <w:bCs/>
          <w:sz w:val="32"/>
          <w:szCs w:val="32"/>
        </w:rPr>
      </w:pPr>
    </w:p>
    <w:p w14:paraId="6EAEF137" w14:textId="77777777" w:rsidR="00DF7D3D" w:rsidRPr="00995DFD" w:rsidRDefault="00DF7D3D" w:rsidP="00DF7D3D">
      <w:pPr>
        <w:autoSpaceDE w:val="0"/>
        <w:autoSpaceDN w:val="0"/>
        <w:adjustRightInd w:val="0"/>
        <w:ind w:right="-802"/>
        <w:rPr>
          <w:rFonts w:ascii="TH SarabunPSK" w:hAnsi="TH SarabunPSK" w:cs="TH SarabunPSK"/>
          <w:b/>
          <w:bCs/>
          <w:sz w:val="32"/>
          <w:szCs w:val="32"/>
        </w:rPr>
      </w:pPr>
      <w:r w:rsidRPr="00995DFD">
        <w:rPr>
          <w:rFonts w:ascii="TH SarabunPSK" w:hAnsi="TH SarabunPSK" w:cs="TH SarabunPSK"/>
          <w:b/>
          <w:bCs/>
          <w:sz w:val="32"/>
          <w:szCs w:val="32"/>
          <w:cs/>
        </w:rPr>
        <w:t xml:space="preserve">ตารางที่ </w:t>
      </w:r>
      <w:r w:rsidR="00DC06DA">
        <w:rPr>
          <w:rFonts w:ascii="TH SarabunPSK" w:hAnsi="TH SarabunPSK" w:cs="TH SarabunPSK"/>
          <w:b/>
          <w:bCs/>
          <w:sz w:val="32"/>
          <w:szCs w:val="32"/>
        </w:rPr>
        <w:t>2.1</w:t>
      </w:r>
      <w:r w:rsidRPr="00995DFD">
        <w:rPr>
          <w:rFonts w:ascii="TH SarabunPSK" w:hAnsi="TH SarabunPSK" w:cs="TH SarabunPSK"/>
          <w:b/>
          <w:bCs/>
          <w:sz w:val="32"/>
          <w:szCs w:val="32"/>
        </w:rPr>
        <w:t>-3</w:t>
      </w:r>
      <w:r w:rsidRPr="00995DFD">
        <w:rPr>
          <w:rFonts w:ascii="TH SarabunPSK" w:hAnsi="TH SarabunPSK" w:cs="TH SarabunPSK"/>
          <w:b/>
          <w:bCs/>
          <w:sz w:val="32"/>
          <w:szCs w:val="32"/>
          <w:cs/>
        </w:rPr>
        <w:t xml:space="preserve"> </w:t>
      </w:r>
      <w:r w:rsidRPr="00995DFD">
        <w:rPr>
          <w:rFonts w:ascii="TH SarabunPSK" w:eastAsia="CordiaNew-Bold" w:hAnsi="TH SarabunPSK" w:cs="TH SarabunPSK"/>
          <w:b/>
          <w:bCs/>
          <w:sz w:val="32"/>
          <w:szCs w:val="32"/>
          <w:cs/>
        </w:rPr>
        <w:t xml:space="preserve">บทความวิจัยหรือบทความวิชาการที่ตีพิมพ์ในวารสารวิชาการที่ปรากฏในฐานข้อมูล </w:t>
      </w:r>
      <w:r w:rsidRPr="00995DFD">
        <w:rPr>
          <w:rFonts w:ascii="TH SarabunPSK" w:eastAsia="CordiaNew-Bold" w:hAnsi="TH SarabunPSK" w:cs="TH SarabunPSK"/>
          <w:b/>
          <w:bCs/>
          <w:sz w:val="32"/>
          <w:szCs w:val="32"/>
        </w:rPr>
        <w:t xml:space="preserve">TCI </w:t>
      </w:r>
      <w:r w:rsidRPr="00995DFD">
        <w:rPr>
          <w:rFonts w:ascii="TH SarabunPSK" w:eastAsia="CordiaNew-Bold" w:hAnsi="TH SarabunPSK" w:cs="TH SarabunPSK"/>
          <w:b/>
          <w:bCs/>
          <w:sz w:val="32"/>
          <w:szCs w:val="32"/>
          <w:cs/>
        </w:rPr>
        <w:t xml:space="preserve">กลุ่มที่ 2 </w:t>
      </w:r>
      <w:r w:rsidRPr="00995DFD">
        <w:rPr>
          <w:rFonts w:ascii="TH SarabunPSK" w:hAnsi="TH SarabunPSK" w:cs="TH SarabunPSK"/>
          <w:b/>
          <w:bCs/>
          <w:sz w:val="32"/>
          <w:szCs w:val="32"/>
          <w:cs/>
        </w:rPr>
        <w:t>ปี</w:t>
      </w:r>
      <w:r>
        <w:rPr>
          <w:rFonts w:ascii="TH SarabunPSK" w:hAnsi="TH SarabunPSK" w:cs="TH SarabunPSK" w:hint="cs"/>
          <w:b/>
          <w:bCs/>
          <w:sz w:val="32"/>
          <w:szCs w:val="32"/>
          <w:cs/>
        </w:rPr>
        <w:t>ปฏิทิน</w:t>
      </w:r>
      <w:r w:rsidRPr="00995DFD">
        <w:rPr>
          <w:rFonts w:ascii="TH SarabunPSK" w:hAnsi="TH SarabunPSK" w:cs="TH SarabunPSK"/>
          <w:b/>
          <w:bCs/>
          <w:sz w:val="32"/>
          <w:szCs w:val="32"/>
          <w:cs/>
        </w:rPr>
        <w:t xml:space="preserve"> </w:t>
      </w:r>
      <w:r>
        <w:rPr>
          <w:rFonts w:ascii="TH SarabunPSK" w:hAnsi="TH SarabunPSK" w:cs="TH SarabunPSK" w:hint="cs"/>
          <w:b/>
          <w:bCs/>
          <w:sz w:val="32"/>
          <w:szCs w:val="32"/>
          <w:cs/>
        </w:rPr>
        <w:t>..............</w:t>
      </w:r>
    </w:p>
    <w:p w14:paraId="4868B082" w14:textId="77777777" w:rsidR="00DF7D3D" w:rsidRPr="00995DFD" w:rsidRDefault="00DF7D3D" w:rsidP="00DF7D3D">
      <w:pPr>
        <w:autoSpaceDE w:val="0"/>
        <w:autoSpaceDN w:val="0"/>
        <w:adjustRightInd w:val="0"/>
        <w:ind w:right="-802"/>
        <w:rPr>
          <w:rFonts w:ascii="TH SarabunPSK" w:eastAsia="BrowalliaNew-Bold" w:hAnsi="TH SarabunPSK" w:cs="TH SarabunPSK"/>
          <w:b/>
          <w:bCs/>
          <w:sz w:val="32"/>
          <w:szCs w:val="32"/>
          <w:cs/>
        </w:rPr>
      </w:pPr>
      <w:r w:rsidRPr="00995DFD">
        <w:rPr>
          <w:rFonts w:ascii="TH SarabunPSK" w:hAnsi="TH SarabunPSK" w:cs="TH SarabunPSK"/>
          <w:b/>
          <w:bCs/>
          <w:sz w:val="32"/>
          <w:szCs w:val="32"/>
          <w:cs/>
        </w:rPr>
        <w:t xml:space="preserve">(ค่าน้ำหนัก </w:t>
      </w:r>
      <w:r w:rsidRPr="00995DFD">
        <w:rPr>
          <w:rFonts w:ascii="TH SarabunPSK" w:hAnsi="TH SarabunPSK" w:cs="TH SarabunPSK"/>
          <w:b/>
          <w:bCs/>
          <w:sz w:val="32"/>
          <w:szCs w:val="32"/>
        </w:rPr>
        <w:t>0.60</w:t>
      </w:r>
      <w:r w:rsidRPr="00995DFD">
        <w:rPr>
          <w:rFonts w:ascii="TH SarabunPSK" w:hAnsi="TH SarabunPSK" w:cs="TH SarabunPSK"/>
          <w:b/>
          <w:bCs/>
          <w:sz w:val="32"/>
          <w:szCs w:val="32"/>
          <w:cs/>
        </w:rPr>
        <w:t>)</w:t>
      </w:r>
    </w:p>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4603"/>
        <w:gridCol w:w="3402"/>
        <w:gridCol w:w="4296"/>
        <w:gridCol w:w="1526"/>
      </w:tblGrid>
      <w:tr w:rsidR="00DF7D3D" w:rsidRPr="00995DFD" w14:paraId="66464F87" w14:textId="77777777" w:rsidTr="00664A4F">
        <w:trPr>
          <w:tblHeader/>
        </w:trPr>
        <w:tc>
          <w:tcPr>
            <w:tcW w:w="933" w:type="dxa"/>
            <w:shd w:val="clear" w:color="auto" w:fill="FFCCFF"/>
          </w:tcPr>
          <w:p w14:paraId="734849DC" w14:textId="77777777" w:rsidR="00DF7D3D" w:rsidRPr="00995DFD" w:rsidRDefault="00DF7D3D" w:rsidP="00664A4F">
            <w:pPr>
              <w:autoSpaceDE w:val="0"/>
              <w:autoSpaceDN w:val="0"/>
              <w:adjustRightInd w:val="0"/>
              <w:jc w:val="center"/>
              <w:rPr>
                <w:rFonts w:ascii="TH SarabunPSK" w:hAnsi="TH SarabunPSK" w:cs="TH SarabunPSK"/>
                <w:b/>
                <w:bCs/>
                <w:sz w:val="32"/>
                <w:szCs w:val="32"/>
              </w:rPr>
            </w:pPr>
            <w:r w:rsidRPr="00995DFD">
              <w:rPr>
                <w:rFonts w:ascii="TH SarabunPSK" w:hAnsi="TH SarabunPSK" w:cs="TH SarabunPSK"/>
                <w:b/>
                <w:bCs/>
                <w:sz w:val="32"/>
                <w:szCs w:val="32"/>
                <w:cs/>
              </w:rPr>
              <w:t>ลำดับที่</w:t>
            </w:r>
          </w:p>
        </w:tc>
        <w:tc>
          <w:tcPr>
            <w:tcW w:w="4603" w:type="dxa"/>
            <w:shd w:val="clear" w:color="auto" w:fill="FFCCFF"/>
          </w:tcPr>
          <w:p w14:paraId="37466692" w14:textId="77777777" w:rsidR="00DF7D3D" w:rsidRPr="00995DFD" w:rsidRDefault="00DF7D3D" w:rsidP="00664A4F">
            <w:pPr>
              <w:autoSpaceDE w:val="0"/>
              <w:autoSpaceDN w:val="0"/>
              <w:adjustRightInd w:val="0"/>
              <w:jc w:val="center"/>
              <w:rPr>
                <w:rFonts w:ascii="TH SarabunPSK" w:hAnsi="TH SarabunPSK" w:cs="TH SarabunPSK"/>
                <w:b/>
                <w:bCs/>
                <w:sz w:val="32"/>
                <w:szCs w:val="32"/>
              </w:rPr>
            </w:pPr>
            <w:r w:rsidRPr="00995DFD">
              <w:rPr>
                <w:rFonts w:ascii="TH SarabunPSK" w:hAnsi="TH SarabunPSK" w:cs="TH SarabunPSK"/>
                <w:b/>
                <w:bCs/>
                <w:sz w:val="32"/>
                <w:szCs w:val="32"/>
                <w:cs/>
              </w:rPr>
              <w:t>ชื่อบทความวิจัยฉบับสมบูณ์ (</w:t>
            </w:r>
            <w:r w:rsidRPr="00995DFD">
              <w:rPr>
                <w:rFonts w:ascii="TH SarabunPSK" w:hAnsi="TH SarabunPSK" w:cs="TH SarabunPSK"/>
                <w:b/>
                <w:bCs/>
                <w:sz w:val="32"/>
                <w:szCs w:val="32"/>
              </w:rPr>
              <w:t xml:space="preserve">Full Paper)  </w:t>
            </w:r>
            <w:r w:rsidRPr="00995DFD">
              <w:rPr>
                <w:rFonts w:ascii="TH SarabunPSK" w:hAnsi="TH SarabunPSK" w:cs="TH SarabunPSK"/>
                <w:b/>
                <w:bCs/>
                <w:sz w:val="32"/>
                <w:szCs w:val="32"/>
                <w:cs/>
              </w:rPr>
              <w:t>ที่ได้รับการตีพิมพ์สืบเนื่องจากการประชุมวิชาการ  (ไทย/อังกฤษ)</w:t>
            </w:r>
          </w:p>
        </w:tc>
        <w:tc>
          <w:tcPr>
            <w:tcW w:w="3402" w:type="dxa"/>
            <w:shd w:val="clear" w:color="auto" w:fill="FFCCFF"/>
          </w:tcPr>
          <w:p w14:paraId="22D9CD60" w14:textId="77777777" w:rsidR="00DF7D3D" w:rsidRPr="00995DFD" w:rsidRDefault="00DF7D3D" w:rsidP="00664A4F">
            <w:pPr>
              <w:autoSpaceDE w:val="0"/>
              <w:autoSpaceDN w:val="0"/>
              <w:adjustRightInd w:val="0"/>
              <w:jc w:val="center"/>
              <w:rPr>
                <w:rFonts w:ascii="TH SarabunPSK" w:hAnsi="TH SarabunPSK" w:cs="TH SarabunPSK"/>
                <w:b/>
                <w:bCs/>
                <w:sz w:val="32"/>
                <w:szCs w:val="32"/>
              </w:rPr>
            </w:pPr>
            <w:r w:rsidRPr="00995DFD">
              <w:rPr>
                <w:rFonts w:ascii="TH SarabunPSK" w:hAnsi="TH SarabunPSK" w:cs="TH SarabunPSK"/>
                <w:b/>
                <w:bCs/>
                <w:sz w:val="32"/>
                <w:szCs w:val="32"/>
                <w:cs/>
              </w:rPr>
              <w:t>ชื่อเจ้าของผลงานและผู้ร่วม</w:t>
            </w:r>
          </w:p>
        </w:tc>
        <w:tc>
          <w:tcPr>
            <w:tcW w:w="4296" w:type="dxa"/>
            <w:shd w:val="clear" w:color="auto" w:fill="FFCCFF"/>
          </w:tcPr>
          <w:p w14:paraId="18A8A9A7" w14:textId="77777777" w:rsidR="00DF7D3D" w:rsidRPr="00995DFD" w:rsidRDefault="00DF7D3D" w:rsidP="00664A4F">
            <w:pPr>
              <w:autoSpaceDE w:val="0"/>
              <w:autoSpaceDN w:val="0"/>
              <w:adjustRightInd w:val="0"/>
              <w:jc w:val="center"/>
              <w:rPr>
                <w:rFonts w:ascii="TH SarabunPSK" w:hAnsi="TH SarabunPSK" w:cs="TH SarabunPSK"/>
                <w:b/>
                <w:bCs/>
                <w:sz w:val="32"/>
                <w:szCs w:val="32"/>
              </w:rPr>
            </w:pPr>
            <w:r w:rsidRPr="00995DFD">
              <w:rPr>
                <w:rFonts w:ascii="TH SarabunPSK" w:hAnsi="TH SarabunPSK" w:cs="TH SarabunPSK"/>
                <w:b/>
                <w:bCs/>
                <w:sz w:val="32"/>
                <w:szCs w:val="32"/>
                <w:cs/>
              </w:rPr>
              <w:t>ชื่อการประชุมวิชาการ วัน-เดือน-ปี สถานที่/จังหวัด/ประเทศที่จัด / เลขหน้า  ไม่นับซ้ำ แม้ว่าบทความวิจัยนั้นจะได้รับการตีพิมพ์สืบเนื่องจากการประชุมวิชาการ หลายครั้งก็ตาม</w:t>
            </w:r>
          </w:p>
        </w:tc>
        <w:tc>
          <w:tcPr>
            <w:tcW w:w="1526" w:type="dxa"/>
            <w:shd w:val="clear" w:color="auto" w:fill="FFCCFF"/>
          </w:tcPr>
          <w:p w14:paraId="198133FA" w14:textId="77777777" w:rsidR="00DF7D3D" w:rsidRPr="00995DFD" w:rsidRDefault="00DF7D3D" w:rsidP="00664A4F">
            <w:pPr>
              <w:jc w:val="center"/>
              <w:rPr>
                <w:rFonts w:ascii="TH SarabunPSK" w:hAnsi="TH SarabunPSK" w:cs="TH SarabunPSK"/>
                <w:b/>
                <w:bCs/>
                <w:sz w:val="32"/>
                <w:szCs w:val="32"/>
              </w:rPr>
            </w:pPr>
            <w:r w:rsidRPr="00995DFD">
              <w:rPr>
                <w:rFonts w:ascii="TH SarabunPSK" w:hAnsi="TH SarabunPSK" w:cs="TH SarabunPSK"/>
                <w:b/>
                <w:bCs/>
                <w:sz w:val="32"/>
                <w:szCs w:val="32"/>
                <w:cs/>
              </w:rPr>
              <w:t>หลักฐาน</w:t>
            </w:r>
          </w:p>
          <w:p w14:paraId="0CB3BC2A" w14:textId="77777777" w:rsidR="00DF7D3D" w:rsidRPr="00995DFD" w:rsidRDefault="00DF7D3D" w:rsidP="00664A4F">
            <w:pPr>
              <w:autoSpaceDE w:val="0"/>
              <w:autoSpaceDN w:val="0"/>
              <w:adjustRightInd w:val="0"/>
              <w:jc w:val="center"/>
              <w:rPr>
                <w:rFonts w:ascii="TH SarabunPSK" w:hAnsi="TH SarabunPSK" w:cs="TH SarabunPSK"/>
                <w:b/>
                <w:bCs/>
                <w:sz w:val="32"/>
                <w:szCs w:val="32"/>
                <w:cs/>
              </w:rPr>
            </w:pPr>
            <w:r w:rsidRPr="00995DFD">
              <w:rPr>
                <w:rFonts w:ascii="TH SarabunPSK" w:hAnsi="TH SarabunPSK" w:cs="TH SarabunPSK"/>
                <w:b/>
                <w:bCs/>
                <w:sz w:val="32"/>
                <w:szCs w:val="32"/>
                <w:cs/>
              </w:rPr>
              <w:t>/ตารางประกอบ</w:t>
            </w:r>
          </w:p>
        </w:tc>
      </w:tr>
      <w:tr w:rsidR="00DF7D3D" w:rsidRPr="00995DFD" w14:paraId="08107F7D" w14:textId="77777777" w:rsidTr="00664A4F">
        <w:tc>
          <w:tcPr>
            <w:tcW w:w="14760" w:type="dxa"/>
            <w:gridSpan w:val="5"/>
          </w:tcPr>
          <w:p w14:paraId="3265D7B1" w14:textId="77777777" w:rsidR="00DF7D3D" w:rsidRPr="00995DFD" w:rsidRDefault="00DF7D3D" w:rsidP="00664A4F">
            <w:pPr>
              <w:autoSpaceDE w:val="0"/>
              <w:autoSpaceDN w:val="0"/>
              <w:adjustRightInd w:val="0"/>
              <w:rPr>
                <w:rFonts w:ascii="TH SarabunPSK" w:hAnsi="TH SarabunPSK" w:cs="TH SarabunPSK"/>
                <w:b/>
                <w:bCs/>
                <w:sz w:val="32"/>
                <w:szCs w:val="32"/>
              </w:rPr>
            </w:pPr>
            <w:r w:rsidRPr="00995DFD">
              <w:rPr>
                <w:rFonts w:ascii="TH SarabunPSK" w:eastAsia="CordiaNew-Bold" w:hAnsi="TH SarabunPSK" w:cs="TH SarabunPSK"/>
                <w:sz w:val="32"/>
                <w:szCs w:val="32"/>
                <w:cs/>
              </w:rPr>
              <w:t xml:space="preserve">บทความวิจัยที่ตีพิมพ์ในวารสารวิชาการที่ปรากฏในฐานข้อมูล </w:t>
            </w:r>
            <w:r w:rsidRPr="00995DFD">
              <w:rPr>
                <w:rFonts w:ascii="TH SarabunPSK" w:eastAsia="CordiaNew-Bold" w:hAnsi="TH SarabunPSK" w:cs="TH SarabunPSK"/>
                <w:sz w:val="32"/>
                <w:szCs w:val="32"/>
              </w:rPr>
              <w:t xml:space="preserve">TCI </w:t>
            </w:r>
            <w:r w:rsidRPr="00995DFD">
              <w:rPr>
                <w:rFonts w:ascii="TH SarabunPSK" w:eastAsia="CordiaNew-Bold" w:hAnsi="TH SarabunPSK" w:cs="TH SarabunPSK"/>
                <w:sz w:val="32"/>
                <w:szCs w:val="32"/>
                <w:cs/>
              </w:rPr>
              <w:t>กลุ่มที่ 2</w:t>
            </w:r>
          </w:p>
        </w:tc>
      </w:tr>
      <w:tr w:rsidR="00DF7D3D" w:rsidRPr="00995DFD" w14:paraId="693027EC" w14:textId="77777777" w:rsidTr="00664A4F">
        <w:tc>
          <w:tcPr>
            <w:tcW w:w="933" w:type="dxa"/>
          </w:tcPr>
          <w:p w14:paraId="7BF79E3F"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657ECDCC"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4CA9EF23"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2E47FE5D"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1AF5F7CD"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3811A864" w14:textId="77777777" w:rsidTr="00664A4F">
        <w:tc>
          <w:tcPr>
            <w:tcW w:w="933" w:type="dxa"/>
          </w:tcPr>
          <w:p w14:paraId="77786844"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6144E93E"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2BB4E922"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56608F9F"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5172B189"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7B2F7C6E" w14:textId="77777777" w:rsidTr="00664A4F">
        <w:tc>
          <w:tcPr>
            <w:tcW w:w="14760" w:type="dxa"/>
            <w:gridSpan w:val="5"/>
          </w:tcPr>
          <w:p w14:paraId="1875D315" w14:textId="77777777" w:rsidR="00DF7D3D" w:rsidRPr="00995DFD" w:rsidRDefault="00DF7D3D" w:rsidP="00664A4F">
            <w:pPr>
              <w:autoSpaceDE w:val="0"/>
              <w:autoSpaceDN w:val="0"/>
              <w:adjustRightInd w:val="0"/>
              <w:rPr>
                <w:rFonts w:ascii="TH SarabunPSK" w:hAnsi="TH SarabunPSK" w:cs="TH SarabunPSK"/>
                <w:b/>
                <w:bCs/>
                <w:sz w:val="32"/>
                <w:szCs w:val="32"/>
              </w:rPr>
            </w:pPr>
            <w:r w:rsidRPr="00995DFD">
              <w:rPr>
                <w:rFonts w:ascii="TH SarabunPSK" w:eastAsia="CordiaNew-Bold" w:hAnsi="TH SarabunPSK" w:cs="TH SarabunPSK"/>
                <w:sz w:val="32"/>
                <w:szCs w:val="32"/>
                <w:cs/>
              </w:rPr>
              <w:t xml:space="preserve">บทความวิชาการที่ตีพิมพ์ในวารสารวิชาการที่ปรากฏในฐานข้อมูล </w:t>
            </w:r>
            <w:r w:rsidRPr="00995DFD">
              <w:rPr>
                <w:rFonts w:ascii="TH SarabunPSK" w:eastAsia="CordiaNew-Bold" w:hAnsi="TH SarabunPSK" w:cs="TH SarabunPSK"/>
                <w:sz w:val="32"/>
                <w:szCs w:val="32"/>
              </w:rPr>
              <w:t xml:space="preserve">TCI </w:t>
            </w:r>
            <w:r w:rsidRPr="00995DFD">
              <w:rPr>
                <w:rFonts w:ascii="TH SarabunPSK" w:eastAsia="CordiaNew-Bold" w:hAnsi="TH SarabunPSK" w:cs="TH SarabunPSK"/>
                <w:sz w:val="32"/>
                <w:szCs w:val="32"/>
                <w:cs/>
              </w:rPr>
              <w:t>กลุ่มที่ 2</w:t>
            </w:r>
          </w:p>
        </w:tc>
      </w:tr>
      <w:tr w:rsidR="00DF7D3D" w:rsidRPr="00995DFD" w14:paraId="553B8AAF" w14:textId="77777777" w:rsidTr="00664A4F">
        <w:tc>
          <w:tcPr>
            <w:tcW w:w="933" w:type="dxa"/>
          </w:tcPr>
          <w:p w14:paraId="67C583D1"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1F5ECC82"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12D85A11"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1103F28E"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5F7CE3C9"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55D46C06" w14:textId="77777777" w:rsidTr="00664A4F">
        <w:tc>
          <w:tcPr>
            <w:tcW w:w="933" w:type="dxa"/>
          </w:tcPr>
          <w:p w14:paraId="68442E4B"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1AB0E178"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0EC6737E"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6E495368"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0E11A430" w14:textId="77777777" w:rsidR="00DF7D3D" w:rsidRPr="00995DFD" w:rsidRDefault="00DF7D3D" w:rsidP="00664A4F">
            <w:pPr>
              <w:autoSpaceDE w:val="0"/>
              <w:autoSpaceDN w:val="0"/>
              <w:adjustRightInd w:val="0"/>
              <w:rPr>
                <w:rFonts w:ascii="TH SarabunPSK" w:hAnsi="TH SarabunPSK" w:cs="TH SarabunPSK"/>
                <w:b/>
                <w:bCs/>
                <w:sz w:val="32"/>
                <w:szCs w:val="32"/>
              </w:rPr>
            </w:pPr>
          </w:p>
        </w:tc>
      </w:tr>
    </w:tbl>
    <w:p w14:paraId="514110EC" w14:textId="77777777" w:rsidR="00DF7D3D" w:rsidRDefault="00DF7D3D" w:rsidP="00DF7D3D">
      <w:pPr>
        <w:autoSpaceDE w:val="0"/>
        <w:autoSpaceDN w:val="0"/>
        <w:adjustRightInd w:val="0"/>
        <w:ind w:right="-802"/>
        <w:rPr>
          <w:rFonts w:ascii="TH SarabunPSK" w:hAnsi="TH SarabunPSK" w:cs="TH SarabunPSK"/>
          <w:b/>
          <w:bCs/>
          <w:sz w:val="32"/>
          <w:szCs w:val="32"/>
        </w:rPr>
      </w:pPr>
    </w:p>
    <w:p w14:paraId="48331968" w14:textId="77777777" w:rsidR="00DC06DA" w:rsidRDefault="00DC06DA" w:rsidP="00DF7D3D">
      <w:pPr>
        <w:autoSpaceDE w:val="0"/>
        <w:autoSpaceDN w:val="0"/>
        <w:adjustRightInd w:val="0"/>
        <w:ind w:right="-802"/>
        <w:rPr>
          <w:rFonts w:ascii="TH SarabunPSK" w:hAnsi="TH SarabunPSK" w:cs="TH SarabunPSK"/>
          <w:b/>
          <w:bCs/>
          <w:sz w:val="32"/>
          <w:szCs w:val="32"/>
        </w:rPr>
      </w:pPr>
    </w:p>
    <w:p w14:paraId="6B62854B" w14:textId="77777777" w:rsidR="00DC06DA" w:rsidRDefault="00DC06DA" w:rsidP="00DF7D3D">
      <w:pPr>
        <w:autoSpaceDE w:val="0"/>
        <w:autoSpaceDN w:val="0"/>
        <w:adjustRightInd w:val="0"/>
        <w:ind w:right="-802"/>
        <w:rPr>
          <w:rFonts w:ascii="TH SarabunPSK" w:hAnsi="TH SarabunPSK" w:cs="TH SarabunPSK"/>
          <w:b/>
          <w:bCs/>
          <w:sz w:val="32"/>
          <w:szCs w:val="32"/>
        </w:rPr>
      </w:pPr>
    </w:p>
    <w:p w14:paraId="3DA07845" w14:textId="77777777" w:rsidR="00DC06DA" w:rsidRDefault="00DC06DA" w:rsidP="00DF7D3D">
      <w:pPr>
        <w:autoSpaceDE w:val="0"/>
        <w:autoSpaceDN w:val="0"/>
        <w:adjustRightInd w:val="0"/>
        <w:ind w:right="-802"/>
        <w:rPr>
          <w:rFonts w:ascii="TH SarabunPSK" w:hAnsi="TH SarabunPSK" w:cs="TH SarabunPSK"/>
          <w:b/>
          <w:bCs/>
          <w:sz w:val="32"/>
          <w:szCs w:val="32"/>
        </w:rPr>
      </w:pPr>
    </w:p>
    <w:p w14:paraId="5032C9CE" w14:textId="77777777" w:rsidR="00DC06DA" w:rsidRPr="00995DFD" w:rsidRDefault="00DC06DA" w:rsidP="00DF7D3D">
      <w:pPr>
        <w:autoSpaceDE w:val="0"/>
        <w:autoSpaceDN w:val="0"/>
        <w:adjustRightInd w:val="0"/>
        <w:ind w:right="-802"/>
        <w:rPr>
          <w:rFonts w:ascii="TH SarabunPSK" w:hAnsi="TH SarabunPSK" w:cs="TH SarabunPSK"/>
          <w:b/>
          <w:bCs/>
          <w:sz w:val="32"/>
          <w:szCs w:val="32"/>
        </w:rPr>
      </w:pPr>
    </w:p>
    <w:p w14:paraId="4774BC67" w14:textId="77777777" w:rsidR="00DF7D3D" w:rsidRPr="00995DFD" w:rsidRDefault="00DF7D3D" w:rsidP="00DF7D3D">
      <w:pPr>
        <w:autoSpaceDE w:val="0"/>
        <w:autoSpaceDN w:val="0"/>
        <w:adjustRightInd w:val="0"/>
        <w:ind w:right="-802"/>
        <w:rPr>
          <w:rFonts w:ascii="TH SarabunPSK" w:hAnsi="TH SarabunPSK" w:cs="TH SarabunPSK"/>
          <w:b/>
          <w:bCs/>
          <w:sz w:val="32"/>
          <w:szCs w:val="32"/>
        </w:rPr>
      </w:pPr>
      <w:r w:rsidRPr="00995DFD">
        <w:rPr>
          <w:rFonts w:ascii="TH SarabunPSK" w:hAnsi="TH SarabunPSK" w:cs="TH SarabunPSK"/>
          <w:b/>
          <w:bCs/>
          <w:sz w:val="32"/>
          <w:szCs w:val="32"/>
          <w:cs/>
        </w:rPr>
        <w:t xml:space="preserve">ตารางที่ </w:t>
      </w:r>
      <w:r w:rsidR="00DC06DA">
        <w:rPr>
          <w:rFonts w:ascii="TH SarabunPSK" w:hAnsi="TH SarabunPSK" w:cs="TH SarabunPSK"/>
          <w:b/>
          <w:bCs/>
          <w:sz w:val="32"/>
          <w:szCs w:val="32"/>
        </w:rPr>
        <w:t>2.1</w:t>
      </w:r>
      <w:r w:rsidRPr="00995DFD">
        <w:rPr>
          <w:rFonts w:ascii="TH SarabunPSK" w:hAnsi="TH SarabunPSK" w:cs="TH SarabunPSK"/>
          <w:b/>
          <w:bCs/>
          <w:sz w:val="32"/>
          <w:szCs w:val="32"/>
        </w:rPr>
        <w:t>-4</w:t>
      </w:r>
      <w:r w:rsidRPr="00995DFD">
        <w:rPr>
          <w:rFonts w:ascii="TH SarabunPSK" w:hAnsi="TH SarabunPSK" w:cs="TH SarabunPSK"/>
          <w:b/>
          <w:bCs/>
          <w:sz w:val="32"/>
          <w:szCs w:val="32"/>
          <w:cs/>
        </w:rPr>
        <w:t xml:space="preserve"> </w:t>
      </w:r>
      <w:r w:rsidRPr="00995DFD">
        <w:rPr>
          <w:rFonts w:ascii="TH SarabunPSK" w:eastAsia="CordiaNew-Bold" w:hAnsi="TH SarabunPSK" w:cs="TH SarabunPSK"/>
          <w:b/>
          <w:bCs/>
          <w:sz w:val="32"/>
          <w:szCs w:val="32"/>
          <w:cs/>
        </w:rPr>
        <w:t xml:space="preserve">บทความวิจัยหรือบทความวิชาการที่ตีพิมพ์ในวารสารวิชาการระดับนานาชาติที่ไม่อยู่ในฐานข้อมูล </w:t>
      </w:r>
      <w:r w:rsidRPr="00995DFD">
        <w:rPr>
          <w:rFonts w:ascii="TH SarabunPSK" w:hAnsi="TH SarabunPSK" w:cs="TH SarabunPSK"/>
          <w:b/>
          <w:bCs/>
          <w:sz w:val="32"/>
          <w:szCs w:val="32"/>
          <w:cs/>
        </w:rPr>
        <w:t>ปี</w:t>
      </w:r>
      <w:r>
        <w:rPr>
          <w:rFonts w:ascii="TH SarabunPSK" w:hAnsi="TH SarabunPSK" w:cs="TH SarabunPSK" w:hint="cs"/>
          <w:b/>
          <w:bCs/>
          <w:sz w:val="32"/>
          <w:szCs w:val="32"/>
          <w:cs/>
        </w:rPr>
        <w:t>ปฏิทิน</w:t>
      </w:r>
      <w:r w:rsidRPr="00995DFD">
        <w:rPr>
          <w:rFonts w:ascii="TH SarabunPSK" w:hAnsi="TH SarabunPSK" w:cs="TH SarabunPSK"/>
          <w:b/>
          <w:bCs/>
          <w:sz w:val="32"/>
          <w:szCs w:val="32"/>
          <w:cs/>
        </w:rPr>
        <w:t xml:space="preserve"> </w:t>
      </w:r>
      <w:r>
        <w:rPr>
          <w:rFonts w:ascii="TH SarabunPSK" w:hAnsi="TH SarabunPSK" w:cs="TH SarabunPSK" w:hint="cs"/>
          <w:b/>
          <w:bCs/>
          <w:sz w:val="32"/>
          <w:szCs w:val="32"/>
          <w:cs/>
        </w:rPr>
        <w:t>..............</w:t>
      </w:r>
    </w:p>
    <w:p w14:paraId="646C89B7" w14:textId="77777777" w:rsidR="00DF7D3D" w:rsidRPr="00995DFD" w:rsidRDefault="00DF7D3D" w:rsidP="00DF7D3D">
      <w:pPr>
        <w:autoSpaceDE w:val="0"/>
        <w:autoSpaceDN w:val="0"/>
        <w:adjustRightInd w:val="0"/>
        <w:ind w:right="-802"/>
        <w:rPr>
          <w:rFonts w:ascii="TH SarabunPSK" w:eastAsia="BrowalliaNew-Bold" w:hAnsi="TH SarabunPSK" w:cs="TH SarabunPSK"/>
          <w:b/>
          <w:bCs/>
          <w:sz w:val="32"/>
          <w:szCs w:val="32"/>
          <w:cs/>
        </w:rPr>
      </w:pPr>
      <w:r w:rsidRPr="00995DFD">
        <w:rPr>
          <w:rFonts w:ascii="TH SarabunPSK" w:hAnsi="TH SarabunPSK" w:cs="TH SarabunPSK"/>
          <w:b/>
          <w:bCs/>
          <w:sz w:val="32"/>
          <w:szCs w:val="32"/>
          <w:cs/>
        </w:rPr>
        <w:t xml:space="preserve">(ค่าน้ำหนัก </w:t>
      </w:r>
      <w:r w:rsidRPr="00995DFD">
        <w:rPr>
          <w:rFonts w:ascii="TH SarabunPSK" w:hAnsi="TH SarabunPSK" w:cs="TH SarabunPSK"/>
          <w:b/>
          <w:bCs/>
          <w:sz w:val="32"/>
          <w:szCs w:val="32"/>
        </w:rPr>
        <w:t>0.80</w:t>
      </w:r>
      <w:r w:rsidRPr="00995DFD">
        <w:rPr>
          <w:rFonts w:ascii="TH SarabunPSK" w:hAnsi="TH SarabunPSK" w:cs="TH SarabunPSK"/>
          <w:b/>
          <w:bCs/>
          <w:sz w:val="32"/>
          <w:szCs w:val="32"/>
          <w:cs/>
        </w:rPr>
        <w:t>)</w:t>
      </w:r>
    </w:p>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4603"/>
        <w:gridCol w:w="3402"/>
        <w:gridCol w:w="4296"/>
        <w:gridCol w:w="1526"/>
      </w:tblGrid>
      <w:tr w:rsidR="00DF7D3D" w:rsidRPr="00995DFD" w14:paraId="2479C3AA" w14:textId="77777777" w:rsidTr="00664A4F">
        <w:trPr>
          <w:tblHeader/>
        </w:trPr>
        <w:tc>
          <w:tcPr>
            <w:tcW w:w="933" w:type="dxa"/>
            <w:shd w:val="clear" w:color="auto" w:fill="FFCCFF"/>
          </w:tcPr>
          <w:p w14:paraId="32EC2A91" w14:textId="77777777" w:rsidR="00DF7D3D" w:rsidRPr="00995DFD" w:rsidRDefault="00DF7D3D" w:rsidP="00664A4F">
            <w:pPr>
              <w:autoSpaceDE w:val="0"/>
              <w:autoSpaceDN w:val="0"/>
              <w:adjustRightInd w:val="0"/>
              <w:jc w:val="center"/>
              <w:rPr>
                <w:rFonts w:ascii="TH SarabunPSK" w:hAnsi="TH SarabunPSK" w:cs="TH SarabunPSK"/>
                <w:b/>
                <w:bCs/>
                <w:sz w:val="32"/>
                <w:szCs w:val="32"/>
              </w:rPr>
            </w:pPr>
            <w:r w:rsidRPr="00995DFD">
              <w:rPr>
                <w:rFonts w:ascii="TH SarabunPSK" w:hAnsi="TH SarabunPSK" w:cs="TH SarabunPSK"/>
                <w:b/>
                <w:bCs/>
                <w:sz w:val="32"/>
                <w:szCs w:val="32"/>
                <w:cs/>
              </w:rPr>
              <w:t>ลำดับที่</w:t>
            </w:r>
          </w:p>
        </w:tc>
        <w:tc>
          <w:tcPr>
            <w:tcW w:w="4603" w:type="dxa"/>
            <w:shd w:val="clear" w:color="auto" w:fill="FFCCFF"/>
          </w:tcPr>
          <w:p w14:paraId="2929C489" w14:textId="77777777" w:rsidR="00DF7D3D" w:rsidRPr="00995DFD" w:rsidRDefault="00DF7D3D" w:rsidP="00664A4F">
            <w:pPr>
              <w:autoSpaceDE w:val="0"/>
              <w:autoSpaceDN w:val="0"/>
              <w:adjustRightInd w:val="0"/>
              <w:jc w:val="center"/>
              <w:rPr>
                <w:rFonts w:ascii="TH SarabunPSK" w:hAnsi="TH SarabunPSK" w:cs="TH SarabunPSK"/>
                <w:b/>
                <w:bCs/>
                <w:sz w:val="32"/>
                <w:szCs w:val="32"/>
              </w:rPr>
            </w:pPr>
            <w:r w:rsidRPr="00995DFD">
              <w:rPr>
                <w:rFonts w:ascii="TH SarabunPSK" w:hAnsi="TH SarabunPSK" w:cs="TH SarabunPSK"/>
                <w:b/>
                <w:bCs/>
                <w:sz w:val="32"/>
                <w:szCs w:val="32"/>
                <w:cs/>
              </w:rPr>
              <w:t>ชื่อบทความวิจัยฉบับสมบูณ์ (</w:t>
            </w:r>
            <w:r w:rsidRPr="00995DFD">
              <w:rPr>
                <w:rFonts w:ascii="TH SarabunPSK" w:hAnsi="TH SarabunPSK" w:cs="TH SarabunPSK"/>
                <w:b/>
                <w:bCs/>
                <w:sz w:val="32"/>
                <w:szCs w:val="32"/>
              </w:rPr>
              <w:t xml:space="preserve">Full Paper)  </w:t>
            </w:r>
            <w:r w:rsidRPr="00995DFD">
              <w:rPr>
                <w:rFonts w:ascii="TH SarabunPSK" w:hAnsi="TH SarabunPSK" w:cs="TH SarabunPSK"/>
                <w:b/>
                <w:bCs/>
                <w:sz w:val="32"/>
                <w:szCs w:val="32"/>
                <w:cs/>
              </w:rPr>
              <w:t>ที่ได้รับการตีพิมพ์สืบเนื่องจากการประชุมวิชาการ  (ไทย/อังกฤษ)</w:t>
            </w:r>
          </w:p>
        </w:tc>
        <w:tc>
          <w:tcPr>
            <w:tcW w:w="3402" w:type="dxa"/>
            <w:shd w:val="clear" w:color="auto" w:fill="FFCCFF"/>
          </w:tcPr>
          <w:p w14:paraId="426576AA" w14:textId="77777777" w:rsidR="00DF7D3D" w:rsidRPr="00995DFD" w:rsidRDefault="00DF7D3D" w:rsidP="00664A4F">
            <w:pPr>
              <w:autoSpaceDE w:val="0"/>
              <w:autoSpaceDN w:val="0"/>
              <w:adjustRightInd w:val="0"/>
              <w:jc w:val="center"/>
              <w:rPr>
                <w:rFonts w:ascii="TH SarabunPSK" w:hAnsi="TH SarabunPSK" w:cs="TH SarabunPSK"/>
                <w:b/>
                <w:bCs/>
                <w:sz w:val="32"/>
                <w:szCs w:val="32"/>
              </w:rPr>
            </w:pPr>
            <w:r w:rsidRPr="00995DFD">
              <w:rPr>
                <w:rFonts w:ascii="TH SarabunPSK" w:hAnsi="TH SarabunPSK" w:cs="TH SarabunPSK"/>
                <w:b/>
                <w:bCs/>
                <w:sz w:val="32"/>
                <w:szCs w:val="32"/>
                <w:cs/>
              </w:rPr>
              <w:t>ชื่อเจ้าของผลงานและผู้ร่วม</w:t>
            </w:r>
          </w:p>
        </w:tc>
        <w:tc>
          <w:tcPr>
            <w:tcW w:w="4296" w:type="dxa"/>
            <w:shd w:val="clear" w:color="auto" w:fill="FFCCFF"/>
          </w:tcPr>
          <w:p w14:paraId="498628C1" w14:textId="77777777" w:rsidR="00DF7D3D" w:rsidRPr="00995DFD" w:rsidRDefault="00DF7D3D" w:rsidP="00664A4F">
            <w:pPr>
              <w:autoSpaceDE w:val="0"/>
              <w:autoSpaceDN w:val="0"/>
              <w:adjustRightInd w:val="0"/>
              <w:jc w:val="center"/>
              <w:rPr>
                <w:rFonts w:ascii="TH SarabunPSK" w:hAnsi="TH SarabunPSK" w:cs="TH SarabunPSK"/>
                <w:b/>
                <w:bCs/>
                <w:sz w:val="32"/>
                <w:szCs w:val="32"/>
              </w:rPr>
            </w:pPr>
            <w:r w:rsidRPr="00995DFD">
              <w:rPr>
                <w:rFonts w:ascii="TH SarabunPSK" w:hAnsi="TH SarabunPSK" w:cs="TH SarabunPSK"/>
                <w:b/>
                <w:bCs/>
                <w:sz w:val="32"/>
                <w:szCs w:val="32"/>
                <w:cs/>
              </w:rPr>
              <w:t>ชื่อการประชุมวิชาการ วัน-เดือน-ปี สถานที่/จังหวัด/ประเทศที่จัด / เลขหน้า  ไม่นับซ้ำ แม้ว่าบทความวิจัยนั้นจะได้รับการตีพิมพ์สืบเนื่องจากการประชุมวิชาการ หลายครั้งก็ตาม</w:t>
            </w:r>
          </w:p>
        </w:tc>
        <w:tc>
          <w:tcPr>
            <w:tcW w:w="1526" w:type="dxa"/>
            <w:shd w:val="clear" w:color="auto" w:fill="FFCCFF"/>
          </w:tcPr>
          <w:p w14:paraId="3AD65B84" w14:textId="77777777" w:rsidR="00DF7D3D" w:rsidRPr="00995DFD" w:rsidRDefault="00DF7D3D" w:rsidP="00664A4F">
            <w:pPr>
              <w:jc w:val="center"/>
              <w:rPr>
                <w:rFonts w:ascii="TH SarabunPSK" w:hAnsi="TH SarabunPSK" w:cs="TH SarabunPSK"/>
                <w:b/>
                <w:bCs/>
                <w:sz w:val="32"/>
                <w:szCs w:val="32"/>
              </w:rPr>
            </w:pPr>
            <w:r w:rsidRPr="00995DFD">
              <w:rPr>
                <w:rFonts w:ascii="TH SarabunPSK" w:hAnsi="TH SarabunPSK" w:cs="TH SarabunPSK"/>
                <w:b/>
                <w:bCs/>
                <w:sz w:val="32"/>
                <w:szCs w:val="32"/>
                <w:cs/>
              </w:rPr>
              <w:t>หลักฐาน</w:t>
            </w:r>
          </w:p>
          <w:p w14:paraId="4C81A3E7" w14:textId="77777777" w:rsidR="00DF7D3D" w:rsidRPr="00995DFD" w:rsidRDefault="00DF7D3D" w:rsidP="00664A4F">
            <w:pPr>
              <w:autoSpaceDE w:val="0"/>
              <w:autoSpaceDN w:val="0"/>
              <w:adjustRightInd w:val="0"/>
              <w:jc w:val="center"/>
              <w:rPr>
                <w:rFonts w:ascii="TH SarabunPSK" w:hAnsi="TH SarabunPSK" w:cs="TH SarabunPSK"/>
                <w:b/>
                <w:bCs/>
                <w:sz w:val="32"/>
                <w:szCs w:val="32"/>
                <w:cs/>
              </w:rPr>
            </w:pPr>
            <w:r w:rsidRPr="00995DFD">
              <w:rPr>
                <w:rFonts w:ascii="TH SarabunPSK" w:hAnsi="TH SarabunPSK" w:cs="TH SarabunPSK"/>
                <w:b/>
                <w:bCs/>
                <w:sz w:val="32"/>
                <w:szCs w:val="32"/>
                <w:cs/>
              </w:rPr>
              <w:t>/ตารางประกอบ</w:t>
            </w:r>
          </w:p>
        </w:tc>
      </w:tr>
      <w:tr w:rsidR="00DF7D3D" w:rsidRPr="00995DFD" w14:paraId="2ADF64B1" w14:textId="77777777" w:rsidTr="00664A4F">
        <w:tc>
          <w:tcPr>
            <w:tcW w:w="14760" w:type="dxa"/>
            <w:gridSpan w:val="5"/>
          </w:tcPr>
          <w:p w14:paraId="6E541610" w14:textId="77777777" w:rsidR="00DF7D3D" w:rsidRPr="00995DFD" w:rsidRDefault="00DF7D3D" w:rsidP="00664A4F">
            <w:pPr>
              <w:autoSpaceDE w:val="0"/>
              <w:autoSpaceDN w:val="0"/>
              <w:adjustRightInd w:val="0"/>
              <w:rPr>
                <w:rFonts w:ascii="TH SarabunPSK" w:hAnsi="TH SarabunPSK" w:cs="TH SarabunPSK"/>
                <w:b/>
                <w:bCs/>
                <w:sz w:val="32"/>
                <w:szCs w:val="32"/>
              </w:rPr>
            </w:pPr>
            <w:r w:rsidRPr="00995DFD">
              <w:rPr>
                <w:rFonts w:ascii="TH SarabunPSK" w:eastAsia="CordiaNew-Bold" w:hAnsi="TH SarabunPSK" w:cs="TH SarabunPSK"/>
                <w:b/>
                <w:bCs/>
                <w:sz w:val="32"/>
                <w:szCs w:val="32"/>
                <w:cs/>
              </w:rPr>
              <w:t>บทความวิจัยที่ตีพิมพ์ในวารสารวิชาการระดับนานาชาติที่ไม่อยู่ในฐานข้อมูลตามประกาศ ก.พ.อ.</w:t>
            </w:r>
            <w:r w:rsidRPr="00995DFD">
              <w:rPr>
                <w:rFonts w:ascii="TH SarabunPSK" w:eastAsia="Calibri" w:hAnsi="TH SarabunPSK" w:cs="TH SarabunPSK"/>
                <w:b/>
                <w:bCs/>
                <w:sz w:val="32"/>
                <w:szCs w:val="32"/>
                <w:cs/>
              </w:rPr>
              <w:t>แต่สถาบันนำเสนอสภาสถาบันเพื่ออนุมัติและจัดทำเป็นประกาศให้ทราบเป็นการทั่วไป</w:t>
            </w:r>
            <w:r w:rsidRPr="00995DFD">
              <w:rPr>
                <w:rFonts w:ascii="TH SarabunPSK" w:hAnsi="TH SarabunPSK" w:cs="TH SarabunPSK"/>
                <w:b/>
                <w:bCs/>
                <w:sz w:val="32"/>
                <w:szCs w:val="32"/>
                <w:cs/>
              </w:rPr>
              <w:t>และแจ้งให้ กพอ./กกอ. ทราบภายใน 30 วันนับแต่วันที่ออกประกาศ</w:t>
            </w:r>
          </w:p>
        </w:tc>
      </w:tr>
      <w:tr w:rsidR="00DF7D3D" w:rsidRPr="00995DFD" w14:paraId="44FF17CA" w14:textId="77777777" w:rsidTr="00664A4F">
        <w:tc>
          <w:tcPr>
            <w:tcW w:w="933" w:type="dxa"/>
          </w:tcPr>
          <w:p w14:paraId="57269DF6"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7F86C107"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6FA82180"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201A245D"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25F1B6D0"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2873D55D" w14:textId="77777777" w:rsidTr="00664A4F">
        <w:tc>
          <w:tcPr>
            <w:tcW w:w="933" w:type="dxa"/>
          </w:tcPr>
          <w:p w14:paraId="09406C24"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078146B2"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0581D530"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60DC4097"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7CA6DCDC"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1FF48D48" w14:textId="77777777" w:rsidTr="00664A4F">
        <w:tc>
          <w:tcPr>
            <w:tcW w:w="14760" w:type="dxa"/>
            <w:gridSpan w:val="5"/>
          </w:tcPr>
          <w:p w14:paraId="7ECD2AEC" w14:textId="77777777" w:rsidR="00DF7D3D" w:rsidRPr="00995DFD" w:rsidRDefault="00DF7D3D" w:rsidP="00664A4F">
            <w:pPr>
              <w:autoSpaceDE w:val="0"/>
              <w:autoSpaceDN w:val="0"/>
              <w:adjustRightInd w:val="0"/>
              <w:rPr>
                <w:rFonts w:ascii="TH SarabunPSK" w:hAnsi="TH SarabunPSK" w:cs="TH SarabunPSK"/>
                <w:b/>
                <w:bCs/>
                <w:sz w:val="32"/>
                <w:szCs w:val="32"/>
              </w:rPr>
            </w:pPr>
            <w:r w:rsidRPr="00995DFD">
              <w:rPr>
                <w:rFonts w:ascii="TH SarabunPSK" w:eastAsia="CordiaNew-Bold" w:hAnsi="TH SarabunPSK" w:cs="TH SarabunPSK"/>
                <w:b/>
                <w:bCs/>
                <w:spacing w:val="-6"/>
                <w:sz w:val="32"/>
                <w:szCs w:val="32"/>
                <w:cs/>
              </w:rPr>
              <w:t>บทความวิชาการที่ตีพิมพ์ในวารสารวิชาการระดับนานาชาติที่ไม่อยู่ในฐานข้อมูลตามประกาศ ก.พ.อ.</w:t>
            </w:r>
            <w:r w:rsidRPr="00995DFD">
              <w:rPr>
                <w:rFonts w:ascii="TH SarabunPSK" w:eastAsia="Calibri" w:hAnsi="TH SarabunPSK" w:cs="TH SarabunPSK"/>
                <w:b/>
                <w:bCs/>
                <w:spacing w:val="-6"/>
                <w:sz w:val="32"/>
                <w:szCs w:val="32"/>
                <w:cs/>
              </w:rPr>
              <w:t>แต่สถาบันนำเสนอสภาสถาบันเพื่ออนุมัติและจัดทำเป็นประกาศให้ทราบเป็นการทั่วไป</w:t>
            </w:r>
            <w:r w:rsidRPr="00995DFD">
              <w:rPr>
                <w:rFonts w:ascii="TH SarabunPSK" w:hAnsi="TH SarabunPSK" w:cs="TH SarabunPSK"/>
                <w:b/>
                <w:bCs/>
                <w:spacing w:val="-6"/>
                <w:sz w:val="32"/>
                <w:szCs w:val="32"/>
                <w:cs/>
              </w:rPr>
              <w:t>และแจ้งให้ กพอ./กกอ. ทราบภายใน 30 วันนับแต่วันที่ออกประกาศ</w:t>
            </w:r>
          </w:p>
        </w:tc>
      </w:tr>
      <w:tr w:rsidR="00DF7D3D" w:rsidRPr="00995DFD" w14:paraId="3DF74609" w14:textId="77777777" w:rsidTr="00664A4F">
        <w:tc>
          <w:tcPr>
            <w:tcW w:w="933" w:type="dxa"/>
          </w:tcPr>
          <w:p w14:paraId="03DCCC37"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48931147"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4D0AAC94"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2D8B972A"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5F32E13A"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14B30408" w14:textId="77777777" w:rsidTr="00664A4F">
        <w:tc>
          <w:tcPr>
            <w:tcW w:w="933" w:type="dxa"/>
          </w:tcPr>
          <w:p w14:paraId="5246AA8C"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7C09B08C"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1AC6D616"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590FBAC5"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4B7CFAEC"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67CAFC61" w14:textId="77777777" w:rsidTr="00664A4F">
        <w:tc>
          <w:tcPr>
            <w:tcW w:w="14760" w:type="dxa"/>
            <w:gridSpan w:val="5"/>
          </w:tcPr>
          <w:p w14:paraId="32AE67A5" w14:textId="77777777" w:rsidR="00DF7D3D" w:rsidRPr="00995DFD" w:rsidRDefault="00DF7D3D" w:rsidP="00664A4F">
            <w:pPr>
              <w:autoSpaceDE w:val="0"/>
              <w:autoSpaceDN w:val="0"/>
              <w:adjustRightInd w:val="0"/>
              <w:rPr>
                <w:rFonts w:ascii="TH SarabunPSK" w:hAnsi="TH SarabunPSK" w:cs="TH SarabunPSK"/>
                <w:b/>
                <w:bCs/>
                <w:sz w:val="32"/>
                <w:szCs w:val="32"/>
              </w:rPr>
            </w:pPr>
            <w:r w:rsidRPr="00995DFD">
              <w:rPr>
                <w:rFonts w:ascii="TH SarabunPSK" w:eastAsia="CordiaNew-Bold" w:hAnsi="TH SarabunPSK" w:cs="TH SarabunPSK"/>
                <w:b/>
                <w:bCs/>
                <w:sz w:val="32"/>
                <w:szCs w:val="32"/>
                <w:cs/>
              </w:rPr>
              <w:t xml:space="preserve">บทความวิจัยที่ตีพิมพ์ในวารสารวิชาการที่ปรากฏในฐานข้อมูล </w:t>
            </w:r>
            <w:r w:rsidRPr="00995DFD">
              <w:rPr>
                <w:rFonts w:ascii="TH SarabunPSK" w:eastAsia="CordiaNew-Bold" w:hAnsi="TH SarabunPSK" w:cs="TH SarabunPSK"/>
                <w:b/>
                <w:bCs/>
                <w:sz w:val="32"/>
                <w:szCs w:val="32"/>
              </w:rPr>
              <w:t xml:space="preserve">TCI </w:t>
            </w:r>
            <w:r w:rsidRPr="00995DFD">
              <w:rPr>
                <w:rFonts w:ascii="TH SarabunPSK" w:eastAsia="CordiaNew-Bold" w:hAnsi="TH SarabunPSK" w:cs="TH SarabunPSK"/>
                <w:b/>
                <w:bCs/>
                <w:sz w:val="32"/>
                <w:szCs w:val="32"/>
                <w:cs/>
              </w:rPr>
              <w:t>กลุ่มที่ 1</w:t>
            </w:r>
          </w:p>
        </w:tc>
      </w:tr>
      <w:tr w:rsidR="00DF7D3D" w:rsidRPr="00995DFD" w14:paraId="1C44B50A" w14:textId="77777777" w:rsidTr="00664A4F">
        <w:tc>
          <w:tcPr>
            <w:tcW w:w="933" w:type="dxa"/>
          </w:tcPr>
          <w:p w14:paraId="71411477"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68BB0367"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697E6F17"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3278BC0B"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5CD2C10B"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7C566AC6" w14:textId="77777777" w:rsidTr="00664A4F">
        <w:tc>
          <w:tcPr>
            <w:tcW w:w="933" w:type="dxa"/>
          </w:tcPr>
          <w:p w14:paraId="12E205A5"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03FF4996"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73B6AD45"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42222F98"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3488BA0E"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4DBA8830" w14:textId="77777777" w:rsidTr="00664A4F">
        <w:tc>
          <w:tcPr>
            <w:tcW w:w="14760" w:type="dxa"/>
            <w:gridSpan w:val="5"/>
          </w:tcPr>
          <w:p w14:paraId="1A4B16E8" w14:textId="77777777" w:rsidR="00DF7D3D" w:rsidRPr="00995DFD" w:rsidRDefault="00DF7D3D" w:rsidP="00664A4F">
            <w:pPr>
              <w:autoSpaceDE w:val="0"/>
              <w:autoSpaceDN w:val="0"/>
              <w:adjustRightInd w:val="0"/>
              <w:rPr>
                <w:rFonts w:ascii="TH SarabunPSK" w:hAnsi="TH SarabunPSK" w:cs="TH SarabunPSK"/>
                <w:b/>
                <w:bCs/>
                <w:sz w:val="32"/>
                <w:szCs w:val="32"/>
              </w:rPr>
            </w:pPr>
            <w:r w:rsidRPr="00995DFD">
              <w:rPr>
                <w:rFonts w:ascii="TH SarabunPSK" w:eastAsia="CordiaNew-Bold" w:hAnsi="TH SarabunPSK" w:cs="TH SarabunPSK"/>
                <w:b/>
                <w:bCs/>
                <w:sz w:val="32"/>
                <w:szCs w:val="32"/>
                <w:cs/>
              </w:rPr>
              <w:t>บทความวิชาการที่ตีพิมพ์ในวารสารวิชาการที่ปรากฏในฐานข้อมูล</w:t>
            </w:r>
            <w:r w:rsidRPr="00995DFD">
              <w:rPr>
                <w:rFonts w:ascii="TH SarabunPSK" w:eastAsia="CordiaNew-Bold" w:hAnsi="TH SarabunPSK" w:cs="TH SarabunPSK"/>
                <w:b/>
                <w:bCs/>
                <w:sz w:val="32"/>
                <w:szCs w:val="32"/>
              </w:rPr>
              <w:t xml:space="preserve">TCI </w:t>
            </w:r>
            <w:r w:rsidRPr="00995DFD">
              <w:rPr>
                <w:rFonts w:ascii="TH SarabunPSK" w:eastAsia="CordiaNew-Bold" w:hAnsi="TH SarabunPSK" w:cs="TH SarabunPSK"/>
                <w:b/>
                <w:bCs/>
                <w:sz w:val="32"/>
                <w:szCs w:val="32"/>
                <w:cs/>
              </w:rPr>
              <w:t>กลุ่มที่ 1</w:t>
            </w:r>
          </w:p>
        </w:tc>
      </w:tr>
      <w:tr w:rsidR="00DF7D3D" w:rsidRPr="00995DFD" w14:paraId="4E70CE30" w14:textId="77777777" w:rsidTr="00664A4F">
        <w:tc>
          <w:tcPr>
            <w:tcW w:w="933" w:type="dxa"/>
          </w:tcPr>
          <w:p w14:paraId="08078557"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2392FD4D"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590C2A45"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42BE74DB"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1F95BC98"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1CDC1F14" w14:textId="77777777" w:rsidTr="00664A4F">
        <w:tc>
          <w:tcPr>
            <w:tcW w:w="933" w:type="dxa"/>
          </w:tcPr>
          <w:p w14:paraId="58A2DF67"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7B6155B2"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6021815A"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006C44EC"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549CC270" w14:textId="77777777" w:rsidR="00DF7D3D" w:rsidRPr="00995DFD" w:rsidRDefault="00DF7D3D" w:rsidP="00664A4F">
            <w:pPr>
              <w:autoSpaceDE w:val="0"/>
              <w:autoSpaceDN w:val="0"/>
              <w:adjustRightInd w:val="0"/>
              <w:rPr>
                <w:rFonts w:ascii="TH SarabunPSK" w:hAnsi="TH SarabunPSK" w:cs="TH SarabunPSK"/>
                <w:b/>
                <w:bCs/>
                <w:sz w:val="32"/>
                <w:szCs w:val="32"/>
              </w:rPr>
            </w:pPr>
          </w:p>
        </w:tc>
      </w:tr>
    </w:tbl>
    <w:p w14:paraId="01ADE8ED" w14:textId="77777777" w:rsidR="00897FF9" w:rsidRDefault="00897FF9" w:rsidP="00DF7D3D">
      <w:pPr>
        <w:autoSpaceDE w:val="0"/>
        <w:autoSpaceDN w:val="0"/>
        <w:adjustRightInd w:val="0"/>
        <w:ind w:right="-802"/>
        <w:jc w:val="thaiDistribute"/>
        <w:rPr>
          <w:rFonts w:ascii="TH SarabunPSK" w:hAnsi="TH SarabunPSK" w:cs="TH SarabunPSK"/>
          <w:b/>
          <w:bCs/>
          <w:sz w:val="32"/>
          <w:szCs w:val="32"/>
        </w:rPr>
      </w:pPr>
    </w:p>
    <w:p w14:paraId="774BE9D3" w14:textId="77777777" w:rsidR="00E478E3" w:rsidRPr="00995DFD" w:rsidRDefault="00E478E3" w:rsidP="00DF7D3D">
      <w:pPr>
        <w:autoSpaceDE w:val="0"/>
        <w:autoSpaceDN w:val="0"/>
        <w:adjustRightInd w:val="0"/>
        <w:ind w:right="-802"/>
        <w:jc w:val="thaiDistribute"/>
        <w:rPr>
          <w:rFonts w:ascii="TH SarabunPSK" w:hAnsi="TH SarabunPSK" w:cs="TH SarabunPSK"/>
          <w:b/>
          <w:bCs/>
          <w:sz w:val="32"/>
          <w:szCs w:val="32"/>
        </w:rPr>
      </w:pPr>
    </w:p>
    <w:p w14:paraId="36562A28" w14:textId="77777777" w:rsidR="00DF7D3D" w:rsidRPr="00995DFD" w:rsidRDefault="00DF7D3D" w:rsidP="00DF7D3D">
      <w:pPr>
        <w:autoSpaceDE w:val="0"/>
        <w:autoSpaceDN w:val="0"/>
        <w:adjustRightInd w:val="0"/>
        <w:ind w:right="-802"/>
        <w:jc w:val="thaiDistribute"/>
        <w:rPr>
          <w:rFonts w:ascii="TH SarabunPSK" w:eastAsia="CordiaNew-Bold" w:hAnsi="TH SarabunPSK" w:cs="TH SarabunPSK"/>
          <w:b/>
          <w:bCs/>
          <w:sz w:val="32"/>
          <w:szCs w:val="32"/>
        </w:rPr>
      </w:pPr>
      <w:r w:rsidRPr="00995DFD">
        <w:rPr>
          <w:rFonts w:ascii="TH SarabunPSK" w:hAnsi="TH SarabunPSK" w:cs="TH SarabunPSK"/>
          <w:b/>
          <w:bCs/>
          <w:sz w:val="32"/>
          <w:szCs w:val="32"/>
          <w:cs/>
        </w:rPr>
        <w:t xml:space="preserve">ตารางที่ </w:t>
      </w:r>
      <w:r w:rsidR="00DC06DA">
        <w:rPr>
          <w:rFonts w:ascii="TH SarabunPSK" w:hAnsi="TH SarabunPSK" w:cs="TH SarabunPSK"/>
          <w:b/>
          <w:bCs/>
          <w:sz w:val="32"/>
          <w:szCs w:val="32"/>
        </w:rPr>
        <w:t>2.1</w:t>
      </w:r>
      <w:r w:rsidRPr="00995DFD">
        <w:rPr>
          <w:rFonts w:ascii="TH SarabunPSK" w:hAnsi="TH SarabunPSK" w:cs="TH SarabunPSK"/>
          <w:b/>
          <w:bCs/>
          <w:sz w:val="32"/>
          <w:szCs w:val="32"/>
        </w:rPr>
        <w:t>-5</w:t>
      </w:r>
      <w:r w:rsidRPr="00995DFD">
        <w:rPr>
          <w:rFonts w:ascii="TH SarabunPSK" w:hAnsi="TH SarabunPSK" w:cs="TH SarabunPSK"/>
          <w:b/>
          <w:bCs/>
          <w:sz w:val="32"/>
          <w:szCs w:val="32"/>
          <w:cs/>
        </w:rPr>
        <w:t xml:space="preserve"> </w:t>
      </w:r>
      <w:r w:rsidRPr="00995DFD">
        <w:rPr>
          <w:rFonts w:ascii="TH SarabunPSK" w:eastAsia="CordiaNew-Bold" w:hAnsi="TH SarabunPSK" w:cs="TH SarabunPSK"/>
          <w:b/>
          <w:bCs/>
          <w:sz w:val="32"/>
          <w:szCs w:val="32"/>
          <w:cs/>
        </w:rPr>
        <w:t>บทความวิจัยหรือบทความวิชาการที่ตีพิมพ์ในวารสารวิชาการระดับนานาชาติที่ปรากฏในฐานข้อมูลระดับนานาชาติ</w:t>
      </w:r>
      <w:r w:rsidRPr="00995DFD">
        <w:rPr>
          <w:rFonts w:ascii="TH SarabunPSK" w:eastAsia="CordiaNew-Bold" w:hAnsi="TH SarabunPSK" w:cs="TH SarabunPSK"/>
          <w:b/>
          <w:bCs/>
          <w:sz w:val="32"/>
          <w:szCs w:val="32"/>
        </w:rPr>
        <w:t xml:space="preserve"> </w:t>
      </w:r>
      <w:r w:rsidRPr="00995DFD">
        <w:rPr>
          <w:rFonts w:ascii="TH SarabunPSK" w:eastAsia="CordiaNew-Bold" w:hAnsi="TH SarabunPSK" w:cs="TH SarabunPSK"/>
          <w:b/>
          <w:bCs/>
          <w:sz w:val="32"/>
          <w:szCs w:val="32"/>
          <w:cs/>
        </w:rPr>
        <w:t xml:space="preserve">และได้รับการรับรองในรูปแบบอื่นๆ     </w:t>
      </w:r>
    </w:p>
    <w:p w14:paraId="229C0697" w14:textId="77777777" w:rsidR="00DF7D3D" w:rsidRPr="00995DFD" w:rsidRDefault="00DF7D3D" w:rsidP="00DF7D3D">
      <w:pPr>
        <w:autoSpaceDE w:val="0"/>
        <w:autoSpaceDN w:val="0"/>
        <w:adjustRightInd w:val="0"/>
        <w:ind w:right="-802"/>
        <w:jc w:val="thaiDistribute"/>
        <w:rPr>
          <w:rFonts w:ascii="TH SarabunPSK" w:eastAsia="BrowalliaNew-Bold" w:hAnsi="TH SarabunPSK" w:cs="TH SarabunPSK"/>
          <w:b/>
          <w:bCs/>
          <w:sz w:val="32"/>
          <w:szCs w:val="32"/>
          <w:cs/>
        </w:rPr>
      </w:pPr>
      <w:r w:rsidRPr="00995DFD">
        <w:rPr>
          <w:rFonts w:ascii="TH SarabunPSK" w:hAnsi="TH SarabunPSK" w:cs="TH SarabunPSK"/>
          <w:b/>
          <w:bCs/>
          <w:sz w:val="32"/>
          <w:szCs w:val="32"/>
          <w:cs/>
        </w:rPr>
        <w:t>ปี</w:t>
      </w:r>
      <w:r>
        <w:rPr>
          <w:rFonts w:ascii="TH SarabunPSK" w:hAnsi="TH SarabunPSK" w:cs="TH SarabunPSK" w:hint="cs"/>
          <w:b/>
          <w:bCs/>
          <w:sz w:val="32"/>
          <w:szCs w:val="32"/>
          <w:cs/>
        </w:rPr>
        <w:t>ปฏิทิน</w:t>
      </w:r>
      <w:r w:rsidRPr="00995DFD">
        <w:rPr>
          <w:rFonts w:ascii="TH SarabunPSK" w:hAnsi="TH SarabunPSK" w:cs="TH SarabunPSK"/>
          <w:b/>
          <w:bCs/>
          <w:sz w:val="32"/>
          <w:szCs w:val="32"/>
          <w:cs/>
        </w:rPr>
        <w:t xml:space="preserve"> </w:t>
      </w:r>
      <w:r>
        <w:rPr>
          <w:rFonts w:ascii="TH SarabunPSK" w:hAnsi="TH SarabunPSK" w:cs="TH SarabunPSK" w:hint="cs"/>
          <w:b/>
          <w:bCs/>
          <w:sz w:val="32"/>
          <w:szCs w:val="32"/>
          <w:cs/>
        </w:rPr>
        <w:t>..............</w:t>
      </w:r>
      <w:r w:rsidRPr="00995DFD">
        <w:rPr>
          <w:rFonts w:ascii="TH SarabunPSK" w:hAnsi="TH SarabunPSK" w:cs="TH SarabunPSK"/>
          <w:b/>
          <w:bCs/>
          <w:sz w:val="32"/>
          <w:szCs w:val="32"/>
          <w:cs/>
        </w:rPr>
        <w:t xml:space="preserve"> (ค่าน้ำหนัก </w:t>
      </w:r>
      <w:r w:rsidRPr="00995DFD">
        <w:rPr>
          <w:rFonts w:ascii="TH SarabunPSK" w:hAnsi="TH SarabunPSK" w:cs="TH SarabunPSK"/>
          <w:b/>
          <w:bCs/>
          <w:sz w:val="32"/>
          <w:szCs w:val="32"/>
        </w:rPr>
        <w:t>1.00</w:t>
      </w:r>
      <w:r w:rsidRPr="00995DFD">
        <w:rPr>
          <w:rFonts w:ascii="TH SarabunPSK" w:hAnsi="TH SarabunPSK" w:cs="TH SarabunPSK"/>
          <w:b/>
          <w:bCs/>
          <w:sz w:val="32"/>
          <w:szCs w:val="32"/>
          <w:cs/>
        </w:rPr>
        <w:t>)</w:t>
      </w:r>
    </w:p>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4603"/>
        <w:gridCol w:w="3402"/>
        <w:gridCol w:w="4296"/>
        <w:gridCol w:w="1526"/>
      </w:tblGrid>
      <w:tr w:rsidR="00DF7D3D" w:rsidRPr="00995DFD" w14:paraId="5B375493" w14:textId="77777777" w:rsidTr="00664A4F">
        <w:trPr>
          <w:tblHeader/>
        </w:trPr>
        <w:tc>
          <w:tcPr>
            <w:tcW w:w="933" w:type="dxa"/>
            <w:shd w:val="clear" w:color="auto" w:fill="FFCCFF"/>
          </w:tcPr>
          <w:p w14:paraId="56B5A253" w14:textId="77777777" w:rsidR="00DF7D3D" w:rsidRPr="00995DFD" w:rsidRDefault="00DF7D3D" w:rsidP="00664A4F">
            <w:pPr>
              <w:autoSpaceDE w:val="0"/>
              <w:autoSpaceDN w:val="0"/>
              <w:adjustRightInd w:val="0"/>
              <w:jc w:val="center"/>
              <w:rPr>
                <w:rFonts w:ascii="TH SarabunPSK" w:hAnsi="TH SarabunPSK" w:cs="TH SarabunPSK"/>
                <w:b/>
                <w:bCs/>
                <w:sz w:val="32"/>
                <w:szCs w:val="32"/>
              </w:rPr>
            </w:pPr>
            <w:r w:rsidRPr="00995DFD">
              <w:rPr>
                <w:rFonts w:ascii="TH SarabunPSK" w:hAnsi="TH SarabunPSK" w:cs="TH SarabunPSK"/>
                <w:b/>
                <w:bCs/>
                <w:sz w:val="32"/>
                <w:szCs w:val="32"/>
                <w:cs/>
              </w:rPr>
              <w:t>ลำดับที่</w:t>
            </w:r>
          </w:p>
        </w:tc>
        <w:tc>
          <w:tcPr>
            <w:tcW w:w="4603" w:type="dxa"/>
            <w:shd w:val="clear" w:color="auto" w:fill="FFCCFF"/>
          </w:tcPr>
          <w:p w14:paraId="11213155" w14:textId="77777777" w:rsidR="00DF7D3D" w:rsidRPr="00995DFD" w:rsidRDefault="00DF7D3D" w:rsidP="00664A4F">
            <w:pPr>
              <w:autoSpaceDE w:val="0"/>
              <w:autoSpaceDN w:val="0"/>
              <w:adjustRightInd w:val="0"/>
              <w:jc w:val="center"/>
              <w:rPr>
                <w:rFonts w:ascii="TH SarabunPSK" w:hAnsi="TH SarabunPSK" w:cs="TH SarabunPSK"/>
                <w:b/>
                <w:bCs/>
                <w:sz w:val="32"/>
                <w:szCs w:val="32"/>
              </w:rPr>
            </w:pPr>
            <w:r w:rsidRPr="00995DFD">
              <w:rPr>
                <w:rFonts w:ascii="TH SarabunPSK" w:hAnsi="TH SarabunPSK" w:cs="TH SarabunPSK"/>
                <w:b/>
                <w:bCs/>
                <w:sz w:val="32"/>
                <w:szCs w:val="32"/>
                <w:cs/>
              </w:rPr>
              <w:t>ชื่อบทความวิจัยฉบับสมบูณ์ (</w:t>
            </w:r>
            <w:r w:rsidRPr="00995DFD">
              <w:rPr>
                <w:rFonts w:ascii="TH SarabunPSK" w:hAnsi="TH SarabunPSK" w:cs="TH SarabunPSK"/>
                <w:b/>
                <w:bCs/>
                <w:sz w:val="32"/>
                <w:szCs w:val="32"/>
              </w:rPr>
              <w:t xml:space="preserve">Full Paper)  </w:t>
            </w:r>
            <w:r w:rsidRPr="00995DFD">
              <w:rPr>
                <w:rFonts w:ascii="TH SarabunPSK" w:hAnsi="TH SarabunPSK" w:cs="TH SarabunPSK"/>
                <w:b/>
                <w:bCs/>
                <w:sz w:val="32"/>
                <w:szCs w:val="32"/>
                <w:cs/>
              </w:rPr>
              <w:t>ที่ได้รับการตีพิมพ์สืบเนื่องจากการประชุมวิชาการ  (ไทย/อังกฤษ)</w:t>
            </w:r>
          </w:p>
        </w:tc>
        <w:tc>
          <w:tcPr>
            <w:tcW w:w="3402" w:type="dxa"/>
            <w:shd w:val="clear" w:color="auto" w:fill="FFCCFF"/>
          </w:tcPr>
          <w:p w14:paraId="416E41ED" w14:textId="77777777" w:rsidR="00DF7D3D" w:rsidRPr="00995DFD" w:rsidRDefault="00DF7D3D" w:rsidP="00664A4F">
            <w:pPr>
              <w:autoSpaceDE w:val="0"/>
              <w:autoSpaceDN w:val="0"/>
              <w:adjustRightInd w:val="0"/>
              <w:jc w:val="center"/>
              <w:rPr>
                <w:rFonts w:ascii="TH SarabunPSK" w:hAnsi="TH SarabunPSK" w:cs="TH SarabunPSK"/>
                <w:b/>
                <w:bCs/>
                <w:sz w:val="32"/>
                <w:szCs w:val="32"/>
              </w:rPr>
            </w:pPr>
            <w:r w:rsidRPr="00995DFD">
              <w:rPr>
                <w:rFonts w:ascii="TH SarabunPSK" w:hAnsi="TH SarabunPSK" w:cs="TH SarabunPSK"/>
                <w:b/>
                <w:bCs/>
                <w:sz w:val="32"/>
                <w:szCs w:val="32"/>
                <w:cs/>
              </w:rPr>
              <w:t>ชื่อเจ้าของผลงานและผู้ร่วม</w:t>
            </w:r>
          </w:p>
        </w:tc>
        <w:tc>
          <w:tcPr>
            <w:tcW w:w="4296" w:type="dxa"/>
            <w:shd w:val="clear" w:color="auto" w:fill="FFCCFF"/>
          </w:tcPr>
          <w:p w14:paraId="3DE3F5D8" w14:textId="77777777" w:rsidR="00DF7D3D" w:rsidRPr="00995DFD" w:rsidRDefault="00DF7D3D" w:rsidP="00664A4F">
            <w:pPr>
              <w:autoSpaceDE w:val="0"/>
              <w:autoSpaceDN w:val="0"/>
              <w:adjustRightInd w:val="0"/>
              <w:jc w:val="center"/>
              <w:rPr>
                <w:rFonts w:ascii="TH SarabunPSK" w:hAnsi="TH SarabunPSK" w:cs="TH SarabunPSK"/>
                <w:b/>
                <w:bCs/>
                <w:sz w:val="32"/>
                <w:szCs w:val="32"/>
              </w:rPr>
            </w:pPr>
            <w:r w:rsidRPr="00995DFD">
              <w:rPr>
                <w:rFonts w:ascii="TH SarabunPSK" w:hAnsi="TH SarabunPSK" w:cs="TH SarabunPSK"/>
                <w:b/>
                <w:bCs/>
                <w:sz w:val="32"/>
                <w:szCs w:val="32"/>
                <w:cs/>
              </w:rPr>
              <w:t>ชื่อการประชุมวิชาการ วัน-เดือน-ปี สถานที่/จังหวัด/ประเทศที่จัด / เลขหน้า  ไม่นับซ้ำ แม้ว่าบทความวิจัยนั้นจะได้รับการตีพิมพ์สืบเนื่องจากการประชุมวิชาการ หลายครั้งก็ตาม</w:t>
            </w:r>
          </w:p>
        </w:tc>
        <w:tc>
          <w:tcPr>
            <w:tcW w:w="1526" w:type="dxa"/>
            <w:shd w:val="clear" w:color="auto" w:fill="FFCCFF"/>
          </w:tcPr>
          <w:p w14:paraId="6D5B23A7" w14:textId="77777777" w:rsidR="00DF7D3D" w:rsidRPr="00995DFD" w:rsidRDefault="00DF7D3D" w:rsidP="00664A4F">
            <w:pPr>
              <w:jc w:val="center"/>
              <w:rPr>
                <w:rFonts w:ascii="TH SarabunPSK" w:hAnsi="TH SarabunPSK" w:cs="TH SarabunPSK"/>
                <w:b/>
                <w:bCs/>
                <w:sz w:val="32"/>
                <w:szCs w:val="32"/>
              </w:rPr>
            </w:pPr>
            <w:r w:rsidRPr="00995DFD">
              <w:rPr>
                <w:rFonts w:ascii="TH SarabunPSK" w:hAnsi="TH SarabunPSK" w:cs="TH SarabunPSK"/>
                <w:b/>
                <w:bCs/>
                <w:sz w:val="32"/>
                <w:szCs w:val="32"/>
                <w:cs/>
              </w:rPr>
              <w:t>หลักฐาน</w:t>
            </w:r>
          </w:p>
          <w:p w14:paraId="5C73A2BF" w14:textId="77777777" w:rsidR="00DF7D3D" w:rsidRPr="00995DFD" w:rsidRDefault="00DF7D3D" w:rsidP="00664A4F">
            <w:pPr>
              <w:autoSpaceDE w:val="0"/>
              <w:autoSpaceDN w:val="0"/>
              <w:adjustRightInd w:val="0"/>
              <w:jc w:val="center"/>
              <w:rPr>
                <w:rFonts w:ascii="TH SarabunPSK" w:hAnsi="TH SarabunPSK" w:cs="TH SarabunPSK"/>
                <w:b/>
                <w:bCs/>
                <w:sz w:val="32"/>
                <w:szCs w:val="32"/>
                <w:cs/>
              </w:rPr>
            </w:pPr>
            <w:r w:rsidRPr="00995DFD">
              <w:rPr>
                <w:rFonts w:ascii="TH SarabunPSK" w:hAnsi="TH SarabunPSK" w:cs="TH SarabunPSK"/>
                <w:b/>
                <w:bCs/>
                <w:sz w:val="32"/>
                <w:szCs w:val="32"/>
                <w:cs/>
              </w:rPr>
              <w:t>/ตารางประกอบ</w:t>
            </w:r>
          </w:p>
        </w:tc>
      </w:tr>
      <w:tr w:rsidR="00DF7D3D" w:rsidRPr="00995DFD" w14:paraId="47F02972" w14:textId="77777777" w:rsidTr="00664A4F">
        <w:tc>
          <w:tcPr>
            <w:tcW w:w="14760" w:type="dxa"/>
            <w:gridSpan w:val="5"/>
          </w:tcPr>
          <w:p w14:paraId="74B46769" w14:textId="77777777" w:rsidR="00DF7D3D" w:rsidRPr="00995DFD" w:rsidRDefault="00DF7D3D" w:rsidP="00664A4F">
            <w:pPr>
              <w:autoSpaceDE w:val="0"/>
              <w:autoSpaceDN w:val="0"/>
              <w:adjustRightInd w:val="0"/>
              <w:rPr>
                <w:rFonts w:ascii="TH SarabunPSK" w:hAnsi="TH SarabunPSK" w:cs="TH SarabunPSK"/>
                <w:b/>
                <w:bCs/>
                <w:sz w:val="32"/>
                <w:szCs w:val="32"/>
              </w:rPr>
            </w:pPr>
            <w:r w:rsidRPr="00995DFD">
              <w:rPr>
                <w:rFonts w:ascii="TH SarabunPSK" w:eastAsia="CordiaNew-Bold" w:hAnsi="TH SarabunPSK" w:cs="TH SarabunPSK"/>
                <w:b/>
                <w:bCs/>
                <w:sz w:val="32"/>
                <w:szCs w:val="32"/>
                <w:cs/>
              </w:rPr>
              <w:t>บทความวิจัยที่ตีพิมพ์ในวารสารวิชาการระดับนานาชาติที่ปรากฏในฐานข้อมูลระดับนานาชาติตามประกาศ ก.พ.อ. หรือระเบียบคณะกรรมการการอุดมศึกษา ว่าด้วย หลักเกณฑ์การพิจารณาวารสารทางวิชาการสำหรับการเผยแพร่ผลงานทางวิชาการ พ.ศ. 2556</w:t>
            </w:r>
          </w:p>
        </w:tc>
      </w:tr>
      <w:tr w:rsidR="00DF7D3D" w:rsidRPr="00995DFD" w14:paraId="6E27772A" w14:textId="77777777" w:rsidTr="00664A4F">
        <w:tc>
          <w:tcPr>
            <w:tcW w:w="933" w:type="dxa"/>
          </w:tcPr>
          <w:p w14:paraId="6372CF75"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468D9B90"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4195B7E8"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27BD1BE5"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1CE3E727"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054B1704" w14:textId="77777777" w:rsidTr="00664A4F">
        <w:tc>
          <w:tcPr>
            <w:tcW w:w="933" w:type="dxa"/>
          </w:tcPr>
          <w:p w14:paraId="7B1388B4"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37706ABC"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6EBB862F"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2B17BBC0"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488A8632"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32F89126" w14:textId="77777777" w:rsidTr="00664A4F">
        <w:tc>
          <w:tcPr>
            <w:tcW w:w="933" w:type="dxa"/>
          </w:tcPr>
          <w:p w14:paraId="2CBEA8AE"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2959E5D7"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78D33FA5"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5B3D9546"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649493D7"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659BC790" w14:textId="77777777" w:rsidTr="00664A4F">
        <w:tc>
          <w:tcPr>
            <w:tcW w:w="14760" w:type="dxa"/>
            <w:gridSpan w:val="5"/>
          </w:tcPr>
          <w:p w14:paraId="04E523D1" w14:textId="77777777" w:rsidR="00DF7D3D" w:rsidRPr="00995DFD" w:rsidRDefault="00DF7D3D" w:rsidP="00664A4F">
            <w:pPr>
              <w:autoSpaceDE w:val="0"/>
              <w:autoSpaceDN w:val="0"/>
              <w:adjustRightInd w:val="0"/>
              <w:rPr>
                <w:rFonts w:ascii="TH SarabunPSK" w:hAnsi="TH SarabunPSK" w:cs="TH SarabunPSK"/>
                <w:b/>
                <w:bCs/>
                <w:sz w:val="32"/>
                <w:szCs w:val="32"/>
              </w:rPr>
            </w:pPr>
            <w:r w:rsidRPr="00995DFD">
              <w:rPr>
                <w:rFonts w:ascii="TH SarabunPSK" w:eastAsia="CordiaNew-Bold" w:hAnsi="TH SarabunPSK" w:cs="TH SarabunPSK"/>
                <w:b/>
                <w:bCs/>
                <w:sz w:val="32"/>
                <w:szCs w:val="32"/>
                <w:cs/>
              </w:rPr>
              <w:t>บทความวิชาการที่ตีพิมพ์ในวารสารวิชาการระดับนานาชาติที่ปรากฏในฐานข้อมูลระดับนานาชาติตามประกาศ ก.พ.อ. หรือระเบียบคณะกรรมการการอุดมศึกษา ว่าด้วย หลักเกณฑ์การพิจารณาวารสารทางวิชาการสำหรับการเผยแพร่ผลงานทางวิชาการ พ.ศ. 2556</w:t>
            </w:r>
          </w:p>
        </w:tc>
      </w:tr>
      <w:tr w:rsidR="00DF7D3D" w:rsidRPr="00995DFD" w14:paraId="39B2F552" w14:textId="77777777" w:rsidTr="00664A4F">
        <w:tc>
          <w:tcPr>
            <w:tcW w:w="933" w:type="dxa"/>
          </w:tcPr>
          <w:p w14:paraId="2443D9D3"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5A082674"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05B80FD4"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0143E9C6"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256BF56C"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658B1323" w14:textId="77777777" w:rsidTr="00664A4F">
        <w:tc>
          <w:tcPr>
            <w:tcW w:w="933" w:type="dxa"/>
          </w:tcPr>
          <w:p w14:paraId="217A1BE7"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648D2543"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15DB6BF6"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1DC97012"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53DD22C0"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73470CBC" w14:textId="77777777" w:rsidTr="00664A4F">
        <w:tc>
          <w:tcPr>
            <w:tcW w:w="933" w:type="dxa"/>
          </w:tcPr>
          <w:p w14:paraId="236A1B6E"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38AB0C26"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14FDE8B2"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6BD4B4CD"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5A2908E5"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E478E3" w:rsidRPr="00995DFD" w14:paraId="7761D992" w14:textId="77777777" w:rsidTr="00664A4F">
        <w:tc>
          <w:tcPr>
            <w:tcW w:w="933" w:type="dxa"/>
          </w:tcPr>
          <w:p w14:paraId="07C07672" w14:textId="77777777" w:rsidR="00E478E3" w:rsidRPr="00995DFD" w:rsidRDefault="00E478E3" w:rsidP="00664A4F">
            <w:pPr>
              <w:autoSpaceDE w:val="0"/>
              <w:autoSpaceDN w:val="0"/>
              <w:adjustRightInd w:val="0"/>
              <w:rPr>
                <w:rFonts w:ascii="TH SarabunPSK" w:hAnsi="TH SarabunPSK" w:cs="TH SarabunPSK"/>
                <w:b/>
                <w:bCs/>
                <w:sz w:val="32"/>
                <w:szCs w:val="32"/>
              </w:rPr>
            </w:pPr>
          </w:p>
        </w:tc>
        <w:tc>
          <w:tcPr>
            <w:tcW w:w="4603" w:type="dxa"/>
          </w:tcPr>
          <w:p w14:paraId="7D8CA77C" w14:textId="77777777" w:rsidR="00E478E3" w:rsidRPr="00995DFD" w:rsidRDefault="00E478E3" w:rsidP="00664A4F">
            <w:pPr>
              <w:autoSpaceDE w:val="0"/>
              <w:autoSpaceDN w:val="0"/>
              <w:adjustRightInd w:val="0"/>
              <w:rPr>
                <w:rFonts w:ascii="TH SarabunPSK" w:hAnsi="TH SarabunPSK" w:cs="TH SarabunPSK"/>
                <w:b/>
                <w:bCs/>
                <w:sz w:val="32"/>
                <w:szCs w:val="32"/>
              </w:rPr>
            </w:pPr>
          </w:p>
        </w:tc>
        <w:tc>
          <w:tcPr>
            <w:tcW w:w="3402" w:type="dxa"/>
          </w:tcPr>
          <w:p w14:paraId="18024978" w14:textId="77777777" w:rsidR="00E478E3" w:rsidRPr="00995DFD" w:rsidRDefault="00E478E3" w:rsidP="00664A4F">
            <w:pPr>
              <w:autoSpaceDE w:val="0"/>
              <w:autoSpaceDN w:val="0"/>
              <w:adjustRightInd w:val="0"/>
              <w:rPr>
                <w:rFonts w:ascii="TH SarabunPSK" w:hAnsi="TH SarabunPSK" w:cs="TH SarabunPSK"/>
                <w:b/>
                <w:bCs/>
                <w:sz w:val="32"/>
                <w:szCs w:val="32"/>
              </w:rPr>
            </w:pPr>
          </w:p>
        </w:tc>
        <w:tc>
          <w:tcPr>
            <w:tcW w:w="4296" w:type="dxa"/>
          </w:tcPr>
          <w:p w14:paraId="2AC9392B" w14:textId="77777777" w:rsidR="00E478E3" w:rsidRPr="00995DFD" w:rsidRDefault="00E478E3" w:rsidP="00664A4F">
            <w:pPr>
              <w:autoSpaceDE w:val="0"/>
              <w:autoSpaceDN w:val="0"/>
              <w:adjustRightInd w:val="0"/>
              <w:rPr>
                <w:rFonts w:ascii="TH SarabunPSK" w:hAnsi="TH SarabunPSK" w:cs="TH SarabunPSK"/>
                <w:b/>
                <w:bCs/>
                <w:sz w:val="32"/>
                <w:szCs w:val="32"/>
              </w:rPr>
            </w:pPr>
          </w:p>
        </w:tc>
        <w:tc>
          <w:tcPr>
            <w:tcW w:w="1526" w:type="dxa"/>
          </w:tcPr>
          <w:p w14:paraId="04A2DF6C" w14:textId="77777777" w:rsidR="00E478E3" w:rsidRPr="00995DFD" w:rsidRDefault="00E478E3" w:rsidP="00664A4F">
            <w:pPr>
              <w:autoSpaceDE w:val="0"/>
              <w:autoSpaceDN w:val="0"/>
              <w:adjustRightInd w:val="0"/>
              <w:rPr>
                <w:rFonts w:ascii="TH SarabunPSK" w:hAnsi="TH SarabunPSK" w:cs="TH SarabunPSK"/>
                <w:b/>
                <w:bCs/>
                <w:sz w:val="32"/>
                <w:szCs w:val="32"/>
              </w:rPr>
            </w:pPr>
          </w:p>
        </w:tc>
      </w:tr>
      <w:tr w:rsidR="00DF7D3D" w:rsidRPr="00995DFD" w14:paraId="3CF36515" w14:textId="77777777" w:rsidTr="00664A4F">
        <w:tc>
          <w:tcPr>
            <w:tcW w:w="5536" w:type="dxa"/>
            <w:gridSpan w:val="2"/>
          </w:tcPr>
          <w:p w14:paraId="7FE49DBC" w14:textId="77777777" w:rsidR="00DF7D3D" w:rsidRPr="00995DFD" w:rsidRDefault="00DF7D3D" w:rsidP="00664A4F">
            <w:pPr>
              <w:autoSpaceDE w:val="0"/>
              <w:autoSpaceDN w:val="0"/>
              <w:adjustRightInd w:val="0"/>
              <w:rPr>
                <w:rFonts w:ascii="TH SarabunPSK" w:hAnsi="TH SarabunPSK" w:cs="TH SarabunPSK"/>
                <w:b/>
                <w:bCs/>
                <w:sz w:val="32"/>
                <w:szCs w:val="32"/>
              </w:rPr>
            </w:pPr>
            <w:r w:rsidRPr="00995DFD">
              <w:rPr>
                <w:rFonts w:ascii="TH SarabunPSK" w:eastAsia="CordiaNew-Bold" w:hAnsi="TH SarabunPSK" w:cs="TH SarabunPSK"/>
                <w:b/>
                <w:bCs/>
                <w:sz w:val="32"/>
                <w:szCs w:val="32"/>
                <w:cs/>
              </w:rPr>
              <w:t>ผลงานที่ได้รับการจดสิทธิบัตร</w:t>
            </w:r>
          </w:p>
        </w:tc>
        <w:tc>
          <w:tcPr>
            <w:tcW w:w="3402" w:type="dxa"/>
          </w:tcPr>
          <w:p w14:paraId="0084447D"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6D442761"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6AA7A860"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410D1833" w14:textId="77777777" w:rsidTr="00664A4F">
        <w:tc>
          <w:tcPr>
            <w:tcW w:w="933" w:type="dxa"/>
          </w:tcPr>
          <w:p w14:paraId="6079BA48" w14:textId="77777777" w:rsidR="00DF7D3D" w:rsidRPr="00995DFD" w:rsidRDefault="00DF7D3D" w:rsidP="00664A4F">
            <w:pPr>
              <w:autoSpaceDE w:val="0"/>
              <w:autoSpaceDN w:val="0"/>
              <w:adjustRightInd w:val="0"/>
              <w:jc w:val="center"/>
              <w:rPr>
                <w:rFonts w:ascii="TH SarabunPSK" w:hAnsi="TH SarabunPSK" w:cs="TH SarabunPSK"/>
                <w:sz w:val="32"/>
                <w:szCs w:val="32"/>
              </w:rPr>
            </w:pPr>
            <w:r w:rsidRPr="00995DFD">
              <w:rPr>
                <w:rFonts w:ascii="TH SarabunPSK" w:hAnsi="TH SarabunPSK" w:cs="TH SarabunPSK"/>
                <w:sz w:val="32"/>
                <w:szCs w:val="32"/>
                <w:cs/>
              </w:rPr>
              <w:t>ลำดับที่</w:t>
            </w:r>
          </w:p>
        </w:tc>
        <w:tc>
          <w:tcPr>
            <w:tcW w:w="4603" w:type="dxa"/>
          </w:tcPr>
          <w:p w14:paraId="38EC4C53" w14:textId="77777777" w:rsidR="00DF7D3D" w:rsidRPr="00995DFD" w:rsidRDefault="00DF7D3D" w:rsidP="00664A4F">
            <w:pPr>
              <w:autoSpaceDE w:val="0"/>
              <w:autoSpaceDN w:val="0"/>
              <w:adjustRightInd w:val="0"/>
              <w:jc w:val="center"/>
              <w:rPr>
                <w:rFonts w:ascii="TH SarabunPSK" w:hAnsi="TH SarabunPSK" w:cs="TH SarabunPSK"/>
                <w:sz w:val="32"/>
                <w:szCs w:val="32"/>
              </w:rPr>
            </w:pPr>
            <w:r w:rsidRPr="00995DFD">
              <w:rPr>
                <w:rFonts w:ascii="TH SarabunPSK" w:hAnsi="TH SarabunPSK" w:cs="TH SarabunPSK"/>
                <w:sz w:val="32"/>
                <w:szCs w:val="32"/>
                <w:cs/>
              </w:rPr>
              <w:t>ชื่อผลงานวิจัยและ /หรืองานสร้างสรรค์ที่ได้รับการจดทะเบียนสิทธิบัตร (ทั้งในประเทศและต่างประเทศ)</w:t>
            </w:r>
          </w:p>
        </w:tc>
        <w:tc>
          <w:tcPr>
            <w:tcW w:w="3402" w:type="dxa"/>
          </w:tcPr>
          <w:p w14:paraId="5C38E2C5" w14:textId="77777777" w:rsidR="00DF7D3D" w:rsidRPr="00995DFD" w:rsidRDefault="00DF7D3D" w:rsidP="00664A4F">
            <w:pPr>
              <w:autoSpaceDE w:val="0"/>
              <w:autoSpaceDN w:val="0"/>
              <w:adjustRightInd w:val="0"/>
              <w:jc w:val="center"/>
              <w:rPr>
                <w:rFonts w:ascii="TH SarabunPSK" w:hAnsi="TH SarabunPSK" w:cs="TH SarabunPSK"/>
                <w:sz w:val="32"/>
                <w:szCs w:val="32"/>
              </w:rPr>
            </w:pPr>
            <w:r w:rsidRPr="00995DFD">
              <w:rPr>
                <w:rFonts w:ascii="TH SarabunPSK" w:hAnsi="TH SarabunPSK" w:cs="TH SarabunPSK"/>
                <w:sz w:val="32"/>
                <w:szCs w:val="32"/>
                <w:cs/>
              </w:rPr>
              <w:t>ชื่อเจ้าของผลงานและผู้ร่วม</w:t>
            </w:r>
          </w:p>
        </w:tc>
        <w:tc>
          <w:tcPr>
            <w:tcW w:w="4296" w:type="dxa"/>
          </w:tcPr>
          <w:p w14:paraId="0D607882" w14:textId="77777777" w:rsidR="00DF7D3D" w:rsidRPr="00995DFD" w:rsidRDefault="00DF7D3D" w:rsidP="00664A4F">
            <w:pPr>
              <w:autoSpaceDE w:val="0"/>
              <w:autoSpaceDN w:val="0"/>
              <w:adjustRightInd w:val="0"/>
              <w:jc w:val="center"/>
              <w:rPr>
                <w:rFonts w:ascii="TH SarabunPSK" w:hAnsi="TH SarabunPSK" w:cs="TH SarabunPSK"/>
                <w:sz w:val="32"/>
                <w:szCs w:val="32"/>
              </w:rPr>
            </w:pPr>
            <w:r w:rsidRPr="00995DFD">
              <w:rPr>
                <w:rFonts w:ascii="TH SarabunPSK" w:hAnsi="TH SarabunPSK" w:cs="TH SarabunPSK"/>
                <w:sz w:val="32"/>
                <w:szCs w:val="32"/>
                <w:cs/>
              </w:rPr>
              <w:t>วัน / เดือน / ปี ที่กรมทรัพย์สินทางปัญญาออกให้เพื่อรับรองการจดทะเบียน</w:t>
            </w:r>
          </w:p>
        </w:tc>
        <w:tc>
          <w:tcPr>
            <w:tcW w:w="1526" w:type="dxa"/>
          </w:tcPr>
          <w:p w14:paraId="48FBDE01" w14:textId="77777777" w:rsidR="00DF7D3D" w:rsidRPr="00995DFD" w:rsidRDefault="00DF7D3D" w:rsidP="00664A4F">
            <w:pPr>
              <w:jc w:val="center"/>
              <w:rPr>
                <w:rFonts w:ascii="TH SarabunPSK" w:hAnsi="TH SarabunPSK" w:cs="TH SarabunPSK"/>
                <w:sz w:val="32"/>
                <w:szCs w:val="32"/>
              </w:rPr>
            </w:pPr>
            <w:r w:rsidRPr="00995DFD">
              <w:rPr>
                <w:rFonts w:ascii="TH SarabunPSK" w:hAnsi="TH SarabunPSK" w:cs="TH SarabunPSK"/>
                <w:sz w:val="32"/>
                <w:szCs w:val="32"/>
                <w:cs/>
              </w:rPr>
              <w:t>หลักฐาน</w:t>
            </w:r>
          </w:p>
          <w:p w14:paraId="0180B0D9" w14:textId="77777777" w:rsidR="00DF7D3D" w:rsidRPr="00995DFD" w:rsidRDefault="00DF7D3D" w:rsidP="00664A4F">
            <w:pPr>
              <w:autoSpaceDE w:val="0"/>
              <w:autoSpaceDN w:val="0"/>
              <w:adjustRightInd w:val="0"/>
              <w:jc w:val="center"/>
              <w:rPr>
                <w:rFonts w:ascii="TH SarabunPSK" w:hAnsi="TH SarabunPSK" w:cs="TH SarabunPSK"/>
                <w:sz w:val="32"/>
                <w:szCs w:val="32"/>
              </w:rPr>
            </w:pPr>
            <w:r w:rsidRPr="00995DFD">
              <w:rPr>
                <w:rFonts w:ascii="TH SarabunPSK" w:hAnsi="TH SarabunPSK" w:cs="TH SarabunPSK"/>
                <w:sz w:val="32"/>
                <w:szCs w:val="32"/>
                <w:cs/>
              </w:rPr>
              <w:t>/ตารางประกอบ</w:t>
            </w:r>
          </w:p>
        </w:tc>
      </w:tr>
      <w:tr w:rsidR="00DF7D3D" w:rsidRPr="00995DFD" w14:paraId="339A7E36" w14:textId="77777777" w:rsidTr="00664A4F">
        <w:tc>
          <w:tcPr>
            <w:tcW w:w="933" w:type="dxa"/>
          </w:tcPr>
          <w:p w14:paraId="2E662C2E"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20B9A2E0"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0CAA2DC4"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77AA6921"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5F900847"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403AC7BA" w14:textId="77777777" w:rsidTr="00664A4F">
        <w:tc>
          <w:tcPr>
            <w:tcW w:w="933" w:type="dxa"/>
          </w:tcPr>
          <w:p w14:paraId="48E89F1B"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1F2C9F35"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0DE48A46"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139966FD"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7F10BD4A"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53BA7D21" w14:textId="77777777" w:rsidTr="00664A4F">
        <w:tc>
          <w:tcPr>
            <w:tcW w:w="933" w:type="dxa"/>
          </w:tcPr>
          <w:p w14:paraId="2A0D108D"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5240ACDD"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16348A9B"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78B61A7F"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7D237132"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4512A853" w14:textId="77777777" w:rsidTr="00664A4F">
        <w:tc>
          <w:tcPr>
            <w:tcW w:w="14760" w:type="dxa"/>
            <w:gridSpan w:val="5"/>
          </w:tcPr>
          <w:p w14:paraId="345F3F78" w14:textId="77777777" w:rsidR="00DF7D3D" w:rsidRPr="00995DFD" w:rsidRDefault="00DF7D3D" w:rsidP="00664A4F">
            <w:pPr>
              <w:autoSpaceDE w:val="0"/>
              <w:autoSpaceDN w:val="0"/>
              <w:adjustRightInd w:val="0"/>
              <w:rPr>
                <w:rFonts w:ascii="TH SarabunPSK" w:hAnsi="TH SarabunPSK" w:cs="TH SarabunPSK"/>
                <w:b/>
                <w:bCs/>
                <w:sz w:val="32"/>
                <w:szCs w:val="32"/>
              </w:rPr>
            </w:pPr>
            <w:r w:rsidRPr="00995DFD">
              <w:rPr>
                <w:rFonts w:ascii="TH SarabunPSK" w:eastAsia="CordiaNew-Bold" w:hAnsi="TH SarabunPSK" w:cs="TH SarabunPSK"/>
                <w:b/>
                <w:bCs/>
                <w:sz w:val="32"/>
                <w:szCs w:val="32"/>
                <w:cs/>
              </w:rPr>
              <w:t>ผลงานวิชาการรับใช้สังคมที่ได้รับการประเมินผ่านการประเมินตำแหน่งทางวิชาการแล้ว</w:t>
            </w:r>
          </w:p>
        </w:tc>
      </w:tr>
      <w:tr w:rsidR="00DF7D3D" w:rsidRPr="00995DFD" w14:paraId="4CFB03C8" w14:textId="77777777" w:rsidTr="00664A4F">
        <w:tc>
          <w:tcPr>
            <w:tcW w:w="933" w:type="dxa"/>
          </w:tcPr>
          <w:p w14:paraId="77D047CC" w14:textId="77777777" w:rsidR="00DF7D3D" w:rsidRPr="00995DFD" w:rsidRDefault="00DF7D3D" w:rsidP="00664A4F">
            <w:pPr>
              <w:autoSpaceDE w:val="0"/>
              <w:autoSpaceDN w:val="0"/>
              <w:adjustRightInd w:val="0"/>
              <w:jc w:val="center"/>
              <w:rPr>
                <w:rFonts w:ascii="TH SarabunPSK" w:hAnsi="TH SarabunPSK" w:cs="TH SarabunPSK"/>
                <w:sz w:val="32"/>
                <w:szCs w:val="32"/>
              </w:rPr>
            </w:pPr>
            <w:r w:rsidRPr="00995DFD">
              <w:rPr>
                <w:rFonts w:ascii="TH SarabunPSK" w:hAnsi="TH SarabunPSK" w:cs="TH SarabunPSK"/>
                <w:sz w:val="32"/>
                <w:szCs w:val="32"/>
                <w:cs/>
              </w:rPr>
              <w:t>ลำดับที่</w:t>
            </w:r>
          </w:p>
        </w:tc>
        <w:tc>
          <w:tcPr>
            <w:tcW w:w="4603" w:type="dxa"/>
          </w:tcPr>
          <w:p w14:paraId="0C5F6089" w14:textId="77777777" w:rsidR="00DF7D3D" w:rsidRPr="00995DFD" w:rsidRDefault="00DF7D3D" w:rsidP="00664A4F">
            <w:pPr>
              <w:autoSpaceDE w:val="0"/>
              <w:autoSpaceDN w:val="0"/>
              <w:adjustRightInd w:val="0"/>
              <w:jc w:val="center"/>
              <w:rPr>
                <w:rFonts w:ascii="TH SarabunPSK" w:hAnsi="TH SarabunPSK" w:cs="TH SarabunPSK"/>
                <w:sz w:val="32"/>
                <w:szCs w:val="32"/>
              </w:rPr>
            </w:pPr>
            <w:r w:rsidRPr="00995DFD">
              <w:rPr>
                <w:rFonts w:ascii="TH SarabunPSK" w:hAnsi="TH SarabunPSK" w:cs="TH SarabunPSK"/>
                <w:sz w:val="32"/>
                <w:szCs w:val="32"/>
                <w:cs/>
              </w:rPr>
              <w:t>ชื่อผลงานวิจัย/งานสร้างสรรค์  (ไทย/อังกฤษ)</w:t>
            </w:r>
          </w:p>
        </w:tc>
        <w:tc>
          <w:tcPr>
            <w:tcW w:w="3402" w:type="dxa"/>
          </w:tcPr>
          <w:p w14:paraId="42073253" w14:textId="77777777" w:rsidR="00DF7D3D" w:rsidRPr="00995DFD" w:rsidRDefault="00DF7D3D" w:rsidP="00664A4F">
            <w:pPr>
              <w:autoSpaceDE w:val="0"/>
              <w:autoSpaceDN w:val="0"/>
              <w:adjustRightInd w:val="0"/>
              <w:jc w:val="center"/>
              <w:rPr>
                <w:rFonts w:ascii="TH SarabunPSK" w:hAnsi="TH SarabunPSK" w:cs="TH SarabunPSK"/>
                <w:sz w:val="32"/>
                <w:szCs w:val="32"/>
              </w:rPr>
            </w:pPr>
            <w:r w:rsidRPr="00995DFD">
              <w:rPr>
                <w:rFonts w:ascii="TH SarabunPSK" w:hAnsi="TH SarabunPSK" w:cs="TH SarabunPSK"/>
                <w:sz w:val="32"/>
                <w:szCs w:val="32"/>
                <w:cs/>
              </w:rPr>
              <w:t>ชื่อเจ้าของผลงานและผู้ร่วม</w:t>
            </w:r>
          </w:p>
        </w:tc>
        <w:tc>
          <w:tcPr>
            <w:tcW w:w="4296" w:type="dxa"/>
          </w:tcPr>
          <w:p w14:paraId="292269BA" w14:textId="77777777" w:rsidR="00DF7D3D" w:rsidRPr="00995DFD" w:rsidRDefault="00DF7D3D" w:rsidP="00664A4F">
            <w:pPr>
              <w:autoSpaceDE w:val="0"/>
              <w:autoSpaceDN w:val="0"/>
              <w:adjustRightInd w:val="0"/>
              <w:jc w:val="center"/>
              <w:rPr>
                <w:rFonts w:ascii="TH SarabunPSK" w:hAnsi="TH SarabunPSK" w:cs="TH SarabunPSK"/>
                <w:sz w:val="32"/>
                <w:szCs w:val="32"/>
              </w:rPr>
            </w:pPr>
            <w:r w:rsidRPr="00995DFD">
              <w:rPr>
                <w:rFonts w:ascii="TH SarabunPSK" w:hAnsi="TH SarabunPSK" w:cs="TH SarabunPSK"/>
                <w:sz w:val="32"/>
                <w:szCs w:val="32"/>
                <w:cs/>
              </w:rPr>
              <w:t>วัน/เดือน/ปี/ที่ผ่านประเมิน</w:t>
            </w:r>
          </w:p>
        </w:tc>
        <w:tc>
          <w:tcPr>
            <w:tcW w:w="1526" w:type="dxa"/>
          </w:tcPr>
          <w:p w14:paraId="283EDAAA" w14:textId="77777777" w:rsidR="00DF7D3D" w:rsidRPr="00995DFD" w:rsidRDefault="00DF7D3D" w:rsidP="00664A4F">
            <w:pPr>
              <w:jc w:val="center"/>
              <w:rPr>
                <w:rFonts w:ascii="TH SarabunPSK" w:hAnsi="TH SarabunPSK" w:cs="TH SarabunPSK"/>
                <w:sz w:val="32"/>
                <w:szCs w:val="32"/>
              </w:rPr>
            </w:pPr>
            <w:r w:rsidRPr="00995DFD">
              <w:rPr>
                <w:rFonts w:ascii="TH SarabunPSK" w:hAnsi="TH SarabunPSK" w:cs="TH SarabunPSK"/>
                <w:sz w:val="32"/>
                <w:szCs w:val="32"/>
                <w:cs/>
              </w:rPr>
              <w:t>หลักฐาน</w:t>
            </w:r>
          </w:p>
          <w:p w14:paraId="0E577A49" w14:textId="77777777" w:rsidR="00DF7D3D" w:rsidRPr="00995DFD" w:rsidRDefault="00DF7D3D" w:rsidP="00664A4F">
            <w:pPr>
              <w:autoSpaceDE w:val="0"/>
              <w:autoSpaceDN w:val="0"/>
              <w:adjustRightInd w:val="0"/>
              <w:jc w:val="center"/>
              <w:rPr>
                <w:rFonts w:ascii="TH SarabunPSK" w:hAnsi="TH SarabunPSK" w:cs="TH SarabunPSK"/>
                <w:sz w:val="32"/>
                <w:szCs w:val="32"/>
              </w:rPr>
            </w:pPr>
            <w:r w:rsidRPr="00995DFD">
              <w:rPr>
                <w:rFonts w:ascii="TH SarabunPSK" w:hAnsi="TH SarabunPSK" w:cs="TH SarabunPSK"/>
                <w:sz w:val="32"/>
                <w:szCs w:val="32"/>
                <w:cs/>
              </w:rPr>
              <w:t>/ตารางประกอบ</w:t>
            </w:r>
          </w:p>
        </w:tc>
      </w:tr>
      <w:tr w:rsidR="00DF7D3D" w:rsidRPr="00995DFD" w14:paraId="109C3A71" w14:textId="77777777" w:rsidTr="00664A4F">
        <w:tc>
          <w:tcPr>
            <w:tcW w:w="933" w:type="dxa"/>
          </w:tcPr>
          <w:p w14:paraId="54CCF183"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555A10F8"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7B49E6E3"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5D2B88C6"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6A2B0CF0"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37D43965" w14:textId="77777777" w:rsidTr="00664A4F">
        <w:tc>
          <w:tcPr>
            <w:tcW w:w="933" w:type="dxa"/>
          </w:tcPr>
          <w:p w14:paraId="547AC011"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04271CCD"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6B88A908"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74C97976"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704590E3"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2C1647A1" w14:textId="77777777" w:rsidTr="00664A4F">
        <w:tc>
          <w:tcPr>
            <w:tcW w:w="933" w:type="dxa"/>
          </w:tcPr>
          <w:p w14:paraId="63AAA4F1"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248695CF"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5A2DDB06"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2C385131"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078FA0BE"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7D703A7A" w14:textId="77777777" w:rsidTr="00664A4F">
        <w:tc>
          <w:tcPr>
            <w:tcW w:w="14760" w:type="dxa"/>
            <w:gridSpan w:val="5"/>
          </w:tcPr>
          <w:p w14:paraId="6DC6C493" w14:textId="77777777" w:rsidR="00DF7D3D" w:rsidRPr="00995DFD" w:rsidRDefault="00DF7D3D" w:rsidP="00664A4F">
            <w:pPr>
              <w:autoSpaceDE w:val="0"/>
              <w:autoSpaceDN w:val="0"/>
              <w:adjustRightInd w:val="0"/>
              <w:rPr>
                <w:rFonts w:ascii="TH SarabunPSK" w:hAnsi="TH SarabunPSK" w:cs="TH SarabunPSK"/>
                <w:b/>
                <w:bCs/>
                <w:sz w:val="32"/>
                <w:szCs w:val="32"/>
              </w:rPr>
            </w:pPr>
            <w:r w:rsidRPr="00995DFD">
              <w:rPr>
                <w:rFonts w:ascii="TH SarabunPSK" w:eastAsia="CordiaNew-Bold" w:hAnsi="TH SarabunPSK" w:cs="TH SarabunPSK"/>
                <w:b/>
                <w:bCs/>
                <w:sz w:val="32"/>
                <w:szCs w:val="32"/>
                <w:cs/>
              </w:rPr>
              <w:t>ผลงานวิจัยที่หน่วยงานหรือองค์กรระดับชาติว่าจ้างให้ดำเนินการ</w:t>
            </w:r>
          </w:p>
        </w:tc>
      </w:tr>
      <w:tr w:rsidR="00DF7D3D" w:rsidRPr="00995DFD" w14:paraId="4985072E" w14:textId="77777777" w:rsidTr="00664A4F">
        <w:tc>
          <w:tcPr>
            <w:tcW w:w="933" w:type="dxa"/>
          </w:tcPr>
          <w:p w14:paraId="55805CEB" w14:textId="77777777" w:rsidR="00DF7D3D" w:rsidRPr="00995DFD" w:rsidRDefault="00DF7D3D" w:rsidP="00664A4F">
            <w:pPr>
              <w:autoSpaceDE w:val="0"/>
              <w:autoSpaceDN w:val="0"/>
              <w:adjustRightInd w:val="0"/>
              <w:jc w:val="center"/>
              <w:rPr>
                <w:rFonts w:ascii="TH SarabunPSK" w:hAnsi="TH SarabunPSK" w:cs="TH SarabunPSK"/>
                <w:sz w:val="32"/>
                <w:szCs w:val="32"/>
              </w:rPr>
            </w:pPr>
            <w:r w:rsidRPr="00995DFD">
              <w:rPr>
                <w:rFonts w:ascii="TH SarabunPSK" w:hAnsi="TH SarabunPSK" w:cs="TH SarabunPSK"/>
                <w:sz w:val="32"/>
                <w:szCs w:val="32"/>
                <w:cs/>
              </w:rPr>
              <w:t>ลำดับที่</w:t>
            </w:r>
          </w:p>
        </w:tc>
        <w:tc>
          <w:tcPr>
            <w:tcW w:w="4603" w:type="dxa"/>
          </w:tcPr>
          <w:p w14:paraId="3879944A" w14:textId="77777777" w:rsidR="00DF7D3D" w:rsidRPr="00995DFD" w:rsidRDefault="00DF7D3D" w:rsidP="00664A4F">
            <w:pPr>
              <w:autoSpaceDE w:val="0"/>
              <w:autoSpaceDN w:val="0"/>
              <w:adjustRightInd w:val="0"/>
              <w:jc w:val="center"/>
              <w:rPr>
                <w:rFonts w:ascii="TH SarabunPSK" w:hAnsi="TH SarabunPSK" w:cs="TH SarabunPSK"/>
                <w:sz w:val="32"/>
                <w:szCs w:val="32"/>
              </w:rPr>
            </w:pPr>
            <w:r w:rsidRPr="00995DFD">
              <w:rPr>
                <w:rFonts w:ascii="TH SarabunPSK" w:hAnsi="TH SarabunPSK" w:cs="TH SarabunPSK"/>
                <w:sz w:val="32"/>
                <w:szCs w:val="32"/>
                <w:cs/>
              </w:rPr>
              <w:t>ชื่อผลงานวิจัย/งานสร้างสรรค์  (ไทย/อังกฤษ)</w:t>
            </w:r>
          </w:p>
        </w:tc>
        <w:tc>
          <w:tcPr>
            <w:tcW w:w="3402" w:type="dxa"/>
          </w:tcPr>
          <w:p w14:paraId="2B3AAA75" w14:textId="77777777" w:rsidR="00DF7D3D" w:rsidRPr="00995DFD" w:rsidRDefault="00DF7D3D" w:rsidP="00664A4F">
            <w:pPr>
              <w:autoSpaceDE w:val="0"/>
              <w:autoSpaceDN w:val="0"/>
              <w:adjustRightInd w:val="0"/>
              <w:jc w:val="center"/>
              <w:rPr>
                <w:rFonts w:ascii="TH SarabunPSK" w:hAnsi="TH SarabunPSK" w:cs="TH SarabunPSK"/>
                <w:sz w:val="32"/>
                <w:szCs w:val="32"/>
              </w:rPr>
            </w:pPr>
            <w:r w:rsidRPr="00995DFD">
              <w:rPr>
                <w:rFonts w:ascii="TH SarabunPSK" w:hAnsi="TH SarabunPSK" w:cs="TH SarabunPSK"/>
                <w:sz w:val="32"/>
                <w:szCs w:val="32"/>
                <w:cs/>
              </w:rPr>
              <w:t>ชื่อเจ้าของผลงานและผู้ร่วม</w:t>
            </w:r>
          </w:p>
        </w:tc>
        <w:tc>
          <w:tcPr>
            <w:tcW w:w="4296" w:type="dxa"/>
          </w:tcPr>
          <w:p w14:paraId="04AA209A" w14:textId="77777777" w:rsidR="00DF7D3D" w:rsidRPr="00995DFD" w:rsidRDefault="00DF7D3D" w:rsidP="00664A4F">
            <w:pPr>
              <w:autoSpaceDE w:val="0"/>
              <w:autoSpaceDN w:val="0"/>
              <w:adjustRightInd w:val="0"/>
              <w:jc w:val="center"/>
              <w:rPr>
                <w:rFonts w:ascii="TH SarabunPSK" w:hAnsi="TH SarabunPSK" w:cs="TH SarabunPSK"/>
                <w:sz w:val="32"/>
                <w:szCs w:val="32"/>
              </w:rPr>
            </w:pPr>
            <w:r w:rsidRPr="00995DFD">
              <w:rPr>
                <w:rFonts w:ascii="TH SarabunPSK" w:hAnsi="TH SarabunPSK" w:cs="TH SarabunPSK"/>
                <w:sz w:val="32"/>
                <w:szCs w:val="32"/>
                <w:cs/>
              </w:rPr>
              <w:t>หน่วยงานที่ว่าจ้าง</w:t>
            </w:r>
          </w:p>
        </w:tc>
        <w:tc>
          <w:tcPr>
            <w:tcW w:w="1526" w:type="dxa"/>
          </w:tcPr>
          <w:p w14:paraId="0DB15C1C" w14:textId="77777777" w:rsidR="00DF7D3D" w:rsidRPr="00995DFD" w:rsidRDefault="00DF7D3D" w:rsidP="00664A4F">
            <w:pPr>
              <w:jc w:val="center"/>
              <w:rPr>
                <w:rFonts w:ascii="TH SarabunPSK" w:hAnsi="TH SarabunPSK" w:cs="TH SarabunPSK"/>
                <w:sz w:val="32"/>
                <w:szCs w:val="32"/>
              </w:rPr>
            </w:pPr>
            <w:r w:rsidRPr="00995DFD">
              <w:rPr>
                <w:rFonts w:ascii="TH SarabunPSK" w:hAnsi="TH SarabunPSK" w:cs="TH SarabunPSK"/>
                <w:sz w:val="32"/>
                <w:szCs w:val="32"/>
                <w:cs/>
              </w:rPr>
              <w:t>หลักฐาน</w:t>
            </w:r>
          </w:p>
          <w:p w14:paraId="68275F6F" w14:textId="77777777" w:rsidR="00DF7D3D" w:rsidRPr="00995DFD" w:rsidRDefault="00DF7D3D" w:rsidP="00664A4F">
            <w:pPr>
              <w:autoSpaceDE w:val="0"/>
              <w:autoSpaceDN w:val="0"/>
              <w:adjustRightInd w:val="0"/>
              <w:jc w:val="center"/>
              <w:rPr>
                <w:rFonts w:ascii="TH SarabunPSK" w:hAnsi="TH SarabunPSK" w:cs="TH SarabunPSK"/>
                <w:sz w:val="32"/>
                <w:szCs w:val="32"/>
              </w:rPr>
            </w:pPr>
            <w:r w:rsidRPr="00995DFD">
              <w:rPr>
                <w:rFonts w:ascii="TH SarabunPSK" w:hAnsi="TH SarabunPSK" w:cs="TH SarabunPSK"/>
                <w:sz w:val="32"/>
                <w:szCs w:val="32"/>
                <w:cs/>
              </w:rPr>
              <w:t>/ตารางประกอบ</w:t>
            </w:r>
          </w:p>
        </w:tc>
      </w:tr>
      <w:tr w:rsidR="00DF7D3D" w:rsidRPr="00995DFD" w14:paraId="63A063DF" w14:textId="77777777" w:rsidTr="00664A4F">
        <w:tc>
          <w:tcPr>
            <w:tcW w:w="933" w:type="dxa"/>
          </w:tcPr>
          <w:p w14:paraId="0F715218" w14:textId="77777777" w:rsidR="00DF7D3D" w:rsidRPr="00995DFD" w:rsidRDefault="00DF7D3D" w:rsidP="00664A4F">
            <w:pPr>
              <w:autoSpaceDE w:val="0"/>
              <w:autoSpaceDN w:val="0"/>
              <w:adjustRightInd w:val="0"/>
              <w:jc w:val="center"/>
              <w:rPr>
                <w:rFonts w:ascii="TH SarabunPSK" w:hAnsi="TH SarabunPSK" w:cs="TH SarabunPSK"/>
                <w:sz w:val="32"/>
                <w:szCs w:val="32"/>
                <w:cs/>
              </w:rPr>
            </w:pPr>
          </w:p>
        </w:tc>
        <w:tc>
          <w:tcPr>
            <w:tcW w:w="4603" w:type="dxa"/>
          </w:tcPr>
          <w:p w14:paraId="09672928" w14:textId="77777777" w:rsidR="00DF7D3D" w:rsidRPr="00995DFD" w:rsidRDefault="00DF7D3D" w:rsidP="00664A4F">
            <w:pPr>
              <w:autoSpaceDE w:val="0"/>
              <w:autoSpaceDN w:val="0"/>
              <w:adjustRightInd w:val="0"/>
              <w:jc w:val="center"/>
              <w:rPr>
                <w:rFonts w:ascii="TH SarabunPSK" w:hAnsi="TH SarabunPSK" w:cs="TH SarabunPSK"/>
                <w:sz w:val="32"/>
                <w:szCs w:val="32"/>
                <w:cs/>
              </w:rPr>
            </w:pPr>
          </w:p>
        </w:tc>
        <w:tc>
          <w:tcPr>
            <w:tcW w:w="3402" w:type="dxa"/>
          </w:tcPr>
          <w:p w14:paraId="55A28D1E" w14:textId="77777777" w:rsidR="00DF7D3D" w:rsidRPr="00995DFD" w:rsidRDefault="00DF7D3D" w:rsidP="00664A4F">
            <w:pPr>
              <w:autoSpaceDE w:val="0"/>
              <w:autoSpaceDN w:val="0"/>
              <w:adjustRightInd w:val="0"/>
              <w:jc w:val="center"/>
              <w:rPr>
                <w:rFonts w:ascii="TH SarabunPSK" w:hAnsi="TH SarabunPSK" w:cs="TH SarabunPSK"/>
                <w:sz w:val="32"/>
                <w:szCs w:val="32"/>
                <w:cs/>
              </w:rPr>
            </w:pPr>
          </w:p>
        </w:tc>
        <w:tc>
          <w:tcPr>
            <w:tcW w:w="4296" w:type="dxa"/>
          </w:tcPr>
          <w:p w14:paraId="580C8A78" w14:textId="77777777" w:rsidR="00DF7D3D" w:rsidRPr="00995DFD" w:rsidRDefault="00DF7D3D" w:rsidP="00664A4F">
            <w:pPr>
              <w:autoSpaceDE w:val="0"/>
              <w:autoSpaceDN w:val="0"/>
              <w:adjustRightInd w:val="0"/>
              <w:jc w:val="center"/>
              <w:rPr>
                <w:rFonts w:ascii="TH SarabunPSK" w:hAnsi="TH SarabunPSK" w:cs="TH SarabunPSK"/>
                <w:sz w:val="32"/>
                <w:szCs w:val="32"/>
                <w:cs/>
              </w:rPr>
            </w:pPr>
          </w:p>
        </w:tc>
        <w:tc>
          <w:tcPr>
            <w:tcW w:w="1526" w:type="dxa"/>
          </w:tcPr>
          <w:p w14:paraId="7428FDE0" w14:textId="77777777" w:rsidR="00DF7D3D" w:rsidRPr="00995DFD" w:rsidRDefault="00DF7D3D" w:rsidP="00664A4F">
            <w:pPr>
              <w:jc w:val="center"/>
              <w:rPr>
                <w:rFonts w:ascii="TH SarabunPSK" w:hAnsi="TH SarabunPSK" w:cs="TH SarabunPSK"/>
                <w:sz w:val="32"/>
                <w:szCs w:val="32"/>
                <w:cs/>
              </w:rPr>
            </w:pPr>
          </w:p>
        </w:tc>
      </w:tr>
      <w:tr w:rsidR="00DF7D3D" w:rsidRPr="00995DFD" w14:paraId="3B6BD1E6" w14:textId="77777777" w:rsidTr="00664A4F">
        <w:tc>
          <w:tcPr>
            <w:tcW w:w="933" w:type="dxa"/>
          </w:tcPr>
          <w:p w14:paraId="1B2458A0" w14:textId="77777777" w:rsidR="00DF7D3D" w:rsidRPr="00995DFD" w:rsidRDefault="00DF7D3D" w:rsidP="00664A4F">
            <w:pPr>
              <w:autoSpaceDE w:val="0"/>
              <w:autoSpaceDN w:val="0"/>
              <w:adjustRightInd w:val="0"/>
              <w:jc w:val="center"/>
              <w:rPr>
                <w:rFonts w:ascii="TH SarabunPSK" w:hAnsi="TH SarabunPSK" w:cs="TH SarabunPSK"/>
                <w:sz w:val="32"/>
                <w:szCs w:val="32"/>
                <w:cs/>
              </w:rPr>
            </w:pPr>
          </w:p>
        </w:tc>
        <w:tc>
          <w:tcPr>
            <w:tcW w:w="4603" w:type="dxa"/>
          </w:tcPr>
          <w:p w14:paraId="5C68BA34" w14:textId="77777777" w:rsidR="00DF7D3D" w:rsidRPr="00995DFD" w:rsidRDefault="00DF7D3D" w:rsidP="00664A4F">
            <w:pPr>
              <w:autoSpaceDE w:val="0"/>
              <w:autoSpaceDN w:val="0"/>
              <w:adjustRightInd w:val="0"/>
              <w:jc w:val="center"/>
              <w:rPr>
                <w:rFonts w:ascii="TH SarabunPSK" w:hAnsi="TH SarabunPSK" w:cs="TH SarabunPSK"/>
                <w:sz w:val="32"/>
                <w:szCs w:val="32"/>
                <w:cs/>
              </w:rPr>
            </w:pPr>
          </w:p>
        </w:tc>
        <w:tc>
          <w:tcPr>
            <w:tcW w:w="3402" w:type="dxa"/>
          </w:tcPr>
          <w:p w14:paraId="38BC530E" w14:textId="77777777" w:rsidR="00DF7D3D" w:rsidRPr="00995DFD" w:rsidRDefault="00DF7D3D" w:rsidP="00664A4F">
            <w:pPr>
              <w:autoSpaceDE w:val="0"/>
              <w:autoSpaceDN w:val="0"/>
              <w:adjustRightInd w:val="0"/>
              <w:jc w:val="center"/>
              <w:rPr>
                <w:rFonts w:ascii="TH SarabunPSK" w:hAnsi="TH SarabunPSK" w:cs="TH SarabunPSK"/>
                <w:sz w:val="32"/>
                <w:szCs w:val="32"/>
                <w:cs/>
              </w:rPr>
            </w:pPr>
          </w:p>
        </w:tc>
        <w:tc>
          <w:tcPr>
            <w:tcW w:w="4296" w:type="dxa"/>
          </w:tcPr>
          <w:p w14:paraId="2BCB04B9" w14:textId="77777777" w:rsidR="00DF7D3D" w:rsidRPr="00995DFD" w:rsidRDefault="00DF7D3D" w:rsidP="00664A4F">
            <w:pPr>
              <w:autoSpaceDE w:val="0"/>
              <w:autoSpaceDN w:val="0"/>
              <w:adjustRightInd w:val="0"/>
              <w:jc w:val="center"/>
              <w:rPr>
                <w:rFonts w:ascii="TH SarabunPSK" w:hAnsi="TH SarabunPSK" w:cs="TH SarabunPSK"/>
                <w:sz w:val="32"/>
                <w:szCs w:val="32"/>
                <w:cs/>
              </w:rPr>
            </w:pPr>
          </w:p>
        </w:tc>
        <w:tc>
          <w:tcPr>
            <w:tcW w:w="1526" w:type="dxa"/>
          </w:tcPr>
          <w:p w14:paraId="2680EF5F" w14:textId="77777777" w:rsidR="00DF7D3D" w:rsidRPr="00995DFD" w:rsidRDefault="00DF7D3D" w:rsidP="00664A4F">
            <w:pPr>
              <w:jc w:val="center"/>
              <w:rPr>
                <w:rFonts w:ascii="TH SarabunPSK" w:hAnsi="TH SarabunPSK" w:cs="TH SarabunPSK"/>
                <w:sz w:val="32"/>
                <w:szCs w:val="32"/>
                <w:cs/>
              </w:rPr>
            </w:pPr>
          </w:p>
        </w:tc>
      </w:tr>
      <w:tr w:rsidR="00DF7D3D" w:rsidRPr="00995DFD" w14:paraId="1E5901B1" w14:textId="77777777" w:rsidTr="00664A4F">
        <w:tc>
          <w:tcPr>
            <w:tcW w:w="933" w:type="dxa"/>
          </w:tcPr>
          <w:p w14:paraId="32603BD9"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30E4BEC3"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52770AE4"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3BE9B4AE"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0FC5479D"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16817F4F" w14:textId="77777777" w:rsidTr="00664A4F">
        <w:tc>
          <w:tcPr>
            <w:tcW w:w="14760" w:type="dxa"/>
            <w:gridSpan w:val="5"/>
          </w:tcPr>
          <w:p w14:paraId="57A2AADB" w14:textId="77777777" w:rsidR="00DF7D3D" w:rsidRPr="00995DFD" w:rsidRDefault="00DF7D3D" w:rsidP="00664A4F">
            <w:pPr>
              <w:autoSpaceDE w:val="0"/>
              <w:autoSpaceDN w:val="0"/>
              <w:adjustRightInd w:val="0"/>
              <w:rPr>
                <w:rFonts w:ascii="TH SarabunPSK" w:hAnsi="TH SarabunPSK" w:cs="TH SarabunPSK"/>
                <w:b/>
                <w:bCs/>
                <w:sz w:val="32"/>
                <w:szCs w:val="32"/>
              </w:rPr>
            </w:pPr>
            <w:r w:rsidRPr="00995DFD">
              <w:rPr>
                <w:rFonts w:ascii="TH SarabunPSK" w:eastAsia="CordiaNew-Bold" w:hAnsi="TH SarabunPSK" w:cs="TH SarabunPSK"/>
                <w:b/>
                <w:bCs/>
                <w:sz w:val="32"/>
                <w:szCs w:val="32"/>
                <w:cs/>
              </w:rPr>
              <w:t>ผลงานค้นพบพันธุ์พืช พันธุ์สัตว์ ที่ค้นพบใหม่และได้รับการจดทะเบียน</w:t>
            </w:r>
          </w:p>
        </w:tc>
      </w:tr>
      <w:tr w:rsidR="00DF7D3D" w:rsidRPr="00995DFD" w14:paraId="31585D77" w14:textId="77777777" w:rsidTr="00664A4F">
        <w:tc>
          <w:tcPr>
            <w:tcW w:w="933" w:type="dxa"/>
          </w:tcPr>
          <w:p w14:paraId="00FDB4D2" w14:textId="77777777" w:rsidR="00DF7D3D" w:rsidRPr="00995DFD" w:rsidRDefault="00DF7D3D" w:rsidP="00664A4F">
            <w:pPr>
              <w:autoSpaceDE w:val="0"/>
              <w:autoSpaceDN w:val="0"/>
              <w:adjustRightInd w:val="0"/>
              <w:jc w:val="center"/>
              <w:rPr>
                <w:rFonts w:ascii="TH SarabunPSK" w:hAnsi="TH SarabunPSK" w:cs="TH SarabunPSK"/>
                <w:sz w:val="32"/>
                <w:szCs w:val="32"/>
              </w:rPr>
            </w:pPr>
            <w:r w:rsidRPr="00995DFD">
              <w:rPr>
                <w:rFonts w:ascii="TH SarabunPSK" w:hAnsi="TH SarabunPSK" w:cs="TH SarabunPSK"/>
                <w:sz w:val="32"/>
                <w:szCs w:val="32"/>
                <w:cs/>
              </w:rPr>
              <w:t>ลำดับที่</w:t>
            </w:r>
          </w:p>
        </w:tc>
        <w:tc>
          <w:tcPr>
            <w:tcW w:w="4603" w:type="dxa"/>
          </w:tcPr>
          <w:p w14:paraId="200E9BD5" w14:textId="77777777" w:rsidR="00DF7D3D" w:rsidRPr="00995DFD" w:rsidRDefault="00DF7D3D" w:rsidP="00664A4F">
            <w:pPr>
              <w:autoSpaceDE w:val="0"/>
              <w:autoSpaceDN w:val="0"/>
              <w:adjustRightInd w:val="0"/>
              <w:jc w:val="center"/>
              <w:rPr>
                <w:rFonts w:ascii="TH SarabunPSK" w:hAnsi="TH SarabunPSK" w:cs="TH SarabunPSK"/>
                <w:sz w:val="32"/>
                <w:szCs w:val="32"/>
              </w:rPr>
            </w:pPr>
            <w:r w:rsidRPr="00995DFD">
              <w:rPr>
                <w:rFonts w:ascii="TH SarabunPSK" w:eastAsia="CordiaNew-Bold" w:hAnsi="TH SarabunPSK" w:cs="TH SarabunPSK"/>
                <w:sz w:val="32"/>
                <w:szCs w:val="32"/>
                <w:cs/>
              </w:rPr>
              <w:t>ผลงานค้นพบพันธุ์พืช พันธุ์สัตว์ ที่ค้นพบใหม่และได้รับการจดทะเบียน</w:t>
            </w:r>
          </w:p>
        </w:tc>
        <w:tc>
          <w:tcPr>
            <w:tcW w:w="3402" w:type="dxa"/>
          </w:tcPr>
          <w:p w14:paraId="6B7CEF0D" w14:textId="77777777" w:rsidR="00DF7D3D" w:rsidRPr="00995DFD" w:rsidRDefault="00DF7D3D" w:rsidP="00664A4F">
            <w:pPr>
              <w:autoSpaceDE w:val="0"/>
              <w:autoSpaceDN w:val="0"/>
              <w:adjustRightInd w:val="0"/>
              <w:jc w:val="center"/>
              <w:rPr>
                <w:rFonts w:ascii="TH SarabunPSK" w:hAnsi="TH SarabunPSK" w:cs="TH SarabunPSK"/>
                <w:sz w:val="32"/>
                <w:szCs w:val="32"/>
              </w:rPr>
            </w:pPr>
            <w:r w:rsidRPr="00995DFD">
              <w:rPr>
                <w:rFonts w:ascii="TH SarabunPSK" w:hAnsi="TH SarabunPSK" w:cs="TH SarabunPSK"/>
                <w:sz w:val="32"/>
                <w:szCs w:val="32"/>
                <w:cs/>
              </w:rPr>
              <w:t>ชื่อเจ้าของผลงานและผู้ร่วม</w:t>
            </w:r>
          </w:p>
        </w:tc>
        <w:tc>
          <w:tcPr>
            <w:tcW w:w="4296" w:type="dxa"/>
          </w:tcPr>
          <w:p w14:paraId="32EBC5AA" w14:textId="77777777" w:rsidR="00DF7D3D" w:rsidRPr="00995DFD" w:rsidRDefault="00DF7D3D" w:rsidP="00664A4F">
            <w:pPr>
              <w:autoSpaceDE w:val="0"/>
              <w:autoSpaceDN w:val="0"/>
              <w:adjustRightInd w:val="0"/>
              <w:jc w:val="center"/>
              <w:rPr>
                <w:rFonts w:ascii="TH SarabunPSK" w:hAnsi="TH SarabunPSK" w:cs="TH SarabunPSK"/>
                <w:sz w:val="32"/>
                <w:szCs w:val="32"/>
              </w:rPr>
            </w:pPr>
            <w:r w:rsidRPr="00995DFD">
              <w:rPr>
                <w:rFonts w:ascii="TH SarabunPSK" w:hAnsi="TH SarabunPSK" w:cs="TH SarabunPSK"/>
                <w:sz w:val="32"/>
                <w:szCs w:val="32"/>
                <w:cs/>
              </w:rPr>
              <w:t>วัน / เดือน / ปี ที่กรมทรัพย์สินทางปัญญาออกให้เพื่อรับรองการจดทะเบียน</w:t>
            </w:r>
          </w:p>
        </w:tc>
        <w:tc>
          <w:tcPr>
            <w:tcW w:w="1526" w:type="dxa"/>
          </w:tcPr>
          <w:p w14:paraId="1A0AD743" w14:textId="77777777" w:rsidR="00DF7D3D" w:rsidRPr="00995DFD" w:rsidRDefault="00DF7D3D" w:rsidP="00664A4F">
            <w:pPr>
              <w:jc w:val="center"/>
              <w:rPr>
                <w:rFonts w:ascii="TH SarabunPSK" w:hAnsi="TH SarabunPSK" w:cs="TH SarabunPSK"/>
                <w:sz w:val="32"/>
                <w:szCs w:val="32"/>
              </w:rPr>
            </w:pPr>
            <w:r w:rsidRPr="00995DFD">
              <w:rPr>
                <w:rFonts w:ascii="TH SarabunPSK" w:hAnsi="TH SarabunPSK" w:cs="TH SarabunPSK"/>
                <w:sz w:val="32"/>
                <w:szCs w:val="32"/>
                <w:cs/>
              </w:rPr>
              <w:t>หลักฐาน</w:t>
            </w:r>
          </w:p>
          <w:p w14:paraId="2CF0EA46" w14:textId="77777777" w:rsidR="00DF7D3D" w:rsidRPr="00995DFD" w:rsidRDefault="00DF7D3D" w:rsidP="00664A4F">
            <w:pPr>
              <w:autoSpaceDE w:val="0"/>
              <w:autoSpaceDN w:val="0"/>
              <w:adjustRightInd w:val="0"/>
              <w:jc w:val="center"/>
              <w:rPr>
                <w:rFonts w:ascii="TH SarabunPSK" w:hAnsi="TH SarabunPSK" w:cs="TH SarabunPSK"/>
                <w:sz w:val="32"/>
                <w:szCs w:val="32"/>
              </w:rPr>
            </w:pPr>
            <w:r w:rsidRPr="00995DFD">
              <w:rPr>
                <w:rFonts w:ascii="TH SarabunPSK" w:hAnsi="TH SarabunPSK" w:cs="TH SarabunPSK"/>
                <w:sz w:val="32"/>
                <w:szCs w:val="32"/>
                <w:cs/>
              </w:rPr>
              <w:t>/ตารางประกอบ</w:t>
            </w:r>
          </w:p>
        </w:tc>
      </w:tr>
      <w:tr w:rsidR="00DF7D3D" w:rsidRPr="00995DFD" w14:paraId="0F5ED8A3" w14:textId="77777777" w:rsidTr="00664A4F">
        <w:tc>
          <w:tcPr>
            <w:tcW w:w="933" w:type="dxa"/>
          </w:tcPr>
          <w:p w14:paraId="2606767F"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60FCBEED"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5B356D4D"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2BAF0FB2"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75F9E8A4"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648FBB32" w14:textId="77777777" w:rsidTr="00664A4F">
        <w:tc>
          <w:tcPr>
            <w:tcW w:w="933" w:type="dxa"/>
          </w:tcPr>
          <w:p w14:paraId="44A99ED6"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3A3F455E"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285507E2"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611C2FAF"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115E2A76"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5F6B245A" w14:textId="77777777" w:rsidTr="00664A4F">
        <w:tc>
          <w:tcPr>
            <w:tcW w:w="933" w:type="dxa"/>
          </w:tcPr>
          <w:p w14:paraId="790D4E31"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0E7DB6A0"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07D3BF51"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615F39D3"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1D3A44B9"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411DADEB" w14:textId="77777777" w:rsidTr="00664A4F">
        <w:tc>
          <w:tcPr>
            <w:tcW w:w="14760" w:type="dxa"/>
            <w:gridSpan w:val="5"/>
          </w:tcPr>
          <w:p w14:paraId="2C5E84E9" w14:textId="77777777" w:rsidR="00DF7D3D" w:rsidRPr="00995DFD" w:rsidRDefault="00DF7D3D" w:rsidP="00664A4F">
            <w:pPr>
              <w:autoSpaceDE w:val="0"/>
              <w:autoSpaceDN w:val="0"/>
              <w:adjustRightInd w:val="0"/>
              <w:rPr>
                <w:rFonts w:ascii="TH SarabunPSK" w:hAnsi="TH SarabunPSK" w:cs="TH SarabunPSK"/>
                <w:b/>
                <w:bCs/>
                <w:sz w:val="32"/>
                <w:szCs w:val="32"/>
              </w:rPr>
            </w:pPr>
            <w:r w:rsidRPr="00995DFD">
              <w:rPr>
                <w:rFonts w:ascii="TH SarabunPSK" w:eastAsia="CordiaNew-Bold" w:hAnsi="TH SarabunPSK" w:cs="TH SarabunPSK"/>
                <w:b/>
                <w:bCs/>
                <w:sz w:val="32"/>
                <w:szCs w:val="32"/>
                <w:cs/>
              </w:rPr>
              <w:t>ตำราหรือ</w:t>
            </w:r>
            <w:r w:rsidRPr="00B243B2">
              <w:rPr>
                <w:rFonts w:ascii="TH SarabunPSK" w:eastAsia="CordiaNew-Bold" w:hAnsi="TH SarabunPSK" w:cs="TH SarabunPSK"/>
                <w:b/>
                <w:bCs/>
                <w:sz w:val="32"/>
                <w:szCs w:val="32"/>
                <w:cs/>
              </w:rPr>
              <w:t>หนังสือหรืองานแปลที่ได้รับ</w:t>
            </w:r>
            <w:r w:rsidRPr="00995DFD">
              <w:rPr>
                <w:rFonts w:ascii="TH SarabunPSK" w:eastAsia="CordiaNew-Bold" w:hAnsi="TH SarabunPSK" w:cs="TH SarabunPSK"/>
                <w:b/>
                <w:bCs/>
                <w:sz w:val="32"/>
                <w:szCs w:val="32"/>
                <w:cs/>
              </w:rPr>
              <w:t>การประเมินผ่านเกณฑ์การขอตำแหน่งทางวิชาการแล้ว</w:t>
            </w:r>
          </w:p>
        </w:tc>
      </w:tr>
      <w:tr w:rsidR="00DF7D3D" w:rsidRPr="00995DFD" w14:paraId="1FAC556C" w14:textId="77777777" w:rsidTr="00664A4F">
        <w:tc>
          <w:tcPr>
            <w:tcW w:w="933" w:type="dxa"/>
          </w:tcPr>
          <w:p w14:paraId="2AA5F0F5" w14:textId="77777777" w:rsidR="00DF7D3D" w:rsidRPr="00995DFD" w:rsidRDefault="00DF7D3D" w:rsidP="00664A4F">
            <w:pPr>
              <w:autoSpaceDE w:val="0"/>
              <w:autoSpaceDN w:val="0"/>
              <w:adjustRightInd w:val="0"/>
              <w:jc w:val="center"/>
              <w:rPr>
                <w:rFonts w:ascii="TH SarabunPSK" w:hAnsi="TH SarabunPSK" w:cs="TH SarabunPSK"/>
                <w:sz w:val="32"/>
                <w:szCs w:val="32"/>
              </w:rPr>
            </w:pPr>
            <w:r w:rsidRPr="00995DFD">
              <w:rPr>
                <w:rFonts w:ascii="TH SarabunPSK" w:hAnsi="TH SarabunPSK" w:cs="TH SarabunPSK"/>
                <w:sz w:val="32"/>
                <w:szCs w:val="32"/>
                <w:cs/>
              </w:rPr>
              <w:t>ลำดับที่</w:t>
            </w:r>
          </w:p>
        </w:tc>
        <w:tc>
          <w:tcPr>
            <w:tcW w:w="4603" w:type="dxa"/>
          </w:tcPr>
          <w:p w14:paraId="3B199FA6" w14:textId="77777777" w:rsidR="00DF7D3D" w:rsidRPr="00995DFD" w:rsidRDefault="00DF7D3D" w:rsidP="00664A4F">
            <w:pPr>
              <w:autoSpaceDE w:val="0"/>
              <w:autoSpaceDN w:val="0"/>
              <w:adjustRightInd w:val="0"/>
              <w:jc w:val="center"/>
              <w:rPr>
                <w:rFonts w:ascii="TH SarabunPSK" w:hAnsi="TH SarabunPSK" w:cs="TH SarabunPSK"/>
                <w:sz w:val="32"/>
                <w:szCs w:val="32"/>
              </w:rPr>
            </w:pPr>
            <w:r w:rsidRPr="00995DFD">
              <w:rPr>
                <w:rFonts w:ascii="TH SarabunPSK" w:hAnsi="TH SarabunPSK" w:cs="TH SarabunPSK"/>
                <w:sz w:val="32"/>
                <w:szCs w:val="32"/>
                <w:cs/>
              </w:rPr>
              <w:t>ชื่อผลงานวิชาการ</w:t>
            </w:r>
          </w:p>
        </w:tc>
        <w:tc>
          <w:tcPr>
            <w:tcW w:w="3402" w:type="dxa"/>
          </w:tcPr>
          <w:p w14:paraId="610E896E" w14:textId="77777777" w:rsidR="00DF7D3D" w:rsidRPr="00995DFD" w:rsidRDefault="00DF7D3D" w:rsidP="00664A4F">
            <w:pPr>
              <w:autoSpaceDE w:val="0"/>
              <w:autoSpaceDN w:val="0"/>
              <w:adjustRightInd w:val="0"/>
              <w:jc w:val="center"/>
              <w:rPr>
                <w:rFonts w:ascii="TH SarabunPSK" w:hAnsi="TH SarabunPSK" w:cs="TH SarabunPSK"/>
                <w:sz w:val="32"/>
                <w:szCs w:val="32"/>
              </w:rPr>
            </w:pPr>
            <w:r w:rsidRPr="00995DFD">
              <w:rPr>
                <w:rFonts w:ascii="TH SarabunPSK" w:hAnsi="TH SarabunPSK" w:cs="TH SarabunPSK"/>
                <w:sz w:val="32"/>
                <w:szCs w:val="32"/>
                <w:cs/>
              </w:rPr>
              <w:t>ชื่อเจ้าของผลงานและผู้ร่วม</w:t>
            </w:r>
          </w:p>
        </w:tc>
        <w:tc>
          <w:tcPr>
            <w:tcW w:w="4296" w:type="dxa"/>
          </w:tcPr>
          <w:p w14:paraId="05BB30E8" w14:textId="77777777" w:rsidR="00DF7D3D" w:rsidRPr="00995DFD" w:rsidRDefault="00DF7D3D" w:rsidP="00664A4F">
            <w:pPr>
              <w:autoSpaceDE w:val="0"/>
              <w:autoSpaceDN w:val="0"/>
              <w:adjustRightInd w:val="0"/>
              <w:jc w:val="center"/>
              <w:rPr>
                <w:rFonts w:ascii="TH SarabunPSK" w:hAnsi="TH SarabunPSK" w:cs="TH SarabunPSK"/>
                <w:sz w:val="32"/>
                <w:szCs w:val="32"/>
              </w:rPr>
            </w:pPr>
            <w:r w:rsidRPr="00995DFD">
              <w:rPr>
                <w:rFonts w:ascii="TH SarabunPSK" w:hAnsi="TH SarabunPSK" w:cs="TH SarabunPSK"/>
                <w:sz w:val="32"/>
                <w:szCs w:val="32"/>
                <w:cs/>
              </w:rPr>
              <w:t>วัน/เดือน/ปี/ที่ผ่านประเมิน</w:t>
            </w:r>
          </w:p>
        </w:tc>
        <w:tc>
          <w:tcPr>
            <w:tcW w:w="1526" w:type="dxa"/>
          </w:tcPr>
          <w:p w14:paraId="794FF5FD" w14:textId="77777777" w:rsidR="00DF7D3D" w:rsidRPr="00995DFD" w:rsidRDefault="00DF7D3D" w:rsidP="00664A4F">
            <w:pPr>
              <w:jc w:val="center"/>
              <w:rPr>
                <w:rFonts w:ascii="TH SarabunPSK" w:hAnsi="TH SarabunPSK" w:cs="TH SarabunPSK"/>
                <w:sz w:val="32"/>
                <w:szCs w:val="32"/>
              </w:rPr>
            </w:pPr>
            <w:r w:rsidRPr="00995DFD">
              <w:rPr>
                <w:rFonts w:ascii="TH SarabunPSK" w:hAnsi="TH SarabunPSK" w:cs="TH SarabunPSK"/>
                <w:sz w:val="32"/>
                <w:szCs w:val="32"/>
                <w:cs/>
              </w:rPr>
              <w:t>หลักฐาน</w:t>
            </w:r>
          </w:p>
          <w:p w14:paraId="0B9CF694" w14:textId="77777777" w:rsidR="00DF7D3D" w:rsidRPr="00995DFD" w:rsidRDefault="00DF7D3D" w:rsidP="00664A4F">
            <w:pPr>
              <w:autoSpaceDE w:val="0"/>
              <w:autoSpaceDN w:val="0"/>
              <w:adjustRightInd w:val="0"/>
              <w:jc w:val="center"/>
              <w:rPr>
                <w:rFonts w:ascii="TH SarabunPSK" w:hAnsi="TH SarabunPSK" w:cs="TH SarabunPSK"/>
                <w:sz w:val="32"/>
                <w:szCs w:val="32"/>
              </w:rPr>
            </w:pPr>
            <w:r w:rsidRPr="00995DFD">
              <w:rPr>
                <w:rFonts w:ascii="TH SarabunPSK" w:hAnsi="TH SarabunPSK" w:cs="TH SarabunPSK"/>
                <w:sz w:val="32"/>
                <w:szCs w:val="32"/>
                <w:cs/>
              </w:rPr>
              <w:t>/ตารางประกอบ</w:t>
            </w:r>
          </w:p>
        </w:tc>
      </w:tr>
      <w:tr w:rsidR="00DF7D3D" w:rsidRPr="00995DFD" w14:paraId="4A3BC305" w14:textId="77777777" w:rsidTr="00664A4F">
        <w:tc>
          <w:tcPr>
            <w:tcW w:w="933" w:type="dxa"/>
          </w:tcPr>
          <w:p w14:paraId="3155D8EB"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456F6A31"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5E49A3D4"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4A1EE78A"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1EA565B6"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66F333A5" w14:textId="77777777" w:rsidTr="00664A4F">
        <w:tc>
          <w:tcPr>
            <w:tcW w:w="933" w:type="dxa"/>
          </w:tcPr>
          <w:p w14:paraId="71B570BA"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58B28E93"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551472BF"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0C82DEF5"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13B0211E"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42D5DB51" w14:textId="77777777" w:rsidTr="00664A4F">
        <w:tc>
          <w:tcPr>
            <w:tcW w:w="933" w:type="dxa"/>
          </w:tcPr>
          <w:p w14:paraId="1B11202E"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7B0C3303"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1E0E0409"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1ABD902F"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7551166A"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68A77183" w14:textId="77777777" w:rsidTr="00664A4F">
        <w:tc>
          <w:tcPr>
            <w:tcW w:w="14760" w:type="dxa"/>
            <w:gridSpan w:val="5"/>
          </w:tcPr>
          <w:p w14:paraId="214B812D" w14:textId="77777777" w:rsidR="00DF7D3D" w:rsidRPr="00995DFD" w:rsidRDefault="00DF7D3D" w:rsidP="00664A4F">
            <w:pPr>
              <w:autoSpaceDE w:val="0"/>
              <w:autoSpaceDN w:val="0"/>
              <w:adjustRightInd w:val="0"/>
              <w:rPr>
                <w:rFonts w:ascii="TH SarabunPSK" w:hAnsi="TH SarabunPSK" w:cs="TH SarabunPSK"/>
                <w:b/>
                <w:bCs/>
                <w:sz w:val="32"/>
                <w:szCs w:val="32"/>
              </w:rPr>
            </w:pPr>
            <w:r w:rsidRPr="00995DFD">
              <w:rPr>
                <w:rFonts w:ascii="TH SarabunPSK" w:eastAsia="CordiaNew-Bold" w:hAnsi="TH SarabunPSK" w:cs="TH SarabunPSK"/>
                <w:b/>
                <w:bCs/>
                <w:sz w:val="32"/>
                <w:szCs w:val="32"/>
                <w:cs/>
              </w:rPr>
              <w:t>ตำราหรือ</w:t>
            </w:r>
            <w:r w:rsidRPr="00B243B2">
              <w:rPr>
                <w:rFonts w:ascii="TH SarabunPSK" w:eastAsia="CordiaNew-Bold" w:hAnsi="TH SarabunPSK" w:cs="TH SarabunPSK"/>
                <w:b/>
                <w:bCs/>
                <w:sz w:val="32"/>
                <w:szCs w:val="32"/>
                <w:cs/>
              </w:rPr>
              <w:t>หนังสือหรืองานแปลที่ผ่าน</w:t>
            </w:r>
            <w:r w:rsidRPr="00995DFD">
              <w:rPr>
                <w:rFonts w:ascii="TH SarabunPSK" w:eastAsia="CordiaNew-Bold" w:hAnsi="TH SarabunPSK" w:cs="TH SarabunPSK"/>
                <w:b/>
                <w:bCs/>
                <w:sz w:val="32"/>
                <w:szCs w:val="32"/>
                <w:cs/>
              </w:rPr>
              <w:t>การพิจารณาตามหลักเกณฑ์การประเมินตำแหน่งทางวิชาการแต่ไม่ได้นำมาขอรับการประเมินตำแหน่งทางวิชาการ</w:t>
            </w:r>
          </w:p>
        </w:tc>
      </w:tr>
      <w:tr w:rsidR="00DF7D3D" w:rsidRPr="00995DFD" w14:paraId="06D6811D" w14:textId="77777777" w:rsidTr="00664A4F">
        <w:tc>
          <w:tcPr>
            <w:tcW w:w="933" w:type="dxa"/>
          </w:tcPr>
          <w:p w14:paraId="7ABAAA71" w14:textId="77777777" w:rsidR="00DF7D3D" w:rsidRPr="00995DFD" w:rsidRDefault="00DF7D3D" w:rsidP="00664A4F">
            <w:pPr>
              <w:autoSpaceDE w:val="0"/>
              <w:autoSpaceDN w:val="0"/>
              <w:adjustRightInd w:val="0"/>
              <w:jc w:val="center"/>
              <w:rPr>
                <w:rFonts w:ascii="TH SarabunPSK" w:hAnsi="TH SarabunPSK" w:cs="TH SarabunPSK"/>
                <w:sz w:val="32"/>
                <w:szCs w:val="32"/>
              </w:rPr>
            </w:pPr>
            <w:r w:rsidRPr="00995DFD">
              <w:rPr>
                <w:rFonts w:ascii="TH SarabunPSK" w:hAnsi="TH SarabunPSK" w:cs="TH SarabunPSK"/>
                <w:sz w:val="32"/>
                <w:szCs w:val="32"/>
                <w:cs/>
              </w:rPr>
              <w:t>ลำดับที่</w:t>
            </w:r>
          </w:p>
        </w:tc>
        <w:tc>
          <w:tcPr>
            <w:tcW w:w="4603" w:type="dxa"/>
          </w:tcPr>
          <w:p w14:paraId="6629BAEB" w14:textId="77777777" w:rsidR="00DF7D3D" w:rsidRPr="00995DFD" w:rsidRDefault="00DF7D3D" w:rsidP="00664A4F">
            <w:pPr>
              <w:autoSpaceDE w:val="0"/>
              <w:autoSpaceDN w:val="0"/>
              <w:adjustRightInd w:val="0"/>
              <w:jc w:val="center"/>
              <w:rPr>
                <w:rFonts w:ascii="TH SarabunPSK" w:hAnsi="TH SarabunPSK" w:cs="TH SarabunPSK"/>
                <w:sz w:val="32"/>
                <w:szCs w:val="32"/>
              </w:rPr>
            </w:pPr>
            <w:r w:rsidRPr="00995DFD">
              <w:rPr>
                <w:rFonts w:ascii="TH SarabunPSK" w:hAnsi="TH SarabunPSK" w:cs="TH SarabunPSK"/>
                <w:sz w:val="32"/>
                <w:szCs w:val="32"/>
                <w:cs/>
              </w:rPr>
              <w:t>ชื่อผลงานวิชาการ</w:t>
            </w:r>
          </w:p>
        </w:tc>
        <w:tc>
          <w:tcPr>
            <w:tcW w:w="3402" w:type="dxa"/>
          </w:tcPr>
          <w:p w14:paraId="69F4AB9A" w14:textId="77777777" w:rsidR="00DF7D3D" w:rsidRPr="00995DFD" w:rsidRDefault="00DF7D3D" w:rsidP="00664A4F">
            <w:pPr>
              <w:autoSpaceDE w:val="0"/>
              <w:autoSpaceDN w:val="0"/>
              <w:adjustRightInd w:val="0"/>
              <w:jc w:val="center"/>
              <w:rPr>
                <w:rFonts w:ascii="TH SarabunPSK" w:hAnsi="TH SarabunPSK" w:cs="TH SarabunPSK"/>
                <w:sz w:val="32"/>
                <w:szCs w:val="32"/>
              </w:rPr>
            </w:pPr>
            <w:r w:rsidRPr="00995DFD">
              <w:rPr>
                <w:rFonts w:ascii="TH SarabunPSK" w:hAnsi="TH SarabunPSK" w:cs="TH SarabunPSK"/>
                <w:sz w:val="32"/>
                <w:szCs w:val="32"/>
                <w:cs/>
              </w:rPr>
              <w:t>ชื่อเจ้าของผลงานและผู้ร่วม</w:t>
            </w:r>
          </w:p>
        </w:tc>
        <w:tc>
          <w:tcPr>
            <w:tcW w:w="4296" w:type="dxa"/>
          </w:tcPr>
          <w:p w14:paraId="6A6811CD" w14:textId="77777777" w:rsidR="00DF7D3D" w:rsidRPr="00995DFD" w:rsidRDefault="00DF7D3D" w:rsidP="00664A4F">
            <w:pPr>
              <w:autoSpaceDE w:val="0"/>
              <w:autoSpaceDN w:val="0"/>
              <w:adjustRightInd w:val="0"/>
              <w:jc w:val="center"/>
              <w:rPr>
                <w:rFonts w:ascii="TH SarabunPSK" w:hAnsi="TH SarabunPSK" w:cs="TH SarabunPSK"/>
                <w:sz w:val="32"/>
                <w:szCs w:val="32"/>
              </w:rPr>
            </w:pPr>
            <w:r w:rsidRPr="00995DFD">
              <w:rPr>
                <w:rFonts w:ascii="TH SarabunPSK" w:hAnsi="TH SarabunPSK" w:cs="TH SarabunPSK"/>
                <w:sz w:val="32"/>
                <w:szCs w:val="32"/>
                <w:cs/>
              </w:rPr>
              <w:t>วัน/เดือน/ปี/ที่ผ่านประเมิน</w:t>
            </w:r>
          </w:p>
        </w:tc>
        <w:tc>
          <w:tcPr>
            <w:tcW w:w="1526" w:type="dxa"/>
          </w:tcPr>
          <w:p w14:paraId="357FE407" w14:textId="77777777" w:rsidR="00DF7D3D" w:rsidRPr="00995DFD" w:rsidRDefault="00DF7D3D" w:rsidP="00664A4F">
            <w:pPr>
              <w:jc w:val="center"/>
              <w:rPr>
                <w:rFonts w:ascii="TH SarabunPSK" w:hAnsi="TH SarabunPSK" w:cs="TH SarabunPSK"/>
                <w:sz w:val="32"/>
                <w:szCs w:val="32"/>
              </w:rPr>
            </w:pPr>
            <w:r w:rsidRPr="00995DFD">
              <w:rPr>
                <w:rFonts w:ascii="TH SarabunPSK" w:hAnsi="TH SarabunPSK" w:cs="TH SarabunPSK"/>
                <w:sz w:val="32"/>
                <w:szCs w:val="32"/>
                <w:cs/>
              </w:rPr>
              <w:t>หลักฐาน</w:t>
            </w:r>
          </w:p>
          <w:p w14:paraId="065BB25E" w14:textId="77777777" w:rsidR="00DF7D3D" w:rsidRPr="00995DFD" w:rsidRDefault="00DF7D3D" w:rsidP="00664A4F">
            <w:pPr>
              <w:autoSpaceDE w:val="0"/>
              <w:autoSpaceDN w:val="0"/>
              <w:adjustRightInd w:val="0"/>
              <w:jc w:val="center"/>
              <w:rPr>
                <w:rFonts w:ascii="TH SarabunPSK" w:hAnsi="TH SarabunPSK" w:cs="TH SarabunPSK"/>
                <w:sz w:val="32"/>
                <w:szCs w:val="32"/>
              </w:rPr>
            </w:pPr>
            <w:r w:rsidRPr="00995DFD">
              <w:rPr>
                <w:rFonts w:ascii="TH SarabunPSK" w:hAnsi="TH SarabunPSK" w:cs="TH SarabunPSK"/>
                <w:sz w:val="32"/>
                <w:szCs w:val="32"/>
                <w:cs/>
              </w:rPr>
              <w:t>/ตารางประกอบ</w:t>
            </w:r>
          </w:p>
        </w:tc>
      </w:tr>
      <w:tr w:rsidR="00DF7D3D" w:rsidRPr="00995DFD" w14:paraId="230028C5" w14:textId="77777777" w:rsidTr="00664A4F">
        <w:tc>
          <w:tcPr>
            <w:tcW w:w="933" w:type="dxa"/>
          </w:tcPr>
          <w:p w14:paraId="6E23FB84"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7574E9D1"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213AE24D"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6B0862AF"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3BBED50D"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627C716C" w14:textId="77777777" w:rsidTr="00664A4F">
        <w:tc>
          <w:tcPr>
            <w:tcW w:w="933" w:type="dxa"/>
          </w:tcPr>
          <w:p w14:paraId="5828C743"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2F7129EF"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23629270"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179899A6"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544B294E" w14:textId="77777777" w:rsidR="00DF7D3D" w:rsidRPr="00995DFD" w:rsidRDefault="00DF7D3D" w:rsidP="00664A4F">
            <w:pPr>
              <w:autoSpaceDE w:val="0"/>
              <w:autoSpaceDN w:val="0"/>
              <w:adjustRightInd w:val="0"/>
              <w:rPr>
                <w:rFonts w:ascii="TH SarabunPSK" w:hAnsi="TH SarabunPSK" w:cs="TH SarabunPSK"/>
                <w:b/>
                <w:bCs/>
                <w:sz w:val="32"/>
                <w:szCs w:val="32"/>
              </w:rPr>
            </w:pPr>
          </w:p>
        </w:tc>
      </w:tr>
      <w:tr w:rsidR="00DF7D3D" w:rsidRPr="00995DFD" w14:paraId="6F1DF845" w14:textId="77777777" w:rsidTr="00664A4F">
        <w:tc>
          <w:tcPr>
            <w:tcW w:w="933" w:type="dxa"/>
          </w:tcPr>
          <w:p w14:paraId="5B181F23"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603" w:type="dxa"/>
          </w:tcPr>
          <w:p w14:paraId="476F78ED"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3402" w:type="dxa"/>
          </w:tcPr>
          <w:p w14:paraId="1A7EF591"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4296" w:type="dxa"/>
          </w:tcPr>
          <w:p w14:paraId="139F6A82" w14:textId="77777777" w:rsidR="00DF7D3D" w:rsidRPr="00995DFD" w:rsidRDefault="00DF7D3D" w:rsidP="00664A4F">
            <w:pPr>
              <w:autoSpaceDE w:val="0"/>
              <w:autoSpaceDN w:val="0"/>
              <w:adjustRightInd w:val="0"/>
              <w:rPr>
                <w:rFonts w:ascii="TH SarabunPSK" w:hAnsi="TH SarabunPSK" w:cs="TH SarabunPSK"/>
                <w:b/>
                <w:bCs/>
                <w:sz w:val="32"/>
                <w:szCs w:val="32"/>
              </w:rPr>
            </w:pPr>
          </w:p>
        </w:tc>
        <w:tc>
          <w:tcPr>
            <w:tcW w:w="1526" w:type="dxa"/>
          </w:tcPr>
          <w:p w14:paraId="65C5C4DB" w14:textId="77777777" w:rsidR="00DF7D3D" w:rsidRPr="00995DFD" w:rsidRDefault="00DF7D3D" w:rsidP="00664A4F">
            <w:pPr>
              <w:autoSpaceDE w:val="0"/>
              <w:autoSpaceDN w:val="0"/>
              <w:adjustRightInd w:val="0"/>
              <w:rPr>
                <w:rFonts w:ascii="TH SarabunPSK" w:hAnsi="TH SarabunPSK" w:cs="TH SarabunPSK"/>
                <w:b/>
                <w:bCs/>
                <w:sz w:val="32"/>
                <w:szCs w:val="32"/>
              </w:rPr>
            </w:pPr>
          </w:p>
        </w:tc>
      </w:tr>
    </w:tbl>
    <w:p w14:paraId="6BCA72CA" w14:textId="77777777" w:rsidR="00DF7D3D" w:rsidRPr="00995DFD" w:rsidRDefault="00DF7D3D" w:rsidP="00DF7D3D">
      <w:pPr>
        <w:rPr>
          <w:rFonts w:ascii="TH SarabunPSK" w:hAnsi="TH SarabunPSK" w:cs="TH SarabunPSK"/>
          <w:b/>
          <w:bCs/>
          <w:sz w:val="32"/>
          <w:szCs w:val="32"/>
        </w:rPr>
      </w:pPr>
    </w:p>
    <w:p w14:paraId="50A295CF" w14:textId="54594868" w:rsidR="00DF7D3D" w:rsidRPr="00995DFD" w:rsidRDefault="00DF7D3D" w:rsidP="00DF7D3D">
      <w:pPr>
        <w:autoSpaceDE w:val="0"/>
        <w:autoSpaceDN w:val="0"/>
        <w:adjustRightInd w:val="0"/>
        <w:rPr>
          <w:rFonts w:ascii="TH SarabunPSK" w:eastAsia="BrowalliaNew-Bold" w:hAnsi="TH SarabunPSK" w:cs="TH SarabunPSK"/>
          <w:b/>
          <w:bCs/>
          <w:sz w:val="32"/>
          <w:szCs w:val="32"/>
        </w:rPr>
      </w:pPr>
      <w:r w:rsidRPr="00995DFD">
        <w:rPr>
          <w:rFonts w:ascii="TH SarabunPSK" w:hAnsi="TH SarabunPSK" w:cs="TH SarabunPSK"/>
          <w:b/>
          <w:bCs/>
          <w:sz w:val="32"/>
          <w:szCs w:val="32"/>
          <w:cs/>
        </w:rPr>
        <w:t xml:space="preserve">ตารางที่ </w:t>
      </w:r>
      <w:r w:rsidR="00DC06DA">
        <w:rPr>
          <w:rFonts w:ascii="TH SarabunPSK" w:hAnsi="TH SarabunPSK" w:cs="TH SarabunPSK"/>
          <w:b/>
          <w:bCs/>
          <w:sz w:val="32"/>
          <w:szCs w:val="32"/>
        </w:rPr>
        <w:t>2.1</w:t>
      </w:r>
      <w:r w:rsidRPr="00995DFD">
        <w:rPr>
          <w:rFonts w:ascii="TH SarabunPSK" w:hAnsi="TH SarabunPSK" w:cs="TH SarabunPSK"/>
          <w:b/>
          <w:bCs/>
          <w:sz w:val="32"/>
          <w:szCs w:val="32"/>
        </w:rPr>
        <w:t>-6</w:t>
      </w:r>
      <w:r w:rsidRPr="00995DFD">
        <w:rPr>
          <w:rFonts w:ascii="TH SarabunPSK" w:hAnsi="TH SarabunPSK" w:cs="TH SarabunPSK"/>
          <w:b/>
          <w:bCs/>
          <w:sz w:val="32"/>
          <w:szCs w:val="32"/>
          <w:cs/>
        </w:rPr>
        <w:t xml:space="preserve"> </w:t>
      </w:r>
      <w:r w:rsidRPr="00995DFD">
        <w:rPr>
          <w:rFonts w:ascii="TH SarabunPSK" w:eastAsia="CordiaNew-Bold" w:hAnsi="TH SarabunPSK" w:cs="TH SarabunPSK"/>
          <w:b/>
          <w:bCs/>
          <w:sz w:val="32"/>
          <w:szCs w:val="32"/>
          <w:cs/>
        </w:rPr>
        <w:t>งานสร้างสรรค์ที่มีการเผยแพร่</w:t>
      </w:r>
      <w:r w:rsidRPr="00995DFD">
        <w:rPr>
          <w:rFonts w:ascii="TH SarabunPSK" w:hAnsi="TH SarabunPSK" w:cs="TH SarabunPSK"/>
          <w:b/>
          <w:bCs/>
          <w:sz w:val="32"/>
          <w:szCs w:val="32"/>
          <w:cs/>
        </w:rPr>
        <w:t xml:space="preserve"> ปี</w:t>
      </w:r>
      <w:r>
        <w:rPr>
          <w:rFonts w:ascii="TH SarabunPSK" w:hAnsi="TH SarabunPSK" w:cs="TH SarabunPSK" w:hint="cs"/>
          <w:b/>
          <w:bCs/>
          <w:sz w:val="32"/>
          <w:szCs w:val="32"/>
          <w:cs/>
        </w:rPr>
        <w:t>ปฏิทิน</w:t>
      </w:r>
      <w:r w:rsidRPr="00995DFD">
        <w:rPr>
          <w:rFonts w:ascii="TH SarabunPSK" w:hAnsi="TH SarabunPSK" w:cs="TH SarabunPSK"/>
          <w:b/>
          <w:bCs/>
          <w:sz w:val="32"/>
          <w:szCs w:val="32"/>
          <w:cs/>
        </w:rPr>
        <w:t xml:space="preserve"> </w:t>
      </w:r>
      <w:r w:rsidR="00781E5F">
        <w:rPr>
          <w:rFonts w:ascii="TH SarabunPSK" w:hAnsi="TH SarabunPSK" w:cs="TH SarabunPSK"/>
          <w:b/>
          <w:bCs/>
          <w:sz w:val="32"/>
          <w:szCs w:val="32"/>
        </w:rPr>
        <w:t>2563</w:t>
      </w:r>
    </w:p>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4680"/>
        <w:gridCol w:w="3330"/>
        <w:gridCol w:w="4320"/>
        <w:gridCol w:w="1530"/>
      </w:tblGrid>
      <w:tr w:rsidR="00DF7D3D" w:rsidRPr="00995DFD" w14:paraId="02918A98" w14:textId="77777777" w:rsidTr="00664A4F">
        <w:trPr>
          <w:tblHeader/>
        </w:trPr>
        <w:tc>
          <w:tcPr>
            <w:tcW w:w="900" w:type="dxa"/>
            <w:shd w:val="clear" w:color="auto" w:fill="FFCCFF"/>
          </w:tcPr>
          <w:p w14:paraId="085A0BBB" w14:textId="77777777" w:rsidR="00DF7D3D" w:rsidRPr="00995DFD" w:rsidRDefault="00DF7D3D" w:rsidP="00664A4F">
            <w:pPr>
              <w:autoSpaceDE w:val="0"/>
              <w:autoSpaceDN w:val="0"/>
              <w:adjustRightInd w:val="0"/>
              <w:jc w:val="center"/>
              <w:rPr>
                <w:rFonts w:ascii="TH SarabunPSK" w:hAnsi="TH SarabunPSK" w:cs="TH SarabunPSK"/>
                <w:b/>
                <w:bCs/>
                <w:sz w:val="32"/>
                <w:szCs w:val="32"/>
              </w:rPr>
            </w:pPr>
            <w:r w:rsidRPr="00995DFD">
              <w:rPr>
                <w:rFonts w:ascii="TH SarabunPSK" w:hAnsi="TH SarabunPSK" w:cs="TH SarabunPSK"/>
                <w:b/>
                <w:bCs/>
                <w:sz w:val="32"/>
                <w:szCs w:val="32"/>
                <w:cs/>
              </w:rPr>
              <w:t>ลำดับที่</w:t>
            </w:r>
          </w:p>
        </w:tc>
        <w:tc>
          <w:tcPr>
            <w:tcW w:w="4680" w:type="dxa"/>
            <w:shd w:val="clear" w:color="auto" w:fill="FFCCFF"/>
          </w:tcPr>
          <w:p w14:paraId="0180BD22" w14:textId="77777777" w:rsidR="00DF7D3D" w:rsidRPr="00995DFD" w:rsidRDefault="00DF7D3D" w:rsidP="00664A4F">
            <w:pPr>
              <w:autoSpaceDE w:val="0"/>
              <w:autoSpaceDN w:val="0"/>
              <w:adjustRightInd w:val="0"/>
              <w:jc w:val="center"/>
              <w:rPr>
                <w:rFonts w:ascii="TH SarabunPSK" w:hAnsi="TH SarabunPSK" w:cs="TH SarabunPSK"/>
                <w:b/>
                <w:bCs/>
                <w:sz w:val="32"/>
                <w:szCs w:val="32"/>
              </w:rPr>
            </w:pPr>
            <w:r w:rsidRPr="00995DFD">
              <w:rPr>
                <w:rFonts w:ascii="TH SarabunPSK" w:hAnsi="TH SarabunPSK" w:cs="TH SarabunPSK"/>
                <w:b/>
                <w:bCs/>
                <w:sz w:val="32"/>
                <w:szCs w:val="32"/>
                <w:cs/>
              </w:rPr>
              <w:t>ชื่องานสร้างสรรค์</w:t>
            </w:r>
          </w:p>
        </w:tc>
        <w:tc>
          <w:tcPr>
            <w:tcW w:w="3330" w:type="dxa"/>
            <w:shd w:val="clear" w:color="auto" w:fill="FFCCFF"/>
          </w:tcPr>
          <w:p w14:paraId="42E47DAB" w14:textId="77777777" w:rsidR="00DF7D3D" w:rsidRPr="00995DFD" w:rsidRDefault="00DF7D3D" w:rsidP="00664A4F">
            <w:pPr>
              <w:autoSpaceDE w:val="0"/>
              <w:autoSpaceDN w:val="0"/>
              <w:adjustRightInd w:val="0"/>
              <w:jc w:val="center"/>
              <w:rPr>
                <w:rFonts w:ascii="TH SarabunPSK" w:hAnsi="TH SarabunPSK" w:cs="TH SarabunPSK"/>
                <w:b/>
                <w:bCs/>
                <w:sz w:val="32"/>
                <w:szCs w:val="32"/>
              </w:rPr>
            </w:pPr>
            <w:r w:rsidRPr="00995DFD">
              <w:rPr>
                <w:rFonts w:ascii="TH SarabunPSK" w:hAnsi="TH SarabunPSK" w:cs="TH SarabunPSK"/>
                <w:b/>
                <w:bCs/>
                <w:sz w:val="32"/>
                <w:szCs w:val="32"/>
                <w:cs/>
              </w:rPr>
              <w:t>ชื่อเจ้าของผลงานและผู้ร่วม</w:t>
            </w:r>
          </w:p>
        </w:tc>
        <w:tc>
          <w:tcPr>
            <w:tcW w:w="4320" w:type="dxa"/>
            <w:shd w:val="clear" w:color="auto" w:fill="FFCCFF"/>
          </w:tcPr>
          <w:p w14:paraId="52B5EB6D" w14:textId="77777777" w:rsidR="00DF7D3D" w:rsidRPr="00995DFD" w:rsidRDefault="00DF7D3D" w:rsidP="00664A4F">
            <w:pPr>
              <w:autoSpaceDE w:val="0"/>
              <w:autoSpaceDN w:val="0"/>
              <w:adjustRightInd w:val="0"/>
              <w:jc w:val="center"/>
              <w:rPr>
                <w:rFonts w:ascii="TH SarabunPSK" w:hAnsi="TH SarabunPSK" w:cs="TH SarabunPSK"/>
                <w:b/>
                <w:bCs/>
                <w:sz w:val="32"/>
                <w:szCs w:val="32"/>
                <w:cs/>
              </w:rPr>
            </w:pPr>
            <w:r w:rsidRPr="00995DFD">
              <w:rPr>
                <w:rFonts w:ascii="TH SarabunPSK" w:hAnsi="TH SarabunPSK" w:cs="TH SarabunPSK"/>
                <w:b/>
                <w:bCs/>
                <w:sz w:val="32"/>
                <w:szCs w:val="32"/>
                <w:cs/>
              </w:rPr>
              <w:t>แหล่งเผยแพร่</w:t>
            </w:r>
          </w:p>
        </w:tc>
        <w:tc>
          <w:tcPr>
            <w:tcW w:w="1530" w:type="dxa"/>
            <w:shd w:val="clear" w:color="auto" w:fill="FFCCFF"/>
          </w:tcPr>
          <w:p w14:paraId="2815A5E4" w14:textId="77777777" w:rsidR="00DF7D3D" w:rsidRPr="00995DFD" w:rsidRDefault="00DF7D3D" w:rsidP="00664A4F">
            <w:pPr>
              <w:jc w:val="center"/>
              <w:rPr>
                <w:rFonts w:ascii="TH SarabunPSK" w:hAnsi="TH SarabunPSK" w:cs="TH SarabunPSK"/>
                <w:b/>
                <w:bCs/>
                <w:sz w:val="32"/>
                <w:szCs w:val="32"/>
              </w:rPr>
            </w:pPr>
            <w:r w:rsidRPr="00995DFD">
              <w:rPr>
                <w:rFonts w:ascii="TH SarabunPSK" w:hAnsi="TH SarabunPSK" w:cs="TH SarabunPSK"/>
                <w:b/>
                <w:bCs/>
                <w:sz w:val="32"/>
                <w:szCs w:val="32"/>
                <w:cs/>
              </w:rPr>
              <w:t>หลักฐาน</w:t>
            </w:r>
          </w:p>
          <w:p w14:paraId="6189E7E1" w14:textId="77777777" w:rsidR="00DF7D3D" w:rsidRPr="00995DFD" w:rsidRDefault="00DF7D3D" w:rsidP="00664A4F">
            <w:pPr>
              <w:autoSpaceDE w:val="0"/>
              <w:autoSpaceDN w:val="0"/>
              <w:adjustRightInd w:val="0"/>
              <w:jc w:val="center"/>
              <w:rPr>
                <w:rFonts w:ascii="TH SarabunPSK" w:hAnsi="TH SarabunPSK" w:cs="TH SarabunPSK"/>
                <w:b/>
                <w:bCs/>
                <w:sz w:val="32"/>
                <w:szCs w:val="32"/>
                <w:cs/>
              </w:rPr>
            </w:pPr>
            <w:r w:rsidRPr="00995DFD">
              <w:rPr>
                <w:rFonts w:ascii="TH SarabunPSK" w:hAnsi="TH SarabunPSK" w:cs="TH SarabunPSK"/>
                <w:b/>
                <w:bCs/>
                <w:sz w:val="32"/>
                <w:szCs w:val="32"/>
                <w:cs/>
              </w:rPr>
              <w:t>/ตารางประกอบ</w:t>
            </w:r>
          </w:p>
        </w:tc>
      </w:tr>
      <w:tr w:rsidR="00DF7D3D" w:rsidRPr="00995DFD" w14:paraId="26E3FAA3" w14:textId="77777777" w:rsidTr="00664A4F">
        <w:tc>
          <w:tcPr>
            <w:tcW w:w="14760" w:type="dxa"/>
            <w:gridSpan w:val="5"/>
          </w:tcPr>
          <w:p w14:paraId="247E9341" w14:textId="77777777" w:rsidR="00DF7D3D" w:rsidRPr="00995DFD" w:rsidRDefault="00DF7D3D" w:rsidP="00664A4F">
            <w:pPr>
              <w:autoSpaceDE w:val="0"/>
              <w:autoSpaceDN w:val="0"/>
              <w:adjustRightInd w:val="0"/>
              <w:rPr>
                <w:rFonts w:ascii="TH SarabunPSK" w:eastAsia="CordiaNew-Bold" w:hAnsi="TH SarabunPSK" w:cs="TH SarabunPSK"/>
                <w:b/>
                <w:bCs/>
                <w:sz w:val="32"/>
                <w:szCs w:val="32"/>
                <w:cs/>
              </w:rPr>
            </w:pPr>
            <w:r w:rsidRPr="00995DFD">
              <w:rPr>
                <w:rFonts w:ascii="TH SarabunPSK" w:eastAsia="CordiaNew-Bold" w:hAnsi="TH SarabunPSK" w:cs="TH SarabunPSK"/>
                <w:b/>
                <w:bCs/>
                <w:sz w:val="32"/>
                <w:szCs w:val="32"/>
                <w:cs/>
              </w:rPr>
              <w:t xml:space="preserve">งานสร้างสรรค์ที่มีการเผยแพร่สู่สาธารณะในลักษณะใดลักษณะหนึ่ง หรือผ่านสื่ออิเล็กทรอนิกส์ </w:t>
            </w:r>
            <w:r w:rsidRPr="00995DFD">
              <w:rPr>
                <w:rFonts w:ascii="TH SarabunPSK" w:eastAsia="CordiaNew-Bold" w:hAnsi="TH SarabunPSK" w:cs="TH SarabunPSK"/>
                <w:b/>
                <w:bCs/>
                <w:sz w:val="32"/>
                <w:szCs w:val="32"/>
              </w:rPr>
              <w:t xml:space="preserve">online </w:t>
            </w:r>
            <w:r w:rsidRPr="00995DFD">
              <w:rPr>
                <w:rFonts w:ascii="TH SarabunPSK" w:hAnsi="TH SarabunPSK" w:cs="TH SarabunPSK"/>
                <w:b/>
                <w:bCs/>
                <w:sz w:val="32"/>
                <w:szCs w:val="32"/>
              </w:rPr>
              <w:t>(</w:t>
            </w:r>
            <w:r w:rsidRPr="00995DFD">
              <w:rPr>
                <w:rFonts w:ascii="TH SarabunPSK" w:hAnsi="TH SarabunPSK" w:cs="TH SarabunPSK"/>
                <w:b/>
                <w:bCs/>
                <w:sz w:val="32"/>
                <w:szCs w:val="32"/>
                <w:cs/>
              </w:rPr>
              <w:t xml:space="preserve">ค่าน้ำหนัก </w:t>
            </w:r>
            <w:r w:rsidRPr="00995DFD">
              <w:rPr>
                <w:rFonts w:ascii="TH SarabunPSK" w:hAnsi="TH SarabunPSK" w:cs="TH SarabunPSK"/>
                <w:b/>
                <w:bCs/>
                <w:sz w:val="32"/>
                <w:szCs w:val="32"/>
              </w:rPr>
              <w:t>0.20)</w:t>
            </w:r>
          </w:p>
        </w:tc>
      </w:tr>
      <w:tr w:rsidR="00DF7D3D" w:rsidRPr="00995DFD" w14:paraId="269BF5D9" w14:textId="77777777" w:rsidTr="00664A4F">
        <w:tc>
          <w:tcPr>
            <w:tcW w:w="900" w:type="dxa"/>
          </w:tcPr>
          <w:p w14:paraId="1312F76A" w14:textId="77777777" w:rsidR="00DF7D3D" w:rsidRPr="00995DFD" w:rsidRDefault="00DF7D3D" w:rsidP="00664A4F">
            <w:pPr>
              <w:autoSpaceDE w:val="0"/>
              <w:autoSpaceDN w:val="0"/>
              <w:adjustRightInd w:val="0"/>
              <w:jc w:val="center"/>
              <w:rPr>
                <w:rFonts w:ascii="TH SarabunPSK" w:hAnsi="TH SarabunPSK" w:cs="TH SarabunPSK"/>
                <w:b/>
                <w:bCs/>
                <w:sz w:val="32"/>
                <w:szCs w:val="32"/>
                <w:cs/>
              </w:rPr>
            </w:pPr>
          </w:p>
        </w:tc>
        <w:tc>
          <w:tcPr>
            <w:tcW w:w="4680" w:type="dxa"/>
          </w:tcPr>
          <w:p w14:paraId="59AA59D3" w14:textId="77777777" w:rsidR="00DF7D3D" w:rsidRPr="00995DFD" w:rsidRDefault="00DF7D3D" w:rsidP="00664A4F">
            <w:pPr>
              <w:autoSpaceDE w:val="0"/>
              <w:autoSpaceDN w:val="0"/>
              <w:adjustRightInd w:val="0"/>
              <w:jc w:val="center"/>
              <w:rPr>
                <w:rFonts w:ascii="TH SarabunPSK" w:hAnsi="TH SarabunPSK" w:cs="TH SarabunPSK"/>
                <w:b/>
                <w:bCs/>
                <w:sz w:val="32"/>
                <w:szCs w:val="32"/>
                <w:cs/>
              </w:rPr>
            </w:pPr>
          </w:p>
        </w:tc>
        <w:tc>
          <w:tcPr>
            <w:tcW w:w="3330" w:type="dxa"/>
          </w:tcPr>
          <w:p w14:paraId="7744D5F5" w14:textId="77777777" w:rsidR="00DF7D3D" w:rsidRPr="00995DFD" w:rsidRDefault="00DF7D3D" w:rsidP="00664A4F">
            <w:pPr>
              <w:autoSpaceDE w:val="0"/>
              <w:autoSpaceDN w:val="0"/>
              <w:adjustRightInd w:val="0"/>
              <w:jc w:val="center"/>
              <w:rPr>
                <w:rFonts w:ascii="TH SarabunPSK" w:hAnsi="TH SarabunPSK" w:cs="TH SarabunPSK"/>
                <w:b/>
                <w:bCs/>
                <w:sz w:val="32"/>
                <w:szCs w:val="32"/>
                <w:cs/>
              </w:rPr>
            </w:pPr>
          </w:p>
        </w:tc>
        <w:tc>
          <w:tcPr>
            <w:tcW w:w="4320" w:type="dxa"/>
          </w:tcPr>
          <w:p w14:paraId="26D0FDD5" w14:textId="77777777" w:rsidR="00DF7D3D" w:rsidRPr="00995DFD" w:rsidRDefault="00DF7D3D" w:rsidP="00664A4F">
            <w:pPr>
              <w:autoSpaceDE w:val="0"/>
              <w:autoSpaceDN w:val="0"/>
              <w:adjustRightInd w:val="0"/>
              <w:jc w:val="center"/>
              <w:rPr>
                <w:rFonts w:ascii="TH SarabunPSK" w:hAnsi="TH SarabunPSK" w:cs="TH SarabunPSK"/>
                <w:b/>
                <w:bCs/>
                <w:sz w:val="32"/>
                <w:szCs w:val="32"/>
                <w:cs/>
              </w:rPr>
            </w:pPr>
          </w:p>
        </w:tc>
        <w:tc>
          <w:tcPr>
            <w:tcW w:w="1530" w:type="dxa"/>
          </w:tcPr>
          <w:p w14:paraId="3AA6A886" w14:textId="77777777" w:rsidR="00DF7D3D" w:rsidRPr="00995DFD" w:rsidRDefault="00DF7D3D" w:rsidP="00664A4F">
            <w:pPr>
              <w:jc w:val="center"/>
              <w:rPr>
                <w:rFonts w:ascii="TH SarabunPSK" w:hAnsi="TH SarabunPSK" w:cs="TH SarabunPSK"/>
                <w:b/>
                <w:bCs/>
                <w:sz w:val="32"/>
                <w:szCs w:val="32"/>
                <w:cs/>
              </w:rPr>
            </w:pPr>
          </w:p>
        </w:tc>
      </w:tr>
      <w:tr w:rsidR="00DF7D3D" w:rsidRPr="00995DFD" w14:paraId="52FED3BC" w14:textId="77777777" w:rsidTr="00664A4F">
        <w:tc>
          <w:tcPr>
            <w:tcW w:w="900" w:type="dxa"/>
          </w:tcPr>
          <w:p w14:paraId="48333F27" w14:textId="77777777" w:rsidR="00DF7D3D" w:rsidRPr="00995DFD" w:rsidRDefault="00DF7D3D" w:rsidP="00664A4F">
            <w:pPr>
              <w:autoSpaceDE w:val="0"/>
              <w:autoSpaceDN w:val="0"/>
              <w:adjustRightInd w:val="0"/>
              <w:jc w:val="center"/>
              <w:rPr>
                <w:rFonts w:ascii="TH SarabunPSK" w:hAnsi="TH SarabunPSK" w:cs="TH SarabunPSK"/>
                <w:b/>
                <w:bCs/>
                <w:sz w:val="32"/>
                <w:szCs w:val="32"/>
                <w:cs/>
              </w:rPr>
            </w:pPr>
          </w:p>
        </w:tc>
        <w:tc>
          <w:tcPr>
            <w:tcW w:w="4680" w:type="dxa"/>
          </w:tcPr>
          <w:p w14:paraId="710A9348" w14:textId="77777777" w:rsidR="00DF7D3D" w:rsidRPr="00995DFD" w:rsidRDefault="00DF7D3D" w:rsidP="00664A4F">
            <w:pPr>
              <w:autoSpaceDE w:val="0"/>
              <w:autoSpaceDN w:val="0"/>
              <w:adjustRightInd w:val="0"/>
              <w:jc w:val="center"/>
              <w:rPr>
                <w:rFonts w:ascii="TH SarabunPSK" w:hAnsi="TH SarabunPSK" w:cs="TH SarabunPSK"/>
                <w:b/>
                <w:bCs/>
                <w:sz w:val="32"/>
                <w:szCs w:val="32"/>
                <w:cs/>
              </w:rPr>
            </w:pPr>
          </w:p>
        </w:tc>
        <w:tc>
          <w:tcPr>
            <w:tcW w:w="3330" w:type="dxa"/>
          </w:tcPr>
          <w:p w14:paraId="3DC12260" w14:textId="77777777" w:rsidR="00DF7D3D" w:rsidRPr="00995DFD" w:rsidRDefault="00DF7D3D" w:rsidP="00664A4F">
            <w:pPr>
              <w:autoSpaceDE w:val="0"/>
              <w:autoSpaceDN w:val="0"/>
              <w:adjustRightInd w:val="0"/>
              <w:jc w:val="center"/>
              <w:rPr>
                <w:rFonts w:ascii="TH SarabunPSK" w:hAnsi="TH SarabunPSK" w:cs="TH SarabunPSK"/>
                <w:b/>
                <w:bCs/>
                <w:sz w:val="32"/>
                <w:szCs w:val="32"/>
                <w:cs/>
              </w:rPr>
            </w:pPr>
          </w:p>
        </w:tc>
        <w:tc>
          <w:tcPr>
            <w:tcW w:w="4320" w:type="dxa"/>
          </w:tcPr>
          <w:p w14:paraId="35508209" w14:textId="77777777" w:rsidR="00DF7D3D" w:rsidRPr="00995DFD" w:rsidRDefault="00DF7D3D" w:rsidP="00664A4F">
            <w:pPr>
              <w:autoSpaceDE w:val="0"/>
              <w:autoSpaceDN w:val="0"/>
              <w:adjustRightInd w:val="0"/>
              <w:jc w:val="center"/>
              <w:rPr>
                <w:rFonts w:ascii="TH SarabunPSK" w:hAnsi="TH SarabunPSK" w:cs="TH SarabunPSK"/>
                <w:b/>
                <w:bCs/>
                <w:sz w:val="32"/>
                <w:szCs w:val="32"/>
                <w:cs/>
              </w:rPr>
            </w:pPr>
          </w:p>
        </w:tc>
        <w:tc>
          <w:tcPr>
            <w:tcW w:w="1530" w:type="dxa"/>
          </w:tcPr>
          <w:p w14:paraId="6C995FD8" w14:textId="77777777" w:rsidR="00DF7D3D" w:rsidRPr="00995DFD" w:rsidRDefault="00DF7D3D" w:rsidP="00664A4F">
            <w:pPr>
              <w:jc w:val="center"/>
              <w:rPr>
                <w:rFonts w:ascii="TH SarabunPSK" w:hAnsi="TH SarabunPSK" w:cs="TH SarabunPSK"/>
                <w:b/>
                <w:bCs/>
                <w:sz w:val="32"/>
                <w:szCs w:val="32"/>
                <w:cs/>
              </w:rPr>
            </w:pPr>
          </w:p>
        </w:tc>
      </w:tr>
      <w:tr w:rsidR="00DF7D3D" w:rsidRPr="00995DFD" w14:paraId="48BDA921" w14:textId="77777777" w:rsidTr="00664A4F">
        <w:tc>
          <w:tcPr>
            <w:tcW w:w="14760" w:type="dxa"/>
            <w:gridSpan w:val="5"/>
          </w:tcPr>
          <w:p w14:paraId="150DAD4A" w14:textId="77777777" w:rsidR="00DF7D3D" w:rsidRPr="00995DFD" w:rsidRDefault="00DF7D3D" w:rsidP="00664A4F">
            <w:pPr>
              <w:rPr>
                <w:rFonts w:ascii="TH SarabunPSK" w:hAnsi="TH SarabunPSK" w:cs="TH SarabunPSK"/>
                <w:b/>
                <w:bCs/>
                <w:sz w:val="32"/>
                <w:szCs w:val="32"/>
                <w:cs/>
              </w:rPr>
            </w:pPr>
            <w:r w:rsidRPr="00995DFD">
              <w:rPr>
                <w:rFonts w:ascii="TH SarabunPSK" w:eastAsia="CordiaNew-Bold" w:hAnsi="TH SarabunPSK" w:cs="TH SarabunPSK"/>
                <w:b/>
                <w:bCs/>
                <w:sz w:val="32"/>
                <w:szCs w:val="32"/>
                <w:cs/>
              </w:rPr>
              <w:t xml:space="preserve">งานสร้างสรรค์ที่ได้รับการเผยแพร่ในระดับสถาบัน </w:t>
            </w:r>
            <w:r w:rsidRPr="00995DFD">
              <w:rPr>
                <w:rFonts w:ascii="TH SarabunPSK" w:hAnsi="TH SarabunPSK" w:cs="TH SarabunPSK"/>
                <w:b/>
                <w:bCs/>
                <w:sz w:val="32"/>
                <w:szCs w:val="32"/>
              </w:rPr>
              <w:t>(</w:t>
            </w:r>
            <w:r w:rsidRPr="00995DFD">
              <w:rPr>
                <w:rFonts w:ascii="TH SarabunPSK" w:hAnsi="TH SarabunPSK" w:cs="TH SarabunPSK"/>
                <w:b/>
                <w:bCs/>
                <w:sz w:val="32"/>
                <w:szCs w:val="32"/>
                <w:cs/>
              </w:rPr>
              <w:t xml:space="preserve">ค่าน้ำหนัก </w:t>
            </w:r>
            <w:r w:rsidRPr="00995DFD">
              <w:rPr>
                <w:rFonts w:ascii="TH SarabunPSK" w:hAnsi="TH SarabunPSK" w:cs="TH SarabunPSK"/>
                <w:b/>
                <w:bCs/>
                <w:sz w:val="32"/>
                <w:szCs w:val="32"/>
              </w:rPr>
              <w:t>0.40)</w:t>
            </w:r>
          </w:p>
        </w:tc>
      </w:tr>
      <w:tr w:rsidR="00DF7D3D" w:rsidRPr="00995DFD" w14:paraId="0F1C8820" w14:textId="77777777" w:rsidTr="00664A4F">
        <w:tc>
          <w:tcPr>
            <w:tcW w:w="900" w:type="dxa"/>
          </w:tcPr>
          <w:p w14:paraId="2F0E2823" w14:textId="77777777" w:rsidR="00DF7D3D" w:rsidRPr="00995DFD" w:rsidRDefault="00DF7D3D" w:rsidP="00664A4F">
            <w:pPr>
              <w:autoSpaceDE w:val="0"/>
              <w:autoSpaceDN w:val="0"/>
              <w:adjustRightInd w:val="0"/>
              <w:jc w:val="center"/>
              <w:rPr>
                <w:rFonts w:ascii="TH SarabunPSK" w:hAnsi="TH SarabunPSK" w:cs="TH SarabunPSK"/>
                <w:b/>
                <w:bCs/>
                <w:sz w:val="32"/>
                <w:szCs w:val="32"/>
                <w:cs/>
              </w:rPr>
            </w:pPr>
          </w:p>
        </w:tc>
        <w:tc>
          <w:tcPr>
            <w:tcW w:w="4680" w:type="dxa"/>
          </w:tcPr>
          <w:p w14:paraId="4D2695B0" w14:textId="77777777" w:rsidR="00DF7D3D" w:rsidRPr="00995DFD" w:rsidRDefault="00DF7D3D" w:rsidP="00664A4F">
            <w:pPr>
              <w:autoSpaceDE w:val="0"/>
              <w:autoSpaceDN w:val="0"/>
              <w:adjustRightInd w:val="0"/>
              <w:jc w:val="center"/>
              <w:rPr>
                <w:rFonts w:ascii="TH SarabunPSK" w:hAnsi="TH SarabunPSK" w:cs="TH SarabunPSK"/>
                <w:b/>
                <w:bCs/>
                <w:sz w:val="32"/>
                <w:szCs w:val="32"/>
                <w:cs/>
              </w:rPr>
            </w:pPr>
          </w:p>
        </w:tc>
        <w:tc>
          <w:tcPr>
            <w:tcW w:w="3330" w:type="dxa"/>
          </w:tcPr>
          <w:p w14:paraId="5C496C02" w14:textId="77777777" w:rsidR="00DF7D3D" w:rsidRPr="00995DFD" w:rsidRDefault="00DF7D3D" w:rsidP="00664A4F">
            <w:pPr>
              <w:autoSpaceDE w:val="0"/>
              <w:autoSpaceDN w:val="0"/>
              <w:adjustRightInd w:val="0"/>
              <w:jc w:val="center"/>
              <w:rPr>
                <w:rFonts w:ascii="TH SarabunPSK" w:hAnsi="TH SarabunPSK" w:cs="TH SarabunPSK"/>
                <w:b/>
                <w:bCs/>
                <w:sz w:val="32"/>
                <w:szCs w:val="32"/>
                <w:cs/>
              </w:rPr>
            </w:pPr>
          </w:p>
        </w:tc>
        <w:tc>
          <w:tcPr>
            <w:tcW w:w="4320" w:type="dxa"/>
          </w:tcPr>
          <w:p w14:paraId="07C17839" w14:textId="77777777" w:rsidR="00DF7D3D" w:rsidRPr="00995DFD" w:rsidRDefault="00DF7D3D" w:rsidP="00664A4F">
            <w:pPr>
              <w:autoSpaceDE w:val="0"/>
              <w:autoSpaceDN w:val="0"/>
              <w:adjustRightInd w:val="0"/>
              <w:jc w:val="center"/>
              <w:rPr>
                <w:rFonts w:ascii="TH SarabunPSK" w:hAnsi="TH SarabunPSK" w:cs="TH SarabunPSK"/>
                <w:b/>
                <w:bCs/>
                <w:sz w:val="32"/>
                <w:szCs w:val="32"/>
                <w:cs/>
              </w:rPr>
            </w:pPr>
          </w:p>
        </w:tc>
        <w:tc>
          <w:tcPr>
            <w:tcW w:w="1530" w:type="dxa"/>
          </w:tcPr>
          <w:p w14:paraId="242DE0F9" w14:textId="77777777" w:rsidR="00DF7D3D" w:rsidRPr="00995DFD" w:rsidRDefault="00DF7D3D" w:rsidP="00664A4F">
            <w:pPr>
              <w:jc w:val="center"/>
              <w:rPr>
                <w:rFonts w:ascii="TH SarabunPSK" w:hAnsi="TH SarabunPSK" w:cs="TH SarabunPSK"/>
                <w:b/>
                <w:bCs/>
                <w:sz w:val="32"/>
                <w:szCs w:val="32"/>
                <w:cs/>
              </w:rPr>
            </w:pPr>
          </w:p>
        </w:tc>
      </w:tr>
      <w:tr w:rsidR="00DF7D3D" w:rsidRPr="00995DFD" w14:paraId="3C62EF14" w14:textId="77777777" w:rsidTr="00664A4F">
        <w:tc>
          <w:tcPr>
            <w:tcW w:w="900" w:type="dxa"/>
          </w:tcPr>
          <w:p w14:paraId="549EFB08" w14:textId="77777777" w:rsidR="00DF7D3D" w:rsidRPr="00995DFD" w:rsidRDefault="00DF7D3D" w:rsidP="00664A4F">
            <w:pPr>
              <w:autoSpaceDE w:val="0"/>
              <w:autoSpaceDN w:val="0"/>
              <w:adjustRightInd w:val="0"/>
              <w:jc w:val="center"/>
              <w:rPr>
                <w:rFonts w:ascii="TH SarabunPSK" w:hAnsi="TH SarabunPSK" w:cs="TH SarabunPSK"/>
                <w:b/>
                <w:bCs/>
                <w:sz w:val="32"/>
                <w:szCs w:val="32"/>
                <w:cs/>
              </w:rPr>
            </w:pPr>
          </w:p>
        </w:tc>
        <w:tc>
          <w:tcPr>
            <w:tcW w:w="4680" w:type="dxa"/>
          </w:tcPr>
          <w:p w14:paraId="72113FB7" w14:textId="77777777" w:rsidR="00DF7D3D" w:rsidRPr="00995DFD" w:rsidRDefault="00DF7D3D" w:rsidP="00664A4F">
            <w:pPr>
              <w:autoSpaceDE w:val="0"/>
              <w:autoSpaceDN w:val="0"/>
              <w:adjustRightInd w:val="0"/>
              <w:jc w:val="center"/>
              <w:rPr>
                <w:rFonts w:ascii="TH SarabunPSK" w:hAnsi="TH SarabunPSK" w:cs="TH SarabunPSK"/>
                <w:b/>
                <w:bCs/>
                <w:sz w:val="32"/>
                <w:szCs w:val="32"/>
                <w:cs/>
              </w:rPr>
            </w:pPr>
          </w:p>
        </w:tc>
        <w:tc>
          <w:tcPr>
            <w:tcW w:w="3330" w:type="dxa"/>
          </w:tcPr>
          <w:p w14:paraId="1AC63935" w14:textId="77777777" w:rsidR="00DF7D3D" w:rsidRPr="00995DFD" w:rsidRDefault="00DF7D3D" w:rsidP="00664A4F">
            <w:pPr>
              <w:autoSpaceDE w:val="0"/>
              <w:autoSpaceDN w:val="0"/>
              <w:adjustRightInd w:val="0"/>
              <w:jc w:val="center"/>
              <w:rPr>
                <w:rFonts w:ascii="TH SarabunPSK" w:hAnsi="TH SarabunPSK" w:cs="TH SarabunPSK"/>
                <w:b/>
                <w:bCs/>
                <w:sz w:val="32"/>
                <w:szCs w:val="32"/>
                <w:cs/>
              </w:rPr>
            </w:pPr>
          </w:p>
        </w:tc>
        <w:tc>
          <w:tcPr>
            <w:tcW w:w="4320" w:type="dxa"/>
          </w:tcPr>
          <w:p w14:paraId="418D651E" w14:textId="77777777" w:rsidR="00DF7D3D" w:rsidRPr="00995DFD" w:rsidRDefault="00DF7D3D" w:rsidP="00664A4F">
            <w:pPr>
              <w:autoSpaceDE w:val="0"/>
              <w:autoSpaceDN w:val="0"/>
              <w:adjustRightInd w:val="0"/>
              <w:jc w:val="center"/>
              <w:rPr>
                <w:rFonts w:ascii="TH SarabunPSK" w:hAnsi="TH SarabunPSK" w:cs="TH SarabunPSK"/>
                <w:b/>
                <w:bCs/>
                <w:sz w:val="32"/>
                <w:szCs w:val="32"/>
                <w:cs/>
              </w:rPr>
            </w:pPr>
          </w:p>
        </w:tc>
        <w:tc>
          <w:tcPr>
            <w:tcW w:w="1530" w:type="dxa"/>
          </w:tcPr>
          <w:p w14:paraId="686D18F2" w14:textId="77777777" w:rsidR="00DF7D3D" w:rsidRPr="00995DFD" w:rsidRDefault="00DF7D3D" w:rsidP="00664A4F">
            <w:pPr>
              <w:jc w:val="center"/>
              <w:rPr>
                <w:rFonts w:ascii="TH SarabunPSK" w:hAnsi="TH SarabunPSK" w:cs="TH SarabunPSK"/>
                <w:b/>
                <w:bCs/>
                <w:sz w:val="32"/>
                <w:szCs w:val="32"/>
                <w:cs/>
              </w:rPr>
            </w:pPr>
          </w:p>
        </w:tc>
      </w:tr>
      <w:tr w:rsidR="00DF7D3D" w:rsidRPr="00995DFD" w14:paraId="1034AD75" w14:textId="77777777" w:rsidTr="00664A4F">
        <w:tc>
          <w:tcPr>
            <w:tcW w:w="14760" w:type="dxa"/>
            <w:gridSpan w:val="5"/>
          </w:tcPr>
          <w:p w14:paraId="3A7AB313" w14:textId="77777777" w:rsidR="00DF7D3D" w:rsidRPr="00995DFD" w:rsidRDefault="00DF7D3D" w:rsidP="00664A4F">
            <w:pPr>
              <w:rPr>
                <w:rFonts w:ascii="TH SarabunPSK" w:hAnsi="TH SarabunPSK" w:cs="TH SarabunPSK"/>
                <w:b/>
                <w:bCs/>
                <w:sz w:val="32"/>
                <w:szCs w:val="32"/>
                <w:cs/>
              </w:rPr>
            </w:pPr>
            <w:r w:rsidRPr="00995DFD">
              <w:rPr>
                <w:rFonts w:ascii="TH SarabunPSK" w:eastAsia="CordiaNew-Bold" w:hAnsi="TH SarabunPSK" w:cs="TH SarabunPSK"/>
                <w:b/>
                <w:bCs/>
                <w:sz w:val="32"/>
                <w:szCs w:val="32"/>
                <w:cs/>
              </w:rPr>
              <w:t>งานสร้างสรรค์ที่ได้รับการเผยแพร่ในระดับชาติ</w:t>
            </w:r>
            <w:r w:rsidRPr="00995DFD">
              <w:rPr>
                <w:rFonts w:ascii="TH SarabunPSK" w:eastAsia="CordiaNew-Bold" w:hAnsi="TH SarabunPSK" w:cs="TH SarabunPSK"/>
                <w:b/>
                <w:bCs/>
                <w:sz w:val="32"/>
                <w:szCs w:val="32"/>
              </w:rPr>
              <w:t xml:space="preserve"> </w:t>
            </w:r>
            <w:r w:rsidRPr="00995DFD">
              <w:rPr>
                <w:rFonts w:ascii="TH SarabunPSK" w:hAnsi="TH SarabunPSK" w:cs="TH SarabunPSK"/>
                <w:b/>
                <w:bCs/>
                <w:sz w:val="32"/>
                <w:szCs w:val="32"/>
              </w:rPr>
              <w:t>(</w:t>
            </w:r>
            <w:r w:rsidRPr="00995DFD">
              <w:rPr>
                <w:rFonts w:ascii="TH SarabunPSK" w:hAnsi="TH SarabunPSK" w:cs="TH SarabunPSK"/>
                <w:b/>
                <w:bCs/>
                <w:sz w:val="32"/>
                <w:szCs w:val="32"/>
                <w:cs/>
              </w:rPr>
              <w:t xml:space="preserve">ค่าน้ำหนัก </w:t>
            </w:r>
            <w:r w:rsidRPr="00995DFD">
              <w:rPr>
                <w:rFonts w:ascii="TH SarabunPSK" w:hAnsi="TH SarabunPSK" w:cs="TH SarabunPSK"/>
                <w:b/>
                <w:bCs/>
                <w:sz w:val="32"/>
                <w:szCs w:val="32"/>
              </w:rPr>
              <w:t>0.60)</w:t>
            </w:r>
          </w:p>
        </w:tc>
      </w:tr>
      <w:tr w:rsidR="00781E5F" w:rsidRPr="00995DFD" w14:paraId="264E7279" w14:textId="77777777" w:rsidTr="00664A4F">
        <w:tc>
          <w:tcPr>
            <w:tcW w:w="900" w:type="dxa"/>
          </w:tcPr>
          <w:p w14:paraId="4FEF14E7" w14:textId="716CD8F2" w:rsidR="00781E5F" w:rsidRPr="00781E5F" w:rsidRDefault="00781E5F" w:rsidP="00781E5F">
            <w:pPr>
              <w:autoSpaceDE w:val="0"/>
              <w:autoSpaceDN w:val="0"/>
              <w:adjustRightInd w:val="0"/>
              <w:jc w:val="center"/>
              <w:rPr>
                <w:rFonts w:ascii="TH SarabunPSK" w:hAnsi="TH SarabunPSK" w:cs="TH SarabunPSK"/>
                <w:sz w:val="28"/>
                <w:cs/>
              </w:rPr>
            </w:pPr>
            <w:r w:rsidRPr="00781E5F">
              <w:rPr>
                <w:rFonts w:ascii="TH SarabunPSK" w:hAnsi="TH SarabunPSK" w:cs="TH SarabunPSK"/>
                <w:sz w:val="28"/>
              </w:rPr>
              <w:t>1</w:t>
            </w:r>
          </w:p>
        </w:tc>
        <w:tc>
          <w:tcPr>
            <w:tcW w:w="4680" w:type="dxa"/>
          </w:tcPr>
          <w:p w14:paraId="2201D2FD" w14:textId="03022BBF" w:rsidR="00781E5F" w:rsidRPr="00995DFD" w:rsidRDefault="00781E5F" w:rsidP="00781E5F">
            <w:pPr>
              <w:autoSpaceDE w:val="0"/>
              <w:autoSpaceDN w:val="0"/>
              <w:adjustRightInd w:val="0"/>
              <w:jc w:val="center"/>
              <w:rPr>
                <w:rFonts w:ascii="TH SarabunPSK" w:hAnsi="TH SarabunPSK" w:cs="TH SarabunPSK"/>
                <w:b/>
                <w:bCs/>
                <w:sz w:val="32"/>
                <w:szCs w:val="32"/>
                <w:cs/>
              </w:rPr>
            </w:pPr>
            <w:r w:rsidRPr="0075425E">
              <w:rPr>
                <w:rFonts w:ascii="TH SarabunPSK" w:hAnsi="TH SarabunPSK" w:cs="TH SarabunPSK"/>
                <w:sz w:val="28"/>
                <w:cs/>
              </w:rPr>
              <w:t>เคียงคู่</w:t>
            </w:r>
          </w:p>
        </w:tc>
        <w:tc>
          <w:tcPr>
            <w:tcW w:w="3330" w:type="dxa"/>
          </w:tcPr>
          <w:p w14:paraId="3B07EB0F" w14:textId="0554F71D" w:rsidR="00781E5F" w:rsidRPr="00995DFD" w:rsidRDefault="00781E5F" w:rsidP="00781E5F">
            <w:pPr>
              <w:autoSpaceDE w:val="0"/>
              <w:autoSpaceDN w:val="0"/>
              <w:adjustRightInd w:val="0"/>
              <w:jc w:val="center"/>
              <w:rPr>
                <w:rFonts w:ascii="TH SarabunPSK" w:hAnsi="TH SarabunPSK" w:cs="TH SarabunPSK"/>
                <w:b/>
                <w:bCs/>
                <w:sz w:val="32"/>
                <w:szCs w:val="32"/>
                <w:cs/>
              </w:rPr>
            </w:pPr>
            <w:r w:rsidRPr="00F10A71">
              <w:rPr>
                <w:rFonts w:ascii="TH SarabunPSK" w:hAnsi="TH SarabunPSK" w:cs="TH SarabunPSK"/>
                <w:sz w:val="28"/>
                <w:cs/>
              </w:rPr>
              <w:t>ผศ.ศุภชัย  ศรีขวัญแก้ว</w:t>
            </w:r>
          </w:p>
        </w:tc>
        <w:tc>
          <w:tcPr>
            <w:tcW w:w="4320" w:type="dxa"/>
          </w:tcPr>
          <w:p w14:paraId="39D16C4D" w14:textId="2798B3E9" w:rsidR="00781E5F" w:rsidRPr="00995DFD" w:rsidRDefault="00781E5F" w:rsidP="00781E5F">
            <w:pPr>
              <w:autoSpaceDE w:val="0"/>
              <w:autoSpaceDN w:val="0"/>
              <w:adjustRightInd w:val="0"/>
              <w:jc w:val="center"/>
              <w:rPr>
                <w:rFonts w:ascii="TH SarabunPSK" w:hAnsi="TH SarabunPSK" w:cs="TH SarabunPSK"/>
                <w:b/>
                <w:bCs/>
                <w:sz w:val="32"/>
                <w:szCs w:val="32"/>
                <w:cs/>
              </w:rPr>
            </w:pPr>
            <w:r w:rsidRPr="0075425E">
              <w:rPr>
                <w:rFonts w:ascii="TH SarabunPSK" w:hAnsi="TH SarabunPSK" w:cs="TH SarabunPSK"/>
                <w:sz w:val="28"/>
              </w:rPr>
              <w:t xml:space="preserve">See 2 Sea Art Exhibition  </w:t>
            </w:r>
            <w:r>
              <w:rPr>
                <w:rFonts w:ascii="TH SarabunPSK" w:hAnsi="TH SarabunPSK" w:cs="TH SarabunPSK" w:hint="cs"/>
                <w:sz w:val="28"/>
                <w:cs/>
              </w:rPr>
              <w:t>ครั้งที่ 6</w:t>
            </w:r>
            <w:r w:rsidRPr="0075425E">
              <w:rPr>
                <w:rFonts w:ascii="TH SarabunPSK" w:hAnsi="TH SarabunPSK" w:cs="TH SarabunPSK"/>
                <w:sz w:val="28"/>
              </w:rPr>
              <w:t>/</w:t>
            </w:r>
            <w:r>
              <w:rPr>
                <w:rFonts w:ascii="TH SarabunPSK" w:hAnsi="TH SarabunPSK" w:cs="TH SarabunPSK" w:hint="cs"/>
                <w:sz w:val="28"/>
                <w:cs/>
              </w:rPr>
              <w:t>2563</w:t>
            </w:r>
          </w:p>
        </w:tc>
        <w:tc>
          <w:tcPr>
            <w:tcW w:w="1530" w:type="dxa"/>
          </w:tcPr>
          <w:p w14:paraId="3234953F" w14:textId="283AA7BC" w:rsidR="00781E5F" w:rsidRPr="00995DFD" w:rsidRDefault="00781E5F" w:rsidP="00781E5F">
            <w:pPr>
              <w:jc w:val="center"/>
              <w:rPr>
                <w:rFonts w:ascii="TH SarabunPSK" w:hAnsi="TH SarabunPSK" w:cs="TH SarabunPSK"/>
                <w:b/>
                <w:bCs/>
                <w:sz w:val="32"/>
                <w:szCs w:val="32"/>
                <w:cs/>
              </w:rPr>
            </w:pPr>
            <w:r w:rsidRPr="005073F5">
              <w:rPr>
                <w:rFonts w:ascii="TH SarabunPSK" w:hAnsi="TH SarabunPSK" w:cs="TH SarabunPSK"/>
                <w:sz w:val="28"/>
                <w:cs/>
              </w:rPr>
              <w:t>สูจิบัตร</w:t>
            </w:r>
          </w:p>
        </w:tc>
      </w:tr>
      <w:tr w:rsidR="00781E5F" w:rsidRPr="00995DFD" w14:paraId="1D9753F1" w14:textId="77777777" w:rsidTr="00664A4F">
        <w:tc>
          <w:tcPr>
            <w:tcW w:w="900" w:type="dxa"/>
          </w:tcPr>
          <w:p w14:paraId="7951F4B2" w14:textId="77CBAD0D" w:rsidR="00781E5F" w:rsidRPr="00781E5F" w:rsidRDefault="00781E5F" w:rsidP="00781E5F">
            <w:pPr>
              <w:autoSpaceDE w:val="0"/>
              <w:autoSpaceDN w:val="0"/>
              <w:adjustRightInd w:val="0"/>
              <w:jc w:val="center"/>
              <w:rPr>
                <w:rFonts w:ascii="TH SarabunPSK" w:hAnsi="TH SarabunPSK" w:cs="TH SarabunPSK"/>
                <w:sz w:val="28"/>
                <w:cs/>
              </w:rPr>
            </w:pPr>
            <w:r w:rsidRPr="00781E5F">
              <w:rPr>
                <w:rFonts w:ascii="TH SarabunPSK" w:hAnsi="TH SarabunPSK" w:cs="TH SarabunPSK" w:hint="cs"/>
                <w:sz w:val="28"/>
                <w:cs/>
              </w:rPr>
              <w:t>2</w:t>
            </w:r>
          </w:p>
        </w:tc>
        <w:tc>
          <w:tcPr>
            <w:tcW w:w="4680" w:type="dxa"/>
          </w:tcPr>
          <w:p w14:paraId="582542DB" w14:textId="0AC11E23" w:rsidR="00781E5F" w:rsidRPr="00995DFD" w:rsidRDefault="00781E5F" w:rsidP="00781E5F">
            <w:pPr>
              <w:autoSpaceDE w:val="0"/>
              <w:autoSpaceDN w:val="0"/>
              <w:adjustRightInd w:val="0"/>
              <w:jc w:val="center"/>
              <w:rPr>
                <w:rFonts w:ascii="TH SarabunPSK" w:hAnsi="TH SarabunPSK" w:cs="TH SarabunPSK"/>
                <w:b/>
                <w:bCs/>
                <w:sz w:val="32"/>
                <w:szCs w:val="32"/>
                <w:cs/>
              </w:rPr>
            </w:pPr>
            <w:r w:rsidRPr="0075425E">
              <w:rPr>
                <w:rFonts w:ascii="TH SarabunPSK" w:hAnsi="TH SarabunPSK" w:cs="TH SarabunPSK"/>
                <w:sz w:val="28"/>
                <w:cs/>
              </w:rPr>
              <w:t>เสียงกระซิบ</w:t>
            </w:r>
          </w:p>
        </w:tc>
        <w:tc>
          <w:tcPr>
            <w:tcW w:w="3330" w:type="dxa"/>
          </w:tcPr>
          <w:p w14:paraId="28829E82" w14:textId="2DADE7A1" w:rsidR="00781E5F" w:rsidRPr="00995DFD" w:rsidRDefault="00781E5F" w:rsidP="00781E5F">
            <w:pPr>
              <w:autoSpaceDE w:val="0"/>
              <w:autoSpaceDN w:val="0"/>
              <w:adjustRightInd w:val="0"/>
              <w:jc w:val="center"/>
              <w:rPr>
                <w:rFonts w:ascii="TH SarabunPSK" w:hAnsi="TH SarabunPSK" w:cs="TH SarabunPSK"/>
                <w:b/>
                <w:bCs/>
                <w:sz w:val="32"/>
                <w:szCs w:val="32"/>
                <w:cs/>
              </w:rPr>
            </w:pPr>
            <w:r w:rsidRPr="00F10A71">
              <w:rPr>
                <w:rFonts w:ascii="TH SarabunPSK" w:hAnsi="TH SarabunPSK" w:cs="TH SarabunPSK"/>
                <w:sz w:val="28"/>
                <w:cs/>
              </w:rPr>
              <w:t>ผศ.ศุภชัย  ศรีขวัญแก้ว</w:t>
            </w:r>
          </w:p>
        </w:tc>
        <w:tc>
          <w:tcPr>
            <w:tcW w:w="4320" w:type="dxa"/>
          </w:tcPr>
          <w:p w14:paraId="360797A0" w14:textId="039BC6D6" w:rsidR="00781E5F" w:rsidRPr="00995DFD" w:rsidRDefault="00781E5F" w:rsidP="00781E5F">
            <w:pPr>
              <w:autoSpaceDE w:val="0"/>
              <w:autoSpaceDN w:val="0"/>
              <w:adjustRightInd w:val="0"/>
              <w:jc w:val="center"/>
              <w:rPr>
                <w:rFonts w:ascii="TH SarabunPSK" w:hAnsi="TH SarabunPSK" w:cs="TH SarabunPSK"/>
                <w:b/>
                <w:bCs/>
                <w:sz w:val="32"/>
                <w:szCs w:val="32"/>
                <w:cs/>
              </w:rPr>
            </w:pPr>
            <w:r w:rsidRPr="0075425E">
              <w:rPr>
                <w:rFonts w:ascii="TH SarabunPSK" w:hAnsi="TH SarabunPSK" w:cs="TH SarabunPSK"/>
                <w:sz w:val="28"/>
              </w:rPr>
              <w:t xml:space="preserve">See 2 Sea Art Exhibition  </w:t>
            </w:r>
            <w:r>
              <w:rPr>
                <w:rFonts w:ascii="TH SarabunPSK" w:hAnsi="TH SarabunPSK" w:cs="TH SarabunPSK" w:hint="cs"/>
                <w:sz w:val="28"/>
                <w:cs/>
              </w:rPr>
              <w:t>ครั้งที่ 6</w:t>
            </w:r>
            <w:r w:rsidRPr="0075425E">
              <w:rPr>
                <w:rFonts w:ascii="TH SarabunPSK" w:hAnsi="TH SarabunPSK" w:cs="TH SarabunPSK"/>
                <w:sz w:val="28"/>
              </w:rPr>
              <w:t>/</w:t>
            </w:r>
            <w:r>
              <w:rPr>
                <w:rFonts w:ascii="TH SarabunPSK" w:hAnsi="TH SarabunPSK" w:cs="TH SarabunPSK" w:hint="cs"/>
                <w:sz w:val="28"/>
                <w:cs/>
              </w:rPr>
              <w:t>2563</w:t>
            </w:r>
          </w:p>
        </w:tc>
        <w:tc>
          <w:tcPr>
            <w:tcW w:w="1530" w:type="dxa"/>
          </w:tcPr>
          <w:p w14:paraId="5C50AA04" w14:textId="0A27ADD4" w:rsidR="00781E5F" w:rsidRPr="00995DFD" w:rsidRDefault="00781E5F" w:rsidP="00781E5F">
            <w:pPr>
              <w:jc w:val="center"/>
              <w:rPr>
                <w:rFonts w:ascii="TH SarabunPSK" w:hAnsi="TH SarabunPSK" w:cs="TH SarabunPSK"/>
                <w:b/>
                <w:bCs/>
                <w:sz w:val="32"/>
                <w:szCs w:val="32"/>
                <w:cs/>
              </w:rPr>
            </w:pPr>
            <w:r w:rsidRPr="005073F5">
              <w:rPr>
                <w:rFonts w:ascii="TH SarabunPSK" w:hAnsi="TH SarabunPSK" w:cs="TH SarabunPSK"/>
                <w:sz w:val="28"/>
                <w:cs/>
              </w:rPr>
              <w:t>สูจิบัตร</w:t>
            </w:r>
          </w:p>
        </w:tc>
      </w:tr>
      <w:tr w:rsidR="00781E5F" w:rsidRPr="00995DFD" w14:paraId="1B5686D3" w14:textId="77777777" w:rsidTr="00664A4F">
        <w:tc>
          <w:tcPr>
            <w:tcW w:w="900" w:type="dxa"/>
          </w:tcPr>
          <w:p w14:paraId="1E6E2ABD" w14:textId="5BBAD6B7" w:rsidR="00781E5F" w:rsidRPr="00781E5F" w:rsidRDefault="00781E5F" w:rsidP="00781E5F">
            <w:pPr>
              <w:autoSpaceDE w:val="0"/>
              <w:autoSpaceDN w:val="0"/>
              <w:adjustRightInd w:val="0"/>
              <w:jc w:val="center"/>
              <w:rPr>
                <w:rFonts w:ascii="TH SarabunPSK" w:hAnsi="TH SarabunPSK" w:cs="TH SarabunPSK"/>
                <w:sz w:val="28"/>
                <w:cs/>
              </w:rPr>
            </w:pPr>
            <w:r>
              <w:rPr>
                <w:rFonts w:ascii="TH SarabunPSK" w:hAnsi="TH SarabunPSK" w:cs="TH SarabunPSK" w:hint="cs"/>
                <w:sz w:val="28"/>
                <w:cs/>
              </w:rPr>
              <w:t>3</w:t>
            </w:r>
          </w:p>
        </w:tc>
        <w:tc>
          <w:tcPr>
            <w:tcW w:w="4680" w:type="dxa"/>
          </w:tcPr>
          <w:p w14:paraId="036A66B6" w14:textId="694AD3B6" w:rsidR="00781E5F" w:rsidRPr="00995DFD" w:rsidRDefault="00781E5F" w:rsidP="00781E5F">
            <w:pPr>
              <w:autoSpaceDE w:val="0"/>
              <w:autoSpaceDN w:val="0"/>
              <w:adjustRightInd w:val="0"/>
              <w:jc w:val="center"/>
              <w:rPr>
                <w:rFonts w:ascii="TH SarabunPSK" w:hAnsi="TH SarabunPSK" w:cs="TH SarabunPSK"/>
                <w:b/>
                <w:bCs/>
                <w:sz w:val="32"/>
                <w:szCs w:val="32"/>
                <w:cs/>
              </w:rPr>
            </w:pPr>
            <w:r w:rsidRPr="0075425E">
              <w:rPr>
                <w:rFonts w:ascii="TH SarabunPSK" w:hAnsi="TH SarabunPSK" w:cs="TH SarabunPSK"/>
                <w:sz w:val="28"/>
                <w:cs/>
              </w:rPr>
              <w:t>สภาวะภายนอก</w:t>
            </w:r>
          </w:p>
        </w:tc>
        <w:tc>
          <w:tcPr>
            <w:tcW w:w="3330" w:type="dxa"/>
          </w:tcPr>
          <w:p w14:paraId="23F303A0" w14:textId="76A8ED17" w:rsidR="00781E5F" w:rsidRPr="00995DFD" w:rsidRDefault="00781E5F" w:rsidP="00781E5F">
            <w:pPr>
              <w:autoSpaceDE w:val="0"/>
              <w:autoSpaceDN w:val="0"/>
              <w:adjustRightInd w:val="0"/>
              <w:jc w:val="center"/>
              <w:rPr>
                <w:rFonts w:ascii="TH SarabunPSK" w:hAnsi="TH SarabunPSK" w:cs="TH SarabunPSK"/>
                <w:b/>
                <w:bCs/>
                <w:sz w:val="32"/>
                <w:szCs w:val="32"/>
                <w:cs/>
              </w:rPr>
            </w:pPr>
            <w:r w:rsidRPr="00F10A71">
              <w:rPr>
                <w:rFonts w:ascii="TH SarabunPSK" w:hAnsi="TH SarabunPSK" w:cs="TH SarabunPSK"/>
                <w:sz w:val="28"/>
                <w:cs/>
              </w:rPr>
              <w:t>ผศ.ศุภชัย  ศรีขวัญแก้ว</w:t>
            </w:r>
          </w:p>
        </w:tc>
        <w:tc>
          <w:tcPr>
            <w:tcW w:w="4320" w:type="dxa"/>
          </w:tcPr>
          <w:p w14:paraId="3CDECABF" w14:textId="499C94D9" w:rsidR="00781E5F" w:rsidRPr="00995DFD" w:rsidRDefault="00781E5F" w:rsidP="00781E5F">
            <w:pPr>
              <w:autoSpaceDE w:val="0"/>
              <w:autoSpaceDN w:val="0"/>
              <w:adjustRightInd w:val="0"/>
              <w:jc w:val="center"/>
              <w:rPr>
                <w:rFonts w:ascii="TH SarabunPSK" w:hAnsi="TH SarabunPSK" w:cs="TH SarabunPSK"/>
                <w:b/>
                <w:bCs/>
                <w:sz w:val="32"/>
                <w:szCs w:val="32"/>
                <w:cs/>
              </w:rPr>
            </w:pPr>
            <w:r w:rsidRPr="0075425E">
              <w:rPr>
                <w:rFonts w:ascii="TH SarabunPSK" w:hAnsi="TH SarabunPSK" w:cs="TH SarabunPSK"/>
                <w:sz w:val="28"/>
              </w:rPr>
              <w:t xml:space="preserve">See 2 Sea Art Exhibition  </w:t>
            </w:r>
            <w:r>
              <w:rPr>
                <w:rFonts w:ascii="TH SarabunPSK" w:hAnsi="TH SarabunPSK" w:cs="TH SarabunPSK" w:hint="cs"/>
                <w:sz w:val="28"/>
                <w:cs/>
              </w:rPr>
              <w:t>ครั้งที่ 6</w:t>
            </w:r>
            <w:r w:rsidRPr="0075425E">
              <w:rPr>
                <w:rFonts w:ascii="TH SarabunPSK" w:hAnsi="TH SarabunPSK" w:cs="TH SarabunPSK"/>
                <w:sz w:val="28"/>
              </w:rPr>
              <w:t>/</w:t>
            </w:r>
            <w:r>
              <w:rPr>
                <w:rFonts w:ascii="TH SarabunPSK" w:hAnsi="TH SarabunPSK" w:cs="TH SarabunPSK" w:hint="cs"/>
                <w:sz w:val="28"/>
                <w:cs/>
              </w:rPr>
              <w:t>2563</w:t>
            </w:r>
          </w:p>
        </w:tc>
        <w:tc>
          <w:tcPr>
            <w:tcW w:w="1530" w:type="dxa"/>
          </w:tcPr>
          <w:p w14:paraId="4A14CF03" w14:textId="17072EAA" w:rsidR="00781E5F" w:rsidRPr="00995DFD" w:rsidRDefault="00781E5F" w:rsidP="00781E5F">
            <w:pPr>
              <w:jc w:val="center"/>
              <w:rPr>
                <w:rFonts w:ascii="TH SarabunPSK" w:hAnsi="TH SarabunPSK" w:cs="TH SarabunPSK"/>
                <w:b/>
                <w:bCs/>
                <w:sz w:val="32"/>
                <w:szCs w:val="32"/>
                <w:cs/>
              </w:rPr>
            </w:pPr>
            <w:r w:rsidRPr="005073F5">
              <w:rPr>
                <w:rFonts w:ascii="TH SarabunPSK" w:hAnsi="TH SarabunPSK" w:cs="TH SarabunPSK"/>
                <w:sz w:val="28"/>
                <w:cs/>
              </w:rPr>
              <w:t>สูจิบัตร</w:t>
            </w:r>
          </w:p>
        </w:tc>
      </w:tr>
      <w:tr w:rsidR="00781E5F" w:rsidRPr="00995DFD" w14:paraId="0B17C0E0" w14:textId="77777777" w:rsidTr="00664A4F">
        <w:tc>
          <w:tcPr>
            <w:tcW w:w="900" w:type="dxa"/>
          </w:tcPr>
          <w:p w14:paraId="18C73CFB" w14:textId="29CC0239" w:rsidR="00781E5F" w:rsidRPr="00781E5F" w:rsidRDefault="00781E5F" w:rsidP="00781E5F">
            <w:pPr>
              <w:autoSpaceDE w:val="0"/>
              <w:autoSpaceDN w:val="0"/>
              <w:adjustRightInd w:val="0"/>
              <w:jc w:val="center"/>
              <w:rPr>
                <w:rFonts w:ascii="TH SarabunPSK" w:hAnsi="TH SarabunPSK" w:cs="TH SarabunPSK"/>
                <w:sz w:val="28"/>
                <w:cs/>
              </w:rPr>
            </w:pPr>
            <w:r>
              <w:rPr>
                <w:rFonts w:ascii="TH SarabunPSK" w:hAnsi="TH SarabunPSK" w:cs="TH SarabunPSK" w:hint="cs"/>
                <w:sz w:val="28"/>
                <w:cs/>
              </w:rPr>
              <w:t>4</w:t>
            </w:r>
          </w:p>
        </w:tc>
        <w:tc>
          <w:tcPr>
            <w:tcW w:w="4680" w:type="dxa"/>
          </w:tcPr>
          <w:p w14:paraId="2E7B2FFE" w14:textId="555DF06D" w:rsidR="00781E5F" w:rsidRPr="00995DFD" w:rsidRDefault="00781E5F" w:rsidP="00781E5F">
            <w:pPr>
              <w:autoSpaceDE w:val="0"/>
              <w:autoSpaceDN w:val="0"/>
              <w:adjustRightInd w:val="0"/>
              <w:jc w:val="center"/>
              <w:rPr>
                <w:rFonts w:ascii="TH SarabunPSK" w:hAnsi="TH SarabunPSK" w:cs="TH SarabunPSK"/>
                <w:b/>
                <w:bCs/>
                <w:sz w:val="32"/>
                <w:szCs w:val="32"/>
                <w:cs/>
              </w:rPr>
            </w:pPr>
            <w:r w:rsidRPr="0075425E">
              <w:rPr>
                <w:rFonts w:ascii="TH SarabunPSK" w:hAnsi="TH SarabunPSK" w:cs="TH SarabunPSK"/>
                <w:sz w:val="28"/>
                <w:cs/>
              </w:rPr>
              <w:t>สภาวะภายใน</w:t>
            </w:r>
          </w:p>
        </w:tc>
        <w:tc>
          <w:tcPr>
            <w:tcW w:w="3330" w:type="dxa"/>
          </w:tcPr>
          <w:p w14:paraId="46ECEFB3" w14:textId="0FDD6968" w:rsidR="00781E5F" w:rsidRPr="00995DFD" w:rsidRDefault="00781E5F" w:rsidP="00781E5F">
            <w:pPr>
              <w:autoSpaceDE w:val="0"/>
              <w:autoSpaceDN w:val="0"/>
              <w:adjustRightInd w:val="0"/>
              <w:jc w:val="center"/>
              <w:rPr>
                <w:rFonts w:ascii="TH SarabunPSK" w:hAnsi="TH SarabunPSK" w:cs="TH SarabunPSK"/>
                <w:b/>
                <w:bCs/>
                <w:sz w:val="32"/>
                <w:szCs w:val="32"/>
                <w:cs/>
              </w:rPr>
            </w:pPr>
            <w:r w:rsidRPr="00F10A71">
              <w:rPr>
                <w:rFonts w:ascii="TH SarabunPSK" w:hAnsi="TH SarabunPSK" w:cs="TH SarabunPSK"/>
                <w:sz w:val="28"/>
                <w:cs/>
              </w:rPr>
              <w:t>ผศ.ศุภชัย  ศรีขวัญแก้ว</w:t>
            </w:r>
          </w:p>
        </w:tc>
        <w:tc>
          <w:tcPr>
            <w:tcW w:w="4320" w:type="dxa"/>
          </w:tcPr>
          <w:p w14:paraId="0AB48A5C" w14:textId="3C216C29" w:rsidR="00781E5F" w:rsidRPr="00995DFD" w:rsidRDefault="00781E5F" w:rsidP="00781E5F">
            <w:pPr>
              <w:autoSpaceDE w:val="0"/>
              <w:autoSpaceDN w:val="0"/>
              <w:adjustRightInd w:val="0"/>
              <w:jc w:val="center"/>
              <w:rPr>
                <w:rFonts w:ascii="TH SarabunPSK" w:hAnsi="TH SarabunPSK" w:cs="TH SarabunPSK"/>
                <w:b/>
                <w:bCs/>
                <w:sz w:val="32"/>
                <w:szCs w:val="32"/>
                <w:cs/>
              </w:rPr>
            </w:pPr>
            <w:r w:rsidRPr="0075425E">
              <w:rPr>
                <w:rFonts w:ascii="TH SarabunPSK" w:hAnsi="TH SarabunPSK" w:cs="TH SarabunPSK"/>
                <w:sz w:val="28"/>
              </w:rPr>
              <w:t xml:space="preserve">See 2 Sea Art Exhibition  </w:t>
            </w:r>
            <w:r>
              <w:rPr>
                <w:rFonts w:ascii="TH SarabunPSK" w:hAnsi="TH SarabunPSK" w:cs="TH SarabunPSK" w:hint="cs"/>
                <w:sz w:val="28"/>
                <w:cs/>
              </w:rPr>
              <w:t>ครั้งที่ 6</w:t>
            </w:r>
            <w:r w:rsidRPr="0075425E">
              <w:rPr>
                <w:rFonts w:ascii="TH SarabunPSK" w:hAnsi="TH SarabunPSK" w:cs="TH SarabunPSK"/>
                <w:sz w:val="28"/>
              </w:rPr>
              <w:t>/</w:t>
            </w:r>
            <w:r>
              <w:rPr>
                <w:rFonts w:ascii="TH SarabunPSK" w:hAnsi="TH SarabunPSK" w:cs="TH SarabunPSK" w:hint="cs"/>
                <w:sz w:val="28"/>
                <w:cs/>
              </w:rPr>
              <w:t>2563</w:t>
            </w:r>
          </w:p>
        </w:tc>
        <w:tc>
          <w:tcPr>
            <w:tcW w:w="1530" w:type="dxa"/>
          </w:tcPr>
          <w:p w14:paraId="4B2CA737" w14:textId="693F2F44" w:rsidR="00781E5F" w:rsidRPr="00995DFD" w:rsidRDefault="00781E5F" w:rsidP="00781E5F">
            <w:pPr>
              <w:jc w:val="center"/>
              <w:rPr>
                <w:rFonts w:ascii="TH SarabunPSK" w:hAnsi="TH SarabunPSK" w:cs="TH SarabunPSK"/>
                <w:b/>
                <w:bCs/>
                <w:sz w:val="32"/>
                <w:szCs w:val="32"/>
                <w:cs/>
              </w:rPr>
            </w:pPr>
            <w:r w:rsidRPr="005073F5">
              <w:rPr>
                <w:rFonts w:ascii="TH SarabunPSK" w:hAnsi="TH SarabunPSK" w:cs="TH SarabunPSK"/>
                <w:sz w:val="28"/>
                <w:cs/>
              </w:rPr>
              <w:t>สูจิบัตร</w:t>
            </w:r>
          </w:p>
        </w:tc>
      </w:tr>
      <w:tr w:rsidR="00781E5F" w:rsidRPr="00995DFD" w14:paraId="0B0AD204" w14:textId="77777777" w:rsidTr="00664A4F">
        <w:tc>
          <w:tcPr>
            <w:tcW w:w="900" w:type="dxa"/>
          </w:tcPr>
          <w:p w14:paraId="682673D0" w14:textId="127E1316" w:rsidR="00781E5F" w:rsidRPr="00781E5F" w:rsidRDefault="00781E5F" w:rsidP="00781E5F">
            <w:pPr>
              <w:autoSpaceDE w:val="0"/>
              <w:autoSpaceDN w:val="0"/>
              <w:adjustRightInd w:val="0"/>
              <w:jc w:val="center"/>
              <w:rPr>
                <w:rFonts w:ascii="TH SarabunPSK" w:hAnsi="TH SarabunPSK" w:cs="TH SarabunPSK"/>
                <w:sz w:val="28"/>
                <w:cs/>
              </w:rPr>
            </w:pPr>
            <w:r>
              <w:rPr>
                <w:rFonts w:ascii="TH SarabunPSK" w:hAnsi="TH SarabunPSK" w:cs="TH SarabunPSK" w:hint="cs"/>
                <w:sz w:val="28"/>
                <w:cs/>
              </w:rPr>
              <w:t>5</w:t>
            </w:r>
          </w:p>
        </w:tc>
        <w:tc>
          <w:tcPr>
            <w:tcW w:w="4680" w:type="dxa"/>
          </w:tcPr>
          <w:p w14:paraId="2635D878" w14:textId="1AFB14B0" w:rsidR="00781E5F" w:rsidRPr="00995DFD" w:rsidRDefault="00781E5F" w:rsidP="00781E5F">
            <w:pPr>
              <w:autoSpaceDE w:val="0"/>
              <w:autoSpaceDN w:val="0"/>
              <w:adjustRightInd w:val="0"/>
              <w:jc w:val="center"/>
              <w:rPr>
                <w:rFonts w:ascii="TH SarabunPSK" w:hAnsi="TH SarabunPSK" w:cs="TH SarabunPSK"/>
                <w:b/>
                <w:bCs/>
                <w:sz w:val="32"/>
                <w:szCs w:val="32"/>
                <w:cs/>
              </w:rPr>
            </w:pPr>
            <w:r w:rsidRPr="00877ACD">
              <w:rPr>
                <w:rFonts w:ascii="TH SarabunPSK" w:hAnsi="TH SarabunPSK" w:cs="TH SarabunPSK"/>
                <w:sz w:val="28"/>
              </w:rPr>
              <w:t>Prayer # bergamot</w:t>
            </w:r>
          </w:p>
        </w:tc>
        <w:tc>
          <w:tcPr>
            <w:tcW w:w="3330" w:type="dxa"/>
          </w:tcPr>
          <w:p w14:paraId="7ABE2844" w14:textId="2D5560EE" w:rsidR="00781E5F" w:rsidRPr="00995DFD" w:rsidRDefault="00781E5F" w:rsidP="00781E5F">
            <w:pPr>
              <w:autoSpaceDE w:val="0"/>
              <w:autoSpaceDN w:val="0"/>
              <w:adjustRightInd w:val="0"/>
              <w:jc w:val="center"/>
              <w:rPr>
                <w:rFonts w:ascii="TH SarabunPSK" w:hAnsi="TH SarabunPSK" w:cs="TH SarabunPSK"/>
                <w:b/>
                <w:bCs/>
                <w:sz w:val="32"/>
                <w:szCs w:val="32"/>
                <w:cs/>
              </w:rPr>
            </w:pPr>
            <w:r w:rsidRPr="00F10A71">
              <w:rPr>
                <w:rFonts w:ascii="TH SarabunPSK" w:hAnsi="TH SarabunPSK" w:cs="TH SarabunPSK" w:hint="cs"/>
                <w:sz w:val="28"/>
                <w:cs/>
              </w:rPr>
              <w:t xml:space="preserve">          </w:t>
            </w:r>
            <w:r w:rsidRPr="00F10A71">
              <w:rPr>
                <w:rFonts w:ascii="TH SarabunPSK" w:hAnsi="TH SarabunPSK" w:cs="TH SarabunPSK"/>
                <w:sz w:val="28"/>
                <w:cs/>
              </w:rPr>
              <w:t>อาจารย์พรสวรรค์  จันทร์สุข</w:t>
            </w:r>
          </w:p>
        </w:tc>
        <w:tc>
          <w:tcPr>
            <w:tcW w:w="4320" w:type="dxa"/>
          </w:tcPr>
          <w:p w14:paraId="6C1BAD24" w14:textId="3F745EC1" w:rsidR="00781E5F" w:rsidRPr="00995DFD" w:rsidRDefault="00781E5F" w:rsidP="00781E5F">
            <w:pPr>
              <w:autoSpaceDE w:val="0"/>
              <w:autoSpaceDN w:val="0"/>
              <w:adjustRightInd w:val="0"/>
              <w:jc w:val="center"/>
              <w:rPr>
                <w:rFonts w:ascii="TH SarabunPSK" w:hAnsi="TH SarabunPSK" w:cs="TH SarabunPSK"/>
                <w:b/>
                <w:bCs/>
                <w:sz w:val="32"/>
                <w:szCs w:val="32"/>
                <w:cs/>
              </w:rPr>
            </w:pPr>
            <w:r w:rsidRPr="002523A4">
              <w:rPr>
                <w:rFonts w:ascii="TH SarabunPSK" w:hAnsi="TH SarabunPSK" w:cs="TH SarabunPSK"/>
                <w:sz w:val="28"/>
              </w:rPr>
              <w:t xml:space="preserve">See 2 Sea Art Exhibition  </w:t>
            </w:r>
            <w:r w:rsidRPr="002523A4">
              <w:rPr>
                <w:rFonts w:ascii="TH SarabunPSK" w:hAnsi="TH SarabunPSK" w:cs="TH SarabunPSK" w:hint="cs"/>
                <w:sz w:val="28"/>
                <w:cs/>
              </w:rPr>
              <w:t>ครั้งที่ 6</w:t>
            </w:r>
            <w:r w:rsidRPr="002523A4">
              <w:rPr>
                <w:rFonts w:ascii="TH SarabunPSK" w:hAnsi="TH SarabunPSK" w:cs="TH SarabunPSK"/>
                <w:sz w:val="28"/>
              </w:rPr>
              <w:t>/</w:t>
            </w:r>
            <w:r w:rsidRPr="002523A4">
              <w:rPr>
                <w:rFonts w:ascii="TH SarabunPSK" w:hAnsi="TH SarabunPSK" w:cs="TH SarabunPSK" w:hint="cs"/>
                <w:sz w:val="28"/>
                <w:cs/>
              </w:rPr>
              <w:t>2563</w:t>
            </w:r>
          </w:p>
        </w:tc>
        <w:tc>
          <w:tcPr>
            <w:tcW w:w="1530" w:type="dxa"/>
          </w:tcPr>
          <w:p w14:paraId="7CCE2267" w14:textId="6E63F936" w:rsidR="00781E5F" w:rsidRPr="00995DFD" w:rsidRDefault="00781E5F" w:rsidP="00781E5F">
            <w:pPr>
              <w:jc w:val="center"/>
              <w:rPr>
                <w:rFonts w:ascii="TH SarabunPSK" w:hAnsi="TH SarabunPSK" w:cs="TH SarabunPSK"/>
                <w:b/>
                <w:bCs/>
                <w:sz w:val="32"/>
                <w:szCs w:val="32"/>
                <w:cs/>
              </w:rPr>
            </w:pPr>
            <w:r w:rsidRPr="005073F5">
              <w:rPr>
                <w:rFonts w:ascii="TH SarabunPSK" w:hAnsi="TH SarabunPSK" w:cs="TH SarabunPSK"/>
                <w:sz w:val="28"/>
                <w:cs/>
              </w:rPr>
              <w:t>สูจิบัตร</w:t>
            </w:r>
          </w:p>
        </w:tc>
      </w:tr>
      <w:tr w:rsidR="00781E5F" w:rsidRPr="00995DFD" w14:paraId="3ADB161A" w14:textId="77777777" w:rsidTr="00664A4F">
        <w:tc>
          <w:tcPr>
            <w:tcW w:w="900" w:type="dxa"/>
          </w:tcPr>
          <w:p w14:paraId="0CAD7872" w14:textId="09AEE652" w:rsidR="00781E5F" w:rsidRPr="00781E5F" w:rsidRDefault="00781E5F" w:rsidP="00781E5F">
            <w:pPr>
              <w:autoSpaceDE w:val="0"/>
              <w:autoSpaceDN w:val="0"/>
              <w:adjustRightInd w:val="0"/>
              <w:jc w:val="center"/>
              <w:rPr>
                <w:rFonts w:ascii="TH SarabunPSK" w:hAnsi="TH SarabunPSK" w:cs="TH SarabunPSK"/>
                <w:sz w:val="28"/>
                <w:cs/>
              </w:rPr>
            </w:pPr>
            <w:r>
              <w:rPr>
                <w:rFonts w:ascii="TH SarabunPSK" w:hAnsi="TH SarabunPSK" w:cs="TH SarabunPSK" w:hint="cs"/>
                <w:sz w:val="28"/>
                <w:cs/>
              </w:rPr>
              <w:t>6</w:t>
            </w:r>
          </w:p>
        </w:tc>
        <w:tc>
          <w:tcPr>
            <w:tcW w:w="4680" w:type="dxa"/>
          </w:tcPr>
          <w:p w14:paraId="75F2720C" w14:textId="55372A2C" w:rsidR="00781E5F" w:rsidRPr="00995DFD" w:rsidRDefault="00781E5F" w:rsidP="00781E5F">
            <w:pPr>
              <w:autoSpaceDE w:val="0"/>
              <w:autoSpaceDN w:val="0"/>
              <w:adjustRightInd w:val="0"/>
              <w:jc w:val="center"/>
              <w:rPr>
                <w:rFonts w:ascii="TH SarabunPSK" w:hAnsi="TH SarabunPSK" w:cs="TH SarabunPSK"/>
                <w:b/>
                <w:bCs/>
                <w:sz w:val="32"/>
                <w:szCs w:val="32"/>
                <w:cs/>
              </w:rPr>
            </w:pPr>
            <w:r w:rsidRPr="00877ACD">
              <w:rPr>
                <w:rFonts w:ascii="TH SarabunPSK" w:hAnsi="TH SarabunPSK" w:cs="TH SarabunPSK"/>
                <w:sz w:val="28"/>
              </w:rPr>
              <w:t>Prayer # coriander</w:t>
            </w:r>
          </w:p>
        </w:tc>
        <w:tc>
          <w:tcPr>
            <w:tcW w:w="3330" w:type="dxa"/>
          </w:tcPr>
          <w:p w14:paraId="710E1EE2" w14:textId="4059CB20" w:rsidR="00781E5F" w:rsidRPr="00995DFD" w:rsidRDefault="00781E5F" w:rsidP="00781E5F">
            <w:pPr>
              <w:autoSpaceDE w:val="0"/>
              <w:autoSpaceDN w:val="0"/>
              <w:adjustRightInd w:val="0"/>
              <w:jc w:val="center"/>
              <w:rPr>
                <w:rFonts w:ascii="TH SarabunPSK" w:hAnsi="TH SarabunPSK" w:cs="TH SarabunPSK"/>
                <w:b/>
                <w:bCs/>
                <w:sz w:val="32"/>
                <w:szCs w:val="32"/>
                <w:cs/>
              </w:rPr>
            </w:pPr>
            <w:r w:rsidRPr="00F10A71">
              <w:rPr>
                <w:rFonts w:ascii="TH SarabunPSK" w:hAnsi="TH SarabunPSK" w:cs="TH SarabunPSK" w:hint="cs"/>
                <w:sz w:val="28"/>
                <w:cs/>
              </w:rPr>
              <w:t xml:space="preserve">          </w:t>
            </w:r>
            <w:r w:rsidRPr="00F10A71">
              <w:rPr>
                <w:rFonts w:ascii="TH SarabunPSK" w:hAnsi="TH SarabunPSK" w:cs="TH SarabunPSK"/>
                <w:sz w:val="28"/>
                <w:cs/>
              </w:rPr>
              <w:t>อาจารย์พรสวรรค์  จันทร์สุข</w:t>
            </w:r>
          </w:p>
        </w:tc>
        <w:tc>
          <w:tcPr>
            <w:tcW w:w="4320" w:type="dxa"/>
          </w:tcPr>
          <w:p w14:paraId="45C3ACED" w14:textId="4FD26F1A" w:rsidR="00781E5F" w:rsidRPr="00995DFD" w:rsidRDefault="00781E5F" w:rsidP="00781E5F">
            <w:pPr>
              <w:autoSpaceDE w:val="0"/>
              <w:autoSpaceDN w:val="0"/>
              <w:adjustRightInd w:val="0"/>
              <w:jc w:val="center"/>
              <w:rPr>
                <w:rFonts w:ascii="TH SarabunPSK" w:hAnsi="TH SarabunPSK" w:cs="TH SarabunPSK"/>
                <w:b/>
                <w:bCs/>
                <w:sz w:val="32"/>
                <w:szCs w:val="32"/>
                <w:cs/>
              </w:rPr>
            </w:pPr>
            <w:r w:rsidRPr="002523A4">
              <w:rPr>
                <w:rFonts w:ascii="TH SarabunPSK" w:hAnsi="TH SarabunPSK" w:cs="TH SarabunPSK"/>
                <w:sz w:val="28"/>
              </w:rPr>
              <w:t xml:space="preserve">See 2 Sea Art Exhibition  </w:t>
            </w:r>
            <w:r w:rsidRPr="002523A4">
              <w:rPr>
                <w:rFonts w:ascii="TH SarabunPSK" w:hAnsi="TH SarabunPSK" w:cs="TH SarabunPSK" w:hint="cs"/>
                <w:sz w:val="28"/>
                <w:cs/>
              </w:rPr>
              <w:t>ครั้งที่ 6</w:t>
            </w:r>
            <w:r w:rsidRPr="002523A4">
              <w:rPr>
                <w:rFonts w:ascii="TH SarabunPSK" w:hAnsi="TH SarabunPSK" w:cs="TH SarabunPSK"/>
                <w:sz w:val="28"/>
              </w:rPr>
              <w:t>/</w:t>
            </w:r>
            <w:r w:rsidRPr="002523A4">
              <w:rPr>
                <w:rFonts w:ascii="TH SarabunPSK" w:hAnsi="TH SarabunPSK" w:cs="TH SarabunPSK" w:hint="cs"/>
                <w:sz w:val="28"/>
                <w:cs/>
              </w:rPr>
              <w:t>2563</w:t>
            </w:r>
          </w:p>
        </w:tc>
        <w:tc>
          <w:tcPr>
            <w:tcW w:w="1530" w:type="dxa"/>
          </w:tcPr>
          <w:p w14:paraId="7ECDDE6E" w14:textId="56FD2889" w:rsidR="00781E5F" w:rsidRPr="00995DFD" w:rsidRDefault="00781E5F" w:rsidP="00781E5F">
            <w:pPr>
              <w:jc w:val="center"/>
              <w:rPr>
                <w:rFonts w:ascii="TH SarabunPSK" w:hAnsi="TH SarabunPSK" w:cs="TH SarabunPSK"/>
                <w:b/>
                <w:bCs/>
                <w:sz w:val="32"/>
                <w:szCs w:val="32"/>
                <w:cs/>
              </w:rPr>
            </w:pPr>
            <w:r w:rsidRPr="005073F5">
              <w:rPr>
                <w:rFonts w:ascii="TH SarabunPSK" w:hAnsi="TH SarabunPSK" w:cs="TH SarabunPSK"/>
                <w:sz w:val="28"/>
                <w:cs/>
              </w:rPr>
              <w:t>สูจิบัตร</w:t>
            </w:r>
          </w:p>
        </w:tc>
      </w:tr>
      <w:tr w:rsidR="00781E5F" w:rsidRPr="00995DFD" w14:paraId="7F5B2023" w14:textId="77777777" w:rsidTr="00664A4F">
        <w:tc>
          <w:tcPr>
            <w:tcW w:w="900" w:type="dxa"/>
          </w:tcPr>
          <w:p w14:paraId="6A609952" w14:textId="15C69B87" w:rsidR="00781E5F" w:rsidRPr="00781E5F" w:rsidRDefault="00781E5F" w:rsidP="00781E5F">
            <w:pPr>
              <w:autoSpaceDE w:val="0"/>
              <w:autoSpaceDN w:val="0"/>
              <w:adjustRightInd w:val="0"/>
              <w:jc w:val="center"/>
              <w:rPr>
                <w:rFonts w:ascii="TH SarabunPSK" w:hAnsi="TH SarabunPSK" w:cs="TH SarabunPSK"/>
                <w:sz w:val="28"/>
                <w:cs/>
              </w:rPr>
            </w:pPr>
            <w:r>
              <w:rPr>
                <w:rFonts w:ascii="TH SarabunPSK" w:hAnsi="TH SarabunPSK" w:cs="TH SarabunPSK" w:hint="cs"/>
                <w:sz w:val="28"/>
                <w:cs/>
              </w:rPr>
              <w:t>7</w:t>
            </w:r>
          </w:p>
        </w:tc>
        <w:tc>
          <w:tcPr>
            <w:tcW w:w="4680" w:type="dxa"/>
          </w:tcPr>
          <w:p w14:paraId="16E6DAF3" w14:textId="7A2FA6B7" w:rsidR="00781E5F" w:rsidRPr="00995DFD" w:rsidRDefault="00781E5F" w:rsidP="00781E5F">
            <w:pPr>
              <w:autoSpaceDE w:val="0"/>
              <w:autoSpaceDN w:val="0"/>
              <w:adjustRightInd w:val="0"/>
              <w:jc w:val="center"/>
              <w:rPr>
                <w:rFonts w:ascii="TH SarabunPSK" w:hAnsi="TH SarabunPSK" w:cs="TH SarabunPSK"/>
                <w:b/>
                <w:bCs/>
                <w:sz w:val="32"/>
                <w:szCs w:val="32"/>
                <w:cs/>
              </w:rPr>
            </w:pPr>
            <w:r w:rsidRPr="00877ACD">
              <w:rPr>
                <w:rFonts w:ascii="TH SarabunPSK" w:hAnsi="TH SarabunPSK" w:cs="TH SarabunPSK"/>
                <w:sz w:val="28"/>
              </w:rPr>
              <w:t>Prayer # Ivy</w:t>
            </w:r>
          </w:p>
        </w:tc>
        <w:tc>
          <w:tcPr>
            <w:tcW w:w="3330" w:type="dxa"/>
          </w:tcPr>
          <w:p w14:paraId="316A4EEE" w14:textId="111BAB40" w:rsidR="00781E5F" w:rsidRPr="00995DFD" w:rsidRDefault="00781E5F" w:rsidP="00781E5F">
            <w:pPr>
              <w:autoSpaceDE w:val="0"/>
              <w:autoSpaceDN w:val="0"/>
              <w:adjustRightInd w:val="0"/>
              <w:jc w:val="center"/>
              <w:rPr>
                <w:rFonts w:ascii="TH SarabunPSK" w:hAnsi="TH SarabunPSK" w:cs="TH SarabunPSK"/>
                <w:b/>
                <w:bCs/>
                <w:sz w:val="32"/>
                <w:szCs w:val="32"/>
                <w:cs/>
              </w:rPr>
            </w:pPr>
            <w:r w:rsidRPr="00F10A71">
              <w:rPr>
                <w:rFonts w:ascii="TH SarabunPSK" w:hAnsi="TH SarabunPSK" w:cs="TH SarabunPSK" w:hint="cs"/>
                <w:sz w:val="28"/>
                <w:cs/>
              </w:rPr>
              <w:t xml:space="preserve">          </w:t>
            </w:r>
            <w:r w:rsidRPr="00F10A71">
              <w:rPr>
                <w:rFonts w:ascii="TH SarabunPSK" w:hAnsi="TH SarabunPSK" w:cs="TH SarabunPSK"/>
                <w:sz w:val="28"/>
                <w:cs/>
              </w:rPr>
              <w:t>อาจารย์พรสวรรค์  จันทร์สุข</w:t>
            </w:r>
          </w:p>
        </w:tc>
        <w:tc>
          <w:tcPr>
            <w:tcW w:w="4320" w:type="dxa"/>
          </w:tcPr>
          <w:p w14:paraId="5662D235" w14:textId="6D8577F6" w:rsidR="00781E5F" w:rsidRPr="00995DFD" w:rsidRDefault="00781E5F" w:rsidP="00781E5F">
            <w:pPr>
              <w:autoSpaceDE w:val="0"/>
              <w:autoSpaceDN w:val="0"/>
              <w:adjustRightInd w:val="0"/>
              <w:jc w:val="center"/>
              <w:rPr>
                <w:rFonts w:ascii="TH SarabunPSK" w:hAnsi="TH SarabunPSK" w:cs="TH SarabunPSK"/>
                <w:b/>
                <w:bCs/>
                <w:sz w:val="32"/>
                <w:szCs w:val="32"/>
                <w:cs/>
              </w:rPr>
            </w:pPr>
            <w:r w:rsidRPr="002523A4">
              <w:rPr>
                <w:rFonts w:ascii="TH SarabunPSK" w:hAnsi="TH SarabunPSK" w:cs="TH SarabunPSK"/>
                <w:sz w:val="28"/>
              </w:rPr>
              <w:t xml:space="preserve">See 2 Sea Art Exhibition  </w:t>
            </w:r>
            <w:r w:rsidRPr="002523A4">
              <w:rPr>
                <w:rFonts w:ascii="TH SarabunPSK" w:hAnsi="TH SarabunPSK" w:cs="TH SarabunPSK" w:hint="cs"/>
                <w:sz w:val="28"/>
                <w:cs/>
              </w:rPr>
              <w:t>ครั้งที่ 6</w:t>
            </w:r>
            <w:r w:rsidRPr="002523A4">
              <w:rPr>
                <w:rFonts w:ascii="TH SarabunPSK" w:hAnsi="TH SarabunPSK" w:cs="TH SarabunPSK"/>
                <w:sz w:val="28"/>
              </w:rPr>
              <w:t>/</w:t>
            </w:r>
            <w:r w:rsidRPr="002523A4">
              <w:rPr>
                <w:rFonts w:ascii="TH SarabunPSK" w:hAnsi="TH SarabunPSK" w:cs="TH SarabunPSK" w:hint="cs"/>
                <w:sz w:val="28"/>
                <w:cs/>
              </w:rPr>
              <w:t>2563</w:t>
            </w:r>
          </w:p>
        </w:tc>
        <w:tc>
          <w:tcPr>
            <w:tcW w:w="1530" w:type="dxa"/>
          </w:tcPr>
          <w:p w14:paraId="28271B9D" w14:textId="3457FDAC" w:rsidR="00781E5F" w:rsidRPr="00995DFD" w:rsidRDefault="00781E5F" w:rsidP="00781E5F">
            <w:pPr>
              <w:jc w:val="center"/>
              <w:rPr>
                <w:rFonts w:ascii="TH SarabunPSK" w:hAnsi="TH SarabunPSK" w:cs="TH SarabunPSK"/>
                <w:b/>
                <w:bCs/>
                <w:sz w:val="32"/>
                <w:szCs w:val="32"/>
                <w:cs/>
              </w:rPr>
            </w:pPr>
            <w:r w:rsidRPr="005073F5">
              <w:rPr>
                <w:rFonts w:ascii="TH SarabunPSK" w:hAnsi="TH SarabunPSK" w:cs="TH SarabunPSK"/>
                <w:sz w:val="28"/>
                <w:cs/>
              </w:rPr>
              <w:t>สูจิบัตร</w:t>
            </w:r>
          </w:p>
        </w:tc>
      </w:tr>
      <w:tr w:rsidR="00781E5F" w:rsidRPr="00995DFD" w14:paraId="0059A833" w14:textId="77777777" w:rsidTr="00664A4F">
        <w:tc>
          <w:tcPr>
            <w:tcW w:w="900" w:type="dxa"/>
          </w:tcPr>
          <w:p w14:paraId="465C332D" w14:textId="7F49454F" w:rsidR="00781E5F" w:rsidRPr="00781E5F" w:rsidRDefault="00781E5F" w:rsidP="00781E5F">
            <w:pPr>
              <w:autoSpaceDE w:val="0"/>
              <w:autoSpaceDN w:val="0"/>
              <w:adjustRightInd w:val="0"/>
              <w:jc w:val="center"/>
              <w:rPr>
                <w:rFonts w:ascii="TH SarabunPSK" w:hAnsi="TH SarabunPSK" w:cs="TH SarabunPSK"/>
                <w:sz w:val="28"/>
                <w:cs/>
              </w:rPr>
            </w:pPr>
            <w:r>
              <w:rPr>
                <w:rFonts w:ascii="TH SarabunPSK" w:hAnsi="TH SarabunPSK" w:cs="TH SarabunPSK" w:hint="cs"/>
                <w:sz w:val="28"/>
                <w:cs/>
              </w:rPr>
              <w:t>8</w:t>
            </w:r>
          </w:p>
        </w:tc>
        <w:tc>
          <w:tcPr>
            <w:tcW w:w="4680" w:type="dxa"/>
          </w:tcPr>
          <w:p w14:paraId="5A2432BE" w14:textId="035322C3" w:rsidR="00781E5F" w:rsidRPr="00995DFD" w:rsidRDefault="00781E5F" w:rsidP="00781E5F">
            <w:pPr>
              <w:autoSpaceDE w:val="0"/>
              <w:autoSpaceDN w:val="0"/>
              <w:adjustRightInd w:val="0"/>
              <w:jc w:val="center"/>
              <w:rPr>
                <w:rFonts w:ascii="TH SarabunPSK" w:hAnsi="TH SarabunPSK" w:cs="TH SarabunPSK"/>
                <w:b/>
                <w:bCs/>
                <w:sz w:val="32"/>
                <w:szCs w:val="32"/>
                <w:cs/>
              </w:rPr>
            </w:pPr>
            <w:r w:rsidRPr="00877ACD">
              <w:rPr>
                <w:rFonts w:ascii="TH SarabunPSK" w:hAnsi="TH SarabunPSK" w:cs="TH SarabunPSK"/>
                <w:sz w:val="28"/>
              </w:rPr>
              <w:t>Prayer # Green taro</w:t>
            </w:r>
          </w:p>
        </w:tc>
        <w:tc>
          <w:tcPr>
            <w:tcW w:w="3330" w:type="dxa"/>
          </w:tcPr>
          <w:p w14:paraId="39BB845B" w14:textId="27694DA9" w:rsidR="00781E5F" w:rsidRPr="00995DFD" w:rsidRDefault="00781E5F" w:rsidP="00781E5F">
            <w:pPr>
              <w:autoSpaceDE w:val="0"/>
              <w:autoSpaceDN w:val="0"/>
              <w:adjustRightInd w:val="0"/>
              <w:jc w:val="center"/>
              <w:rPr>
                <w:rFonts w:ascii="TH SarabunPSK" w:hAnsi="TH SarabunPSK" w:cs="TH SarabunPSK"/>
                <w:b/>
                <w:bCs/>
                <w:sz w:val="32"/>
                <w:szCs w:val="32"/>
                <w:cs/>
              </w:rPr>
            </w:pPr>
            <w:r w:rsidRPr="00F10A71">
              <w:rPr>
                <w:rFonts w:ascii="TH SarabunPSK" w:hAnsi="TH SarabunPSK" w:cs="TH SarabunPSK" w:hint="cs"/>
                <w:sz w:val="28"/>
                <w:cs/>
              </w:rPr>
              <w:t xml:space="preserve">          </w:t>
            </w:r>
            <w:r w:rsidRPr="00F10A71">
              <w:rPr>
                <w:rFonts w:ascii="TH SarabunPSK" w:hAnsi="TH SarabunPSK" w:cs="TH SarabunPSK"/>
                <w:sz w:val="28"/>
                <w:cs/>
              </w:rPr>
              <w:t>อาจารย์พรสวรรค์  จันทร์สุข</w:t>
            </w:r>
          </w:p>
        </w:tc>
        <w:tc>
          <w:tcPr>
            <w:tcW w:w="4320" w:type="dxa"/>
          </w:tcPr>
          <w:p w14:paraId="69D16F06" w14:textId="0DD5166E" w:rsidR="00781E5F" w:rsidRPr="00995DFD" w:rsidRDefault="00781E5F" w:rsidP="00781E5F">
            <w:pPr>
              <w:autoSpaceDE w:val="0"/>
              <w:autoSpaceDN w:val="0"/>
              <w:adjustRightInd w:val="0"/>
              <w:jc w:val="center"/>
              <w:rPr>
                <w:rFonts w:ascii="TH SarabunPSK" w:hAnsi="TH SarabunPSK" w:cs="TH SarabunPSK"/>
                <w:b/>
                <w:bCs/>
                <w:sz w:val="32"/>
                <w:szCs w:val="32"/>
                <w:cs/>
              </w:rPr>
            </w:pPr>
            <w:r w:rsidRPr="002523A4">
              <w:rPr>
                <w:rFonts w:ascii="TH SarabunPSK" w:hAnsi="TH SarabunPSK" w:cs="TH SarabunPSK"/>
                <w:sz w:val="28"/>
              </w:rPr>
              <w:t xml:space="preserve">See 2 Sea Art Exhibition  </w:t>
            </w:r>
            <w:r w:rsidRPr="002523A4">
              <w:rPr>
                <w:rFonts w:ascii="TH SarabunPSK" w:hAnsi="TH SarabunPSK" w:cs="TH SarabunPSK" w:hint="cs"/>
                <w:sz w:val="28"/>
                <w:cs/>
              </w:rPr>
              <w:t>ครั้งที่ 6</w:t>
            </w:r>
            <w:r w:rsidRPr="002523A4">
              <w:rPr>
                <w:rFonts w:ascii="TH SarabunPSK" w:hAnsi="TH SarabunPSK" w:cs="TH SarabunPSK"/>
                <w:sz w:val="28"/>
              </w:rPr>
              <w:t>/</w:t>
            </w:r>
            <w:r w:rsidRPr="002523A4">
              <w:rPr>
                <w:rFonts w:ascii="TH SarabunPSK" w:hAnsi="TH SarabunPSK" w:cs="TH SarabunPSK" w:hint="cs"/>
                <w:sz w:val="28"/>
                <w:cs/>
              </w:rPr>
              <w:t>2563</w:t>
            </w:r>
          </w:p>
        </w:tc>
        <w:tc>
          <w:tcPr>
            <w:tcW w:w="1530" w:type="dxa"/>
          </w:tcPr>
          <w:p w14:paraId="229D1C76" w14:textId="42CA2FC2" w:rsidR="00781E5F" w:rsidRPr="00995DFD" w:rsidRDefault="00781E5F" w:rsidP="00781E5F">
            <w:pPr>
              <w:jc w:val="center"/>
              <w:rPr>
                <w:rFonts w:ascii="TH SarabunPSK" w:hAnsi="TH SarabunPSK" w:cs="TH SarabunPSK"/>
                <w:b/>
                <w:bCs/>
                <w:sz w:val="32"/>
                <w:szCs w:val="32"/>
                <w:cs/>
              </w:rPr>
            </w:pPr>
            <w:r w:rsidRPr="005073F5">
              <w:rPr>
                <w:rFonts w:ascii="TH SarabunPSK" w:hAnsi="TH SarabunPSK" w:cs="TH SarabunPSK"/>
                <w:sz w:val="28"/>
                <w:cs/>
              </w:rPr>
              <w:t>สูจิบัตร</w:t>
            </w:r>
          </w:p>
        </w:tc>
      </w:tr>
      <w:tr w:rsidR="00781E5F" w:rsidRPr="00995DFD" w14:paraId="7A1B4A11" w14:textId="77777777" w:rsidTr="00664A4F">
        <w:tc>
          <w:tcPr>
            <w:tcW w:w="900" w:type="dxa"/>
          </w:tcPr>
          <w:p w14:paraId="4CA3743B" w14:textId="38F4DB8A" w:rsidR="00781E5F" w:rsidRPr="00781E5F" w:rsidRDefault="00781E5F" w:rsidP="00781E5F">
            <w:pPr>
              <w:autoSpaceDE w:val="0"/>
              <w:autoSpaceDN w:val="0"/>
              <w:adjustRightInd w:val="0"/>
              <w:jc w:val="center"/>
              <w:rPr>
                <w:rFonts w:ascii="TH SarabunPSK" w:hAnsi="TH SarabunPSK" w:cs="TH SarabunPSK"/>
                <w:sz w:val="28"/>
                <w:cs/>
              </w:rPr>
            </w:pPr>
            <w:r>
              <w:rPr>
                <w:rFonts w:ascii="TH SarabunPSK" w:hAnsi="TH SarabunPSK" w:cs="TH SarabunPSK" w:hint="cs"/>
                <w:sz w:val="28"/>
                <w:cs/>
              </w:rPr>
              <w:t>9</w:t>
            </w:r>
          </w:p>
        </w:tc>
        <w:tc>
          <w:tcPr>
            <w:tcW w:w="4680" w:type="dxa"/>
          </w:tcPr>
          <w:p w14:paraId="35AEDD71" w14:textId="7B34BC6B" w:rsidR="00781E5F" w:rsidRPr="00995DFD" w:rsidRDefault="00781E5F" w:rsidP="00781E5F">
            <w:pPr>
              <w:autoSpaceDE w:val="0"/>
              <w:autoSpaceDN w:val="0"/>
              <w:adjustRightInd w:val="0"/>
              <w:jc w:val="center"/>
              <w:rPr>
                <w:rFonts w:ascii="TH SarabunPSK" w:hAnsi="TH SarabunPSK" w:cs="TH SarabunPSK"/>
                <w:b/>
                <w:bCs/>
                <w:sz w:val="32"/>
                <w:szCs w:val="32"/>
                <w:cs/>
              </w:rPr>
            </w:pPr>
            <w:r w:rsidRPr="00877ACD">
              <w:rPr>
                <w:rFonts w:ascii="TH SarabunPSK" w:hAnsi="TH SarabunPSK" w:cs="TH SarabunPSK"/>
                <w:sz w:val="28"/>
              </w:rPr>
              <w:t>Prayer # Ivy Gourd</w:t>
            </w:r>
          </w:p>
        </w:tc>
        <w:tc>
          <w:tcPr>
            <w:tcW w:w="3330" w:type="dxa"/>
          </w:tcPr>
          <w:p w14:paraId="10720202" w14:textId="312D5513" w:rsidR="00781E5F" w:rsidRPr="00995DFD" w:rsidRDefault="00781E5F" w:rsidP="00781E5F">
            <w:pPr>
              <w:autoSpaceDE w:val="0"/>
              <w:autoSpaceDN w:val="0"/>
              <w:adjustRightInd w:val="0"/>
              <w:jc w:val="center"/>
              <w:rPr>
                <w:rFonts w:ascii="TH SarabunPSK" w:hAnsi="TH SarabunPSK" w:cs="TH SarabunPSK"/>
                <w:b/>
                <w:bCs/>
                <w:sz w:val="32"/>
                <w:szCs w:val="32"/>
                <w:cs/>
              </w:rPr>
            </w:pPr>
            <w:r w:rsidRPr="00F10A71">
              <w:rPr>
                <w:rFonts w:ascii="TH SarabunPSK" w:hAnsi="TH SarabunPSK" w:cs="TH SarabunPSK" w:hint="cs"/>
                <w:sz w:val="28"/>
                <w:cs/>
              </w:rPr>
              <w:t xml:space="preserve">          </w:t>
            </w:r>
            <w:r w:rsidRPr="00F10A71">
              <w:rPr>
                <w:rFonts w:ascii="TH SarabunPSK" w:hAnsi="TH SarabunPSK" w:cs="TH SarabunPSK"/>
                <w:sz w:val="28"/>
                <w:cs/>
              </w:rPr>
              <w:t>อาจารย์พรสวรรค์  จันทร์สุข</w:t>
            </w:r>
          </w:p>
        </w:tc>
        <w:tc>
          <w:tcPr>
            <w:tcW w:w="4320" w:type="dxa"/>
          </w:tcPr>
          <w:p w14:paraId="00C3C4EC" w14:textId="33258BA6" w:rsidR="00781E5F" w:rsidRPr="00995DFD" w:rsidRDefault="00781E5F" w:rsidP="00781E5F">
            <w:pPr>
              <w:autoSpaceDE w:val="0"/>
              <w:autoSpaceDN w:val="0"/>
              <w:adjustRightInd w:val="0"/>
              <w:jc w:val="center"/>
              <w:rPr>
                <w:rFonts w:ascii="TH SarabunPSK" w:hAnsi="TH SarabunPSK" w:cs="TH SarabunPSK"/>
                <w:b/>
                <w:bCs/>
                <w:sz w:val="32"/>
                <w:szCs w:val="32"/>
                <w:cs/>
              </w:rPr>
            </w:pPr>
            <w:r w:rsidRPr="002523A4">
              <w:rPr>
                <w:rFonts w:ascii="TH SarabunPSK" w:hAnsi="TH SarabunPSK" w:cs="TH SarabunPSK"/>
                <w:sz w:val="28"/>
              </w:rPr>
              <w:t xml:space="preserve">See 2 Sea Art Exhibition  </w:t>
            </w:r>
            <w:r w:rsidRPr="002523A4">
              <w:rPr>
                <w:rFonts w:ascii="TH SarabunPSK" w:hAnsi="TH SarabunPSK" w:cs="TH SarabunPSK" w:hint="cs"/>
                <w:sz w:val="28"/>
                <w:cs/>
              </w:rPr>
              <w:t>ครั้งที่ 6</w:t>
            </w:r>
            <w:r w:rsidRPr="002523A4">
              <w:rPr>
                <w:rFonts w:ascii="TH SarabunPSK" w:hAnsi="TH SarabunPSK" w:cs="TH SarabunPSK"/>
                <w:sz w:val="28"/>
              </w:rPr>
              <w:t>/</w:t>
            </w:r>
            <w:r w:rsidRPr="002523A4">
              <w:rPr>
                <w:rFonts w:ascii="TH SarabunPSK" w:hAnsi="TH SarabunPSK" w:cs="TH SarabunPSK" w:hint="cs"/>
                <w:sz w:val="28"/>
                <w:cs/>
              </w:rPr>
              <w:t>2563</w:t>
            </w:r>
          </w:p>
        </w:tc>
        <w:tc>
          <w:tcPr>
            <w:tcW w:w="1530" w:type="dxa"/>
          </w:tcPr>
          <w:p w14:paraId="71663C11" w14:textId="426B3FAA" w:rsidR="00781E5F" w:rsidRPr="00995DFD" w:rsidRDefault="00781E5F" w:rsidP="00781E5F">
            <w:pPr>
              <w:jc w:val="center"/>
              <w:rPr>
                <w:rFonts w:ascii="TH SarabunPSK" w:hAnsi="TH SarabunPSK" w:cs="TH SarabunPSK"/>
                <w:b/>
                <w:bCs/>
                <w:sz w:val="32"/>
                <w:szCs w:val="32"/>
                <w:cs/>
              </w:rPr>
            </w:pPr>
            <w:r w:rsidRPr="005073F5">
              <w:rPr>
                <w:rFonts w:ascii="TH SarabunPSK" w:hAnsi="TH SarabunPSK" w:cs="TH SarabunPSK"/>
                <w:sz w:val="28"/>
                <w:cs/>
              </w:rPr>
              <w:t>สูจิบัตร</w:t>
            </w:r>
          </w:p>
        </w:tc>
      </w:tr>
      <w:tr w:rsidR="00781E5F" w:rsidRPr="00995DFD" w14:paraId="0B6874A3" w14:textId="77777777" w:rsidTr="00664A4F">
        <w:tc>
          <w:tcPr>
            <w:tcW w:w="900" w:type="dxa"/>
          </w:tcPr>
          <w:p w14:paraId="15FE27E1" w14:textId="24971015" w:rsidR="00781E5F" w:rsidRPr="00781E5F" w:rsidRDefault="00781E5F" w:rsidP="00781E5F">
            <w:pPr>
              <w:autoSpaceDE w:val="0"/>
              <w:autoSpaceDN w:val="0"/>
              <w:adjustRightInd w:val="0"/>
              <w:jc w:val="center"/>
              <w:rPr>
                <w:rFonts w:ascii="TH SarabunPSK" w:hAnsi="TH SarabunPSK" w:cs="TH SarabunPSK"/>
                <w:sz w:val="28"/>
                <w:cs/>
              </w:rPr>
            </w:pPr>
            <w:r>
              <w:rPr>
                <w:rFonts w:ascii="TH SarabunPSK" w:hAnsi="TH SarabunPSK" w:cs="TH SarabunPSK" w:hint="cs"/>
                <w:sz w:val="28"/>
                <w:cs/>
              </w:rPr>
              <w:t>10</w:t>
            </w:r>
          </w:p>
        </w:tc>
        <w:tc>
          <w:tcPr>
            <w:tcW w:w="4680" w:type="dxa"/>
          </w:tcPr>
          <w:p w14:paraId="524C9E88" w14:textId="7ABDB869" w:rsidR="00781E5F" w:rsidRPr="00995DFD" w:rsidRDefault="00781E5F" w:rsidP="00781E5F">
            <w:pPr>
              <w:autoSpaceDE w:val="0"/>
              <w:autoSpaceDN w:val="0"/>
              <w:adjustRightInd w:val="0"/>
              <w:jc w:val="center"/>
              <w:rPr>
                <w:rFonts w:ascii="TH SarabunPSK" w:hAnsi="TH SarabunPSK" w:cs="TH SarabunPSK"/>
                <w:b/>
                <w:bCs/>
                <w:sz w:val="32"/>
                <w:szCs w:val="32"/>
                <w:cs/>
              </w:rPr>
            </w:pPr>
            <w:r w:rsidRPr="00877ACD">
              <w:rPr>
                <w:rFonts w:ascii="TH SarabunPSK" w:hAnsi="TH SarabunPSK" w:cs="TH SarabunPSK"/>
                <w:sz w:val="28"/>
              </w:rPr>
              <w:t>Prayer # Cupid’s Shaving Brush</w:t>
            </w:r>
          </w:p>
        </w:tc>
        <w:tc>
          <w:tcPr>
            <w:tcW w:w="3330" w:type="dxa"/>
          </w:tcPr>
          <w:p w14:paraId="606A9F4C" w14:textId="5B5882F6" w:rsidR="00781E5F" w:rsidRPr="00995DFD" w:rsidRDefault="00781E5F" w:rsidP="00781E5F">
            <w:pPr>
              <w:autoSpaceDE w:val="0"/>
              <w:autoSpaceDN w:val="0"/>
              <w:adjustRightInd w:val="0"/>
              <w:jc w:val="center"/>
              <w:rPr>
                <w:rFonts w:ascii="TH SarabunPSK" w:hAnsi="TH SarabunPSK" w:cs="TH SarabunPSK"/>
                <w:b/>
                <w:bCs/>
                <w:sz w:val="32"/>
                <w:szCs w:val="32"/>
                <w:cs/>
              </w:rPr>
            </w:pPr>
            <w:r w:rsidRPr="00F10A71">
              <w:rPr>
                <w:rFonts w:ascii="TH SarabunPSK" w:hAnsi="TH SarabunPSK" w:cs="TH SarabunPSK" w:hint="cs"/>
                <w:sz w:val="28"/>
                <w:cs/>
              </w:rPr>
              <w:t xml:space="preserve">          </w:t>
            </w:r>
            <w:r w:rsidRPr="00F10A71">
              <w:rPr>
                <w:rFonts w:ascii="TH SarabunPSK" w:hAnsi="TH SarabunPSK" w:cs="TH SarabunPSK"/>
                <w:sz w:val="28"/>
                <w:cs/>
              </w:rPr>
              <w:t>อาจารย์พรสวรรค์  จันทร์สุข</w:t>
            </w:r>
          </w:p>
        </w:tc>
        <w:tc>
          <w:tcPr>
            <w:tcW w:w="4320" w:type="dxa"/>
          </w:tcPr>
          <w:p w14:paraId="756E02EB" w14:textId="6DA50A14" w:rsidR="00781E5F" w:rsidRPr="00995DFD" w:rsidRDefault="00781E5F" w:rsidP="00781E5F">
            <w:pPr>
              <w:autoSpaceDE w:val="0"/>
              <w:autoSpaceDN w:val="0"/>
              <w:adjustRightInd w:val="0"/>
              <w:jc w:val="center"/>
              <w:rPr>
                <w:rFonts w:ascii="TH SarabunPSK" w:hAnsi="TH SarabunPSK" w:cs="TH SarabunPSK"/>
                <w:b/>
                <w:bCs/>
                <w:sz w:val="32"/>
                <w:szCs w:val="32"/>
                <w:cs/>
              </w:rPr>
            </w:pPr>
            <w:r w:rsidRPr="0075425E">
              <w:rPr>
                <w:rFonts w:ascii="TH SarabunPSK" w:hAnsi="TH SarabunPSK" w:cs="TH SarabunPSK"/>
                <w:sz w:val="28"/>
              </w:rPr>
              <w:t xml:space="preserve">See 2 Sea Art Exhibition  </w:t>
            </w:r>
            <w:r w:rsidRPr="0075425E">
              <w:rPr>
                <w:rFonts w:ascii="TH SarabunPSK" w:hAnsi="TH SarabunPSK" w:cs="TH SarabunPSK" w:hint="cs"/>
                <w:sz w:val="28"/>
                <w:cs/>
              </w:rPr>
              <w:t>ครั้งที่ 5</w:t>
            </w:r>
            <w:r w:rsidRPr="0075425E">
              <w:rPr>
                <w:rFonts w:ascii="TH SarabunPSK" w:hAnsi="TH SarabunPSK" w:cs="TH SarabunPSK"/>
                <w:sz w:val="28"/>
              </w:rPr>
              <w:t>/</w:t>
            </w:r>
            <w:r>
              <w:rPr>
                <w:rFonts w:ascii="TH SarabunPSK" w:hAnsi="TH SarabunPSK" w:cs="TH SarabunPSK" w:hint="cs"/>
                <w:sz w:val="28"/>
                <w:cs/>
              </w:rPr>
              <w:t>2563</w:t>
            </w:r>
          </w:p>
        </w:tc>
        <w:tc>
          <w:tcPr>
            <w:tcW w:w="1530" w:type="dxa"/>
          </w:tcPr>
          <w:p w14:paraId="1872E92F" w14:textId="6F80A4FD" w:rsidR="00781E5F" w:rsidRPr="00995DFD" w:rsidRDefault="00781E5F" w:rsidP="00781E5F">
            <w:pPr>
              <w:jc w:val="center"/>
              <w:rPr>
                <w:rFonts w:ascii="TH SarabunPSK" w:hAnsi="TH SarabunPSK" w:cs="TH SarabunPSK"/>
                <w:b/>
                <w:bCs/>
                <w:sz w:val="32"/>
                <w:szCs w:val="32"/>
                <w:cs/>
              </w:rPr>
            </w:pPr>
            <w:r w:rsidRPr="005073F5">
              <w:rPr>
                <w:rFonts w:ascii="TH SarabunPSK" w:hAnsi="TH SarabunPSK" w:cs="TH SarabunPSK"/>
                <w:sz w:val="28"/>
                <w:cs/>
              </w:rPr>
              <w:t>สูจิบัตร</w:t>
            </w:r>
          </w:p>
        </w:tc>
      </w:tr>
      <w:tr w:rsidR="00781E5F" w:rsidRPr="00995DFD" w14:paraId="5D0D15BB" w14:textId="77777777" w:rsidTr="00664A4F">
        <w:tc>
          <w:tcPr>
            <w:tcW w:w="900" w:type="dxa"/>
          </w:tcPr>
          <w:p w14:paraId="74D73554" w14:textId="5250AC07" w:rsidR="00781E5F" w:rsidRPr="00781E5F" w:rsidRDefault="00781E5F" w:rsidP="00781E5F">
            <w:pPr>
              <w:autoSpaceDE w:val="0"/>
              <w:autoSpaceDN w:val="0"/>
              <w:adjustRightInd w:val="0"/>
              <w:jc w:val="center"/>
              <w:rPr>
                <w:rFonts w:ascii="TH SarabunPSK" w:hAnsi="TH SarabunPSK" w:cs="TH SarabunPSK"/>
                <w:sz w:val="28"/>
                <w:cs/>
              </w:rPr>
            </w:pPr>
            <w:r>
              <w:rPr>
                <w:rFonts w:ascii="TH SarabunPSK" w:hAnsi="TH SarabunPSK" w:cs="TH SarabunPSK" w:hint="cs"/>
                <w:sz w:val="28"/>
                <w:cs/>
              </w:rPr>
              <w:t>11</w:t>
            </w:r>
          </w:p>
        </w:tc>
        <w:tc>
          <w:tcPr>
            <w:tcW w:w="4680" w:type="dxa"/>
          </w:tcPr>
          <w:p w14:paraId="7F25D6D1" w14:textId="7835DDF4" w:rsidR="00781E5F" w:rsidRPr="00995DFD" w:rsidRDefault="00781E5F" w:rsidP="00781E5F">
            <w:pPr>
              <w:autoSpaceDE w:val="0"/>
              <w:autoSpaceDN w:val="0"/>
              <w:adjustRightInd w:val="0"/>
              <w:jc w:val="center"/>
              <w:rPr>
                <w:rFonts w:ascii="TH SarabunPSK" w:hAnsi="TH SarabunPSK" w:cs="TH SarabunPSK"/>
                <w:b/>
                <w:bCs/>
                <w:sz w:val="32"/>
                <w:szCs w:val="32"/>
                <w:cs/>
              </w:rPr>
            </w:pPr>
            <w:r w:rsidRPr="006F5B96">
              <w:rPr>
                <w:rFonts w:ascii="TH SarabunPSK" w:hAnsi="TH SarabunPSK" w:cs="TH SarabunPSK"/>
                <w:sz w:val="28"/>
                <w:cs/>
              </w:rPr>
              <w:t xml:space="preserve">สุนทรียะในจินตภาพแห่งความผูกพัน 1                                   </w:t>
            </w:r>
          </w:p>
        </w:tc>
        <w:tc>
          <w:tcPr>
            <w:tcW w:w="3330" w:type="dxa"/>
          </w:tcPr>
          <w:p w14:paraId="69AF0124" w14:textId="4590C23E" w:rsidR="00781E5F" w:rsidRPr="00995DFD" w:rsidRDefault="00781E5F" w:rsidP="00781E5F">
            <w:pPr>
              <w:autoSpaceDE w:val="0"/>
              <w:autoSpaceDN w:val="0"/>
              <w:adjustRightInd w:val="0"/>
              <w:jc w:val="center"/>
              <w:rPr>
                <w:rFonts w:ascii="TH SarabunPSK" w:hAnsi="TH SarabunPSK" w:cs="TH SarabunPSK"/>
                <w:b/>
                <w:bCs/>
                <w:sz w:val="32"/>
                <w:szCs w:val="32"/>
                <w:cs/>
              </w:rPr>
            </w:pPr>
            <w:r w:rsidRPr="00F10A71">
              <w:rPr>
                <w:rFonts w:ascii="TH SarabunPSK" w:hAnsi="TH SarabunPSK" w:cs="TH SarabunPSK"/>
                <w:sz w:val="28"/>
                <w:cs/>
              </w:rPr>
              <w:t>อาจารย์เอกพงษ์  คงฉาง</w:t>
            </w:r>
          </w:p>
        </w:tc>
        <w:tc>
          <w:tcPr>
            <w:tcW w:w="4320" w:type="dxa"/>
          </w:tcPr>
          <w:p w14:paraId="79CBAD99" w14:textId="5D788DE0" w:rsidR="00781E5F" w:rsidRPr="00995DFD" w:rsidRDefault="00781E5F" w:rsidP="00781E5F">
            <w:pPr>
              <w:autoSpaceDE w:val="0"/>
              <w:autoSpaceDN w:val="0"/>
              <w:adjustRightInd w:val="0"/>
              <w:jc w:val="center"/>
              <w:rPr>
                <w:rFonts w:ascii="TH SarabunPSK" w:hAnsi="TH SarabunPSK" w:cs="TH SarabunPSK"/>
                <w:b/>
                <w:bCs/>
                <w:sz w:val="32"/>
                <w:szCs w:val="32"/>
                <w:cs/>
              </w:rPr>
            </w:pPr>
            <w:r w:rsidRPr="0075425E">
              <w:rPr>
                <w:rFonts w:ascii="TH SarabunPSK" w:hAnsi="TH SarabunPSK" w:cs="TH SarabunPSK"/>
                <w:sz w:val="28"/>
              </w:rPr>
              <w:t xml:space="preserve">See 2 Sea Art Exhibition  </w:t>
            </w:r>
            <w:r>
              <w:rPr>
                <w:rFonts w:ascii="TH SarabunPSK" w:hAnsi="TH SarabunPSK" w:cs="TH SarabunPSK" w:hint="cs"/>
                <w:sz w:val="28"/>
                <w:cs/>
              </w:rPr>
              <w:t>ครั้งที่ 6</w:t>
            </w:r>
            <w:r w:rsidRPr="0075425E">
              <w:rPr>
                <w:rFonts w:ascii="TH SarabunPSK" w:hAnsi="TH SarabunPSK" w:cs="TH SarabunPSK"/>
                <w:sz w:val="28"/>
              </w:rPr>
              <w:t>/</w:t>
            </w:r>
            <w:r>
              <w:rPr>
                <w:rFonts w:ascii="TH SarabunPSK" w:hAnsi="TH SarabunPSK" w:cs="TH SarabunPSK" w:hint="cs"/>
                <w:sz w:val="28"/>
                <w:cs/>
              </w:rPr>
              <w:t>2563</w:t>
            </w:r>
          </w:p>
        </w:tc>
        <w:tc>
          <w:tcPr>
            <w:tcW w:w="1530" w:type="dxa"/>
          </w:tcPr>
          <w:p w14:paraId="15CFB986" w14:textId="74E7C3E8" w:rsidR="00781E5F" w:rsidRPr="00995DFD" w:rsidRDefault="00781E5F" w:rsidP="00781E5F">
            <w:pPr>
              <w:jc w:val="center"/>
              <w:rPr>
                <w:rFonts w:ascii="TH SarabunPSK" w:hAnsi="TH SarabunPSK" w:cs="TH SarabunPSK"/>
                <w:b/>
                <w:bCs/>
                <w:sz w:val="32"/>
                <w:szCs w:val="32"/>
                <w:cs/>
              </w:rPr>
            </w:pPr>
            <w:r w:rsidRPr="006F5B96">
              <w:rPr>
                <w:rFonts w:ascii="TH SarabunPSK" w:hAnsi="TH SarabunPSK" w:cs="TH SarabunPSK"/>
                <w:sz w:val="28"/>
                <w:cs/>
              </w:rPr>
              <w:t>สูจิบัตร</w:t>
            </w:r>
          </w:p>
        </w:tc>
      </w:tr>
      <w:tr w:rsidR="00781E5F" w:rsidRPr="00995DFD" w14:paraId="39337B0D" w14:textId="77777777" w:rsidTr="00664A4F">
        <w:tc>
          <w:tcPr>
            <w:tcW w:w="900" w:type="dxa"/>
          </w:tcPr>
          <w:p w14:paraId="5065C8A2" w14:textId="7BE45D6F" w:rsidR="00781E5F" w:rsidRPr="00781E5F" w:rsidRDefault="00781E5F" w:rsidP="00781E5F">
            <w:pPr>
              <w:autoSpaceDE w:val="0"/>
              <w:autoSpaceDN w:val="0"/>
              <w:adjustRightInd w:val="0"/>
              <w:jc w:val="center"/>
              <w:rPr>
                <w:rFonts w:ascii="TH SarabunPSK" w:hAnsi="TH SarabunPSK" w:cs="TH SarabunPSK"/>
                <w:sz w:val="28"/>
                <w:cs/>
              </w:rPr>
            </w:pPr>
            <w:r>
              <w:rPr>
                <w:rFonts w:ascii="TH SarabunPSK" w:hAnsi="TH SarabunPSK" w:cs="TH SarabunPSK" w:hint="cs"/>
                <w:sz w:val="28"/>
                <w:cs/>
              </w:rPr>
              <w:t>12</w:t>
            </w:r>
          </w:p>
        </w:tc>
        <w:tc>
          <w:tcPr>
            <w:tcW w:w="4680" w:type="dxa"/>
          </w:tcPr>
          <w:p w14:paraId="6BCEBFFF" w14:textId="7A538CF2" w:rsidR="00781E5F" w:rsidRPr="00995DFD" w:rsidRDefault="00781E5F" w:rsidP="00781E5F">
            <w:pPr>
              <w:autoSpaceDE w:val="0"/>
              <w:autoSpaceDN w:val="0"/>
              <w:adjustRightInd w:val="0"/>
              <w:jc w:val="center"/>
              <w:rPr>
                <w:rFonts w:ascii="TH SarabunPSK" w:hAnsi="TH SarabunPSK" w:cs="TH SarabunPSK"/>
                <w:b/>
                <w:bCs/>
                <w:sz w:val="32"/>
                <w:szCs w:val="32"/>
                <w:cs/>
              </w:rPr>
            </w:pPr>
            <w:r w:rsidRPr="006F5B96">
              <w:rPr>
                <w:rFonts w:ascii="TH SarabunPSK" w:hAnsi="TH SarabunPSK" w:cs="TH SarabunPSK"/>
                <w:sz w:val="28"/>
                <w:cs/>
              </w:rPr>
              <w:t xml:space="preserve">สุนทรียะในจินตภาพแห่งความผูกพัน 2                                   </w:t>
            </w:r>
          </w:p>
        </w:tc>
        <w:tc>
          <w:tcPr>
            <w:tcW w:w="3330" w:type="dxa"/>
          </w:tcPr>
          <w:p w14:paraId="75A88EF9" w14:textId="72530EE1" w:rsidR="00781E5F" w:rsidRPr="00995DFD" w:rsidRDefault="00781E5F" w:rsidP="00781E5F">
            <w:pPr>
              <w:autoSpaceDE w:val="0"/>
              <w:autoSpaceDN w:val="0"/>
              <w:adjustRightInd w:val="0"/>
              <w:jc w:val="center"/>
              <w:rPr>
                <w:rFonts w:ascii="TH SarabunPSK" w:hAnsi="TH SarabunPSK" w:cs="TH SarabunPSK"/>
                <w:b/>
                <w:bCs/>
                <w:sz w:val="32"/>
                <w:szCs w:val="32"/>
                <w:cs/>
              </w:rPr>
            </w:pPr>
            <w:r w:rsidRPr="00F10A71">
              <w:rPr>
                <w:rFonts w:ascii="TH SarabunPSK" w:hAnsi="TH SarabunPSK" w:cs="TH SarabunPSK"/>
                <w:sz w:val="28"/>
                <w:cs/>
              </w:rPr>
              <w:t>อาจารย์เอกพงษ์  คงฉาง</w:t>
            </w:r>
          </w:p>
        </w:tc>
        <w:tc>
          <w:tcPr>
            <w:tcW w:w="4320" w:type="dxa"/>
          </w:tcPr>
          <w:p w14:paraId="5E81D1AE" w14:textId="776ECE63" w:rsidR="00781E5F" w:rsidRPr="00995DFD" w:rsidRDefault="00781E5F" w:rsidP="00781E5F">
            <w:pPr>
              <w:autoSpaceDE w:val="0"/>
              <w:autoSpaceDN w:val="0"/>
              <w:adjustRightInd w:val="0"/>
              <w:jc w:val="center"/>
              <w:rPr>
                <w:rFonts w:ascii="TH SarabunPSK" w:hAnsi="TH SarabunPSK" w:cs="TH SarabunPSK"/>
                <w:b/>
                <w:bCs/>
                <w:sz w:val="32"/>
                <w:szCs w:val="32"/>
                <w:cs/>
              </w:rPr>
            </w:pPr>
            <w:r w:rsidRPr="0075425E">
              <w:rPr>
                <w:rFonts w:ascii="TH SarabunPSK" w:hAnsi="TH SarabunPSK" w:cs="TH SarabunPSK"/>
                <w:sz w:val="28"/>
              </w:rPr>
              <w:t xml:space="preserve">See 2 Sea Art Exhibition  </w:t>
            </w:r>
            <w:r>
              <w:rPr>
                <w:rFonts w:ascii="TH SarabunPSK" w:hAnsi="TH SarabunPSK" w:cs="TH SarabunPSK" w:hint="cs"/>
                <w:sz w:val="28"/>
                <w:cs/>
              </w:rPr>
              <w:t>ครั้งที่ 6</w:t>
            </w:r>
            <w:r w:rsidRPr="0075425E">
              <w:rPr>
                <w:rFonts w:ascii="TH SarabunPSK" w:hAnsi="TH SarabunPSK" w:cs="TH SarabunPSK"/>
                <w:sz w:val="28"/>
              </w:rPr>
              <w:t>/</w:t>
            </w:r>
            <w:r>
              <w:rPr>
                <w:rFonts w:ascii="TH SarabunPSK" w:hAnsi="TH SarabunPSK" w:cs="TH SarabunPSK" w:hint="cs"/>
                <w:sz w:val="28"/>
                <w:cs/>
              </w:rPr>
              <w:t>2563</w:t>
            </w:r>
          </w:p>
        </w:tc>
        <w:tc>
          <w:tcPr>
            <w:tcW w:w="1530" w:type="dxa"/>
          </w:tcPr>
          <w:p w14:paraId="3555D75B" w14:textId="70F0A785" w:rsidR="00781E5F" w:rsidRPr="00995DFD" w:rsidRDefault="00781E5F" w:rsidP="00781E5F">
            <w:pPr>
              <w:jc w:val="center"/>
              <w:rPr>
                <w:rFonts w:ascii="TH SarabunPSK" w:hAnsi="TH SarabunPSK" w:cs="TH SarabunPSK"/>
                <w:b/>
                <w:bCs/>
                <w:sz w:val="32"/>
                <w:szCs w:val="32"/>
                <w:cs/>
              </w:rPr>
            </w:pPr>
            <w:r w:rsidRPr="006F5B96">
              <w:rPr>
                <w:rFonts w:ascii="TH SarabunPSK" w:hAnsi="TH SarabunPSK" w:cs="TH SarabunPSK"/>
                <w:sz w:val="28"/>
                <w:cs/>
              </w:rPr>
              <w:t>สูจิบัตร</w:t>
            </w:r>
          </w:p>
        </w:tc>
      </w:tr>
      <w:tr w:rsidR="00781E5F" w:rsidRPr="00995DFD" w14:paraId="40DD1013" w14:textId="77777777" w:rsidTr="00664A4F">
        <w:tc>
          <w:tcPr>
            <w:tcW w:w="900" w:type="dxa"/>
          </w:tcPr>
          <w:p w14:paraId="1788B71E" w14:textId="02E163D0" w:rsidR="00781E5F" w:rsidRPr="00781E5F" w:rsidRDefault="00781E5F" w:rsidP="00781E5F">
            <w:pPr>
              <w:autoSpaceDE w:val="0"/>
              <w:autoSpaceDN w:val="0"/>
              <w:adjustRightInd w:val="0"/>
              <w:jc w:val="center"/>
              <w:rPr>
                <w:rFonts w:ascii="TH SarabunPSK" w:hAnsi="TH SarabunPSK" w:cs="TH SarabunPSK"/>
                <w:sz w:val="28"/>
                <w:cs/>
              </w:rPr>
            </w:pPr>
            <w:r>
              <w:rPr>
                <w:rFonts w:ascii="TH SarabunPSK" w:hAnsi="TH SarabunPSK" w:cs="TH SarabunPSK" w:hint="cs"/>
                <w:sz w:val="28"/>
                <w:cs/>
              </w:rPr>
              <w:t>13</w:t>
            </w:r>
          </w:p>
        </w:tc>
        <w:tc>
          <w:tcPr>
            <w:tcW w:w="4680" w:type="dxa"/>
          </w:tcPr>
          <w:p w14:paraId="72E5C29D" w14:textId="5B578762" w:rsidR="00781E5F" w:rsidRPr="00995DFD" w:rsidRDefault="00781E5F" w:rsidP="00781E5F">
            <w:pPr>
              <w:autoSpaceDE w:val="0"/>
              <w:autoSpaceDN w:val="0"/>
              <w:adjustRightInd w:val="0"/>
              <w:jc w:val="center"/>
              <w:rPr>
                <w:rFonts w:ascii="TH SarabunPSK" w:hAnsi="TH SarabunPSK" w:cs="TH SarabunPSK"/>
                <w:b/>
                <w:bCs/>
                <w:sz w:val="32"/>
                <w:szCs w:val="32"/>
                <w:cs/>
              </w:rPr>
            </w:pPr>
            <w:r w:rsidRPr="006F5B96">
              <w:rPr>
                <w:rFonts w:ascii="TH SarabunPSK" w:hAnsi="TH SarabunPSK" w:cs="TH SarabunPSK"/>
                <w:sz w:val="28"/>
                <w:cs/>
              </w:rPr>
              <w:t xml:space="preserve">สุนทรียะในจินตภาพแห่งความผูกพัน 3                                   </w:t>
            </w:r>
          </w:p>
        </w:tc>
        <w:tc>
          <w:tcPr>
            <w:tcW w:w="3330" w:type="dxa"/>
          </w:tcPr>
          <w:p w14:paraId="7367F8E1" w14:textId="47F1B45C" w:rsidR="00781E5F" w:rsidRPr="00995DFD" w:rsidRDefault="00781E5F" w:rsidP="00781E5F">
            <w:pPr>
              <w:autoSpaceDE w:val="0"/>
              <w:autoSpaceDN w:val="0"/>
              <w:adjustRightInd w:val="0"/>
              <w:jc w:val="center"/>
              <w:rPr>
                <w:rFonts w:ascii="TH SarabunPSK" w:hAnsi="TH SarabunPSK" w:cs="TH SarabunPSK"/>
                <w:b/>
                <w:bCs/>
                <w:sz w:val="32"/>
                <w:szCs w:val="32"/>
                <w:cs/>
              </w:rPr>
            </w:pPr>
            <w:r w:rsidRPr="00F10A71">
              <w:rPr>
                <w:rFonts w:ascii="TH SarabunPSK" w:hAnsi="TH SarabunPSK" w:cs="TH SarabunPSK"/>
                <w:sz w:val="28"/>
                <w:cs/>
              </w:rPr>
              <w:t>อาจารย์เอกพงษ์  คงฉาง</w:t>
            </w:r>
          </w:p>
        </w:tc>
        <w:tc>
          <w:tcPr>
            <w:tcW w:w="4320" w:type="dxa"/>
          </w:tcPr>
          <w:p w14:paraId="76C3D149" w14:textId="1EA10DA2" w:rsidR="00781E5F" w:rsidRPr="00995DFD" w:rsidRDefault="00781E5F" w:rsidP="00781E5F">
            <w:pPr>
              <w:autoSpaceDE w:val="0"/>
              <w:autoSpaceDN w:val="0"/>
              <w:adjustRightInd w:val="0"/>
              <w:jc w:val="center"/>
              <w:rPr>
                <w:rFonts w:ascii="TH SarabunPSK" w:hAnsi="TH SarabunPSK" w:cs="TH SarabunPSK"/>
                <w:b/>
                <w:bCs/>
                <w:sz w:val="32"/>
                <w:szCs w:val="32"/>
                <w:cs/>
              </w:rPr>
            </w:pPr>
            <w:r w:rsidRPr="0075425E">
              <w:rPr>
                <w:rFonts w:ascii="TH SarabunPSK" w:hAnsi="TH SarabunPSK" w:cs="TH SarabunPSK"/>
                <w:sz w:val="28"/>
              </w:rPr>
              <w:t xml:space="preserve">See 2 Sea Art Exhibition  </w:t>
            </w:r>
            <w:r>
              <w:rPr>
                <w:rFonts w:ascii="TH SarabunPSK" w:hAnsi="TH SarabunPSK" w:cs="TH SarabunPSK" w:hint="cs"/>
                <w:sz w:val="28"/>
                <w:cs/>
              </w:rPr>
              <w:t>ครั้งที่ 6</w:t>
            </w:r>
            <w:r w:rsidRPr="0075425E">
              <w:rPr>
                <w:rFonts w:ascii="TH SarabunPSK" w:hAnsi="TH SarabunPSK" w:cs="TH SarabunPSK"/>
                <w:sz w:val="28"/>
              </w:rPr>
              <w:t>/</w:t>
            </w:r>
            <w:r>
              <w:rPr>
                <w:rFonts w:ascii="TH SarabunPSK" w:hAnsi="TH SarabunPSK" w:cs="TH SarabunPSK" w:hint="cs"/>
                <w:sz w:val="28"/>
                <w:cs/>
              </w:rPr>
              <w:t>2563</w:t>
            </w:r>
          </w:p>
        </w:tc>
        <w:tc>
          <w:tcPr>
            <w:tcW w:w="1530" w:type="dxa"/>
          </w:tcPr>
          <w:p w14:paraId="5140DFF8" w14:textId="2394BC05" w:rsidR="00781E5F" w:rsidRPr="00995DFD" w:rsidRDefault="00781E5F" w:rsidP="00781E5F">
            <w:pPr>
              <w:jc w:val="center"/>
              <w:rPr>
                <w:rFonts w:ascii="TH SarabunPSK" w:hAnsi="TH SarabunPSK" w:cs="TH SarabunPSK"/>
                <w:b/>
                <w:bCs/>
                <w:sz w:val="32"/>
                <w:szCs w:val="32"/>
                <w:cs/>
              </w:rPr>
            </w:pPr>
            <w:r w:rsidRPr="006F5B96">
              <w:rPr>
                <w:rFonts w:ascii="TH SarabunPSK" w:hAnsi="TH SarabunPSK" w:cs="TH SarabunPSK"/>
                <w:sz w:val="28"/>
                <w:cs/>
              </w:rPr>
              <w:t>สูจิบัตร</w:t>
            </w:r>
          </w:p>
        </w:tc>
      </w:tr>
      <w:tr w:rsidR="00781E5F" w:rsidRPr="00995DFD" w14:paraId="61A56293" w14:textId="77777777" w:rsidTr="00664A4F">
        <w:tc>
          <w:tcPr>
            <w:tcW w:w="900" w:type="dxa"/>
          </w:tcPr>
          <w:p w14:paraId="70607339" w14:textId="1BBED90A" w:rsidR="00781E5F" w:rsidRPr="00781E5F" w:rsidRDefault="00781E5F" w:rsidP="00781E5F">
            <w:pPr>
              <w:autoSpaceDE w:val="0"/>
              <w:autoSpaceDN w:val="0"/>
              <w:adjustRightInd w:val="0"/>
              <w:jc w:val="center"/>
              <w:rPr>
                <w:rFonts w:ascii="TH SarabunPSK" w:hAnsi="TH SarabunPSK" w:cs="TH SarabunPSK"/>
                <w:sz w:val="28"/>
                <w:cs/>
              </w:rPr>
            </w:pPr>
            <w:r>
              <w:rPr>
                <w:rFonts w:ascii="TH SarabunPSK" w:hAnsi="TH SarabunPSK" w:cs="TH SarabunPSK" w:hint="cs"/>
                <w:sz w:val="28"/>
                <w:cs/>
              </w:rPr>
              <w:t>14</w:t>
            </w:r>
          </w:p>
        </w:tc>
        <w:tc>
          <w:tcPr>
            <w:tcW w:w="4680" w:type="dxa"/>
          </w:tcPr>
          <w:p w14:paraId="3F314E63" w14:textId="1BFDE030" w:rsidR="00781E5F" w:rsidRPr="00995DFD" w:rsidRDefault="00781E5F" w:rsidP="00781E5F">
            <w:pPr>
              <w:autoSpaceDE w:val="0"/>
              <w:autoSpaceDN w:val="0"/>
              <w:adjustRightInd w:val="0"/>
              <w:jc w:val="center"/>
              <w:rPr>
                <w:rFonts w:ascii="TH SarabunPSK" w:hAnsi="TH SarabunPSK" w:cs="TH SarabunPSK"/>
                <w:b/>
                <w:bCs/>
                <w:sz w:val="32"/>
                <w:szCs w:val="32"/>
                <w:cs/>
              </w:rPr>
            </w:pPr>
            <w:r w:rsidRPr="006F5B96">
              <w:rPr>
                <w:rFonts w:ascii="TH SarabunPSK" w:hAnsi="TH SarabunPSK" w:cs="TH SarabunPSK"/>
                <w:sz w:val="28"/>
                <w:cs/>
              </w:rPr>
              <w:t xml:space="preserve">สุนทรียะในจินตภาพแห่งความผูกพัน 4                                   </w:t>
            </w:r>
          </w:p>
        </w:tc>
        <w:tc>
          <w:tcPr>
            <w:tcW w:w="3330" w:type="dxa"/>
          </w:tcPr>
          <w:p w14:paraId="61990F65" w14:textId="758E5924" w:rsidR="00781E5F" w:rsidRPr="00995DFD" w:rsidRDefault="00781E5F" w:rsidP="00781E5F">
            <w:pPr>
              <w:autoSpaceDE w:val="0"/>
              <w:autoSpaceDN w:val="0"/>
              <w:adjustRightInd w:val="0"/>
              <w:jc w:val="center"/>
              <w:rPr>
                <w:rFonts w:ascii="TH SarabunPSK" w:hAnsi="TH SarabunPSK" w:cs="TH SarabunPSK"/>
                <w:b/>
                <w:bCs/>
                <w:sz w:val="32"/>
                <w:szCs w:val="32"/>
                <w:cs/>
              </w:rPr>
            </w:pPr>
            <w:r w:rsidRPr="00F10A71">
              <w:rPr>
                <w:rFonts w:ascii="TH SarabunPSK" w:hAnsi="TH SarabunPSK" w:cs="TH SarabunPSK"/>
                <w:sz w:val="28"/>
                <w:cs/>
              </w:rPr>
              <w:t>อาจารย์เอกพงษ์  คงฉาง</w:t>
            </w:r>
          </w:p>
        </w:tc>
        <w:tc>
          <w:tcPr>
            <w:tcW w:w="4320" w:type="dxa"/>
          </w:tcPr>
          <w:p w14:paraId="47F070F4" w14:textId="70FEB3C2" w:rsidR="00781E5F" w:rsidRPr="00995DFD" w:rsidRDefault="00781E5F" w:rsidP="00781E5F">
            <w:pPr>
              <w:autoSpaceDE w:val="0"/>
              <w:autoSpaceDN w:val="0"/>
              <w:adjustRightInd w:val="0"/>
              <w:jc w:val="center"/>
              <w:rPr>
                <w:rFonts w:ascii="TH SarabunPSK" w:hAnsi="TH SarabunPSK" w:cs="TH SarabunPSK"/>
                <w:b/>
                <w:bCs/>
                <w:sz w:val="32"/>
                <w:szCs w:val="32"/>
                <w:cs/>
              </w:rPr>
            </w:pPr>
            <w:r w:rsidRPr="0075425E">
              <w:rPr>
                <w:rFonts w:ascii="TH SarabunPSK" w:hAnsi="TH SarabunPSK" w:cs="TH SarabunPSK"/>
                <w:sz w:val="28"/>
              </w:rPr>
              <w:t xml:space="preserve">See 2 Sea Art Exhibition  </w:t>
            </w:r>
            <w:r>
              <w:rPr>
                <w:rFonts w:ascii="TH SarabunPSK" w:hAnsi="TH SarabunPSK" w:cs="TH SarabunPSK" w:hint="cs"/>
                <w:sz w:val="28"/>
                <w:cs/>
              </w:rPr>
              <w:t>ครั้งที่ 6</w:t>
            </w:r>
            <w:r w:rsidRPr="0075425E">
              <w:rPr>
                <w:rFonts w:ascii="TH SarabunPSK" w:hAnsi="TH SarabunPSK" w:cs="TH SarabunPSK"/>
                <w:sz w:val="28"/>
              </w:rPr>
              <w:t>/</w:t>
            </w:r>
            <w:r>
              <w:rPr>
                <w:rFonts w:ascii="TH SarabunPSK" w:hAnsi="TH SarabunPSK" w:cs="TH SarabunPSK" w:hint="cs"/>
                <w:sz w:val="28"/>
                <w:cs/>
              </w:rPr>
              <w:t>2563</w:t>
            </w:r>
          </w:p>
        </w:tc>
        <w:tc>
          <w:tcPr>
            <w:tcW w:w="1530" w:type="dxa"/>
          </w:tcPr>
          <w:p w14:paraId="6E2A239E" w14:textId="76431914" w:rsidR="00781E5F" w:rsidRPr="00995DFD" w:rsidRDefault="00781E5F" w:rsidP="00781E5F">
            <w:pPr>
              <w:jc w:val="center"/>
              <w:rPr>
                <w:rFonts w:ascii="TH SarabunPSK" w:hAnsi="TH SarabunPSK" w:cs="TH SarabunPSK"/>
                <w:b/>
                <w:bCs/>
                <w:sz w:val="32"/>
                <w:szCs w:val="32"/>
                <w:cs/>
              </w:rPr>
            </w:pPr>
            <w:r w:rsidRPr="006F5B96">
              <w:rPr>
                <w:rFonts w:ascii="TH SarabunPSK" w:hAnsi="TH SarabunPSK" w:cs="TH SarabunPSK"/>
                <w:sz w:val="28"/>
                <w:cs/>
              </w:rPr>
              <w:t>สูจิบัตร</w:t>
            </w:r>
          </w:p>
        </w:tc>
      </w:tr>
      <w:tr w:rsidR="00781E5F" w:rsidRPr="00995DFD" w14:paraId="3FF6E0F6" w14:textId="77777777" w:rsidTr="00664A4F">
        <w:tc>
          <w:tcPr>
            <w:tcW w:w="900" w:type="dxa"/>
          </w:tcPr>
          <w:p w14:paraId="00045C7B" w14:textId="03990A23" w:rsidR="00781E5F" w:rsidRPr="00781E5F" w:rsidRDefault="00781E5F" w:rsidP="00781E5F">
            <w:pPr>
              <w:autoSpaceDE w:val="0"/>
              <w:autoSpaceDN w:val="0"/>
              <w:adjustRightInd w:val="0"/>
              <w:jc w:val="center"/>
              <w:rPr>
                <w:rFonts w:ascii="TH SarabunPSK" w:hAnsi="TH SarabunPSK" w:cs="TH SarabunPSK"/>
                <w:sz w:val="28"/>
                <w:cs/>
              </w:rPr>
            </w:pPr>
            <w:r>
              <w:rPr>
                <w:rFonts w:ascii="TH SarabunPSK" w:hAnsi="TH SarabunPSK" w:cs="TH SarabunPSK" w:hint="cs"/>
                <w:sz w:val="28"/>
                <w:cs/>
              </w:rPr>
              <w:t>15</w:t>
            </w:r>
          </w:p>
        </w:tc>
        <w:tc>
          <w:tcPr>
            <w:tcW w:w="4680" w:type="dxa"/>
          </w:tcPr>
          <w:p w14:paraId="425C7F2D" w14:textId="0725FAFF" w:rsidR="00781E5F" w:rsidRPr="00995DFD" w:rsidRDefault="00781E5F" w:rsidP="00781E5F">
            <w:pPr>
              <w:autoSpaceDE w:val="0"/>
              <w:autoSpaceDN w:val="0"/>
              <w:adjustRightInd w:val="0"/>
              <w:jc w:val="center"/>
              <w:rPr>
                <w:rFonts w:ascii="TH SarabunPSK" w:hAnsi="TH SarabunPSK" w:cs="TH SarabunPSK"/>
                <w:b/>
                <w:bCs/>
                <w:sz w:val="32"/>
                <w:szCs w:val="32"/>
                <w:cs/>
              </w:rPr>
            </w:pPr>
            <w:r w:rsidRPr="006F5B96">
              <w:rPr>
                <w:rFonts w:ascii="TH SarabunPSK" w:hAnsi="TH SarabunPSK" w:cs="TH SarabunPSK"/>
                <w:sz w:val="28"/>
                <w:cs/>
              </w:rPr>
              <w:t xml:space="preserve">สุนทรียะในจินตภาพแห่งความผูกพัน 5                                   </w:t>
            </w:r>
          </w:p>
        </w:tc>
        <w:tc>
          <w:tcPr>
            <w:tcW w:w="3330" w:type="dxa"/>
          </w:tcPr>
          <w:p w14:paraId="7187A66E" w14:textId="571ABD4F" w:rsidR="00781E5F" w:rsidRPr="00995DFD" w:rsidRDefault="00781E5F" w:rsidP="00781E5F">
            <w:pPr>
              <w:autoSpaceDE w:val="0"/>
              <w:autoSpaceDN w:val="0"/>
              <w:adjustRightInd w:val="0"/>
              <w:jc w:val="center"/>
              <w:rPr>
                <w:rFonts w:ascii="TH SarabunPSK" w:hAnsi="TH SarabunPSK" w:cs="TH SarabunPSK"/>
                <w:b/>
                <w:bCs/>
                <w:sz w:val="32"/>
                <w:szCs w:val="32"/>
                <w:cs/>
              </w:rPr>
            </w:pPr>
            <w:r w:rsidRPr="00F10A71">
              <w:rPr>
                <w:rFonts w:ascii="TH SarabunPSK" w:hAnsi="TH SarabunPSK" w:cs="TH SarabunPSK"/>
                <w:sz w:val="28"/>
                <w:cs/>
              </w:rPr>
              <w:t>อาจารย์เอกพงษ์  คงฉาง</w:t>
            </w:r>
          </w:p>
        </w:tc>
        <w:tc>
          <w:tcPr>
            <w:tcW w:w="4320" w:type="dxa"/>
          </w:tcPr>
          <w:p w14:paraId="7C08C3CA" w14:textId="37DD7423" w:rsidR="00781E5F" w:rsidRPr="00995DFD" w:rsidRDefault="00781E5F" w:rsidP="00781E5F">
            <w:pPr>
              <w:autoSpaceDE w:val="0"/>
              <w:autoSpaceDN w:val="0"/>
              <w:adjustRightInd w:val="0"/>
              <w:jc w:val="center"/>
              <w:rPr>
                <w:rFonts w:ascii="TH SarabunPSK" w:hAnsi="TH SarabunPSK" w:cs="TH SarabunPSK"/>
                <w:b/>
                <w:bCs/>
                <w:sz w:val="32"/>
                <w:szCs w:val="32"/>
                <w:cs/>
              </w:rPr>
            </w:pPr>
            <w:r w:rsidRPr="0075425E">
              <w:rPr>
                <w:rFonts w:ascii="TH SarabunPSK" w:hAnsi="TH SarabunPSK" w:cs="TH SarabunPSK"/>
                <w:sz w:val="28"/>
              </w:rPr>
              <w:t xml:space="preserve">See 2 Sea Art Exhibition  </w:t>
            </w:r>
            <w:r>
              <w:rPr>
                <w:rFonts w:ascii="TH SarabunPSK" w:hAnsi="TH SarabunPSK" w:cs="TH SarabunPSK" w:hint="cs"/>
                <w:sz w:val="28"/>
                <w:cs/>
              </w:rPr>
              <w:t>ครั้งที่ 6</w:t>
            </w:r>
            <w:r w:rsidRPr="0075425E">
              <w:rPr>
                <w:rFonts w:ascii="TH SarabunPSK" w:hAnsi="TH SarabunPSK" w:cs="TH SarabunPSK"/>
                <w:sz w:val="28"/>
              </w:rPr>
              <w:t>/</w:t>
            </w:r>
            <w:r>
              <w:rPr>
                <w:rFonts w:ascii="TH SarabunPSK" w:hAnsi="TH SarabunPSK" w:cs="TH SarabunPSK" w:hint="cs"/>
                <w:sz w:val="28"/>
                <w:cs/>
              </w:rPr>
              <w:t>2563</w:t>
            </w:r>
          </w:p>
        </w:tc>
        <w:tc>
          <w:tcPr>
            <w:tcW w:w="1530" w:type="dxa"/>
          </w:tcPr>
          <w:p w14:paraId="774C2A12" w14:textId="45BD46E5" w:rsidR="00781E5F" w:rsidRPr="00995DFD" w:rsidRDefault="00781E5F" w:rsidP="00781E5F">
            <w:pPr>
              <w:jc w:val="center"/>
              <w:rPr>
                <w:rFonts w:ascii="TH SarabunPSK" w:hAnsi="TH SarabunPSK" w:cs="TH SarabunPSK"/>
                <w:b/>
                <w:bCs/>
                <w:sz w:val="32"/>
                <w:szCs w:val="32"/>
                <w:cs/>
              </w:rPr>
            </w:pPr>
            <w:r w:rsidRPr="006F5B96">
              <w:rPr>
                <w:rFonts w:ascii="TH SarabunPSK" w:hAnsi="TH SarabunPSK" w:cs="TH SarabunPSK"/>
                <w:sz w:val="28"/>
                <w:cs/>
              </w:rPr>
              <w:t>สูจิบัตร</w:t>
            </w:r>
          </w:p>
        </w:tc>
      </w:tr>
      <w:tr w:rsidR="00781E5F" w:rsidRPr="00995DFD" w14:paraId="1FD65EAD" w14:textId="77777777" w:rsidTr="00664A4F">
        <w:tc>
          <w:tcPr>
            <w:tcW w:w="900" w:type="dxa"/>
          </w:tcPr>
          <w:p w14:paraId="4F082BD7" w14:textId="21269F5B" w:rsidR="00781E5F" w:rsidRPr="00781E5F" w:rsidRDefault="00781E5F" w:rsidP="00781E5F">
            <w:pPr>
              <w:autoSpaceDE w:val="0"/>
              <w:autoSpaceDN w:val="0"/>
              <w:adjustRightInd w:val="0"/>
              <w:jc w:val="center"/>
              <w:rPr>
                <w:rFonts w:ascii="TH SarabunPSK" w:hAnsi="TH SarabunPSK" w:cs="TH SarabunPSK"/>
                <w:sz w:val="28"/>
                <w:cs/>
              </w:rPr>
            </w:pPr>
            <w:r>
              <w:rPr>
                <w:rFonts w:ascii="TH SarabunPSK" w:hAnsi="TH SarabunPSK" w:cs="TH SarabunPSK" w:hint="cs"/>
                <w:sz w:val="28"/>
                <w:cs/>
              </w:rPr>
              <w:t>16</w:t>
            </w:r>
          </w:p>
        </w:tc>
        <w:tc>
          <w:tcPr>
            <w:tcW w:w="4680" w:type="dxa"/>
          </w:tcPr>
          <w:p w14:paraId="0786A509" w14:textId="0955936A" w:rsidR="00781E5F" w:rsidRPr="00995DFD" w:rsidRDefault="00781E5F" w:rsidP="00781E5F">
            <w:pPr>
              <w:autoSpaceDE w:val="0"/>
              <w:autoSpaceDN w:val="0"/>
              <w:adjustRightInd w:val="0"/>
              <w:jc w:val="center"/>
              <w:rPr>
                <w:rFonts w:ascii="TH SarabunPSK" w:hAnsi="TH SarabunPSK" w:cs="TH SarabunPSK"/>
                <w:b/>
                <w:bCs/>
                <w:sz w:val="32"/>
                <w:szCs w:val="32"/>
                <w:cs/>
              </w:rPr>
            </w:pPr>
            <w:r w:rsidRPr="006F5B96">
              <w:rPr>
                <w:rFonts w:ascii="TH SarabunPSK" w:hAnsi="TH SarabunPSK" w:cs="TH SarabunPSK"/>
                <w:sz w:val="28"/>
                <w:cs/>
              </w:rPr>
              <w:t xml:space="preserve">สุนทรียะในจินตภาพแห่งความผูกพัน 1                                   </w:t>
            </w:r>
          </w:p>
        </w:tc>
        <w:tc>
          <w:tcPr>
            <w:tcW w:w="3330" w:type="dxa"/>
          </w:tcPr>
          <w:p w14:paraId="5375FA26" w14:textId="33050347" w:rsidR="00781E5F" w:rsidRPr="00995DFD" w:rsidRDefault="00781E5F" w:rsidP="00781E5F">
            <w:pPr>
              <w:autoSpaceDE w:val="0"/>
              <w:autoSpaceDN w:val="0"/>
              <w:adjustRightInd w:val="0"/>
              <w:jc w:val="center"/>
              <w:rPr>
                <w:rFonts w:ascii="TH SarabunPSK" w:hAnsi="TH SarabunPSK" w:cs="TH SarabunPSK"/>
                <w:b/>
                <w:bCs/>
                <w:sz w:val="32"/>
                <w:szCs w:val="32"/>
                <w:cs/>
              </w:rPr>
            </w:pPr>
            <w:r w:rsidRPr="00F10A71">
              <w:rPr>
                <w:rFonts w:ascii="TH SarabunPSK" w:hAnsi="TH SarabunPSK" w:cs="TH SarabunPSK"/>
                <w:sz w:val="28"/>
                <w:cs/>
              </w:rPr>
              <w:t>อาจารย์เอกพงษ์  คงฉาง</w:t>
            </w:r>
          </w:p>
        </w:tc>
        <w:tc>
          <w:tcPr>
            <w:tcW w:w="4320" w:type="dxa"/>
          </w:tcPr>
          <w:p w14:paraId="700A6043" w14:textId="625B965B" w:rsidR="00781E5F" w:rsidRPr="00995DFD" w:rsidRDefault="00781E5F" w:rsidP="00781E5F">
            <w:pPr>
              <w:autoSpaceDE w:val="0"/>
              <w:autoSpaceDN w:val="0"/>
              <w:adjustRightInd w:val="0"/>
              <w:jc w:val="center"/>
              <w:rPr>
                <w:rFonts w:ascii="TH SarabunPSK" w:hAnsi="TH SarabunPSK" w:cs="TH SarabunPSK"/>
                <w:b/>
                <w:bCs/>
                <w:sz w:val="32"/>
                <w:szCs w:val="32"/>
                <w:cs/>
              </w:rPr>
            </w:pPr>
            <w:r w:rsidRPr="0075425E">
              <w:rPr>
                <w:rFonts w:ascii="TH SarabunPSK" w:hAnsi="TH SarabunPSK" w:cs="TH SarabunPSK"/>
                <w:sz w:val="28"/>
              </w:rPr>
              <w:t xml:space="preserve">See 2 Sea Art Exhibition  </w:t>
            </w:r>
            <w:r>
              <w:rPr>
                <w:rFonts w:ascii="TH SarabunPSK" w:hAnsi="TH SarabunPSK" w:cs="TH SarabunPSK" w:hint="cs"/>
                <w:sz w:val="28"/>
                <w:cs/>
              </w:rPr>
              <w:t>ครั้งที่ 6</w:t>
            </w:r>
            <w:r w:rsidRPr="0075425E">
              <w:rPr>
                <w:rFonts w:ascii="TH SarabunPSK" w:hAnsi="TH SarabunPSK" w:cs="TH SarabunPSK"/>
                <w:sz w:val="28"/>
              </w:rPr>
              <w:t>/</w:t>
            </w:r>
            <w:r>
              <w:rPr>
                <w:rFonts w:ascii="TH SarabunPSK" w:hAnsi="TH SarabunPSK" w:cs="TH SarabunPSK" w:hint="cs"/>
                <w:sz w:val="28"/>
                <w:cs/>
              </w:rPr>
              <w:t>2563</w:t>
            </w:r>
          </w:p>
        </w:tc>
        <w:tc>
          <w:tcPr>
            <w:tcW w:w="1530" w:type="dxa"/>
          </w:tcPr>
          <w:p w14:paraId="591BF016" w14:textId="6EA3F98C" w:rsidR="00781E5F" w:rsidRPr="00995DFD" w:rsidRDefault="00781E5F" w:rsidP="00781E5F">
            <w:pPr>
              <w:jc w:val="center"/>
              <w:rPr>
                <w:rFonts w:ascii="TH SarabunPSK" w:hAnsi="TH SarabunPSK" w:cs="TH SarabunPSK"/>
                <w:b/>
                <w:bCs/>
                <w:sz w:val="32"/>
                <w:szCs w:val="32"/>
                <w:cs/>
              </w:rPr>
            </w:pPr>
            <w:r w:rsidRPr="006F5B96">
              <w:rPr>
                <w:rFonts w:ascii="TH SarabunPSK" w:hAnsi="TH SarabunPSK" w:cs="TH SarabunPSK"/>
                <w:sz w:val="28"/>
                <w:cs/>
              </w:rPr>
              <w:t>สูจิบัตร</w:t>
            </w:r>
          </w:p>
        </w:tc>
      </w:tr>
      <w:tr w:rsidR="00781E5F" w:rsidRPr="00995DFD" w14:paraId="632956AC" w14:textId="77777777" w:rsidTr="00664A4F">
        <w:tc>
          <w:tcPr>
            <w:tcW w:w="900" w:type="dxa"/>
          </w:tcPr>
          <w:p w14:paraId="173D2160" w14:textId="61BC3A34" w:rsidR="00781E5F" w:rsidRPr="00781E5F" w:rsidRDefault="00781E5F" w:rsidP="00781E5F">
            <w:pPr>
              <w:autoSpaceDE w:val="0"/>
              <w:autoSpaceDN w:val="0"/>
              <w:adjustRightInd w:val="0"/>
              <w:jc w:val="center"/>
              <w:rPr>
                <w:rFonts w:ascii="TH SarabunPSK" w:hAnsi="TH SarabunPSK" w:cs="TH SarabunPSK"/>
                <w:sz w:val="28"/>
                <w:cs/>
              </w:rPr>
            </w:pPr>
            <w:r>
              <w:rPr>
                <w:rFonts w:ascii="TH SarabunPSK" w:hAnsi="TH SarabunPSK" w:cs="TH SarabunPSK" w:hint="cs"/>
                <w:sz w:val="28"/>
                <w:cs/>
              </w:rPr>
              <w:t>17</w:t>
            </w:r>
          </w:p>
        </w:tc>
        <w:tc>
          <w:tcPr>
            <w:tcW w:w="4680" w:type="dxa"/>
          </w:tcPr>
          <w:p w14:paraId="1F362795" w14:textId="421E2097" w:rsidR="00781E5F" w:rsidRPr="00995DFD" w:rsidRDefault="00781E5F" w:rsidP="00781E5F">
            <w:pPr>
              <w:autoSpaceDE w:val="0"/>
              <w:autoSpaceDN w:val="0"/>
              <w:adjustRightInd w:val="0"/>
              <w:jc w:val="center"/>
              <w:rPr>
                <w:rFonts w:ascii="TH SarabunPSK" w:hAnsi="TH SarabunPSK" w:cs="TH SarabunPSK"/>
                <w:b/>
                <w:bCs/>
                <w:sz w:val="32"/>
                <w:szCs w:val="32"/>
                <w:cs/>
              </w:rPr>
            </w:pPr>
            <w:r w:rsidRPr="007A1ABA">
              <w:rPr>
                <w:rFonts w:ascii="TH SarabunPSK" w:hAnsi="TH SarabunPSK" w:cs="TH SarabunPSK"/>
                <w:sz w:val="28"/>
                <w:cs/>
              </w:rPr>
              <w:t xml:space="preserve">ภาษาของเส้นและที่ว่าง </w:t>
            </w:r>
            <w:r w:rsidRPr="007A1ABA">
              <w:rPr>
                <w:rFonts w:ascii="TH SarabunPSK" w:hAnsi="TH SarabunPSK" w:cs="TH SarabunPSK"/>
                <w:sz w:val="28"/>
              </w:rPr>
              <w:t>#</w:t>
            </w:r>
            <w:r w:rsidRPr="007A1ABA">
              <w:rPr>
                <w:rFonts w:ascii="TH SarabunPSK" w:hAnsi="TH SarabunPSK" w:cs="TH SarabunPSK"/>
                <w:sz w:val="28"/>
                <w:cs/>
              </w:rPr>
              <w:t>1</w:t>
            </w:r>
          </w:p>
        </w:tc>
        <w:tc>
          <w:tcPr>
            <w:tcW w:w="3330" w:type="dxa"/>
          </w:tcPr>
          <w:p w14:paraId="7B995272" w14:textId="18D5257D" w:rsidR="00781E5F" w:rsidRPr="00995DFD" w:rsidRDefault="00781E5F" w:rsidP="00781E5F">
            <w:pPr>
              <w:autoSpaceDE w:val="0"/>
              <w:autoSpaceDN w:val="0"/>
              <w:adjustRightInd w:val="0"/>
              <w:jc w:val="center"/>
              <w:rPr>
                <w:rFonts w:ascii="TH SarabunPSK" w:hAnsi="TH SarabunPSK" w:cs="TH SarabunPSK"/>
                <w:b/>
                <w:bCs/>
                <w:sz w:val="32"/>
                <w:szCs w:val="32"/>
                <w:cs/>
              </w:rPr>
            </w:pPr>
            <w:r w:rsidRPr="00406A12">
              <w:rPr>
                <w:rFonts w:ascii="TH SarabunPSK" w:hAnsi="TH SarabunPSK" w:cs="TH SarabunPSK"/>
                <w:sz w:val="28"/>
                <w:cs/>
              </w:rPr>
              <w:t>อาจารย์แก้วสุดา  บุตรเผียน</w:t>
            </w:r>
          </w:p>
        </w:tc>
        <w:tc>
          <w:tcPr>
            <w:tcW w:w="4320" w:type="dxa"/>
          </w:tcPr>
          <w:p w14:paraId="43FCDF04" w14:textId="440BDDB7" w:rsidR="00781E5F" w:rsidRPr="00995DFD" w:rsidRDefault="00781E5F" w:rsidP="00781E5F">
            <w:pPr>
              <w:autoSpaceDE w:val="0"/>
              <w:autoSpaceDN w:val="0"/>
              <w:adjustRightInd w:val="0"/>
              <w:jc w:val="center"/>
              <w:rPr>
                <w:rFonts w:ascii="TH SarabunPSK" w:hAnsi="TH SarabunPSK" w:cs="TH SarabunPSK"/>
                <w:b/>
                <w:bCs/>
                <w:sz w:val="32"/>
                <w:szCs w:val="32"/>
                <w:cs/>
              </w:rPr>
            </w:pPr>
            <w:r w:rsidRPr="0075425E">
              <w:rPr>
                <w:rFonts w:ascii="TH SarabunPSK" w:hAnsi="TH SarabunPSK" w:cs="TH SarabunPSK"/>
                <w:sz w:val="28"/>
              </w:rPr>
              <w:t xml:space="preserve">See 2 Sea Art Exhibition  </w:t>
            </w:r>
            <w:r>
              <w:rPr>
                <w:rFonts w:ascii="TH SarabunPSK" w:hAnsi="TH SarabunPSK" w:cs="TH SarabunPSK" w:hint="cs"/>
                <w:sz w:val="28"/>
                <w:cs/>
              </w:rPr>
              <w:t>ครั้งที่ 6</w:t>
            </w:r>
            <w:r w:rsidRPr="0075425E">
              <w:rPr>
                <w:rFonts w:ascii="TH SarabunPSK" w:hAnsi="TH SarabunPSK" w:cs="TH SarabunPSK"/>
                <w:sz w:val="28"/>
              </w:rPr>
              <w:t>/</w:t>
            </w:r>
            <w:r>
              <w:rPr>
                <w:rFonts w:ascii="TH SarabunPSK" w:hAnsi="TH SarabunPSK" w:cs="TH SarabunPSK" w:hint="cs"/>
                <w:sz w:val="28"/>
                <w:cs/>
              </w:rPr>
              <w:t>2563</w:t>
            </w:r>
          </w:p>
        </w:tc>
        <w:tc>
          <w:tcPr>
            <w:tcW w:w="1530" w:type="dxa"/>
          </w:tcPr>
          <w:p w14:paraId="5704832E" w14:textId="16457CE4" w:rsidR="00781E5F" w:rsidRPr="00995DFD" w:rsidRDefault="00781E5F" w:rsidP="00781E5F">
            <w:pPr>
              <w:jc w:val="center"/>
              <w:rPr>
                <w:rFonts w:ascii="TH SarabunPSK" w:hAnsi="TH SarabunPSK" w:cs="TH SarabunPSK"/>
                <w:b/>
                <w:bCs/>
                <w:sz w:val="32"/>
                <w:szCs w:val="32"/>
                <w:cs/>
              </w:rPr>
            </w:pPr>
            <w:r w:rsidRPr="006F5B96">
              <w:rPr>
                <w:rFonts w:ascii="TH SarabunPSK" w:hAnsi="TH SarabunPSK" w:cs="TH SarabunPSK"/>
                <w:sz w:val="28"/>
                <w:cs/>
              </w:rPr>
              <w:t>สูจิบัตร</w:t>
            </w:r>
          </w:p>
        </w:tc>
      </w:tr>
      <w:tr w:rsidR="00781E5F" w:rsidRPr="00995DFD" w14:paraId="7A515954" w14:textId="77777777" w:rsidTr="00664A4F">
        <w:tc>
          <w:tcPr>
            <w:tcW w:w="900" w:type="dxa"/>
          </w:tcPr>
          <w:p w14:paraId="363B9F3F" w14:textId="0D11B60F" w:rsidR="00781E5F" w:rsidRPr="00781E5F" w:rsidRDefault="00781E5F" w:rsidP="00781E5F">
            <w:pPr>
              <w:autoSpaceDE w:val="0"/>
              <w:autoSpaceDN w:val="0"/>
              <w:adjustRightInd w:val="0"/>
              <w:jc w:val="center"/>
              <w:rPr>
                <w:rFonts w:ascii="TH SarabunPSK" w:hAnsi="TH SarabunPSK" w:cs="TH SarabunPSK"/>
                <w:sz w:val="28"/>
                <w:cs/>
              </w:rPr>
            </w:pPr>
            <w:r>
              <w:rPr>
                <w:rFonts w:ascii="TH SarabunPSK" w:hAnsi="TH SarabunPSK" w:cs="TH SarabunPSK" w:hint="cs"/>
                <w:sz w:val="28"/>
                <w:cs/>
              </w:rPr>
              <w:t>18</w:t>
            </w:r>
          </w:p>
        </w:tc>
        <w:tc>
          <w:tcPr>
            <w:tcW w:w="4680" w:type="dxa"/>
          </w:tcPr>
          <w:p w14:paraId="28590257" w14:textId="02D4EE47" w:rsidR="00781E5F" w:rsidRPr="00995DFD" w:rsidRDefault="00781E5F" w:rsidP="00781E5F">
            <w:pPr>
              <w:autoSpaceDE w:val="0"/>
              <w:autoSpaceDN w:val="0"/>
              <w:adjustRightInd w:val="0"/>
              <w:jc w:val="center"/>
              <w:rPr>
                <w:rFonts w:ascii="TH SarabunPSK" w:hAnsi="TH SarabunPSK" w:cs="TH SarabunPSK"/>
                <w:b/>
                <w:bCs/>
                <w:sz w:val="32"/>
                <w:szCs w:val="32"/>
                <w:cs/>
              </w:rPr>
            </w:pPr>
            <w:r w:rsidRPr="007A1ABA">
              <w:rPr>
                <w:rFonts w:ascii="TH SarabunPSK" w:hAnsi="TH SarabunPSK" w:cs="TH SarabunPSK"/>
                <w:sz w:val="28"/>
                <w:cs/>
              </w:rPr>
              <w:t xml:space="preserve">ภาษาของเส้นและที่ว่าง </w:t>
            </w:r>
            <w:r w:rsidRPr="007A1ABA">
              <w:rPr>
                <w:rFonts w:ascii="TH SarabunPSK" w:hAnsi="TH SarabunPSK" w:cs="TH SarabunPSK"/>
                <w:sz w:val="28"/>
              </w:rPr>
              <w:t>#2</w:t>
            </w:r>
          </w:p>
        </w:tc>
        <w:tc>
          <w:tcPr>
            <w:tcW w:w="3330" w:type="dxa"/>
          </w:tcPr>
          <w:p w14:paraId="79BB7DE6" w14:textId="3DC5DD27" w:rsidR="00781E5F" w:rsidRPr="00995DFD" w:rsidRDefault="00781E5F" w:rsidP="00781E5F">
            <w:pPr>
              <w:autoSpaceDE w:val="0"/>
              <w:autoSpaceDN w:val="0"/>
              <w:adjustRightInd w:val="0"/>
              <w:jc w:val="center"/>
              <w:rPr>
                <w:rFonts w:ascii="TH SarabunPSK" w:hAnsi="TH SarabunPSK" w:cs="TH SarabunPSK"/>
                <w:b/>
                <w:bCs/>
                <w:sz w:val="32"/>
                <w:szCs w:val="32"/>
                <w:cs/>
              </w:rPr>
            </w:pPr>
            <w:r w:rsidRPr="00406A12">
              <w:rPr>
                <w:rFonts w:ascii="TH SarabunPSK" w:hAnsi="TH SarabunPSK" w:cs="TH SarabunPSK"/>
                <w:sz w:val="28"/>
                <w:cs/>
              </w:rPr>
              <w:t>อาจารย์แก้วสุดา  บุตรเผียน</w:t>
            </w:r>
          </w:p>
        </w:tc>
        <w:tc>
          <w:tcPr>
            <w:tcW w:w="4320" w:type="dxa"/>
          </w:tcPr>
          <w:p w14:paraId="28D9C689" w14:textId="6AC20652" w:rsidR="00781E5F" w:rsidRPr="00995DFD" w:rsidRDefault="00781E5F" w:rsidP="00781E5F">
            <w:pPr>
              <w:autoSpaceDE w:val="0"/>
              <w:autoSpaceDN w:val="0"/>
              <w:adjustRightInd w:val="0"/>
              <w:jc w:val="center"/>
              <w:rPr>
                <w:rFonts w:ascii="TH SarabunPSK" w:hAnsi="TH SarabunPSK" w:cs="TH SarabunPSK"/>
                <w:b/>
                <w:bCs/>
                <w:sz w:val="32"/>
                <w:szCs w:val="32"/>
                <w:cs/>
              </w:rPr>
            </w:pPr>
            <w:r w:rsidRPr="0075425E">
              <w:rPr>
                <w:rFonts w:ascii="TH SarabunPSK" w:hAnsi="TH SarabunPSK" w:cs="TH SarabunPSK"/>
                <w:sz w:val="28"/>
              </w:rPr>
              <w:t xml:space="preserve">See 2 Sea Art Exhibition  </w:t>
            </w:r>
            <w:r>
              <w:rPr>
                <w:rFonts w:ascii="TH SarabunPSK" w:hAnsi="TH SarabunPSK" w:cs="TH SarabunPSK" w:hint="cs"/>
                <w:sz w:val="28"/>
                <w:cs/>
              </w:rPr>
              <w:t>ครั้งที่ 6</w:t>
            </w:r>
            <w:r w:rsidRPr="0075425E">
              <w:rPr>
                <w:rFonts w:ascii="TH SarabunPSK" w:hAnsi="TH SarabunPSK" w:cs="TH SarabunPSK"/>
                <w:sz w:val="28"/>
              </w:rPr>
              <w:t>/</w:t>
            </w:r>
            <w:r>
              <w:rPr>
                <w:rFonts w:ascii="TH SarabunPSK" w:hAnsi="TH SarabunPSK" w:cs="TH SarabunPSK" w:hint="cs"/>
                <w:sz w:val="28"/>
                <w:cs/>
              </w:rPr>
              <w:t>2563</w:t>
            </w:r>
          </w:p>
        </w:tc>
        <w:tc>
          <w:tcPr>
            <w:tcW w:w="1530" w:type="dxa"/>
          </w:tcPr>
          <w:p w14:paraId="45A2317D" w14:textId="307970E0" w:rsidR="00781E5F" w:rsidRPr="00995DFD" w:rsidRDefault="00781E5F" w:rsidP="00781E5F">
            <w:pPr>
              <w:jc w:val="center"/>
              <w:rPr>
                <w:rFonts w:ascii="TH SarabunPSK" w:hAnsi="TH SarabunPSK" w:cs="TH SarabunPSK"/>
                <w:b/>
                <w:bCs/>
                <w:sz w:val="32"/>
                <w:szCs w:val="32"/>
                <w:cs/>
              </w:rPr>
            </w:pPr>
            <w:r w:rsidRPr="006F5B96">
              <w:rPr>
                <w:rFonts w:ascii="TH SarabunPSK" w:hAnsi="TH SarabunPSK" w:cs="TH SarabunPSK"/>
                <w:sz w:val="28"/>
                <w:cs/>
              </w:rPr>
              <w:t>สูจิบัตร</w:t>
            </w:r>
          </w:p>
        </w:tc>
      </w:tr>
      <w:tr w:rsidR="00781E5F" w:rsidRPr="00995DFD" w14:paraId="15F03B50" w14:textId="77777777" w:rsidTr="00664A4F">
        <w:tc>
          <w:tcPr>
            <w:tcW w:w="900" w:type="dxa"/>
          </w:tcPr>
          <w:p w14:paraId="2A8A449B" w14:textId="7B8216C4" w:rsidR="00781E5F" w:rsidRPr="00781E5F" w:rsidRDefault="00781E5F" w:rsidP="00781E5F">
            <w:pPr>
              <w:autoSpaceDE w:val="0"/>
              <w:autoSpaceDN w:val="0"/>
              <w:adjustRightInd w:val="0"/>
              <w:jc w:val="center"/>
              <w:rPr>
                <w:rFonts w:ascii="TH SarabunPSK" w:hAnsi="TH SarabunPSK" w:cs="TH SarabunPSK"/>
                <w:sz w:val="28"/>
                <w:cs/>
              </w:rPr>
            </w:pPr>
            <w:r>
              <w:rPr>
                <w:rFonts w:ascii="TH SarabunPSK" w:hAnsi="TH SarabunPSK" w:cs="TH SarabunPSK" w:hint="cs"/>
                <w:sz w:val="28"/>
                <w:cs/>
              </w:rPr>
              <w:t>19</w:t>
            </w:r>
          </w:p>
        </w:tc>
        <w:tc>
          <w:tcPr>
            <w:tcW w:w="4680" w:type="dxa"/>
          </w:tcPr>
          <w:p w14:paraId="1576AE13" w14:textId="3DEC093B" w:rsidR="00781E5F" w:rsidRPr="00995DFD" w:rsidRDefault="00781E5F" w:rsidP="00781E5F">
            <w:pPr>
              <w:autoSpaceDE w:val="0"/>
              <w:autoSpaceDN w:val="0"/>
              <w:adjustRightInd w:val="0"/>
              <w:jc w:val="center"/>
              <w:rPr>
                <w:rFonts w:ascii="TH SarabunPSK" w:hAnsi="TH SarabunPSK" w:cs="TH SarabunPSK"/>
                <w:b/>
                <w:bCs/>
                <w:sz w:val="32"/>
                <w:szCs w:val="32"/>
                <w:cs/>
              </w:rPr>
            </w:pPr>
            <w:r w:rsidRPr="007A1ABA">
              <w:rPr>
                <w:rFonts w:ascii="TH SarabunPSK" w:hAnsi="TH SarabunPSK" w:cs="TH SarabunPSK"/>
                <w:sz w:val="28"/>
                <w:cs/>
              </w:rPr>
              <w:t xml:space="preserve">ภาษาของเส้นและที่ว่าง </w:t>
            </w:r>
            <w:r w:rsidRPr="007A1ABA">
              <w:rPr>
                <w:rFonts w:ascii="TH SarabunPSK" w:hAnsi="TH SarabunPSK" w:cs="TH SarabunPSK"/>
                <w:sz w:val="28"/>
              </w:rPr>
              <w:t>#3</w:t>
            </w:r>
          </w:p>
        </w:tc>
        <w:tc>
          <w:tcPr>
            <w:tcW w:w="3330" w:type="dxa"/>
          </w:tcPr>
          <w:p w14:paraId="0500D87C" w14:textId="232AFDB1" w:rsidR="00781E5F" w:rsidRPr="00995DFD" w:rsidRDefault="00781E5F" w:rsidP="00781E5F">
            <w:pPr>
              <w:autoSpaceDE w:val="0"/>
              <w:autoSpaceDN w:val="0"/>
              <w:adjustRightInd w:val="0"/>
              <w:jc w:val="center"/>
              <w:rPr>
                <w:rFonts w:ascii="TH SarabunPSK" w:hAnsi="TH SarabunPSK" w:cs="TH SarabunPSK"/>
                <w:b/>
                <w:bCs/>
                <w:sz w:val="32"/>
                <w:szCs w:val="32"/>
                <w:cs/>
              </w:rPr>
            </w:pPr>
            <w:r w:rsidRPr="00406A12">
              <w:rPr>
                <w:rFonts w:ascii="TH SarabunPSK" w:hAnsi="TH SarabunPSK" w:cs="TH SarabunPSK"/>
                <w:sz w:val="28"/>
                <w:cs/>
              </w:rPr>
              <w:t>อาจารย์แก้วสุดา  บุตรเผียน</w:t>
            </w:r>
          </w:p>
        </w:tc>
        <w:tc>
          <w:tcPr>
            <w:tcW w:w="4320" w:type="dxa"/>
          </w:tcPr>
          <w:p w14:paraId="0C7DCEC3" w14:textId="4353404C" w:rsidR="00781E5F" w:rsidRPr="00995DFD" w:rsidRDefault="00781E5F" w:rsidP="00781E5F">
            <w:pPr>
              <w:autoSpaceDE w:val="0"/>
              <w:autoSpaceDN w:val="0"/>
              <w:adjustRightInd w:val="0"/>
              <w:jc w:val="center"/>
              <w:rPr>
                <w:rFonts w:ascii="TH SarabunPSK" w:hAnsi="TH SarabunPSK" w:cs="TH SarabunPSK"/>
                <w:b/>
                <w:bCs/>
                <w:sz w:val="32"/>
                <w:szCs w:val="32"/>
                <w:cs/>
              </w:rPr>
            </w:pPr>
            <w:r w:rsidRPr="0075425E">
              <w:rPr>
                <w:rFonts w:ascii="TH SarabunPSK" w:hAnsi="TH SarabunPSK" w:cs="TH SarabunPSK"/>
                <w:sz w:val="28"/>
              </w:rPr>
              <w:t xml:space="preserve">See 2 Sea Art Exhibition  </w:t>
            </w:r>
            <w:r>
              <w:rPr>
                <w:rFonts w:ascii="TH SarabunPSK" w:hAnsi="TH SarabunPSK" w:cs="TH SarabunPSK" w:hint="cs"/>
                <w:sz w:val="28"/>
                <w:cs/>
              </w:rPr>
              <w:t>ครั้งที่ 6</w:t>
            </w:r>
            <w:r w:rsidRPr="0075425E">
              <w:rPr>
                <w:rFonts w:ascii="TH SarabunPSK" w:hAnsi="TH SarabunPSK" w:cs="TH SarabunPSK"/>
                <w:sz w:val="28"/>
              </w:rPr>
              <w:t>/</w:t>
            </w:r>
            <w:r>
              <w:rPr>
                <w:rFonts w:ascii="TH SarabunPSK" w:hAnsi="TH SarabunPSK" w:cs="TH SarabunPSK" w:hint="cs"/>
                <w:sz w:val="28"/>
                <w:cs/>
              </w:rPr>
              <w:t>2563</w:t>
            </w:r>
          </w:p>
        </w:tc>
        <w:tc>
          <w:tcPr>
            <w:tcW w:w="1530" w:type="dxa"/>
          </w:tcPr>
          <w:p w14:paraId="5171CDC7" w14:textId="6BD68B02" w:rsidR="00781E5F" w:rsidRPr="00995DFD" w:rsidRDefault="00781E5F" w:rsidP="00781E5F">
            <w:pPr>
              <w:jc w:val="center"/>
              <w:rPr>
                <w:rFonts w:ascii="TH SarabunPSK" w:hAnsi="TH SarabunPSK" w:cs="TH SarabunPSK"/>
                <w:b/>
                <w:bCs/>
                <w:sz w:val="32"/>
                <w:szCs w:val="32"/>
                <w:cs/>
              </w:rPr>
            </w:pPr>
            <w:r w:rsidRPr="006F5B96">
              <w:rPr>
                <w:rFonts w:ascii="TH SarabunPSK" w:hAnsi="TH SarabunPSK" w:cs="TH SarabunPSK"/>
                <w:sz w:val="28"/>
                <w:cs/>
              </w:rPr>
              <w:t>สูจิบัตร</w:t>
            </w:r>
          </w:p>
        </w:tc>
      </w:tr>
      <w:tr w:rsidR="00DF7D3D" w:rsidRPr="00995DFD" w14:paraId="3A943E35" w14:textId="77777777" w:rsidTr="00664A4F">
        <w:tc>
          <w:tcPr>
            <w:tcW w:w="14760" w:type="dxa"/>
            <w:gridSpan w:val="5"/>
          </w:tcPr>
          <w:p w14:paraId="3C2034BE" w14:textId="77777777" w:rsidR="00DF7D3D" w:rsidRPr="00995DFD" w:rsidRDefault="00DF7D3D" w:rsidP="00664A4F">
            <w:pPr>
              <w:rPr>
                <w:rFonts w:ascii="TH SarabunPSK" w:hAnsi="TH SarabunPSK" w:cs="TH SarabunPSK"/>
                <w:b/>
                <w:bCs/>
                <w:sz w:val="32"/>
                <w:szCs w:val="32"/>
                <w:cs/>
              </w:rPr>
            </w:pPr>
            <w:r w:rsidRPr="00995DFD">
              <w:rPr>
                <w:rFonts w:ascii="TH SarabunPSK" w:eastAsia="CordiaNew-Bold" w:hAnsi="TH SarabunPSK" w:cs="TH SarabunPSK"/>
                <w:b/>
                <w:bCs/>
                <w:sz w:val="32"/>
                <w:szCs w:val="32"/>
                <w:cs/>
              </w:rPr>
              <w:t>งานสร้างสรรค์ที่ได้รับการเผยแพร่ในระดับความร่วมมือระหว่างประเทศ</w:t>
            </w:r>
            <w:r w:rsidRPr="00995DFD">
              <w:rPr>
                <w:rFonts w:ascii="TH SarabunPSK" w:eastAsia="CordiaNew-Bold" w:hAnsi="TH SarabunPSK" w:cs="TH SarabunPSK"/>
                <w:b/>
                <w:bCs/>
                <w:sz w:val="32"/>
                <w:szCs w:val="32"/>
              </w:rPr>
              <w:t xml:space="preserve"> </w:t>
            </w:r>
            <w:r w:rsidRPr="00995DFD">
              <w:rPr>
                <w:rFonts w:ascii="TH SarabunPSK" w:hAnsi="TH SarabunPSK" w:cs="TH SarabunPSK"/>
                <w:b/>
                <w:bCs/>
                <w:sz w:val="32"/>
                <w:szCs w:val="32"/>
              </w:rPr>
              <w:t>(</w:t>
            </w:r>
            <w:r w:rsidRPr="00995DFD">
              <w:rPr>
                <w:rFonts w:ascii="TH SarabunPSK" w:hAnsi="TH SarabunPSK" w:cs="TH SarabunPSK"/>
                <w:b/>
                <w:bCs/>
                <w:sz w:val="32"/>
                <w:szCs w:val="32"/>
                <w:cs/>
              </w:rPr>
              <w:t xml:space="preserve">ค่าน้ำหนัก </w:t>
            </w:r>
            <w:r w:rsidRPr="00995DFD">
              <w:rPr>
                <w:rFonts w:ascii="TH SarabunPSK" w:hAnsi="TH SarabunPSK" w:cs="TH SarabunPSK"/>
                <w:b/>
                <w:bCs/>
                <w:sz w:val="32"/>
                <w:szCs w:val="32"/>
              </w:rPr>
              <w:t>0.80)</w:t>
            </w:r>
          </w:p>
        </w:tc>
      </w:tr>
      <w:tr w:rsidR="00DF7D3D" w:rsidRPr="00995DFD" w14:paraId="0BA282F8" w14:textId="77777777" w:rsidTr="00664A4F">
        <w:tc>
          <w:tcPr>
            <w:tcW w:w="900" w:type="dxa"/>
          </w:tcPr>
          <w:p w14:paraId="64234148" w14:textId="77777777" w:rsidR="00DF7D3D" w:rsidRPr="00995DFD" w:rsidRDefault="00DF7D3D" w:rsidP="00664A4F">
            <w:pPr>
              <w:autoSpaceDE w:val="0"/>
              <w:autoSpaceDN w:val="0"/>
              <w:adjustRightInd w:val="0"/>
              <w:jc w:val="center"/>
              <w:rPr>
                <w:rFonts w:ascii="TH SarabunPSK" w:hAnsi="TH SarabunPSK" w:cs="TH SarabunPSK"/>
                <w:b/>
                <w:bCs/>
                <w:sz w:val="32"/>
                <w:szCs w:val="32"/>
                <w:cs/>
              </w:rPr>
            </w:pPr>
          </w:p>
        </w:tc>
        <w:tc>
          <w:tcPr>
            <w:tcW w:w="4680" w:type="dxa"/>
          </w:tcPr>
          <w:p w14:paraId="378C52AE" w14:textId="77777777" w:rsidR="00DF7D3D" w:rsidRPr="00995DFD" w:rsidRDefault="00DF7D3D" w:rsidP="00664A4F">
            <w:pPr>
              <w:autoSpaceDE w:val="0"/>
              <w:autoSpaceDN w:val="0"/>
              <w:adjustRightInd w:val="0"/>
              <w:jc w:val="center"/>
              <w:rPr>
                <w:rFonts w:ascii="TH SarabunPSK" w:hAnsi="TH SarabunPSK" w:cs="TH SarabunPSK"/>
                <w:b/>
                <w:bCs/>
                <w:sz w:val="32"/>
                <w:szCs w:val="32"/>
                <w:cs/>
              </w:rPr>
            </w:pPr>
          </w:p>
        </w:tc>
        <w:tc>
          <w:tcPr>
            <w:tcW w:w="3330" w:type="dxa"/>
          </w:tcPr>
          <w:p w14:paraId="1D4CA9CA" w14:textId="77777777" w:rsidR="00DF7D3D" w:rsidRPr="00995DFD" w:rsidRDefault="00DF7D3D" w:rsidP="00664A4F">
            <w:pPr>
              <w:autoSpaceDE w:val="0"/>
              <w:autoSpaceDN w:val="0"/>
              <w:adjustRightInd w:val="0"/>
              <w:jc w:val="center"/>
              <w:rPr>
                <w:rFonts w:ascii="TH SarabunPSK" w:hAnsi="TH SarabunPSK" w:cs="TH SarabunPSK"/>
                <w:b/>
                <w:bCs/>
                <w:sz w:val="32"/>
                <w:szCs w:val="32"/>
                <w:cs/>
              </w:rPr>
            </w:pPr>
          </w:p>
        </w:tc>
        <w:tc>
          <w:tcPr>
            <w:tcW w:w="4320" w:type="dxa"/>
          </w:tcPr>
          <w:p w14:paraId="211A764A" w14:textId="77777777" w:rsidR="00DF7D3D" w:rsidRPr="00995DFD" w:rsidRDefault="00DF7D3D" w:rsidP="00664A4F">
            <w:pPr>
              <w:autoSpaceDE w:val="0"/>
              <w:autoSpaceDN w:val="0"/>
              <w:adjustRightInd w:val="0"/>
              <w:jc w:val="center"/>
              <w:rPr>
                <w:rFonts w:ascii="TH SarabunPSK" w:hAnsi="TH SarabunPSK" w:cs="TH SarabunPSK"/>
                <w:b/>
                <w:bCs/>
                <w:sz w:val="32"/>
                <w:szCs w:val="32"/>
                <w:cs/>
              </w:rPr>
            </w:pPr>
          </w:p>
        </w:tc>
        <w:tc>
          <w:tcPr>
            <w:tcW w:w="1530" w:type="dxa"/>
          </w:tcPr>
          <w:p w14:paraId="0F38A870" w14:textId="77777777" w:rsidR="00DF7D3D" w:rsidRPr="00995DFD" w:rsidRDefault="00DF7D3D" w:rsidP="00664A4F">
            <w:pPr>
              <w:jc w:val="center"/>
              <w:rPr>
                <w:rFonts w:ascii="TH SarabunPSK" w:hAnsi="TH SarabunPSK" w:cs="TH SarabunPSK"/>
                <w:b/>
                <w:bCs/>
                <w:sz w:val="32"/>
                <w:szCs w:val="32"/>
                <w:cs/>
              </w:rPr>
            </w:pPr>
          </w:p>
        </w:tc>
      </w:tr>
      <w:tr w:rsidR="00DF7D3D" w:rsidRPr="00995DFD" w14:paraId="3C2CC7F8" w14:textId="77777777" w:rsidTr="00664A4F">
        <w:tc>
          <w:tcPr>
            <w:tcW w:w="900" w:type="dxa"/>
          </w:tcPr>
          <w:p w14:paraId="748712FF" w14:textId="77777777" w:rsidR="00DF7D3D" w:rsidRPr="00995DFD" w:rsidRDefault="00DF7D3D" w:rsidP="00664A4F">
            <w:pPr>
              <w:autoSpaceDE w:val="0"/>
              <w:autoSpaceDN w:val="0"/>
              <w:adjustRightInd w:val="0"/>
              <w:jc w:val="center"/>
              <w:rPr>
                <w:rFonts w:ascii="TH SarabunPSK" w:hAnsi="TH SarabunPSK" w:cs="TH SarabunPSK"/>
                <w:b/>
                <w:bCs/>
                <w:sz w:val="32"/>
                <w:szCs w:val="32"/>
                <w:cs/>
              </w:rPr>
            </w:pPr>
          </w:p>
        </w:tc>
        <w:tc>
          <w:tcPr>
            <w:tcW w:w="4680" w:type="dxa"/>
          </w:tcPr>
          <w:p w14:paraId="7CF0B599" w14:textId="77777777" w:rsidR="00DF7D3D" w:rsidRPr="00995DFD" w:rsidRDefault="00DF7D3D" w:rsidP="00664A4F">
            <w:pPr>
              <w:autoSpaceDE w:val="0"/>
              <w:autoSpaceDN w:val="0"/>
              <w:adjustRightInd w:val="0"/>
              <w:jc w:val="center"/>
              <w:rPr>
                <w:rFonts w:ascii="TH SarabunPSK" w:hAnsi="TH SarabunPSK" w:cs="TH SarabunPSK"/>
                <w:b/>
                <w:bCs/>
                <w:sz w:val="32"/>
                <w:szCs w:val="32"/>
                <w:cs/>
              </w:rPr>
            </w:pPr>
          </w:p>
        </w:tc>
        <w:tc>
          <w:tcPr>
            <w:tcW w:w="3330" w:type="dxa"/>
          </w:tcPr>
          <w:p w14:paraId="39739D40" w14:textId="77777777" w:rsidR="00DF7D3D" w:rsidRPr="00995DFD" w:rsidRDefault="00DF7D3D" w:rsidP="00664A4F">
            <w:pPr>
              <w:autoSpaceDE w:val="0"/>
              <w:autoSpaceDN w:val="0"/>
              <w:adjustRightInd w:val="0"/>
              <w:jc w:val="center"/>
              <w:rPr>
                <w:rFonts w:ascii="TH SarabunPSK" w:hAnsi="TH SarabunPSK" w:cs="TH SarabunPSK"/>
                <w:b/>
                <w:bCs/>
                <w:sz w:val="32"/>
                <w:szCs w:val="32"/>
                <w:cs/>
              </w:rPr>
            </w:pPr>
          </w:p>
        </w:tc>
        <w:tc>
          <w:tcPr>
            <w:tcW w:w="4320" w:type="dxa"/>
          </w:tcPr>
          <w:p w14:paraId="23648508" w14:textId="77777777" w:rsidR="00DF7D3D" w:rsidRPr="00995DFD" w:rsidRDefault="00DF7D3D" w:rsidP="00664A4F">
            <w:pPr>
              <w:autoSpaceDE w:val="0"/>
              <w:autoSpaceDN w:val="0"/>
              <w:adjustRightInd w:val="0"/>
              <w:jc w:val="center"/>
              <w:rPr>
                <w:rFonts w:ascii="TH SarabunPSK" w:hAnsi="TH SarabunPSK" w:cs="TH SarabunPSK"/>
                <w:b/>
                <w:bCs/>
                <w:sz w:val="32"/>
                <w:szCs w:val="32"/>
                <w:cs/>
              </w:rPr>
            </w:pPr>
          </w:p>
        </w:tc>
        <w:tc>
          <w:tcPr>
            <w:tcW w:w="1530" w:type="dxa"/>
          </w:tcPr>
          <w:p w14:paraId="62504325" w14:textId="77777777" w:rsidR="00DF7D3D" w:rsidRPr="00995DFD" w:rsidRDefault="00DF7D3D" w:rsidP="00664A4F">
            <w:pPr>
              <w:jc w:val="center"/>
              <w:rPr>
                <w:rFonts w:ascii="TH SarabunPSK" w:hAnsi="TH SarabunPSK" w:cs="TH SarabunPSK"/>
                <w:b/>
                <w:bCs/>
                <w:sz w:val="32"/>
                <w:szCs w:val="32"/>
                <w:cs/>
              </w:rPr>
            </w:pPr>
          </w:p>
        </w:tc>
      </w:tr>
      <w:tr w:rsidR="00DF7D3D" w:rsidRPr="00995DFD" w14:paraId="3096105A" w14:textId="77777777" w:rsidTr="00664A4F">
        <w:tc>
          <w:tcPr>
            <w:tcW w:w="14760" w:type="dxa"/>
            <w:gridSpan w:val="5"/>
          </w:tcPr>
          <w:p w14:paraId="1D0053A8" w14:textId="77777777" w:rsidR="00DF7D3D" w:rsidRPr="00995DFD" w:rsidRDefault="00DF7D3D" w:rsidP="00664A4F">
            <w:pPr>
              <w:rPr>
                <w:rFonts w:ascii="TH SarabunPSK" w:hAnsi="TH SarabunPSK" w:cs="TH SarabunPSK"/>
                <w:b/>
                <w:bCs/>
                <w:sz w:val="32"/>
                <w:szCs w:val="32"/>
                <w:cs/>
              </w:rPr>
            </w:pPr>
            <w:r w:rsidRPr="00995DFD">
              <w:rPr>
                <w:rFonts w:ascii="TH SarabunPSK" w:eastAsia="CordiaNew-Bold" w:hAnsi="TH SarabunPSK" w:cs="TH SarabunPSK"/>
                <w:b/>
                <w:bCs/>
                <w:sz w:val="32"/>
                <w:szCs w:val="32"/>
                <w:cs/>
              </w:rPr>
              <w:t>งานสร้างสรรค์ที่ได้รับการเผยแพร่ในระดับภูมิภาคอาเซียน/นานาชาติ</w:t>
            </w:r>
            <w:r w:rsidRPr="00995DFD">
              <w:rPr>
                <w:rFonts w:ascii="TH SarabunPSK" w:eastAsia="CordiaNew-Bold" w:hAnsi="TH SarabunPSK" w:cs="TH SarabunPSK"/>
                <w:b/>
                <w:bCs/>
                <w:sz w:val="32"/>
                <w:szCs w:val="32"/>
              </w:rPr>
              <w:t xml:space="preserve"> </w:t>
            </w:r>
            <w:r w:rsidRPr="00995DFD">
              <w:rPr>
                <w:rFonts w:ascii="TH SarabunPSK" w:hAnsi="TH SarabunPSK" w:cs="TH SarabunPSK"/>
                <w:b/>
                <w:bCs/>
                <w:sz w:val="32"/>
                <w:szCs w:val="32"/>
              </w:rPr>
              <w:t>(</w:t>
            </w:r>
            <w:r w:rsidRPr="00995DFD">
              <w:rPr>
                <w:rFonts w:ascii="TH SarabunPSK" w:hAnsi="TH SarabunPSK" w:cs="TH SarabunPSK"/>
                <w:b/>
                <w:bCs/>
                <w:sz w:val="32"/>
                <w:szCs w:val="32"/>
                <w:cs/>
              </w:rPr>
              <w:t xml:space="preserve">ค่าน้ำหนัก </w:t>
            </w:r>
            <w:r w:rsidRPr="00995DFD">
              <w:rPr>
                <w:rFonts w:ascii="TH SarabunPSK" w:hAnsi="TH SarabunPSK" w:cs="TH SarabunPSK"/>
                <w:b/>
                <w:bCs/>
                <w:sz w:val="32"/>
                <w:szCs w:val="32"/>
              </w:rPr>
              <w:t>1.00)</w:t>
            </w:r>
          </w:p>
        </w:tc>
      </w:tr>
      <w:tr w:rsidR="00DF7D3D" w:rsidRPr="00995DFD" w14:paraId="0AADF62C" w14:textId="77777777" w:rsidTr="00664A4F">
        <w:tc>
          <w:tcPr>
            <w:tcW w:w="900" w:type="dxa"/>
          </w:tcPr>
          <w:p w14:paraId="07FE08A4" w14:textId="77777777" w:rsidR="00DF7D3D" w:rsidRPr="00995DFD" w:rsidRDefault="00DF7D3D" w:rsidP="00664A4F">
            <w:pPr>
              <w:autoSpaceDE w:val="0"/>
              <w:autoSpaceDN w:val="0"/>
              <w:adjustRightInd w:val="0"/>
              <w:jc w:val="center"/>
              <w:rPr>
                <w:rFonts w:ascii="TH SarabunPSK" w:hAnsi="TH SarabunPSK" w:cs="TH SarabunPSK"/>
                <w:b/>
                <w:bCs/>
                <w:sz w:val="32"/>
                <w:szCs w:val="32"/>
                <w:cs/>
              </w:rPr>
            </w:pPr>
          </w:p>
        </w:tc>
        <w:tc>
          <w:tcPr>
            <w:tcW w:w="4680" w:type="dxa"/>
          </w:tcPr>
          <w:p w14:paraId="379E3B0B" w14:textId="4F50D51E" w:rsidR="00DF7D3D" w:rsidRPr="00897DEE" w:rsidRDefault="00897DEE" w:rsidP="00897DEE">
            <w:pPr>
              <w:shd w:val="clear" w:color="auto" w:fill="FFFFFF"/>
              <w:rPr>
                <w:rFonts w:ascii="TH SarabunPSK" w:hAnsi="TH SarabunPSK" w:cs="TH SarabunPSK"/>
                <w:color w:val="050505"/>
                <w:sz w:val="28"/>
                <w:cs/>
              </w:rPr>
            </w:pPr>
            <w:r w:rsidRPr="00897DEE">
              <w:rPr>
                <w:rFonts w:ascii="TH SarabunPSK" w:hAnsi="TH SarabunPSK" w:cs="TH SarabunPSK"/>
                <w:color w:val="050505"/>
                <w:sz w:val="28"/>
              </w:rPr>
              <w:t>Feeling Space No.01</w:t>
            </w:r>
          </w:p>
        </w:tc>
        <w:tc>
          <w:tcPr>
            <w:tcW w:w="3330" w:type="dxa"/>
          </w:tcPr>
          <w:p w14:paraId="4C4BE911" w14:textId="6379B63B" w:rsidR="00DF7D3D" w:rsidRPr="00897DEE" w:rsidRDefault="00897DEE" w:rsidP="00664A4F">
            <w:pPr>
              <w:autoSpaceDE w:val="0"/>
              <w:autoSpaceDN w:val="0"/>
              <w:adjustRightInd w:val="0"/>
              <w:jc w:val="center"/>
              <w:rPr>
                <w:rFonts w:ascii="TH SarabunPSK" w:hAnsi="TH SarabunPSK" w:cs="TH SarabunPSK"/>
                <w:sz w:val="28"/>
                <w:cs/>
              </w:rPr>
            </w:pPr>
            <w:r w:rsidRPr="00897DEE">
              <w:rPr>
                <w:rFonts w:ascii="TH SarabunPSK" w:hAnsi="TH SarabunPSK" w:cs="TH SarabunPSK"/>
                <w:color w:val="050505"/>
                <w:sz w:val="28"/>
                <w:cs/>
              </w:rPr>
              <w:t>ผศ.ศุภชัย ศรีขวัญแก้ว</w:t>
            </w:r>
            <w:r w:rsidRPr="00897DEE">
              <w:rPr>
                <w:rFonts w:ascii="TH SarabunPSK" w:hAnsi="TH SarabunPSK" w:cs="TH SarabunPSK"/>
                <w:color w:val="050505"/>
                <w:sz w:val="28"/>
              </w:rPr>
              <w:t xml:space="preserve"> </w:t>
            </w:r>
            <w:r w:rsidRPr="00897DEE">
              <w:rPr>
                <w:rFonts w:ascii="TH SarabunPSK" w:hAnsi="TH SarabunPSK" w:cs="TH SarabunPSK"/>
                <w:color w:val="050505"/>
                <w:sz w:val="28"/>
                <w:cs/>
              </w:rPr>
              <w:t xml:space="preserve"> </w:t>
            </w:r>
          </w:p>
        </w:tc>
        <w:tc>
          <w:tcPr>
            <w:tcW w:w="4320" w:type="dxa"/>
          </w:tcPr>
          <w:p w14:paraId="17390360" w14:textId="1A567375" w:rsidR="00DF7D3D" w:rsidRPr="00897DEE" w:rsidRDefault="00897DEE" w:rsidP="00664A4F">
            <w:pPr>
              <w:autoSpaceDE w:val="0"/>
              <w:autoSpaceDN w:val="0"/>
              <w:adjustRightInd w:val="0"/>
              <w:jc w:val="center"/>
              <w:rPr>
                <w:rFonts w:ascii="TH SarabunPSK" w:hAnsi="TH SarabunPSK" w:cs="TH SarabunPSK"/>
                <w:sz w:val="28"/>
                <w:cs/>
              </w:rPr>
            </w:pPr>
            <w:r w:rsidRPr="00897DEE">
              <w:rPr>
                <w:rFonts w:ascii="TH SarabunPSK" w:hAnsi="TH SarabunPSK" w:cs="TH SarabunPSK"/>
                <w:color w:val="050505"/>
                <w:sz w:val="28"/>
                <w:shd w:val="clear" w:color="auto" w:fill="FFFFFF"/>
                <w:cs/>
              </w:rPr>
              <w:t>นิทรรศการศิลปกรรมอาเซียน</w:t>
            </w:r>
          </w:p>
        </w:tc>
        <w:tc>
          <w:tcPr>
            <w:tcW w:w="1530" w:type="dxa"/>
          </w:tcPr>
          <w:p w14:paraId="01433752" w14:textId="0F4ADD78" w:rsidR="00DF7D3D" w:rsidRPr="00897DEE" w:rsidRDefault="00897DEE" w:rsidP="00664A4F">
            <w:pPr>
              <w:jc w:val="center"/>
              <w:rPr>
                <w:rFonts w:ascii="TH SarabunPSK" w:hAnsi="TH SarabunPSK" w:cs="TH SarabunPSK"/>
                <w:sz w:val="28"/>
                <w:cs/>
              </w:rPr>
            </w:pPr>
            <w:r w:rsidRPr="00897DEE">
              <w:rPr>
                <w:rFonts w:ascii="TH SarabunPSK" w:hAnsi="TH SarabunPSK" w:cs="TH SarabunPSK"/>
                <w:sz w:val="28"/>
                <w:cs/>
              </w:rPr>
              <w:t>สูจิบัตร</w:t>
            </w:r>
          </w:p>
        </w:tc>
      </w:tr>
      <w:tr w:rsidR="00897DEE" w:rsidRPr="00995DFD" w14:paraId="00B0ADAE" w14:textId="77777777" w:rsidTr="00664A4F">
        <w:tc>
          <w:tcPr>
            <w:tcW w:w="900" w:type="dxa"/>
          </w:tcPr>
          <w:p w14:paraId="4EC99DFF" w14:textId="77777777" w:rsidR="00897DEE" w:rsidRPr="00995DFD" w:rsidRDefault="00897DEE" w:rsidP="00897DEE">
            <w:pPr>
              <w:autoSpaceDE w:val="0"/>
              <w:autoSpaceDN w:val="0"/>
              <w:adjustRightInd w:val="0"/>
              <w:jc w:val="center"/>
              <w:rPr>
                <w:rFonts w:ascii="TH SarabunPSK" w:hAnsi="TH SarabunPSK" w:cs="TH SarabunPSK"/>
                <w:b/>
                <w:bCs/>
                <w:sz w:val="32"/>
                <w:szCs w:val="32"/>
                <w:cs/>
              </w:rPr>
            </w:pPr>
          </w:p>
        </w:tc>
        <w:tc>
          <w:tcPr>
            <w:tcW w:w="4680" w:type="dxa"/>
          </w:tcPr>
          <w:p w14:paraId="27BF24D4" w14:textId="0BD72CC2" w:rsidR="00897DEE" w:rsidRPr="00897DEE" w:rsidRDefault="00897DEE" w:rsidP="00897DEE">
            <w:pPr>
              <w:autoSpaceDE w:val="0"/>
              <w:autoSpaceDN w:val="0"/>
              <w:adjustRightInd w:val="0"/>
              <w:jc w:val="center"/>
              <w:rPr>
                <w:rFonts w:ascii="TH SarabunPSK" w:hAnsi="TH SarabunPSK" w:cs="TH SarabunPSK"/>
                <w:sz w:val="28"/>
                <w:cs/>
              </w:rPr>
            </w:pPr>
            <w:r w:rsidRPr="00897DEE">
              <w:rPr>
                <w:rFonts w:ascii="TH SarabunPSK" w:hAnsi="TH SarabunPSK" w:cs="TH SarabunPSK"/>
                <w:sz w:val="28"/>
              </w:rPr>
              <w:t>Aesthetics in the Imagety of Attachment</w:t>
            </w:r>
            <w:r w:rsidRPr="00897DEE">
              <w:rPr>
                <w:rFonts w:ascii="TH SarabunPSK" w:hAnsi="TH SarabunPSK" w:cs="TH SarabunPSK"/>
                <w:sz w:val="28"/>
                <w:cs/>
              </w:rPr>
              <w:t xml:space="preserve"> </w:t>
            </w:r>
          </w:p>
        </w:tc>
        <w:tc>
          <w:tcPr>
            <w:tcW w:w="3330" w:type="dxa"/>
          </w:tcPr>
          <w:p w14:paraId="6AF4AB6F" w14:textId="61FC3C4E" w:rsidR="00897DEE" w:rsidRPr="00897DEE" w:rsidRDefault="00897DEE" w:rsidP="00897DEE">
            <w:pPr>
              <w:autoSpaceDE w:val="0"/>
              <w:autoSpaceDN w:val="0"/>
              <w:adjustRightInd w:val="0"/>
              <w:jc w:val="center"/>
              <w:rPr>
                <w:rFonts w:ascii="TH SarabunPSK" w:hAnsi="TH SarabunPSK" w:cs="TH SarabunPSK"/>
                <w:sz w:val="28"/>
                <w:cs/>
              </w:rPr>
            </w:pPr>
            <w:r w:rsidRPr="00897DEE">
              <w:rPr>
                <w:rFonts w:ascii="TH SarabunPSK" w:hAnsi="TH SarabunPSK" w:cs="TH SarabunPSK" w:hint="cs"/>
                <w:sz w:val="28"/>
                <w:cs/>
              </w:rPr>
              <w:t>อาจารย์</w:t>
            </w:r>
            <w:r w:rsidRPr="00897DEE">
              <w:rPr>
                <w:rFonts w:ascii="TH SarabunPSK" w:hAnsi="TH SarabunPSK" w:cs="TH SarabunPSK"/>
                <w:sz w:val="28"/>
                <w:cs/>
              </w:rPr>
              <w:t>เอกพงษ์ คงฉาง</w:t>
            </w:r>
          </w:p>
        </w:tc>
        <w:tc>
          <w:tcPr>
            <w:tcW w:w="4320" w:type="dxa"/>
          </w:tcPr>
          <w:p w14:paraId="4761BA09" w14:textId="4F21C703" w:rsidR="00897DEE" w:rsidRPr="00897DEE" w:rsidRDefault="00897DEE" w:rsidP="00897DEE">
            <w:pPr>
              <w:autoSpaceDE w:val="0"/>
              <w:autoSpaceDN w:val="0"/>
              <w:adjustRightInd w:val="0"/>
              <w:jc w:val="center"/>
              <w:rPr>
                <w:rFonts w:ascii="TH SarabunPSK" w:hAnsi="TH SarabunPSK" w:cs="TH SarabunPSK"/>
                <w:sz w:val="28"/>
                <w:cs/>
              </w:rPr>
            </w:pPr>
            <w:r w:rsidRPr="00897DEE">
              <w:rPr>
                <w:rFonts w:ascii="TH SarabunPSK" w:hAnsi="TH SarabunPSK" w:cs="TH SarabunPSK"/>
                <w:color w:val="050505"/>
                <w:sz w:val="28"/>
                <w:shd w:val="clear" w:color="auto" w:fill="FFFFFF"/>
                <w:cs/>
              </w:rPr>
              <w:t>นิทรรศการศิลปกรรมอาเซียน</w:t>
            </w:r>
          </w:p>
        </w:tc>
        <w:tc>
          <w:tcPr>
            <w:tcW w:w="1530" w:type="dxa"/>
          </w:tcPr>
          <w:p w14:paraId="0B2AB6BA" w14:textId="5DDCA0EB" w:rsidR="00897DEE" w:rsidRPr="00897DEE" w:rsidRDefault="00897DEE" w:rsidP="00897DEE">
            <w:pPr>
              <w:jc w:val="center"/>
              <w:rPr>
                <w:rFonts w:ascii="TH SarabunPSK" w:hAnsi="TH SarabunPSK" w:cs="TH SarabunPSK"/>
                <w:sz w:val="28"/>
                <w:cs/>
              </w:rPr>
            </w:pPr>
            <w:r w:rsidRPr="00897DEE">
              <w:rPr>
                <w:rFonts w:ascii="TH SarabunPSK" w:hAnsi="TH SarabunPSK" w:cs="TH SarabunPSK"/>
                <w:sz w:val="28"/>
                <w:cs/>
              </w:rPr>
              <w:t>สูจิบัตร</w:t>
            </w:r>
          </w:p>
        </w:tc>
      </w:tr>
      <w:tr w:rsidR="00897DEE" w:rsidRPr="00995DFD" w14:paraId="25C5EBF7" w14:textId="77777777" w:rsidTr="00664A4F">
        <w:tc>
          <w:tcPr>
            <w:tcW w:w="900" w:type="dxa"/>
          </w:tcPr>
          <w:p w14:paraId="6897C45F" w14:textId="77777777" w:rsidR="00897DEE" w:rsidRPr="00995DFD" w:rsidRDefault="00897DEE" w:rsidP="00897DEE">
            <w:pPr>
              <w:autoSpaceDE w:val="0"/>
              <w:autoSpaceDN w:val="0"/>
              <w:adjustRightInd w:val="0"/>
              <w:jc w:val="center"/>
              <w:rPr>
                <w:rFonts w:ascii="TH SarabunPSK" w:hAnsi="TH SarabunPSK" w:cs="TH SarabunPSK"/>
                <w:b/>
                <w:bCs/>
                <w:sz w:val="32"/>
                <w:szCs w:val="32"/>
                <w:cs/>
              </w:rPr>
            </w:pPr>
          </w:p>
        </w:tc>
        <w:tc>
          <w:tcPr>
            <w:tcW w:w="4680" w:type="dxa"/>
          </w:tcPr>
          <w:p w14:paraId="21555BF6" w14:textId="63590A3F" w:rsidR="00897DEE" w:rsidRPr="00897DEE" w:rsidRDefault="00897DEE" w:rsidP="00897DEE">
            <w:pPr>
              <w:autoSpaceDE w:val="0"/>
              <w:autoSpaceDN w:val="0"/>
              <w:adjustRightInd w:val="0"/>
              <w:jc w:val="center"/>
              <w:rPr>
                <w:rFonts w:ascii="TH SarabunPSK" w:hAnsi="TH SarabunPSK" w:cs="TH SarabunPSK"/>
                <w:sz w:val="28"/>
                <w:cs/>
              </w:rPr>
            </w:pPr>
            <w:r w:rsidRPr="00897DEE">
              <w:rPr>
                <w:rFonts w:ascii="TH SarabunPSK" w:hAnsi="TH SarabunPSK" w:cs="TH SarabunPSK"/>
                <w:sz w:val="28"/>
                <w:cs/>
              </w:rPr>
              <w:t xml:space="preserve">   </w:t>
            </w:r>
            <w:r w:rsidRPr="00897DEE">
              <w:rPr>
                <w:rFonts w:ascii="TH SarabunPSK" w:hAnsi="TH SarabunPSK" w:cs="TH SarabunPSK"/>
                <w:sz w:val="28"/>
              </w:rPr>
              <w:t>Line of Life</w:t>
            </w:r>
          </w:p>
        </w:tc>
        <w:tc>
          <w:tcPr>
            <w:tcW w:w="3330" w:type="dxa"/>
          </w:tcPr>
          <w:p w14:paraId="62B5B1F9" w14:textId="69EB0D05" w:rsidR="00897DEE" w:rsidRPr="00897DEE" w:rsidRDefault="00897DEE" w:rsidP="00897DEE">
            <w:pPr>
              <w:autoSpaceDE w:val="0"/>
              <w:autoSpaceDN w:val="0"/>
              <w:adjustRightInd w:val="0"/>
              <w:jc w:val="center"/>
              <w:rPr>
                <w:rFonts w:ascii="TH SarabunPSK" w:hAnsi="TH SarabunPSK" w:cs="TH SarabunPSK"/>
                <w:sz w:val="28"/>
                <w:cs/>
              </w:rPr>
            </w:pPr>
            <w:r>
              <w:rPr>
                <w:rFonts w:ascii="TH SarabunPSK" w:hAnsi="TH SarabunPSK" w:cs="TH SarabunPSK" w:hint="cs"/>
                <w:sz w:val="28"/>
                <w:cs/>
              </w:rPr>
              <w:t>อาจารย์</w:t>
            </w:r>
            <w:r w:rsidRPr="00897DEE">
              <w:rPr>
                <w:rFonts w:ascii="TH SarabunPSK" w:hAnsi="TH SarabunPSK" w:cs="TH SarabunPSK"/>
                <w:sz w:val="28"/>
                <w:cs/>
              </w:rPr>
              <w:t xml:space="preserve">แก้วสุดา บุตรเผียน </w:t>
            </w:r>
          </w:p>
        </w:tc>
        <w:tc>
          <w:tcPr>
            <w:tcW w:w="4320" w:type="dxa"/>
          </w:tcPr>
          <w:p w14:paraId="6F7993D7" w14:textId="7416479C" w:rsidR="00897DEE" w:rsidRPr="00897DEE" w:rsidRDefault="00897DEE" w:rsidP="00897DEE">
            <w:pPr>
              <w:autoSpaceDE w:val="0"/>
              <w:autoSpaceDN w:val="0"/>
              <w:adjustRightInd w:val="0"/>
              <w:jc w:val="center"/>
              <w:rPr>
                <w:rFonts w:ascii="TH SarabunPSK" w:hAnsi="TH SarabunPSK" w:cs="TH SarabunPSK"/>
                <w:sz w:val="28"/>
                <w:cs/>
              </w:rPr>
            </w:pPr>
            <w:r w:rsidRPr="00897DEE">
              <w:rPr>
                <w:rFonts w:ascii="TH SarabunPSK" w:hAnsi="TH SarabunPSK" w:cs="TH SarabunPSK"/>
                <w:color w:val="050505"/>
                <w:sz w:val="28"/>
                <w:shd w:val="clear" w:color="auto" w:fill="FFFFFF"/>
                <w:cs/>
              </w:rPr>
              <w:t>นิทรรศการศิลปกรรมอาเซียน</w:t>
            </w:r>
          </w:p>
        </w:tc>
        <w:tc>
          <w:tcPr>
            <w:tcW w:w="1530" w:type="dxa"/>
          </w:tcPr>
          <w:p w14:paraId="26299F03" w14:textId="15C62FA0" w:rsidR="00897DEE" w:rsidRPr="00897DEE" w:rsidRDefault="00897DEE" w:rsidP="00897DEE">
            <w:pPr>
              <w:jc w:val="center"/>
              <w:rPr>
                <w:rFonts w:ascii="TH SarabunPSK" w:hAnsi="TH SarabunPSK" w:cs="TH SarabunPSK"/>
                <w:sz w:val="28"/>
                <w:cs/>
              </w:rPr>
            </w:pPr>
            <w:r w:rsidRPr="00897DEE">
              <w:rPr>
                <w:rFonts w:ascii="TH SarabunPSK" w:hAnsi="TH SarabunPSK" w:cs="TH SarabunPSK"/>
                <w:sz w:val="28"/>
                <w:cs/>
              </w:rPr>
              <w:t>สูจิบัตร</w:t>
            </w:r>
          </w:p>
        </w:tc>
      </w:tr>
      <w:tr w:rsidR="00897DEE" w:rsidRPr="00995DFD" w14:paraId="7C3CC7F4" w14:textId="77777777" w:rsidTr="00664A4F">
        <w:tc>
          <w:tcPr>
            <w:tcW w:w="900" w:type="dxa"/>
          </w:tcPr>
          <w:p w14:paraId="0DBFA962" w14:textId="77777777" w:rsidR="00897DEE" w:rsidRPr="00995DFD" w:rsidRDefault="00897DEE" w:rsidP="00897DEE">
            <w:pPr>
              <w:autoSpaceDE w:val="0"/>
              <w:autoSpaceDN w:val="0"/>
              <w:adjustRightInd w:val="0"/>
              <w:jc w:val="center"/>
              <w:rPr>
                <w:rFonts w:ascii="TH SarabunPSK" w:hAnsi="TH SarabunPSK" w:cs="TH SarabunPSK"/>
                <w:b/>
                <w:bCs/>
                <w:sz w:val="32"/>
                <w:szCs w:val="32"/>
                <w:cs/>
              </w:rPr>
            </w:pPr>
          </w:p>
        </w:tc>
        <w:tc>
          <w:tcPr>
            <w:tcW w:w="4680" w:type="dxa"/>
          </w:tcPr>
          <w:p w14:paraId="0CD1D3D8" w14:textId="3F897B29" w:rsidR="00897DEE" w:rsidRPr="00897DEE" w:rsidRDefault="00897DEE" w:rsidP="00897DEE">
            <w:pPr>
              <w:autoSpaceDE w:val="0"/>
              <w:autoSpaceDN w:val="0"/>
              <w:adjustRightInd w:val="0"/>
              <w:jc w:val="center"/>
              <w:rPr>
                <w:rFonts w:ascii="TH SarabunPSK" w:hAnsi="TH SarabunPSK" w:cs="TH SarabunPSK"/>
                <w:sz w:val="28"/>
                <w:cs/>
              </w:rPr>
            </w:pPr>
            <w:r w:rsidRPr="00897DEE">
              <w:rPr>
                <w:rFonts w:ascii="TH SarabunPSK" w:hAnsi="TH SarabunPSK" w:cs="TH SarabunPSK"/>
                <w:sz w:val="28"/>
              </w:rPr>
              <w:t>A Bottle of February</w:t>
            </w:r>
          </w:p>
        </w:tc>
        <w:tc>
          <w:tcPr>
            <w:tcW w:w="3330" w:type="dxa"/>
          </w:tcPr>
          <w:p w14:paraId="68B8C4A2" w14:textId="3086D440" w:rsidR="00897DEE" w:rsidRPr="00897DEE" w:rsidRDefault="00897DEE" w:rsidP="00897DEE">
            <w:pPr>
              <w:autoSpaceDE w:val="0"/>
              <w:autoSpaceDN w:val="0"/>
              <w:adjustRightInd w:val="0"/>
              <w:jc w:val="center"/>
              <w:rPr>
                <w:rFonts w:ascii="TH SarabunPSK" w:hAnsi="TH SarabunPSK" w:cs="TH SarabunPSK"/>
                <w:sz w:val="28"/>
                <w:cs/>
              </w:rPr>
            </w:pPr>
            <w:r w:rsidRPr="00897DEE">
              <w:rPr>
                <w:rFonts w:ascii="TH SarabunPSK" w:hAnsi="TH SarabunPSK" w:cs="TH SarabunPSK"/>
                <w:sz w:val="28"/>
                <w:cs/>
              </w:rPr>
              <w:t xml:space="preserve">พรสวรรค์ จันทร์สุข </w:t>
            </w:r>
          </w:p>
        </w:tc>
        <w:tc>
          <w:tcPr>
            <w:tcW w:w="4320" w:type="dxa"/>
          </w:tcPr>
          <w:p w14:paraId="135C596A" w14:textId="6F1DBBA7" w:rsidR="00897DEE" w:rsidRPr="00897DEE" w:rsidRDefault="00897DEE" w:rsidP="00897DEE">
            <w:pPr>
              <w:autoSpaceDE w:val="0"/>
              <w:autoSpaceDN w:val="0"/>
              <w:adjustRightInd w:val="0"/>
              <w:jc w:val="center"/>
              <w:rPr>
                <w:rFonts w:ascii="TH SarabunPSK" w:hAnsi="TH SarabunPSK" w:cs="TH SarabunPSK"/>
                <w:sz w:val="28"/>
                <w:cs/>
              </w:rPr>
            </w:pPr>
            <w:r w:rsidRPr="00897DEE">
              <w:rPr>
                <w:rFonts w:ascii="TH SarabunPSK" w:hAnsi="TH SarabunPSK" w:cs="TH SarabunPSK"/>
                <w:color w:val="050505"/>
                <w:sz w:val="28"/>
                <w:shd w:val="clear" w:color="auto" w:fill="FFFFFF"/>
                <w:cs/>
              </w:rPr>
              <w:t>นิทรรศการศิลปกรรมอาเซียน</w:t>
            </w:r>
          </w:p>
        </w:tc>
        <w:tc>
          <w:tcPr>
            <w:tcW w:w="1530" w:type="dxa"/>
          </w:tcPr>
          <w:p w14:paraId="58DEF3D3" w14:textId="62B4EE27" w:rsidR="00897DEE" w:rsidRPr="00897DEE" w:rsidRDefault="00897DEE" w:rsidP="00897DEE">
            <w:pPr>
              <w:jc w:val="center"/>
              <w:rPr>
                <w:rFonts w:ascii="TH SarabunPSK" w:hAnsi="TH SarabunPSK" w:cs="TH SarabunPSK"/>
                <w:sz w:val="28"/>
                <w:cs/>
              </w:rPr>
            </w:pPr>
            <w:r w:rsidRPr="00897DEE">
              <w:rPr>
                <w:rFonts w:ascii="TH SarabunPSK" w:hAnsi="TH SarabunPSK" w:cs="TH SarabunPSK"/>
                <w:sz w:val="28"/>
                <w:cs/>
              </w:rPr>
              <w:t>สูจิบัตร</w:t>
            </w:r>
          </w:p>
        </w:tc>
      </w:tr>
      <w:tr w:rsidR="00897DEE" w:rsidRPr="00995DFD" w14:paraId="77928FC3" w14:textId="77777777" w:rsidTr="00664A4F">
        <w:tc>
          <w:tcPr>
            <w:tcW w:w="900" w:type="dxa"/>
          </w:tcPr>
          <w:p w14:paraId="6F01F16C" w14:textId="77777777" w:rsidR="00897DEE" w:rsidRPr="00995DFD" w:rsidRDefault="00897DEE" w:rsidP="00664A4F">
            <w:pPr>
              <w:autoSpaceDE w:val="0"/>
              <w:autoSpaceDN w:val="0"/>
              <w:adjustRightInd w:val="0"/>
              <w:jc w:val="center"/>
              <w:rPr>
                <w:rFonts w:ascii="TH SarabunPSK" w:hAnsi="TH SarabunPSK" w:cs="TH SarabunPSK"/>
                <w:b/>
                <w:bCs/>
                <w:sz w:val="32"/>
                <w:szCs w:val="32"/>
                <w:cs/>
              </w:rPr>
            </w:pPr>
          </w:p>
        </w:tc>
        <w:tc>
          <w:tcPr>
            <w:tcW w:w="4680" w:type="dxa"/>
          </w:tcPr>
          <w:p w14:paraId="38979BFE" w14:textId="77777777" w:rsidR="00897DEE" w:rsidRPr="00995DFD" w:rsidRDefault="00897DEE" w:rsidP="00664A4F">
            <w:pPr>
              <w:autoSpaceDE w:val="0"/>
              <w:autoSpaceDN w:val="0"/>
              <w:adjustRightInd w:val="0"/>
              <w:jc w:val="center"/>
              <w:rPr>
                <w:rFonts w:ascii="TH SarabunPSK" w:hAnsi="TH SarabunPSK" w:cs="TH SarabunPSK"/>
                <w:b/>
                <w:bCs/>
                <w:sz w:val="32"/>
                <w:szCs w:val="32"/>
                <w:cs/>
              </w:rPr>
            </w:pPr>
          </w:p>
        </w:tc>
        <w:tc>
          <w:tcPr>
            <w:tcW w:w="3330" w:type="dxa"/>
          </w:tcPr>
          <w:p w14:paraId="2B483E82" w14:textId="77777777" w:rsidR="00897DEE" w:rsidRPr="00995DFD" w:rsidRDefault="00897DEE" w:rsidP="00664A4F">
            <w:pPr>
              <w:autoSpaceDE w:val="0"/>
              <w:autoSpaceDN w:val="0"/>
              <w:adjustRightInd w:val="0"/>
              <w:jc w:val="center"/>
              <w:rPr>
                <w:rFonts w:ascii="TH SarabunPSK" w:hAnsi="TH SarabunPSK" w:cs="TH SarabunPSK"/>
                <w:b/>
                <w:bCs/>
                <w:sz w:val="32"/>
                <w:szCs w:val="32"/>
                <w:cs/>
              </w:rPr>
            </w:pPr>
          </w:p>
        </w:tc>
        <w:tc>
          <w:tcPr>
            <w:tcW w:w="4320" w:type="dxa"/>
          </w:tcPr>
          <w:p w14:paraId="0D92D5E6" w14:textId="77777777" w:rsidR="00897DEE" w:rsidRPr="00995DFD" w:rsidRDefault="00897DEE" w:rsidP="00664A4F">
            <w:pPr>
              <w:autoSpaceDE w:val="0"/>
              <w:autoSpaceDN w:val="0"/>
              <w:adjustRightInd w:val="0"/>
              <w:jc w:val="center"/>
              <w:rPr>
                <w:rFonts w:ascii="TH SarabunPSK" w:hAnsi="TH SarabunPSK" w:cs="TH SarabunPSK"/>
                <w:b/>
                <w:bCs/>
                <w:sz w:val="32"/>
                <w:szCs w:val="32"/>
                <w:cs/>
              </w:rPr>
            </w:pPr>
          </w:p>
        </w:tc>
        <w:tc>
          <w:tcPr>
            <w:tcW w:w="1530" w:type="dxa"/>
          </w:tcPr>
          <w:p w14:paraId="552495C5" w14:textId="77777777" w:rsidR="00897DEE" w:rsidRPr="00995DFD" w:rsidRDefault="00897DEE" w:rsidP="00664A4F">
            <w:pPr>
              <w:jc w:val="center"/>
              <w:rPr>
                <w:rFonts w:ascii="TH SarabunPSK" w:hAnsi="TH SarabunPSK" w:cs="TH SarabunPSK"/>
                <w:b/>
                <w:bCs/>
                <w:sz w:val="32"/>
                <w:szCs w:val="32"/>
                <w:cs/>
              </w:rPr>
            </w:pPr>
          </w:p>
        </w:tc>
      </w:tr>
    </w:tbl>
    <w:p w14:paraId="150390DB" w14:textId="77777777" w:rsidR="00DF7D3D" w:rsidRDefault="00DF7D3D" w:rsidP="00DF7D3D">
      <w:pPr>
        <w:spacing w:line="276" w:lineRule="auto"/>
        <w:contextualSpacing/>
        <w:rPr>
          <w:rFonts w:ascii="TH SarabunPSK" w:hAnsi="TH SarabunPSK" w:cs="TH SarabunPSK"/>
          <w:b/>
          <w:bCs/>
          <w:sz w:val="32"/>
          <w:szCs w:val="32"/>
          <w:highlight w:val="yellow"/>
        </w:rPr>
      </w:pPr>
    </w:p>
    <w:p w14:paraId="44D8CE38" w14:textId="77777777" w:rsidR="00CE2282" w:rsidRDefault="00CE2282" w:rsidP="00DF7D3D">
      <w:pPr>
        <w:spacing w:line="276" w:lineRule="auto"/>
        <w:contextualSpacing/>
        <w:rPr>
          <w:rFonts w:ascii="TH SarabunPSK" w:hAnsi="TH SarabunPSK" w:cs="TH SarabunPSK"/>
          <w:b/>
          <w:bCs/>
          <w:sz w:val="32"/>
          <w:szCs w:val="32"/>
          <w:highlight w:val="yellow"/>
        </w:rPr>
      </w:pPr>
    </w:p>
    <w:p w14:paraId="4C6C0336" w14:textId="77777777" w:rsidR="00CE2282" w:rsidRDefault="00CE2282" w:rsidP="00DF7D3D">
      <w:pPr>
        <w:spacing w:line="276" w:lineRule="auto"/>
        <w:contextualSpacing/>
        <w:rPr>
          <w:rFonts w:ascii="TH SarabunPSK" w:hAnsi="TH SarabunPSK" w:cs="TH SarabunPSK"/>
          <w:b/>
          <w:bCs/>
          <w:sz w:val="32"/>
          <w:szCs w:val="32"/>
          <w:highlight w:val="yellow"/>
        </w:rPr>
      </w:pPr>
    </w:p>
    <w:p w14:paraId="66C40E13" w14:textId="77777777" w:rsidR="00CE2282" w:rsidRDefault="00CE2282" w:rsidP="00DF7D3D">
      <w:pPr>
        <w:spacing w:line="276" w:lineRule="auto"/>
        <w:contextualSpacing/>
        <w:rPr>
          <w:rFonts w:ascii="TH SarabunPSK" w:hAnsi="TH SarabunPSK" w:cs="TH SarabunPSK"/>
          <w:b/>
          <w:bCs/>
          <w:sz w:val="32"/>
          <w:szCs w:val="32"/>
          <w:highlight w:val="yellow"/>
        </w:rPr>
      </w:pPr>
    </w:p>
    <w:p w14:paraId="6C4B75A8" w14:textId="77777777" w:rsidR="00270AFB" w:rsidRDefault="00270AFB" w:rsidP="00DF7D3D">
      <w:pPr>
        <w:spacing w:line="276" w:lineRule="auto"/>
        <w:contextualSpacing/>
        <w:rPr>
          <w:rFonts w:ascii="TH SarabunPSK" w:hAnsi="TH SarabunPSK" w:cs="TH SarabunPSK"/>
          <w:b/>
          <w:bCs/>
          <w:sz w:val="32"/>
          <w:szCs w:val="32"/>
          <w:highlight w:val="yellow"/>
        </w:rPr>
      </w:pPr>
    </w:p>
    <w:p w14:paraId="25EDAB17" w14:textId="77777777" w:rsidR="00270AFB" w:rsidRDefault="00270AFB" w:rsidP="00DF7D3D">
      <w:pPr>
        <w:spacing w:line="276" w:lineRule="auto"/>
        <w:contextualSpacing/>
        <w:rPr>
          <w:rFonts w:ascii="TH SarabunPSK" w:hAnsi="TH SarabunPSK" w:cs="TH SarabunPSK"/>
          <w:b/>
          <w:bCs/>
          <w:sz w:val="32"/>
          <w:szCs w:val="32"/>
          <w:highlight w:val="yellow"/>
        </w:rPr>
      </w:pPr>
    </w:p>
    <w:p w14:paraId="29C94AFA" w14:textId="77777777" w:rsidR="00270AFB" w:rsidRDefault="00270AFB" w:rsidP="00DF7D3D">
      <w:pPr>
        <w:spacing w:line="276" w:lineRule="auto"/>
        <w:contextualSpacing/>
        <w:rPr>
          <w:rFonts w:ascii="TH SarabunPSK" w:hAnsi="TH SarabunPSK" w:cs="TH SarabunPSK"/>
          <w:b/>
          <w:bCs/>
          <w:sz w:val="32"/>
          <w:szCs w:val="32"/>
          <w:highlight w:val="yellow"/>
        </w:rPr>
      </w:pPr>
    </w:p>
    <w:p w14:paraId="2A4E2673" w14:textId="77777777" w:rsidR="00270AFB" w:rsidRDefault="00270AFB" w:rsidP="00DF7D3D">
      <w:pPr>
        <w:spacing w:line="276" w:lineRule="auto"/>
        <w:contextualSpacing/>
        <w:rPr>
          <w:rFonts w:ascii="TH SarabunPSK" w:hAnsi="TH SarabunPSK" w:cs="TH SarabunPSK"/>
          <w:b/>
          <w:bCs/>
          <w:sz w:val="32"/>
          <w:szCs w:val="32"/>
          <w:highlight w:val="yellow"/>
        </w:rPr>
      </w:pPr>
    </w:p>
    <w:p w14:paraId="0A5CD87B" w14:textId="77777777" w:rsidR="00CE2282" w:rsidRDefault="00CE2282" w:rsidP="00DF7D3D">
      <w:pPr>
        <w:spacing w:line="276" w:lineRule="auto"/>
        <w:contextualSpacing/>
        <w:rPr>
          <w:rFonts w:ascii="TH SarabunPSK" w:hAnsi="TH SarabunPSK" w:cs="TH SarabunPSK"/>
          <w:b/>
          <w:bCs/>
          <w:sz w:val="32"/>
          <w:szCs w:val="32"/>
          <w:highlight w:val="yellow"/>
        </w:rPr>
      </w:pPr>
    </w:p>
    <w:p w14:paraId="26E9978A" w14:textId="77777777" w:rsidR="00055DC8" w:rsidRDefault="00055DC8" w:rsidP="00055DC8">
      <w:pPr>
        <w:tabs>
          <w:tab w:val="left" w:pos="284"/>
        </w:tabs>
        <w:jc w:val="center"/>
        <w:rPr>
          <w:rFonts w:ascii="TH SarabunPSK" w:eastAsia="CordiaNew-Bold" w:hAnsi="TH SarabunPSK" w:cs="TH SarabunPSK"/>
          <w:b/>
          <w:bCs/>
          <w:sz w:val="32"/>
          <w:szCs w:val="32"/>
        </w:rPr>
      </w:pPr>
    </w:p>
    <w:p w14:paraId="6A674D17" w14:textId="77777777" w:rsidR="00055DC8" w:rsidRPr="000904B8" w:rsidRDefault="00055DC8" w:rsidP="00055DC8">
      <w:pPr>
        <w:shd w:val="clear" w:color="auto" w:fill="D9D9D9" w:themeFill="background1" w:themeFillShade="D9"/>
        <w:tabs>
          <w:tab w:val="left" w:pos="284"/>
        </w:tabs>
        <w:jc w:val="center"/>
        <w:rPr>
          <w:rFonts w:ascii="TH SarabunPSK" w:eastAsia="CordiaNew-Bold" w:hAnsi="TH SarabunPSK" w:cs="TH SarabunPSK"/>
          <w:b/>
          <w:bCs/>
          <w:sz w:val="32"/>
          <w:szCs w:val="32"/>
        </w:rPr>
      </w:pPr>
      <w:r w:rsidRPr="000904B8">
        <w:rPr>
          <w:rFonts w:ascii="TH SarabunPSK" w:eastAsia="CordiaNew-Bold" w:hAnsi="TH SarabunPSK" w:cs="TH SarabunPSK"/>
          <w:b/>
          <w:bCs/>
          <w:sz w:val="32"/>
          <w:szCs w:val="32"/>
          <w:cs/>
        </w:rPr>
        <w:t xml:space="preserve">ส่วนที่ </w:t>
      </w:r>
      <w:r w:rsidRPr="000904B8">
        <w:rPr>
          <w:rFonts w:ascii="TH SarabunPSK" w:eastAsia="CordiaNew-Bold" w:hAnsi="TH SarabunPSK" w:cs="TH SarabunPSK"/>
          <w:b/>
          <w:bCs/>
          <w:sz w:val="32"/>
          <w:szCs w:val="32"/>
        </w:rPr>
        <w:t xml:space="preserve">5 : </w:t>
      </w:r>
      <w:r w:rsidRPr="000904B8">
        <w:rPr>
          <w:rFonts w:ascii="TH SarabunPSK" w:eastAsia="CordiaNew-Bold" w:hAnsi="TH SarabunPSK" w:cs="TH SarabunPSK"/>
          <w:b/>
          <w:bCs/>
          <w:sz w:val="32"/>
          <w:szCs w:val="32"/>
          <w:cs/>
        </w:rPr>
        <w:t>ภาพกิจกรรมการดำเนินงาน</w:t>
      </w:r>
    </w:p>
    <w:p w14:paraId="180561E5" w14:textId="77777777" w:rsidR="00CE2282" w:rsidRDefault="00CE2282" w:rsidP="00055DC8">
      <w:pPr>
        <w:spacing w:line="276" w:lineRule="auto"/>
        <w:contextualSpacing/>
        <w:jc w:val="center"/>
        <w:rPr>
          <w:rFonts w:ascii="TH SarabunPSK" w:hAnsi="TH SarabunPSK" w:cs="TH SarabunPSK"/>
          <w:b/>
          <w:bCs/>
          <w:sz w:val="32"/>
          <w:szCs w:val="32"/>
          <w:highlight w:val="yellow"/>
        </w:rPr>
      </w:pPr>
    </w:p>
    <w:sectPr w:rsidR="00CE2282" w:rsidSect="00675219">
      <w:footerReference w:type="default" r:id="rId13"/>
      <w:pgSz w:w="16838" w:h="11906" w:orient="landscape"/>
      <w:pgMar w:top="1440" w:right="82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6FBDCE" w14:textId="77777777" w:rsidR="00253316" w:rsidRDefault="00253316" w:rsidP="00DD6ED0">
      <w:r>
        <w:separator/>
      </w:r>
    </w:p>
  </w:endnote>
  <w:endnote w:type="continuationSeparator" w:id="0">
    <w:p w14:paraId="5E751459" w14:textId="77777777" w:rsidR="00253316" w:rsidRDefault="00253316" w:rsidP="00DD6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H SarabunIT๙">
    <w:altName w:val="Browallia New"/>
    <w:panose1 w:val="020B0500040200020003"/>
    <w:charset w:val="00"/>
    <w:family w:val="swiss"/>
    <w:pitch w:val="variable"/>
    <w:sig w:usb0="A100006F" w:usb1="5000205A" w:usb2="00000000" w:usb3="00000000" w:csb0="00010183" w:csb1="00000000"/>
  </w:font>
  <w:font w:name="CordiaNew-Bold">
    <w:altName w:val="Arial Unicode MS"/>
    <w:panose1 w:val="00000000000000000000"/>
    <w:charset w:val="88"/>
    <w:family w:val="auto"/>
    <w:notTrueType/>
    <w:pitch w:val="default"/>
    <w:sig w:usb0="00000000" w:usb1="08080000" w:usb2="00000010" w:usb3="00000000" w:csb0="00100001"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rowallia New">
    <w:panose1 w:val="020B06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DE"/>
    <w:family w:val="swiss"/>
    <w:notTrueType/>
    <w:pitch w:val="variable"/>
    <w:sig w:usb0="01000001" w:usb1="00000000" w:usb2="00000000" w:usb3="00000000" w:csb0="00010000" w:csb1="00000000"/>
  </w:font>
  <w:font w:name="AngsanaUPC">
    <w:panose1 w:val="02020603050405020304"/>
    <w:charset w:val="00"/>
    <w:family w:val="roman"/>
    <w:pitch w:val="variable"/>
    <w:sig w:usb0="81000003" w:usb1="00000000" w:usb2="00000000" w:usb3="00000000" w:csb0="00010001" w:csb1="00000000"/>
  </w:font>
  <w:font w:name="Batang">
    <w:altName w:val="바탕"/>
    <w:panose1 w:val="02030600000101010101"/>
    <w:charset w:val="81"/>
    <w:family w:val="auto"/>
    <w:notTrueType/>
    <w:pitch w:val="fixed"/>
    <w:sig w:usb0="00000001" w:usb1="09060000" w:usb2="00000010" w:usb3="00000000" w:csb0="00080000" w:csb1="00000000"/>
  </w:font>
  <w:font w:name="BrowalliaUPC">
    <w:panose1 w:val="020B0604020202020204"/>
    <w:charset w:val="00"/>
    <w:family w:val="swiss"/>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EucrosiaUPC">
    <w:panose1 w:val="02020603050405020304"/>
    <w:charset w:val="00"/>
    <w:family w:val="roman"/>
    <w:pitch w:val="variable"/>
    <w:sig w:usb0="81000003" w:usb1="00000000" w:usb2="00000000" w:usb3="00000000" w:csb0="00010001" w:csb1="00000000"/>
  </w:font>
  <w:font w:name="MS Sans Serif">
    <w:altName w:val="Arial"/>
    <w:panose1 w:val="00000000000000000000"/>
    <w:charset w:val="00"/>
    <w:family w:val="swiss"/>
    <w:notTrueType/>
    <w:pitch w:val="variable"/>
    <w:sig w:usb0="00000003" w:usb1="00000000" w:usb2="00000000" w:usb3="00000000" w:csb0="00000001" w:csb1="00000000"/>
  </w:font>
  <w:font w:name="CordiaUPC">
    <w:panose1 w:val="020B0304020202020204"/>
    <w:charset w:val="00"/>
    <w:family w:val="swiss"/>
    <w:pitch w:val="variable"/>
    <w:sig w:usb0="81000003" w:usb1="00000000" w:usb2="00000000" w:usb3="00000000" w:csb0="00010001" w:csb1="00000000"/>
  </w:font>
  <w:font w:name="BrowalliaNew">
    <w:altName w:val="Arial Unicode MS"/>
    <w:panose1 w:val="00000000000000000000"/>
    <w:charset w:val="88"/>
    <w:family w:val="auto"/>
    <w:notTrueType/>
    <w:pitch w:val="default"/>
    <w:sig w:usb0="00000001" w:usb1="08080000" w:usb2="00000010" w:usb3="00000000" w:csb0="00100000" w:csb1="00000000"/>
  </w:font>
  <w:font w:name="BrowalliaNew-Bold">
    <w:altName w:val="Arial Unicode MS"/>
    <w:panose1 w:val="00000000000000000000"/>
    <w:charset w:val="88"/>
    <w:family w:val="auto"/>
    <w:notTrueType/>
    <w:pitch w:val="default"/>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F6FD9" w14:textId="77777777" w:rsidR="00C75244" w:rsidRDefault="00C75244">
    <w:pPr>
      <w:pStyle w:val="aa"/>
      <w:jc w:val="right"/>
    </w:pPr>
  </w:p>
  <w:p w14:paraId="2D22B8F1" w14:textId="1712E5C7" w:rsidR="00C75244" w:rsidRPr="008C3A80" w:rsidRDefault="00C75244" w:rsidP="008C3A80">
    <w:pPr>
      <w:pStyle w:val="aa"/>
      <w:jc w:val="right"/>
      <w:rPr>
        <w:rFonts w:ascii="TH SarabunPSK" w:hAnsi="TH SarabunPSK" w:cs="TH SarabunPSK"/>
        <w:b/>
        <w:bCs/>
        <w:color w:val="000099"/>
        <w:sz w:val="28"/>
      </w:rPr>
    </w:pPr>
    <w:r w:rsidRPr="009C552D">
      <w:rPr>
        <w:rFonts w:ascii="TH SarabunPSK" w:hAnsi="TH SarabunPSK" w:cs="TH SarabunPSK"/>
        <w:b/>
        <w:bCs/>
        <w:color w:val="0000FF"/>
        <w:sz w:val="28"/>
        <w:cs/>
      </w:rPr>
      <w:t>รายงานการประเมินคุณภาพการศึกษาภายใน</w:t>
    </w:r>
    <w:r w:rsidRPr="009C552D">
      <w:rPr>
        <w:rFonts w:ascii="TH SarabunPSK" w:hAnsi="TH SarabunPSK" w:cs="TH SarabunPSK" w:hint="cs"/>
        <w:b/>
        <w:bCs/>
        <w:color w:val="0000FF"/>
        <w:sz w:val="28"/>
        <w:cs/>
      </w:rPr>
      <w:t xml:space="preserve"> </w:t>
    </w:r>
    <w:r w:rsidRPr="009C552D">
      <w:rPr>
        <w:rFonts w:ascii="TH SarabunPSK" w:hAnsi="TH SarabunPSK" w:cs="TH SarabunPSK"/>
        <w:b/>
        <w:bCs/>
        <w:color w:val="0000FF"/>
        <w:sz w:val="28"/>
        <w:cs/>
      </w:rPr>
      <w:t>หลักสูตร</w:t>
    </w:r>
    <w:r w:rsidRPr="009C552D">
      <w:rPr>
        <w:rFonts w:ascii="TH SarabunPSK" w:hAnsi="TH SarabunPSK" w:cs="TH SarabunPSK" w:hint="cs"/>
        <w:b/>
        <w:bCs/>
        <w:color w:val="0000FF"/>
        <w:sz w:val="28"/>
        <w:cs/>
      </w:rPr>
      <w:t>สาขาวิชาทัศนศิลป์</w:t>
    </w:r>
    <w:r>
      <w:rPr>
        <w:rFonts w:ascii="TH SarabunPSK" w:hAnsi="TH SarabunPSK" w:cs="TH SarabunPSK" w:hint="cs"/>
        <w:b/>
        <w:bCs/>
        <w:color w:val="0000FF"/>
        <w:sz w:val="28"/>
        <w:cs/>
      </w:rPr>
      <w:t xml:space="preserve"> </w:t>
    </w:r>
    <w:r w:rsidRPr="009C552D">
      <w:rPr>
        <w:rFonts w:ascii="TH SarabunPSK" w:hAnsi="TH SarabunPSK" w:cs="TH SarabunPSK"/>
        <w:b/>
        <w:bCs/>
        <w:color w:val="0000FF"/>
        <w:sz w:val="28"/>
        <w:cs/>
      </w:rPr>
      <w:t>ปีการศึกษา</w:t>
    </w:r>
    <w:r>
      <w:rPr>
        <w:rFonts w:ascii="TH SarabunPSK" w:hAnsi="TH SarabunPSK" w:cs="TH SarabunPSK" w:hint="cs"/>
        <w:b/>
        <w:bCs/>
        <w:color w:val="0000FF"/>
        <w:sz w:val="28"/>
        <w:cs/>
      </w:rPr>
      <w:t xml:space="preserve"> </w:t>
    </w:r>
    <w:r>
      <w:rPr>
        <w:rFonts w:ascii="TH SarabunPSK" w:hAnsi="TH SarabunPSK" w:cs="TH SarabunPSK"/>
        <w:b/>
        <w:bCs/>
        <w:color w:val="0000FF"/>
        <w:sz w:val="28"/>
      </w:rPr>
      <w:t>2563</w:t>
    </w:r>
    <w:r w:rsidRPr="008C3A80">
      <w:rPr>
        <w:rFonts w:ascii="TH SarabunPSK" w:hAnsi="TH SarabunPSK" w:cs="TH SarabunPSK"/>
        <w:b/>
        <w:bCs/>
        <w:color w:val="000080"/>
        <w:sz w:val="28"/>
      </w:rPr>
      <w:t xml:space="preserve">  </w:t>
    </w:r>
    <w:r w:rsidRPr="008C3A80">
      <w:rPr>
        <w:rFonts w:ascii="TH SarabunPSK" w:hAnsi="TH SarabunPSK" w:cs="TH SarabunPSK"/>
        <w:b/>
        <w:bCs/>
        <w:color w:val="000099"/>
        <w:sz w:val="28"/>
        <w:cs/>
      </w:rPr>
      <w:t xml:space="preserve">                  </w:t>
    </w:r>
    <w:r w:rsidRPr="008C3A80">
      <w:rPr>
        <w:rFonts w:ascii="TH SarabunPSK" w:hAnsi="TH SarabunPSK" w:cs="TH SarabunPSK"/>
        <w:b/>
        <w:bCs/>
        <w:color w:val="000099"/>
        <w:sz w:val="28"/>
      </w:rPr>
      <w:t>-</w:t>
    </w:r>
    <w:r w:rsidRPr="008C3A80">
      <w:rPr>
        <w:rFonts w:ascii="TH SarabunPSK" w:hAnsi="TH SarabunPSK" w:cs="TH SarabunPSK"/>
        <w:color w:val="000099"/>
        <w:sz w:val="28"/>
      </w:rPr>
      <w:fldChar w:fldCharType="begin"/>
    </w:r>
    <w:r w:rsidRPr="008C3A80">
      <w:rPr>
        <w:rFonts w:ascii="TH SarabunPSK" w:hAnsi="TH SarabunPSK" w:cs="TH SarabunPSK"/>
        <w:color w:val="000099"/>
        <w:sz w:val="28"/>
      </w:rPr>
      <w:instrText xml:space="preserve"> PAGE   \* MERGEFORMAT </w:instrText>
    </w:r>
    <w:r w:rsidRPr="008C3A80">
      <w:rPr>
        <w:rFonts w:ascii="TH SarabunPSK" w:hAnsi="TH SarabunPSK" w:cs="TH SarabunPSK"/>
        <w:color w:val="000099"/>
        <w:sz w:val="28"/>
      </w:rPr>
      <w:fldChar w:fldCharType="separate"/>
    </w:r>
    <w:r w:rsidR="00262683" w:rsidRPr="00262683">
      <w:rPr>
        <w:rFonts w:ascii="TH SarabunPSK" w:hAnsi="TH SarabunPSK" w:cs="TH SarabunPSK"/>
        <w:noProof/>
        <w:color w:val="000099"/>
        <w:sz w:val="28"/>
        <w:lang w:val="th-TH"/>
      </w:rPr>
      <w:t>1</w:t>
    </w:r>
    <w:r w:rsidRPr="008C3A80">
      <w:rPr>
        <w:rFonts w:ascii="TH SarabunPSK" w:hAnsi="TH SarabunPSK" w:cs="TH SarabunPSK"/>
        <w:color w:val="000099"/>
        <w:sz w:val="28"/>
      </w:rPr>
      <w:fldChar w:fldCharType="end"/>
    </w:r>
    <w:r w:rsidRPr="008C3A80">
      <w:rPr>
        <w:rFonts w:ascii="TH SarabunPSK" w:hAnsi="TH SarabunPSK" w:cs="TH SarabunPSK"/>
        <w:b/>
        <w:bCs/>
        <w:color w:val="000099"/>
        <w:sz w:val="28"/>
      </w:rPr>
      <w:t>-</w:t>
    </w:r>
    <w:r w:rsidRPr="008C3A80">
      <w:rPr>
        <w:rFonts w:ascii="TH SarabunPSK" w:hAnsi="TH SarabunPSK" w:cs="TH SarabunPSK"/>
        <w:b/>
        <w:bCs/>
        <w:noProof/>
        <w:color w:val="000099"/>
        <w:sz w:val="28"/>
      </w:rPr>
      <w:drawing>
        <wp:inline distT="0" distB="0" distL="0" distR="0" wp14:anchorId="34667EDA" wp14:editId="5B1D3F0B">
          <wp:extent cx="229870" cy="36957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229870" cy="369570"/>
                  </a:xfrm>
                  <a:prstGeom prst="rect">
                    <a:avLst/>
                  </a:prstGeom>
                  <a:noFill/>
                  <a:ln w="9525">
                    <a:noFill/>
                    <a:miter lim="800000"/>
                    <a:headEnd/>
                    <a:tailEnd/>
                  </a:ln>
                </pic:spPr>
              </pic:pic>
            </a:graphicData>
          </a:graphic>
        </wp:inline>
      </w:drawing>
    </w:r>
  </w:p>
  <w:p w14:paraId="281DB89D" w14:textId="77777777" w:rsidR="00C75244" w:rsidRPr="008C3A80" w:rsidRDefault="00C75244" w:rsidP="00D4509F">
    <w:pPr>
      <w:pStyle w:val="a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777A2" w14:textId="77777777" w:rsidR="00C75244" w:rsidRPr="00DD6ED0" w:rsidRDefault="00C75244">
    <w:pPr>
      <w:pStyle w:val="aa"/>
    </w:pPr>
  </w:p>
  <w:p w14:paraId="1D952AEA" w14:textId="288DE527" w:rsidR="00C75244" w:rsidRPr="008C3A80" w:rsidRDefault="00C75244" w:rsidP="003A1BD6">
    <w:pPr>
      <w:pStyle w:val="aa"/>
      <w:jc w:val="right"/>
      <w:rPr>
        <w:rFonts w:ascii="TH SarabunPSK" w:hAnsi="TH SarabunPSK" w:cs="TH SarabunPSK"/>
        <w:b/>
        <w:bCs/>
        <w:color w:val="000099"/>
        <w:sz w:val="28"/>
      </w:rPr>
    </w:pPr>
    <w:r w:rsidRPr="008C3A80">
      <w:rPr>
        <w:rFonts w:ascii="TH SarabunPSK" w:hAnsi="TH SarabunPSK" w:cs="TH SarabunPSK"/>
        <w:b/>
        <w:bCs/>
        <w:color w:val="000080"/>
        <w:sz w:val="28"/>
        <w:cs/>
      </w:rPr>
      <w:t>รายงานการประเมินคุณภาพการศึกษาภายใน</w:t>
    </w:r>
    <w:r w:rsidRPr="008C3A80">
      <w:rPr>
        <w:rFonts w:ascii="TH SarabunPSK" w:hAnsi="TH SarabunPSK" w:cs="TH SarabunPSK"/>
        <w:b/>
        <w:bCs/>
        <w:color w:val="000099"/>
        <w:sz w:val="28"/>
        <w:cs/>
      </w:rPr>
      <w:t>หลักสูตร</w:t>
    </w:r>
    <w:r>
      <w:rPr>
        <w:rFonts w:ascii="TH SarabunPSK" w:hAnsi="TH SarabunPSK" w:cs="TH SarabunPSK" w:hint="cs"/>
        <w:b/>
        <w:bCs/>
        <w:color w:val="000099"/>
        <w:sz w:val="28"/>
        <w:cs/>
      </w:rPr>
      <w:t xml:space="preserve">สาขาวิชาทัศนศิลป์ </w:t>
    </w:r>
    <w:r>
      <w:rPr>
        <w:rFonts w:ascii="TH SarabunPSK" w:hAnsi="TH SarabunPSK" w:cs="TH SarabunPSK"/>
        <w:b/>
        <w:bCs/>
        <w:color w:val="000080"/>
        <w:sz w:val="28"/>
        <w:cs/>
      </w:rPr>
      <w:t>ปีการศึกษา</w:t>
    </w:r>
    <w:r>
      <w:rPr>
        <w:rFonts w:ascii="TH SarabunPSK" w:hAnsi="TH SarabunPSK" w:cs="TH SarabunPSK" w:hint="cs"/>
        <w:b/>
        <w:bCs/>
        <w:color w:val="000080"/>
        <w:sz w:val="28"/>
        <w:cs/>
      </w:rPr>
      <w:t>2563</w:t>
    </w:r>
    <w:r w:rsidRPr="008C3A80">
      <w:rPr>
        <w:rFonts w:ascii="TH SarabunPSK" w:hAnsi="TH SarabunPSK" w:cs="TH SarabunPSK"/>
        <w:b/>
        <w:bCs/>
        <w:color w:val="000080"/>
        <w:sz w:val="28"/>
      </w:rPr>
      <w:t xml:space="preserve">  </w:t>
    </w:r>
    <w:r>
      <w:rPr>
        <w:rFonts w:ascii="TH SarabunPSK" w:hAnsi="TH SarabunPSK" w:cs="TH SarabunPSK"/>
        <w:b/>
        <w:bCs/>
        <w:color w:val="000099"/>
        <w:sz w:val="28"/>
        <w:cs/>
      </w:rPr>
      <w:t xml:space="preserve">           </w:t>
    </w:r>
    <w:r w:rsidRPr="008C3A80">
      <w:rPr>
        <w:rFonts w:ascii="TH SarabunPSK" w:hAnsi="TH SarabunPSK" w:cs="TH SarabunPSK"/>
        <w:b/>
        <w:bCs/>
        <w:color w:val="000099"/>
        <w:sz w:val="28"/>
        <w:cs/>
      </w:rPr>
      <w:t xml:space="preserve">     </w:t>
    </w:r>
    <w:r w:rsidRPr="008C3A80">
      <w:rPr>
        <w:rFonts w:ascii="TH SarabunPSK" w:hAnsi="TH SarabunPSK" w:cs="TH SarabunPSK"/>
        <w:b/>
        <w:bCs/>
        <w:color w:val="000099"/>
        <w:sz w:val="28"/>
      </w:rPr>
      <w:t>-</w:t>
    </w:r>
    <w:r w:rsidRPr="008C3A80">
      <w:rPr>
        <w:rFonts w:ascii="TH SarabunPSK" w:hAnsi="TH SarabunPSK" w:cs="TH SarabunPSK"/>
        <w:color w:val="000099"/>
        <w:sz w:val="28"/>
      </w:rPr>
      <w:fldChar w:fldCharType="begin"/>
    </w:r>
    <w:r w:rsidRPr="008C3A80">
      <w:rPr>
        <w:rFonts w:ascii="TH SarabunPSK" w:hAnsi="TH SarabunPSK" w:cs="TH SarabunPSK"/>
        <w:color w:val="000099"/>
        <w:sz w:val="28"/>
      </w:rPr>
      <w:instrText xml:space="preserve"> PAGE   \* MERGEFORMAT </w:instrText>
    </w:r>
    <w:r w:rsidRPr="008C3A80">
      <w:rPr>
        <w:rFonts w:ascii="TH SarabunPSK" w:hAnsi="TH SarabunPSK" w:cs="TH SarabunPSK"/>
        <w:color w:val="000099"/>
        <w:sz w:val="28"/>
      </w:rPr>
      <w:fldChar w:fldCharType="separate"/>
    </w:r>
    <w:r w:rsidR="002F7938" w:rsidRPr="002F7938">
      <w:rPr>
        <w:rFonts w:ascii="TH SarabunPSK" w:hAnsi="TH SarabunPSK" w:cs="TH SarabunPSK"/>
        <w:noProof/>
        <w:color w:val="000099"/>
        <w:sz w:val="28"/>
        <w:cs/>
        <w:lang w:val="th-TH"/>
      </w:rPr>
      <w:t>101</w:t>
    </w:r>
    <w:r w:rsidRPr="008C3A80">
      <w:rPr>
        <w:rFonts w:ascii="TH SarabunPSK" w:hAnsi="TH SarabunPSK" w:cs="TH SarabunPSK"/>
        <w:color w:val="000099"/>
        <w:sz w:val="28"/>
      </w:rPr>
      <w:fldChar w:fldCharType="end"/>
    </w:r>
    <w:r w:rsidRPr="008C3A80">
      <w:rPr>
        <w:rFonts w:ascii="TH SarabunPSK" w:hAnsi="TH SarabunPSK" w:cs="TH SarabunPSK"/>
        <w:b/>
        <w:bCs/>
        <w:color w:val="000099"/>
        <w:sz w:val="28"/>
      </w:rPr>
      <w:t>-</w:t>
    </w:r>
    <w:r w:rsidRPr="008C3A80">
      <w:rPr>
        <w:rFonts w:ascii="TH SarabunPSK" w:hAnsi="TH SarabunPSK" w:cs="TH SarabunPSK"/>
        <w:b/>
        <w:bCs/>
        <w:noProof/>
        <w:color w:val="000099"/>
        <w:sz w:val="28"/>
      </w:rPr>
      <w:drawing>
        <wp:inline distT="0" distB="0" distL="0" distR="0" wp14:anchorId="0C087EA3" wp14:editId="3CEEED6F">
          <wp:extent cx="229870" cy="369570"/>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229870" cy="369570"/>
                  </a:xfrm>
                  <a:prstGeom prst="rect">
                    <a:avLst/>
                  </a:prstGeom>
                  <a:noFill/>
                  <a:ln w="9525">
                    <a:noFill/>
                    <a:miter lim="800000"/>
                    <a:headEnd/>
                    <a:tailEnd/>
                  </a:ln>
                </pic:spPr>
              </pic:pic>
            </a:graphicData>
          </a:graphic>
        </wp:inline>
      </w:drawing>
    </w:r>
  </w:p>
  <w:p w14:paraId="7E9C1B29" w14:textId="77777777" w:rsidR="00C75244" w:rsidRDefault="00C7524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D5A36" w14:textId="77777777" w:rsidR="00C75244" w:rsidRPr="00DD6ED0" w:rsidRDefault="00C75244">
    <w:pPr>
      <w:pStyle w:val="aa"/>
    </w:pPr>
  </w:p>
  <w:p w14:paraId="6ACA73B9" w14:textId="77777777" w:rsidR="00C75244" w:rsidRPr="008C3A80" w:rsidRDefault="00C75244" w:rsidP="003A1BD6">
    <w:pPr>
      <w:pStyle w:val="aa"/>
      <w:jc w:val="right"/>
      <w:rPr>
        <w:rFonts w:ascii="TH SarabunPSK" w:hAnsi="TH SarabunPSK" w:cs="TH SarabunPSK"/>
        <w:b/>
        <w:bCs/>
        <w:color w:val="000099"/>
        <w:sz w:val="28"/>
      </w:rPr>
    </w:pPr>
    <w:r w:rsidRPr="008C3A80">
      <w:rPr>
        <w:rFonts w:ascii="TH SarabunPSK" w:hAnsi="TH SarabunPSK" w:cs="TH SarabunPSK"/>
        <w:b/>
        <w:bCs/>
        <w:color w:val="000080"/>
        <w:sz w:val="28"/>
        <w:cs/>
      </w:rPr>
      <w:t>รายงานการประเมินคุณภาพการศึกษาภายใน</w:t>
    </w:r>
    <w:r w:rsidRPr="008C3A80">
      <w:rPr>
        <w:rFonts w:ascii="TH SarabunPSK" w:hAnsi="TH SarabunPSK" w:cs="TH SarabunPSK"/>
        <w:b/>
        <w:bCs/>
        <w:color w:val="000099"/>
        <w:sz w:val="28"/>
        <w:cs/>
      </w:rPr>
      <w:t>หลักสูตร</w:t>
    </w:r>
    <w:r>
      <w:rPr>
        <w:rFonts w:ascii="TH SarabunPSK" w:hAnsi="TH SarabunPSK" w:cs="TH SarabunPSK" w:hint="cs"/>
        <w:b/>
        <w:bCs/>
        <w:color w:val="000099"/>
        <w:sz w:val="28"/>
        <w:cs/>
      </w:rPr>
      <w:t>.................................</w:t>
    </w:r>
    <w:r w:rsidRPr="008C3A80">
      <w:rPr>
        <w:rFonts w:ascii="TH SarabunPSK" w:hAnsi="TH SarabunPSK" w:cs="TH SarabunPSK"/>
        <w:b/>
        <w:bCs/>
        <w:color w:val="000099"/>
        <w:sz w:val="28"/>
        <w:cs/>
      </w:rPr>
      <w:t xml:space="preserve"> </w:t>
    </w:r>
    <w:r>
      <w:rPr>
        <w:rFonts w:ascii="TH SarabunPSK" w:hAnsi="TH SarabunPSK" w:cs="TH SarabunPSK"/>
        <w:b/>
        <w:bCs/>
        <w:color w:val="000080"/>
        <w:sz w:val="28"/>
        <w:cs/>
      </w:rPr>
      <w:t xml:space="preserve"> ปีการศึกษา</w:t>
    </w:r>
    <w:r>
      <w:rPr>
        <w:rFonts w:ascii="TH SarabunPSK" w:hAnsi="TH SarabunPSK" w:cs="TH SarabunPSK" w:hint="cs"/>
        <w:b/>
        <w:bCs/>
        <w:color w:val="000080"/>
        <w:sz w:val="28"/>
        <w:cs/>
      </w:rPr>
      <w:t>...........</w:t>
    </w:r>
    <w:r w:rsidRPr="008C3A80">
      <w:rPr>
        <w:rFonts w:ascii="TH SarabunPSK" w:hAnsi="TH SarabunPSK" w:cs="TH SarabunPSK"/>
        <w:b/>
        <w:bCs/>
        <w:color w:val="000080"/>
        <w:sz w:val="28"/>
      </w:rPr>
      <w:t xml:space="preserve">  </w:t>
    </w:r>
    <w:r>
      <w:rPr>
        <w:rFonts w:ascii="TH SarabunPSK" w:hAnsi="TH SarabunPSK" w:cs="TH SarabunPSK"/>
        <w:b/>
        <w:bCs/>
        <w:color w:val="000099"/>
        <w:sz w:val="28"/>
        <w:cs/>
      </w:rPr>
      <w:t xml:space="preserve">           </w:t>
    </w:r>
    <w:r w:rsidRPr="008C3A80">
      <w:rPr>
        <w:rFonts w:ascii="TH SarabunPSK" w:hAnsi="TH SarabunPSK" w:cs="TH SarabunPSK"/>
        <w:b/>
        <w:bCs/>
        <w:color w:val="000099"/>
        <w:sz w:val="28"/>
        <w:cs/>
      </w:rPr>
      <w:t xml:space="preserve">     </w:t>
    </w:r>
    <w:r w:rsidRPr="008C3A80">
      <w:rPr>
        <w:rFonts w:ascii="TH SarabunPSK" w:hAnsi="TH SarabunPSK" w:cs="TH SarabunPSK"/>
        <w:b/>
        <w:bCs/>
        <w:color w:val="000099"/>
        <w:sz w:val="28"/>
      </w:rPr>
      <w:t>-</w:t>
    </w:r>
    <w:r w:rsidRPr="008C3A80">
      <w:rPr>
        <w:rFonts w:ascii="TH SarabunPSK" w:hAnsi="TH SarabunPSK" w:cs="TH SarabunPSK"/>
        <w:color w:val="000099"/>
        <w:sz w:val="28"/>
      </w:rPr>
      <w:fldChar w:fldCharType="begin"/>
    </w:r>
    <w:r w:rsidRPr="008C3A80">
      <w:rPr>
        <w:rFonts w:ascii="TH SarabunPSK" w:hAnsi="TH SarabunPSK" w:cs="TH SarabunPSK"/>
        <w:color w:val="000099"/>
        <w:sz w:val="28"/>
      </w:rPr>
      <w:instrText xml:space="preserve"> PAGE   \* MERGEFORMAT </w:instrText>
    </w:r>
    <w:r w:rsidRPr="008C3A80">
      <w:rPr>
        <w:rFonts w:ascii="TH SarabunPSK" w:hAnsi="TH SarabunPSK" w:cs="TH SarabunPSK"/>
        <w:color w:val="000099"/>
        <w:sz w:val="28"/>
      </w:rPr>
      <w:fldChar w:fldCharType="separate"/>
    </w:r>
    <w:r w:rsidR="00270AFB" w:rsidRPr="00270AFB">
      <w:rPr>
        <w:rFonts w:ascii="TH SarabunPSK" w:hAnsi="TH SarabunPSK" w:cs="TH SarabunPSK"/>
        <w:noProof/>
        <w:color w:val="000099"/>
        <w:sz w:val="28"/>
        <w:cs/>
        <w:lang w:val="th-TH"/>
      </w:rPr>
      <w:t>138</w:t>
    </w:r>
    <w:r w:rsidRPr="008C3A80">
      <w:rPr>
        <w:rFonts w:ascii="TH SarabunPSK" w:hAnsi="TH SarabunPSK" w:cs="TH SarabunPSK"/>
        <w:color w:val="000099"/>
        <w:sz w:val="28"/>
      </w:rPr>
      <w:fldChar w:fldCharType="end"/>
    </w:r>
    <w:r w:rsidRPr="008C3A80">
      <w:rPr>
        <w:rFonts w:ascii="TH SarabunPSK" w:hAnsi="TH SarabunPSK" w:cs="TH SarabunPSK"/>
        <w:b/>
        <w:bCs/>
        <w:color w:val="000099"/>
        <w:sz w:val="28"/>
      </w:rPr>
      <w:t>-</w:t>
    </w:r>
    <w:r w:rsidRPr="008C3A80">
      <w:rPr>
        <w:rFonts w:ascii="TH SarabunPSK" w:hAnsi="TH SarabunPSK" w:cs="TH SarabunPSK"/>
        <w:b/>
        <w:bCs/>
        <w:noProof/>
        <w:color w:val="000099"/>
        <w:sz w:val="28"/>
      </w:rPr>
      <w:drawing>
        <wp:inline distT="0" distB="0" distL="0" distR="0" wp14:anchorId="35179A56" wp14:editId="65889501">
          <wp:extent cx="229870" cy="36957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229870" cy="369570"/>
                  </a:xfrm>
                  <a:prstGeom prst="rect">
                    <a:avLst/>
                  </a:prstGeom>
                  <a:noFill/>
                  <a:ln w="9525">
                    <a:noFill/>
                    <a:miter lim="800000"/>
                    <a:headEnd/>
                    <a:tailEnd/>
                  </a:ln>
                </pic:spPr>
              </pic:pic>
            </a:graphicData>
          </a:graphic>
        </wp:inline>
      </w:drawing>
    </w:r>
  </w:p>
  <w:p w14:paraId="73C6838E" w14:textId="77777777" w:rsidR="00C75244" w:rsidRDefault="00C7524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B5B7E6" w14:textId="77777777" w:rsidR="00253316" w:rsidRDefault="00253316" w:rsidP="00DD6ED0">
      <w:r>
        <w:rPr>
          <w:rFonts w:hint="cs"/>
        </w:rPr>
        <w:separator/>
      </w:r>
    </w:p>
  </w:footnote>
  <w:footnote w:type="continuationSeparator" w:id="0">
    <w:p w14:paraId="383E1667" w14:textId="77777777" w:rsidR="00253316" w:rsidRDefault="00253316" w:rsidP="00DD6E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362BA" w14:textId="77777777" w:rsidR="00C75244" w:rsidRDefault="00C75244" w:rsidP="008C3A80">
    <w:pPr>
      <w:pStyle w:val="a4"/>
    </w:pPr>
    <w:r>
      <w:rPr>
        <w:rFonts w:ascii="TH SarabunPSK" w:eastAsia="Cordia New" w:hAnsi="TH SarabunPSK" w:cs="TH SarabunPSK"/>
        <w:b/>
        <w:bCs/>
        <w:noProof/>
        <w:sz w:val="44"/>
        <w:szCs w:val="44"/>
      </w:rPr>
      <w:drawing>
        <wp:anchor distT="0" distB="0" distL="114300" distR="114300" simplePos="0" relativeHeight="251663360" behindDoc="0" locked="0" layoutInCell="1" allowOverlap="1" wp14:anchorId="68B937ED" wp14:editId="24A37304">
          <wp:simplePos x="0" y="0"/>
          <wp:positionH relativeFrom="column">
            <wp:posOffset>-193675</wp:posOffset>
          </wp:positionH>
          <wp:positionV relativeFrom="paragraph">
            <wp:posOffset>-226060</wp:posOffset>
          </wp:positionV>
          <wp:extent cx="527050" cy="793115"/>
          <wp:effectExtent l="0" t="0" r="6350" b="6985"/>
          <wp:wrapTight wrapText="bothSides">
            <wp:wrapPolygon edited="0">
              <wp:start x="0" y="0"/>
              <wp:lineTo x="0" y="21271"/>
              <wp:lineTo x="21080" y="21271"/>
              <wp:lineTo x="21080" y="0"/>
              <wp:lineTo x="0" y="0"/>
            </wp:wrapPolygon>
          </wp:wrapTight>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AF31FF" w14:textId="5591D1D3" w:rsidR="00C75244" w:rsidRPr="008C3A80" w:rsidRDefault="00C75244" w:rsidP="008C3A80">
    <w:pPr>
      <w:pStyle w:val="a4"/>
      <w:ind w:left="720"/>
      <w:rPr>
        <w:rFonts w:ascii="TH SarabunPSK" w:hAnsi="TH SarabunPSK" w:cs="TH SarabunPSK"/>
        <w:b/>
        <w:bCs/>
        <w:color w:val="000080"/>
        <w:sz w:val="28"/>
      </w:rPr>
    </w:pPr>
    <w:r>
      <w:rPr>
        <w:rFonts w:ascii="TH SarabunPSK" w:hAnsi="TH SarabunPSK" w:cs="TH SarabunPSK"/>
        <w:b/>
        <w:bCs/>
        <w:color w:val="000080"/>
        <w:sz w:val="28"/>
        <w:cs/>
      </w:rPr>
      <w:t>คณะ</w:t>
    </w:r>
    <w:r>
      <w:rPr>
        <w:rFonts w:ascii="TH SarabunPSK" w:hAnsi="TH SarabunPSK" w:cs="TH SarabunPSK" w:hint="cs"/>
        <w:b/>
        <w:bCs/>
        <w:color w:val="000080"/>
        <w:sz w:val="28"/>
        <w:cs/>
      </w:rPr>
      <w:t>สถาปัตยกรรมศาสตร์</w:t>
    </w:r>
  </w:p>
  <w:p w14:paraId="501DAE7F" w14:textId="77777777" w:rsidR="00C75244" w:rsidRPr="008C3A80" w:rsidRDefault="00C75244" w:rsidP="008C3A80">
    <w:pPr>
      <w:pStyle w:val="a4"/>
      <w:tabs>
        <w:tab w:val="clear" w:pos="4153"/>
        <w:tab w:val="clear" w:pos="8306"/>
        <w:tab w:val="right" w:pos="8789"/>
      </w:tabs>
      <w:ind w:left="720"/>
      <w:rPr>
        <w:rFonts w:ascii="TH SarabunPSK" w:hAnsi="TH SarabunPSK" w:cs="TH SarabunPSK"/>
        <w:b/>
        <w:bCs/>
        <w:color w:val="000080"/>
        <w:sz w:val="28"/>
      </w:rPr>
    </w:pPr>
    <w:r w:rsidRPr="008C3A80">
      <w:rPr>
        <w:rFonts w:ascii="TH SarabunPSK" w:hAnsi="TH SarabunPSK" w:cs="TH SarabunPSK"/>
        <w:b/>
        <w:bCs/>
        <w:color w:val="000080"/>
        <w:sz w:val="28"/>
        <w:cs/>
      </w:rPr>
      <w:t>มหาว</w:t>
    </w:r>
    <w:r>
      <w:rPr>
        <w:rFonts w:ascii="TH SarabunPSK" w:hAnsi="TH SarabunPSK" w:cs="TH SarabunPSK"/>
        <w:b/>
        <w:bCs/>
        <w:color w:val="000080"/>
        <w:sz w:val="28"/>
        <w:cs/>
      </w:rPr>
      <w:t>ิทยาลัยเทคโนโลยีราชมงคลศรีวิช</w:t>
    </w:r>
    <w:r>
      <w:rPr>
        <w:rFonts w:ascii="TH SarabunPSK" w:hAnsi="TH SarabunPSK" w:cs="TH SarabunPSK" w:hint="cs"/>
        <w:b/>
        <w:bCs/>
        <w:color w:val="000080"/>
        <w:sz w:val="28"/>
        <w:cs/>
      </w:rPr>
      <w:t>ัย</w:t>
    </w:r>
  </w:p>
  <w:p w14:paraId="1DBC1415" w14:textId="77777777" w:rsidR="00C75244" w:rsidRDefault="00C75244">
    <w:pPr>
      <w:pStyle w:val="a4"/>
    </w:pPr>
    <w:r>
      <w:rPr>
        <w:rFonts w:ascii="TH SarabunPSK" w:hAnsi="TH SarabunPSK" w:cs="TH SarabunPSK"/>
        <w:noProof/>
        <w:szCs w:val="32"/>
      </w:rPr>
      <mc:AlternateContent>
        <mc:Choice Requires="wps">
          <w:drawing>
            <wp:anchor distT="0" distB="0" distL="114300" distR="114300" simplePos="0" relativeHeight="251661312" behindDoc="0" locked="0" layoutInCell="1" allowOverlap="1" wp14:anchorId="2D8013DB" wp14:editId="25868344">
              <wp:simplePos x="0" y="0"/>
              <wp:positionH relativeFrom="column">
                <wp:posOffset>-890905</wp:posOffset>
              </wp:positionH>
              <wp:positionV relativeFrom="paragraph">
                <wp:posOffset>118110</wp:posOffset>
              </wp:positionV>
              <wp:extent cx="10172700" cy="0"/>
              <wp:effectExtent l="0" t="0" r="38100" b="57150"/>
              <wp:wrapNone/>
              <wp:docPr id="29"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72700" cy="0"/>
                      </a:xfrm>
                      <a:prstGeom prst="straightConnector1">
                        <a:avLst/>
                      </a:prstGeom>
                      <a:noFill/>
                      <a:ln w="15875">
                        <a:solidFill>
                          <a:srgbClr val="0000CC"/>
                        </a:solidFill>
                        <a:round/>
                        <a:headEnd/>
                        <a:tailEn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3E22340" id="_x0000_t32" coordsize="21600,21600" o:spt="32" o:oned="t" path="m,l21600,21600e" filled="f">
              <v:path arrowok="t" fillok="f" o:connecttype="none"/>
              <o:lock v:ext="edit" shapetype="t"/>
            </v:shapetype>
            <v:shape id="AutoShape 1" o:spid="_x0000_s1026" type="#_x0000_t32" style="position:absolute;margin-left:-70.15pt;margin-top:9.3pt;width:801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" strokecolor="#00c" strokeweight="1.25pt">
              <v:shadow on="t" offset="1pt"/>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E234D"/>
    <w:multiLevelType w:val="hybridMultilevel"/>
    <w:tmpl w:val="36F84800"/>
    <w:lvl w:ilvl="0" w:tplc="ADCCF500">
      <w:start w:val="6"/>
      <w:numFmt w:val="thaiNumbers"/>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551AC8"/>
    <w:multiLevelType w:val="hybridMultilevel"/>
    <w:tmpl w:val="C038B4B2"/>
    <w:lvl w:ilvl="0" w:tplc="1B5616F2">
      <w:start w:val="1"/>
      <w:numFmt w:val="decimal"/>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2">
    <w:nsid w:val="10E01824"/>
    <w:multiLevelType w:val="hybridMultilevel"/>
    <w:tmpl w:val="821CE120"/>
    <w:lvl w:ilvl="0" w:tplc="0409000F">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nsid w:val="11C26218"/>
    <w:multiLevelType w:val="hybridMultilevel"/>
    <w:tmpl w:val="86D8784C"/>
    <w:lvl w:ilvl="0" w:tplc="D310BA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1E0399D"/>
    <w:multiLevelType w:val="hybridMultilevel"/>
    <w:tmpl w:val="986CE458"/>
    <w:lvl w:ilvl="0" w:tplc="77CEBF96">
      <w:start w:val="40"/>
      <w:numFmt w:val="bullet"/>
      <w:lvlText w:val=""/>
      <w:lvlJc w:val="left"/>
      <w:pPr>
        <w:ind w:left="3960" w:hanging="360"/>
      </w:pPr>
      <w:rPr>
        <w:rFonts w:ascii="Wingdings" w:eastAsia="Times New Roman" w:hAnsi="Wingdings" w:cs="TH SarabunPSK"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5">
    <w:nsid w:val="26CB622B"/>
    <w:multiLevelType w:val="hybridMultilevel"/>
    <w:tmpl w:val="3BE2A316"/>
    <w:lvl w:ilvl="0" w:tplc="FDD6AFC4">
      <w:start w:val="1"/>
      <w:numFmt w:val="decimal"/>
      <w:lvlText w:val="%1."/>
      <w:lvlJc w:val="left"/>
      <w:pPr>
        <w:ind w:left="1800" w:hanging="360"/>
      </w:pPr>
      <w:rPr>
        <w:rFonts w:hint="default"/>
        <w:lang w:bidi="th-TH"/>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2EBA62A6"/>
    <w:multiLevelType w:val="hybridMultilevel"/>
    <w:tmpl w:val="662C1208"/>
    <w:lvl w:ilvl="0" w:tplc="CCB01A50">
      <w:numFmt w:val="bullet"/>
      <w:lvlText w:val="-"/>
      <w:lvlJc w:val="left"/>
      <w:pPr>
        <w:ind w:left="720" w:hanging="360"/>
      </w:pPr>
      <w:rPr>
        <w:rFonts w:ascii="TH SarabunPSK" w:eastAsia="Times New Roman" w:hAnsi="TH SarabunPSK" w:cs="TH SarabunPS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143DAB"/>
    <w:multiLevelType w:val="hybridMultilevel"/>
    <w:tmpl w:val="2500B3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39BF02E1"/>
    <w:multiLevelType w:val="hybridMultilevel"/>
    <w:tmpl w:val="46CA3F3C"/>
    <w:lvl w:ilvl="0" w:tplc="54F24650">
      <w:start w:val="1"/>
      <w:numFmt w:val="decimal"/>
      <w:lvlText w:val="%1."/>
      <w:lvlJc w:val="left"/>
      <w:pPr>
        <w:ind w:left="1080" w:hanging="360"/>
      </w:pPr>
      <w:rPr>
        <w:rFonts w:eastAsia="Times New Roman"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C3433FD"/>
    <w:multiLevelType w:val="hybridMultilevel"/>
    <w:tmpl w:val="BC2EAE4C"/>
    <w:lvl w:ilvl="0" w:tplc="0C6012FA">
      <w:start w:val="1"/>
      <w:numFmt w:val="decimal"/>
      <w:lvlText w:val="%1."/>
      <w:lvlJc w:val="left"/>
      <w:pPr>
        <w:ind w:left="1211" w:hanging="360"/>
      </w:pPr>
      <w:rPr>
        <w:rFonts w:ascii="TH SarabunPSK" w:hAnsi="TH SarabunPSK" w:cs="TH SarabunPSK"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
    <w:nsid w:val="4D8521EC"/>
    <w:multiLevelType w:val="hybridMultilevel"/>
    <w:tmpl w:val="EC0E51FE"/>
    <w:lvl w:ilvl="0" w:tplc="D098145C">
      <w:numFmt w:val="bullet"/>
      <w:lvlText w:val="-"/>
      <w:lvlJc w:val="left"/>
      <w:pPr>
        <w:ind w:left="1080" w:hanging="360"/>
      </w:pPr>
      <w:rPr>
        <w:rFonts w:ascii="TH SarabunPSK" w:eastAsia="Times New Roman" w:hAnsi="TH SarabunPSK" w:cs="TH SarabunPSK" w:hint="default"/>
        <w:color w:val="auto"/>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F011805"/>
    <w:multiLevelType w:val="hybridMultilevel"/>
    <w:tmpl w:val="A0C651DA"/>
    <w:lvl w:ilvl="0" w:tplc="2C18E2AC">
      <w:numFmt w:val="bullet"/>
      <w:lvlText w:val="-"/>
      <w:lvlJc w:val="left"/>
      <w:pPr>
        <w:ind w:left="720" w:hanging="360"/>
      </w:pPr>
      <w:rPr>
        <w:rFonts w:ascii="TH SarabunIT๙" w:eastAsia="CordiaNew-Bold" w:hAnsi="TH SarabunIT๙" w:cs="TH SarabunIT๙"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E687B8A"/>
    <w:multiLevelType w:val="hybridMultilevel"/>
    <w:tmpl w:val="6ADAB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45C5A6E"/>
    <w:multiLevelType w:val="hybridMultilevel"/>
    <w:tmpl w:val="F0381A5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E922336"/>
    <w:multiLevelType w:val="hybridMultilevel"/>
    <w:tmpl w:val="BB94A884"/>
    <w:lvl w:ilvl="0" w:tplc="754C4B78">
      <w:start w:val="5"/>
      <w:numFmt w:val="bullet"/>
      <w:lvlText w:val="-"/>
      <w:lvlJc w:val="left"/>
      <w:pPr>
        <w:ind w:left="720" w:hanging="360"/>
      </w:pPr>
      <w:rPr>
        <w:rFonts w:ascii="Angsana New" w:eastAsia="Cordia New"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C7E36EC"/>
    <w:multiLevelType w:val="hybridMultilevel"/>
    <w:tmpl w:val="6ADAB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4"/>
  </w:num>
  <w:num w:numId="3">
    <w:abstractNumId w:val="1"/>
  </w:num>
  <w:num w:numId="4">
    <w:abstractNumId w:val="15"/>
  </w:num>
  <w:num w:numId="5">
    <w:abstractNumId w:val="5"/>
  </w:num>
  <w:num w:numId="6">
    <w:abstractNumId w:val="11"/>
  </w:num>
  <w:num w:numId="7">
    <w:abstractNumId w:val="12"/>
  </w:num>
  <w:num w:numId="8">
    <w:abstractNumId w:val="4"/>
  </w:num>
  <w:num w:numId="9">
    <w:abstractNumId w:val="6"/>
  </w:num>
  <w:num w:numId="10">
    <w:abstractNumId w:val="13"/>
  </w:num>
  <w:num w:numId="11">
    <w:abstractNumId w:val="10"/>
  </w:num>
  <w:num w:numId="12">
    <w:abstractNumId w:val="7"/>
  </w:num>
  <w:num w:numId="13">
    <w:abstractNumId w:val="9"/>
  </w:num>
  <w:num w:numId="14">
    <w:abstractNumId w:val="2"/>
  </w:num>
  <w:num w:numId="15">
    <w:abstractNumId w:val="8"/>
  </w:num>
  <w:num w:numId="1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5460"/>
    <w:rsid w:val="000010E2"/>
    <w:rsid w:val="00003325"/>
    <w:rsid w:val="0000386C"/>
    <w:rsid w:val="00003FB1"/>
    <w:rsid w:val="000045CE"/>
    <w:rsid w:val="00004E43"/>
    <w:rsid w:val="00005EF8"/>
    <w:rsid w:val="00007589"/>
    <w:rsid w:val="00007B43"/>
    <w:rsid w:val="00011BE6"/>
    <w:rsid w:val="000120F8"/>
    <w:rsid w:val="000127AD"/>
    <w:rsid w:val="00012DCC"/>
    <w:rsid w:val="00013013"/>
    <w:rsid w:val="0001305D"/>
    <w:rsid w:val="000139E2"/>
    <w:rsid w:val="00013B4F"/>
    <w:rsid w:val="00013C2A"/>
    <w:rsid w:val="00014BB1"/>
    <w:rsid w:val="00014CDC"/>
    <w:rsid w:val="0001765E"/>
    <w:rsid w:val="000179F9"/>
    <w:rsid w:val="00017EB2"/>
    <w:rsid w:val="00020573"/>
    <w:rsid w:val="0002154E"/>
    <w:rsid w:val="0002282D"/>
    <w:rsid w:val="000235CB"/>
    <w:rsid w:val="0002459D"/>
    <w:rsid w:val="000248A4"/>
    <w:rsid w:val="00025067"/>
    <w:rsid w:val="000252AF"/>
    <w:rsid w:val="0002637D"/>
    <w:rsid w:val="00030A37"/>
    <w:rsid w:val="000335D1"/>
    <w:rsid w:val="000337CD"/>
    <w:rsid w:val="00033AAF"/>
    <w:rsid w:val="00034823"/>
    <w:rsid w:val="00034CDC"/>
    <w:rsid w:val="00034DB8"/>
    <w:rsid w:val="00040D06"/>
    <w:rsid w:val="0004115F"/>
    <w:rsid w:val="00042B7C"/>
    <w:rsid w:val="0004325D"/>
    <w:rsid w:val="000445DE"/>
    <w:rsid w:val="000464C8"/>
    <w:rsid w:val="0004651A"/>
    <w:rsid w:val="00046911"/>
    <w:rsid w:val="000475DF"/>
    <w:rsid w:val="00051228"/>
    <w:rsid w:val="0005252B"/>
    <w:rsid w:val="00053897"/>
    <w:rsid w:val="000552E2"/>
    <w:rsid w:val="00055C07"/>
    <w:rsid w:val="00055DC8"/>
    <w:rsid w:val="00056F31"/>
    <w:rsid w:val="0005707A"/>
    <w:rsid w:val="00060B9F"/>
    <w:rsid w:val="000610BC"/>
    <w:rsid w:val="000619FB"/>
    <w:rsid w:val="00062947"/>
    <w:rsid w:val="00063B01"/>
    <w:rsid w:val="00064958"/>
    <w:rsid w:val="000664A8"/>
    <w:rsid w:val="00066565"/>
    <w:rsid w:val="0006683B"/>
    <w:rsid w:val="00066CC3"/>
    <w:rsid w:val="00066E37"/>
    <w:rsid w:val="00066F9C"/>
    <w:rsid w:val="00067396"/>
    <w:rsid w:val="00070647"/>
    <w:rsid w:val="00070820"/>
    <w:rsid w:val="00070C3D"/>
    <w:rsid w:val="000715EC"/>
    <w:rsid w:val="00071710"/>
    <w:rsid w:val="0007274A"/>
    <w:rsid w:val="00072806"/>
    <w:rsid w:val="00072F88"/>
    <w:rsid w:val="00073107"/>
    <w:rsid w:val="000731F1"/>
    <w:rsid w:val="00073975"/>
    <w:rsid w:val="0007559C"/>
    <w:rsid w:val="00076A23"/>
    <w:rsid w:val="00076B5F"/>
    <w:rsid w:val="00080357"/>
    <w:rsid w:val="000818EF"/>
    <w:rsid w:val="000830BB"/>
    <w:rsid w:val="000830E3"/>
    <w:rsid w:val="000832D3"/>
    <w:rsid w:val="00083308"/>
    <w:rsid w:val="00083539"/>
    <w:rsid w:val="00083E3C"/>
    <w:rsid w:val="0008598B"/>
    <w:rsid w:val="00086490"/>
    <w:rsid w:val="00087723"/>
    <w:rsid w:val="00087D67"/>
    <w:rsid w:val="00090103"/>
    <w:rsid w:val="000904B8"/>
    <w:rsid w:val="0009124E"/>
    <w:rsid w:val="000925DC"/>
    <w:rsid w:val="00092B45"/>
    <w:rsid w:val="00093220"/>
    <w:rsid w:val="0009353A"/>
    <w:rsid w:val="00093AE7"/>
    <w:rsid w:val="0009439C"/>
    <w:rsid w:val="00094CED"/>
    <w:rsid w:val="00095C33"/>
    <w:rsid w:val="00096FB5"/>
    <w:rsid w:val="0009720E"/>
    <w:rsid w:val="00097727"/>
    <w:rsid w:val="000978AE"/>
    <w:rsid w:val="000A2401"/>
    <w:rsid w:val="000A26CF"/>
    <w:rsid w:val="000A29BA"/>
    <w:rsid w:val="000A462C"/>
    <w:rsid w:val="000A49D3"/>
    <w:rsid w:val="000A4B1B"/>
    <w:rsid w:val="000A5C0C"/>
    <w:rsid w:val="000A62F1"/>
    <w:rsid w:val="000A641F"/>
    <w:rsid w:val="000A6782"/>
    <w:rsid w:val="000A67E7"/>
    <w:rsid w:val="000A725D"/>
    <w:rsid w:val="000A7C92"/>
    <w:rsid w:val="000B0C38"/>
    <w:rsid w:val="000B0F49"/>
    <w:rsid w:val="000B249F"/>
    <w:rsid w:val="000B3067"/>
    <w:rsid w:val="000B33E1"/>
    <w:rsid w:val="000B3BD2"/>
    <w:rsid w:val="000B3C30"/>
    <w:rsid w:val="000B4F87"/>
    <w:rsid w:val="000B65AF"/>
    <w:rsid w:val="000B68DB"/>
    <w:rsid w:val="000B7F2F"/>
    <w:rsid w:val="000C1456"/>
    <w:rsid w:val="000C20ED"/>
    <w:rsid w:val="000C33E6"/>
    <w:rsid w:val="000C3849"/>
    <w:rsid w:val="000C3A35"/>
    <w:rsid w:val="000C4E38"/>
    <w:rsid w:val="000C5987"/>
    <w:rsid w:val="000C6A1F"/>
    <w:rsid w:val="000D14F2"/>
    <w:rsid w:val="000D232A"/>
    <w:rsid w:val="000D408C"/>
    <w:rsid w:val="000D45E0"/>
    <w:rsid w:val="000D5433"/>
    <w:rsid w:val="000D5AFA"/>
    <w:rsid w:val="000D6BDB"/>
    <w:rsid w:val="000D6E0D"/>
    <w:rsid w:val="000D6E1A"/>
    <w:rsid w:val="000E0EAB"/>
    <w:rsid w:val="000E1DFF"/>
    <w:rsid w:val="000E2945"/>
    <w:rsid w:val="000E42EF"/>
    <w:rsid w:val="000E4E70"/>
    <w:rsid w:val="000E4ECE"/>
    <w:rsid w:val="000E5E2E"/>
    <w:rsid w:val="000E67BA"/>
    <w:rsid w:val="000E6821"/>
    <w:rsid w:val="000E6FD9"/>
    <w:rsid w:val="000F00EA"/>
    <w:rsid w:val="000F033E"/>
    <w:rsid w:val="000F14C1"/>
    <w:rsid w:val="000F1AC4"/>
    <w:rsid w:val="000F2550"/>
    <w:rsid w:val="000F291A"/>
    <w:rsid w:val="000F2E5E"/>
    <w:rsid w:val="000F3881"/>
    <w:rsid w:val="000F3C69"/>
    <w:rsid w:val="000F529B"/>
    <w:rsid w:val="000F5727"/>
    <w:rsid w:val="000F582B"/>
    <w:rsid w:val="000F5BEF"/>
    <w:rsid w:val="000F64A9"/>
    <w:rsid w:val="0010028A"/>
    <w:rsid w:val="00100E19"/>
    <w:rsid w:val="001016D1"/>
    <w:rsid w:val="00102266"/>
    <w:rsid w:val="0010262C"/>
    <w:rsid w:val="001040E0"/>
    <w:rsid w:val="001057FA"/>
    <w:rsid w:val="00105AA0"/>
    <w:rsid w:val="00105CF6"/>
    <w:rsid w:val="00107D02"/>
    <w:rsid w:val="001115A8"/>
    <w:rsid w:val="001131A8"/>
    <w:rsid w:val="001134AE"/>
    <w:rsid w:val="00115BB5"/>
    <w:rsid w:val="00117349"/>
    <w:rsid w:val="001203B0"/>
    <w:rsid w:val="00121023"/>
    <w:rsid w:val="001214E2"/>
    <w:rsid w:val="00123303"/>
    <w:rsid w:val="00124F71"/>
    <w:rsid w:val="00124F90"/>
    <w:rsid w:val="0012518C"/>
    <w:rsid w:val="00126A9A"/>
    <w:rsid w:val="00126CD4"/>
    <w:rsid w:val="00127C49"/>
    <w:rsid w:val="00130258"/>
    <w:rsid w:val="00130A96"/>
    <w:rsid w:val="00130B65"/>
    <w:rsid w:val="00131595"/>
    <w:rsid w:val="00132E21"/>
    <w:rsid w:val="00133112"/>
    <w:rsid w:val="00133E9A"/>
    <w:rsid w:val="001347C2"/>
    <w:rsid w:val="00135826"/>
    <w:rsid w:val="00135D79"/>
    <w:rsid w:val="00140824"/>
    <w:rsid w:val="00140A5A"/>
    <w:rsid w:val="0014121E"/>
    <w:rsid w:val="00141F67"/>
    <w:rsid w:val="0014259B"/>
    <w:rsid w:val="00142D3C"/>
    <w:rsid w:val="001430D5"/>
    <w:rsid w:val="001441B9"/>
    <w:rsid w:val="001446C4"/>
    <w:rsid w:val="00144BD4"/>
    <w:rsid w:val="00145D3F"/>
    <w:rsid w:val="00150A72"/>
    <w:rsid w:val="00152123"/>
    <w:rsid w:val="00155831"/>
    <w:rsid w:val="00155BF3"/>
    <w:rsid w:val="00157C0E"/>
    <w:rsid w:val="0016162D"/>
    <w:rsid w:val="00161923"/>
    <w:rsid w:val="0016283D"/>
    <w:rsid w:val="0016284C"/>
    <w:rsid w:val="001631F6"/>
    <w:rsid w:val="00164761"/>
    <w:rsid w:val="00164A47"/>
    <w:rsid w:val="00164D1A"/>
    <w:rsid w:val="00165391"/>
    <w:rsid w:val="0016677E"/>
    <w:rsid w:val="0016739F"/>
    <w:rsid w:val="001673BD"/>
    <w:rsid w:val="00167C28"/>
    <w:rsid w:val="00171A31"/>
    <w:rsid w:val="00171F79"/>
    <w:rsid w:val="001752B7"/>
    <w:rsid w:val="0017554C"/>
    <w:rsid w:val="001766D5"/>
    <w:rsid w:val="0018092A"/>
    <w:rsid w:val="00180B51"/>
    <w:rsid w:val="001822EF"/>
    <w:rsid w:val="00182AEA"/>
    <w:rsid w:val="001831A5"/>
    <w:rsid w:val="00184058"/>
    <w:rsid w:val="00184971"/>
    <w:rsid w:val="00184DCD"/>
    <w:rsid w:val="00186438"/>
    <w:rsid w:val="0018693E"/>
    <w:rsid w:val="001910A5"/>
    <w:rsid w:val="00192EF9"/>
    <w:rsid w:val="0019333F"/>
    <w:rsid w:val="001940FC"/>
    <w:rsid w:val="00194408"/>
    <w:rsid w:val="00194798"/>
    <w:rsid w:val="001960AD"/>
    <w:rsid w:val="0019665B"/>
    <w:rsid w:val="001A5831"/>
    <w:rsid w:val="001A688D"/>
    <w:rsid w:val="001A732C"/>
    <w:rsid w:val="001B04F3"/>
    <w:rsid w:val="001B1352"/>
    <w:rsid w:val="001B1CA1"/>
    <w:rsid w:val="001B2633"/>
    <w:rsid w:val="001B5259"/>
    <w:rsid w:val="001B5964"/>
    <w:rsid w:val="001B6615"/>
    <w:rsid w:val="001B73FB"/>
    <w:rsid w:val="001B7818"/>
    <w:rsid w:val="001C07EB"/>
    <w:rsid w:val="001C09A0"/>
    <w:rsid w:val="001C0B7F"/>
    <w:rsid w:val="001C222E"/>
    <w:rsid w:val="001C3E88"/>
    <w:rsid w:val="001C4FAD"/>
    <w:rsid w:val="001C631E"/>
    <w:rsid w:val="001D04F1"/>
    <w:rsid w:val="001D06D2"/>
    <w:rsid w:val="001D0EA6"/>
    <w:rsid w:val="001D14EB"/>
    <w:rsid w:val="001D1EEE"/>
    <w:rsid w:val="001D4021"/>
    <w:rsid w:val="001D4D65"/>
    <w:rsid w:val="001D5BB1"/>
    <w:rsid w:val="001D69A6"/>
    <w:rsid w:val="001D6A8A"/>
    <w:rsid w:val="001D7254"/>
    <w:rsid w:val="001E0778"/>
    <w:rsid w:val="001E0B92"/>
    <w:rsid w:val="001E16DE"/>
    <w:rsid w:val="001E1C1F"/>
    <w:rsid w:val="001E2BC9"/>
    <w:rsid w:val="001E31D1"/>
    <w:rsid w:val="001E3B67"/>
    <w:rsid w:val="001E45E2"/>
    <w:rsid w:val="001E4E73"/>
    <w:rsid w:val="001E5F4C"/>
    <w:rsid w:val="001E6B35"/>
    <w:rsid w:val="001E7510"/>
    <w:rsid w:val="001E752B"/>
    <w:rsid w:val="001F2083"/>
    <w:rsid w:val="001F250B"/>
    <w:rsid w:val="001F2A86"/>
    <w:rsid w:val="001F3062"/>
    <w:rsid w:val="001F44E0"/>
    <w:rsid w:val="001F469E"/>
    <w:rsid w:val="001F7C23"/>
    <w:rsid w:val="001F7DB7"/>
    <w:rsid w:val="001F7F59"/>
    <w:rsid w:val="00200183"/>
    <w:rsid w:val="0020051C"/>
    <w:rsid w:val="00200567"/>
    <w:rsid w:val="00200870"/>
    <w:rsid w:val="00200B8A"/>
    <w:rsid w:val="00203C48"/>
    <w:rsid w:val="00203E19"/>
    <w:rsid w:val="00203F86"/>
    <w:rsid w:val="00205A1C"/>
    <w:rsid w:val="00206B50"/>
    <w:rsid w:val="00210F75"/>
    <w:rsid w:val="00211745"/>
    <w:rsid w:val="00211A1C"/>
    <w:rsid w:val="002124A6"/>
    <w:rsid w:val="002124FA"/>
    <w:rsid w:val="002130F4"/>
    <w:rsid w:val="002138C5"/>
    <w:rsid w:val="00213B9E"/>
    <w:rsid w:val="00213D3C"/>
    <w:rsid w:val="0021596F"/>
    <w:rsid w:val="002202D1"/>
    <w:rsid w:val="0022167B"/>
    <w:rsid w:val="00221710"/>
    <w:rsid w:val="0022253D"/>
    <w:rsid w:val="002225D9"/>
    <w:rsid w:val="00222929"/>
    <w:rsid w:val="00222BE2"/>
    <w:rsid w:val="00224D1A"/>
    <w:rsid w:val="00225C30"/>
    <w:rsid w:val="002300C1"/>
    <w:rsid w:val="002301A5"/>
    <w:rsid w:val="00230FF4"/>
    <w:rsid w:val="00231282"/>
    <w:rsid w:val="0023135E"/>
    <w:rsid w:val="00231E78"/>
    <w:rsid w:val="0023285F"/>
    <w:rsid w:val="00233541"/>
    <w:rsid w:val="00233F49"/>
    <w:rsid w:val="00234B88"/>
    <w:rsid w:val="00234FB4"/>
    <w:rsid w:val="00235219"/>
    <w:rsid w:val="00237206"/>
    <w:rsid w:val="00237CD6"/>
    <w:rsid w:val="00240453"/>
    <w:rsid w:val="00241149"/>
    <w:rsid w:val="002415F7"/>
    <w:rsid w:val="00241B52"/>
    <w:rsid w:val="00242E62"/>
    <w:rsid w:val="00243014"/>
    <w:rsid w:val="0024457B"/>
    <w:rsid w:val="00244B52"/>
    <w:rsid w:val="002471BA"/>
    <w:rsid w:val="002504B4"/>
    <w:rsid w:val="0025052D"/>
    <w:rsid w:val="002509D0"/>
    <w:rsid w:val="00251AD9"/>
    <w:rsid w:val="002522EB"/>
    <w:rsid w:val="00252855"/>
    <w:rsid w:val="002529C2"/>
    <w:rsid w:val="00252AD1"/>
    <w:rsid w:val="00252F35"/>
    <w:rsid w:val="00253316"/>
    <w:rsid w:val="00253DED"/>
    <w:rsid w:val="00253FAB"/>
    <w:rsid w:val="00254080"/>
    <w:rsid w:val="002544B3"/>
    <w:rsid w:val="0025512C"/>
    <w:rsid w:val="00256015"/>
    <w:rsid w:val="00257573"/>
    <w:rsid w:val="0026010F"/>
    <w:rsid w:val="00260437"/>
    <w:rsid w:val="00260C0C"/>
    <w:rsid w:val="00261223"/>
    <w:rsid w:val="00262683"/>
    <w:rsid w:val="00262701"/>
    <w:rsid w:val="00262C9B"/>
    <w:rsid w:val="00262E1E"/>
    <w:rsid w:val="00263012"/>
    <w:rsid w:val="0026558E"/>
    <w:rsid w:val="002658E1"/>
    <w:rsid w:val="0026621D"/>
    <w:rsid w:val="00266235"/>
    <w:rsid w:val="00267D96"/>
    <w:rsid w:val="002705EF"/>
    <w:rsid w:val="00270AFB"/>
    <w:rsid w:val="00271988"/>
    <w:rsid w:val="00271F79"/>
    <w:rsid w:val="00273E4D"/>
    <w:rsid w:val="00273E9D"/>
    <w:rsid w:val="00274A89"/>
    <w:rsid w:val="002757DE"/>
    <w:rsid w:val="00275F01"/>
    <w:rsid w:val="00276073"/>
    <w:rsid w:val="0027607D"/>
    <w:rsid w:val="00277081"/>
    <w:rsid w:val="0028031C"/>
    <w:rsid w:val="0028094D"/>
    <w:rsid w:val="00280CAB"/>
    <w:rsid w:val="002827AD"/>
    <w:rsid w:val="00282838"/>
    <w:rsid w:val="00282B21"/>
    <w:rsid w:val="00282C8C"/>
    <w:rsid w:val="00282CEA"/>
    <w:rsid w:val="00283748"/>
    <w:rsid w:val="0028489B"/>
    <w:rsid w:val="00285196"/>
    <w:rsid w:val="00285915"/>
    <w:rsid w:val="00286025"/>
    <w:rsid w:val="002860FE"/>
    <w:rsid w:val="00290199"/>
    <w:rsid w:val="00291580"/>
    <w:rsid w:val="00291FA1"/>
    <w:rsid w:val="00294394"/>
    <w:rsid w:val="0029538D"/>
    <w:rsid w:val="00296630"/>
    <w:rsid w:val="00296890"/>
    <w:rsid w:val="00296AFA"/>
    <w:rsid w:val="0029701E"/>
    <w:rsid w:val="002A03A8"/>
    <w:rsid w:val="002A0D3D"/>
    <w:rsid w:val="002B0269"/>
    <w:rsid w:val="002B0BB1"/>
    <w:rsid w:val="002B1264"/>
    <w:rsid w:val="002B1274"/>
    <w:rsid w:val="002B1832"/>
    <w:rsid w:val="002B1967"/>
    <w:rsid w:val="002B2F08"/>
    <w:rsid w:val="002B3A23"/>
    <w:rsid w:val="002B3D4D"/>
    <w:rsid w:val="002B6DFC"/>
    <w:rsid w:val="002B78A9"/>
    <w:rsid w:val="002B7B6F"/>
    <w:rsid w:val="002B7DD0"/>
    <w:rsid w:val="002C0395"/>
    <w:rsid w:val="002C03E8"/>
    <w:rsid w:val="002C0431"/>
    <w:rsid w:val="002C06E9"/>
    <w:rsid w:val="002C0CE1"/>
    <w:rsid w:val="002C10A6"/>
    <w:rsid w:val="002C25F7"/>
    <w:rsid w:val="002C26A2"/>
    <w:rsid w:val="002C3A88"/>
    <w:rsid w:val="002C43A6"/>
    <w:rsid w:val="002C477B"/>
    <w:rsid w:val="002C4A90"/>
    <w:rsid w:val="002C4C89"/>
    <w:rsid w:val="002C4E0E"/>
    <w:rsid w:val="002C4F09"/>
    <w:rsid w:val="002C574F"/>
    <w:rsid w:val="002C5783"/>
    <w:rsid w:val="002C67F8"/>
    <w:rsid w:val="002C709A"/>
    <w:rsid w:val="002C7471"/>
    <w:rsid w:val="002C7847"/>
    <w:rsid w:val="002D1BC3"/>
    <w:rsid w:val="002D1F74"/>
    <w:rsid w:val="002D258A"/>
    <w:rsid w:val="002D2793"/>
    <w:rsid w:val="002D302D"/>
    <w:rsid w:val="002D3ECB"/>
    <w:rsid w:val="002D4461"/>
    <w:rsid w:val="002D457F"/>
    <w:rsid w:val="002D48E5"/>
    <w:rsid w:val="002D516E"/>
    <w:rsid w:val="002D5ACE"/>
    <w:rsid w:val="002D72D1"/>
    <w:rsid w:val="002E1E6A"/>
    <w:rsid w:val="002E2599"/>
    <w:rsid w:val="002E3D59"/>
    <w:rsid w:val="002E42D9"/>
    <w:rsid w:val="002E4DEB"/>
    <w:rsid w:val="002E4E3B"/>
    <w:rsid w:val="002E5322"/>
    <w:rsid w:val="002E75DC"/>
    <w:rsid w:val="002F02B1"/>
    <w:rsid w:val="002F0BC6"/>
    <w:rsid w:val="002F0D45"/>
    <w:rsid w:val="002F14BE"/>
    <w:rsid w:val="002F173A"/>
    <w:rsid w:val="002F1CBD"/>
    <w:rsid w:val="002F1CED"/>
    <w:rsid w:val="002F2FB9"/>
    <w:rsid w:val="002F30BA"/>
    <w:rsid w:val="002F4BEE"/>
    <w:rsid w:val="002F5DA9"/>
    <w:rsid w:val="002F6348"/>
    <w:rsid w:val="002F7938"/>
    <w:rsid w:val="002F7B1D"/>
    <w:rsid w:val="002F7EFA"/>
    <w:rsid w:val="003006D6"/>
    <w:rsid w:val="00300D7F"/>
    <w:rsid w:val="00301F66"/>
    <w:rsid w:val="00302172"/>
    <w:rsid w:val="003022C4"/>
    <w:rsid w:val="0030259E"/>
    <w:rsid w:val="0030272F"/>
    <w:rsid w:val="00302D4C"/>
    <w:rsid w:val="00303B8A"/>
    <w:rsid w:val="00303C40"/>
    <w:rsid w:val="00303F7B"/>
    <w:rsid w:val="003040D7"/>
    <w:rsid w:val="00304C17"/>
    <w:rsid w:val="003067CF"/>
    <w:rsid w:val="00306B45"/>
    <w:rsid w:val="00306E67"/>
    <w:rsid w:val="003077F3"/>
    <w:rsid w:val="00307931"/>
    <w:rsid w:val="00307E93"/>
    <w:rsid w:val="00310057"/>
    <w:rsid w:val="003106B8"/>
    <w:rsid w:val="00311DEB"/>
    <w:rsid w:val="003144C9"/>
    <w:rsid w:val="00314BB6"/>
    <w:rsid w:val="003153AF"/>
    <w:rsid w:val="00316F51"/>
    <w:rsid w:val="003222E0"/>
    <w:rsid w:val="00323B4F"/>
    <w:rsid w:val="00323F52"/>
    <w:rsid w:val="0032700C"/>
    <w:rsid w:val="003303D7"/>
    <w:rsid w:val="00331247"/>
    <w:rsid w:val="0033145B"/>
    <w:rsid w:val="00332908"/>
    <w:rsid w:val="00333184"/>
    <w:rsid w:val="00334751"/>
    <w:rsid w:val="003355B1"/>
    <w:rsid w:val="00335934"/>
    <w:rsid w:val="00336406"/>
    <w:rsid w:val="00337460"/>
    <w:rsid w:val="00337786"/>
    <w:rsid w:val="003378F0"/>
    <w:rsid w:val="00337F58"/>
    <w:rsid w:val="00340597"/>
    <w:rsid w:val="00340B6E"/>
    <w:rsid w:val="00341172"/>
    <w:rsid w:val="0034133C"/>
    <w:rsid w:val="00341AB6"/>
    <w:rsid w:val="003427B7"/>
    <w:rsid w:val="0034407A"/>
    <w:rsid w:val="00344A5B"/>
    <w:rsid w:val="0034518F"/>
    <w:rsid w:val="003468CA"/>
    <w:rsid w:val="00346B3E"/>
    <w:rsid w:val="00346CEA"/>
    <w:rsid w:val="003477F1"/>
    <w:rsid w:val="00347F2B"/>
    <w:rsid w:val="00350288"/>
    <w:rsid w:val="00350AEA"/>
    <w:rsid w:val="00351AD5"/>
    <w:rsid w:val="003523BE"/>
    <w:rsid w:val="003523DA"/>
    <w:rsid w:val="00353B87"/>
    <w:rsid w:val="003540D7"/>
    <w:rsid w:val="00355769"/>
    <w:rsid w:val="00355954"/>
    <w:rsid w:val="00355F48"/>
    <w:rsid w:val="00356115"/>
    <w:rsid w:val="00356E19"/>
    <w:rsid w:val="00360325"/>
    <w:rsid w:val="003607F2"/>
    <w:rsid w:val="003612F1"/>
    <w:rsid w:val="00361BAB"/>
    <w:rsid w:val="0036454D"/>
    <w:rsid w:val="003649AD"/>
    <w:rsid w:val="003664D5"/>
    <w:rsid w:val="00366E5D"/>
    <w:rsid w:val="00367B53"/>
    <w:rsid w:val="00367E97"/>
    <w:rsid w:val="00370F38"/>
    <w:rsid w:val="003712DB"/>
    <w:rsid w:val="003725C9"/>
    <w:rsid w:val="00372871"/>
    <w:rsid w:val="00373670"/>
    <w:rsid w:val="0037502F"/>
    <w:rsid w:val="003753B0"/>
    <w:rsid w:val="00375FA4"/>
    <w:rsid w:val="00376D0D"/>
    <w:rsid w:val="00376D33"/>
    <w:rsid w:val="00376ECE"/>
    <w:rsid w:val="00380A5B"/>
    <w:rsid w:val="00381912"/>
    <w:rsid w:val="00381B46"/>
    <w:rsid w:val="003820F2"/>
    <w:rsid w:val="00383465"/>
    <w:rsid w:val="00383787"/>
    <w:rsid w:val="003837F6"/>
    <w:rsid w:val="00383E1B"/>
    <w:rsid w:val="0038559A"/>
    <w:rsid w:val="00386A1C"/>
    <w:rsid w:val="00386C11"/>
    <w:rsid w:val="00387D1A"/>
    <w:rsid w:val="00390646"/>
    <w:rsid w:val="003906CB"/>
    <w:rsid w:val="0039365A"/>
    <w:rsid w:val="003936CF"/>
    <w:rsid w:val="00394662"/>
    <w:rsid w:val="00394930"/>
    <w:rsid w:val="00394DC7"/>
    <w:rsid w:val="00395460"/>
    <w:rsid w:val="003966ED"/>
    <w:rsid w:val="003975C5"/>
    <w:rsid w:val="00397C0C"/>
    <w:rsid w:val="003A12D9"/>
    <w:rsid w:val="003A175A"/>
    <w:rsid w:val="003A1BD6"/>
    <w:rsid w:val="003A24BB"/>
    <w:rsid w:val="003A2830"/>
    <w:rsid w:val="003A45F5"/>
    <w:rsid w:val="003A539A"/>
    <w:rsid w:val="003A61FA"/>
    <w:rsid w:val="003A672D"/>
    <w:rsid w:val="003A6C07"/>
    <w:rsid w:val="003B02A6"/>
    <w:rsid w:val="003B1CC7"/>
    <w:rsid w:val="003B2150"/>
    <w:rsid w:val="003B2D3D"/>
    <w:rsid w:val="003B3B58"/>
    <w:rsid w:val="003B3F70"/>
    <w:rsid w:val="003B42DF"/>
    <w:rsid w:val="003B46AF"/>
    <w:rsid w:val="003B542D"/>
    <w:rsid w:val="003B552F"/>
    <w:rsid w:val="003B57C2"/>
    <w:rsid w:val="003B5DE6"/>
    <w:rsid w:val="003B7B2E"/>
    <w:rsid w:val="003C052F"/>
    <w:rsid w:val="003C0D3A"/>
    <w:rsid w:val="003C22B4"/>
    <w:rsid w:val="003C2AD4"/>
    <w:rsid w:val="003C37EB"/>
    <w:rsid w:val="003C4BEC"/>
    <w:rsid w:val="003C7344"/>
    <w:rsid w:val="003C7B44"/>
    <w:rsid w:val="003D0152"/>
    <w:rsid w:val="003D0663"/>
    <w:rsid w:val="003D2B79"/>
    <w:rsid w:val="003D2FD0"/>
    <w:rsid w:val="003D3063"/>
    <w:rsid w:val="003D3684"/>
    <w:rsid w:val="003D4C47"/>
    <w:rsid w:val="003D6B22"/>
    <w:rsid w:val="003D7473"/>
    <w:rsid w:val="003D7A9E"/>
    <w:rsid w:val="003E08AD"/>
    <w:rsid w:val="003E15FA"/>
    <w:rsid w:val="003E3751"/>
    <w:rsid w:val="003E3B42"/>
    <w:rsid w:val="003E4182"/>
    <w:rsid w:val="003E4413"/>
    <w:rsid w:val="003E4876"/>
    <w:rsid w:val="003E6511"/>
    <w:rsid w:val="003E6FB0"/>
    <w:rsid w:val="003E7EE4"/>
    <w:rsid w:val="003F0100"/>
    <w:rsid w:val="003F0A9B"/>
    <w:rsid w:val="003F0E76"/>
    <w:rsid w:val="003F19FA"/>
    <w:rsid w:val="003F1B79"/>
    <w:rsid w:val="003F2411"/>
    <w:rsid w:val="003F271E"/>
    <w:rsid w:val="003F3DCB"/>
    <w:rsid w:val="003F480E"/>
    <w:rsid w:val="003F530B"/>
    <w:rsid w:val="003F5A76"/>
    <w:rsid w:val="003F7C36"/>
    <w:rsid w:val="003F7FBB"/>
    <w:rsid w:val="004006FA"/>
    <w:rsid w:val="00401D24"/>
    <w:rsid w:val="00402810"/>
    <w:rsid w:val="00403343"/>
    <w:rsid w:val="004045C1"/>
    <w:rsid w:val="00404CB9"/>
    <w:rsid w:val="004056B5"/>
    <w:rsid w:val="00405A9B"/>
    <w:rsid w:val="0040631B"/>
    <w:rsid w:val="00406977"/>
    <w:rsid w:val="0040777D"/>
    <w:rsid w:val="00411715"/>
    <w:rsid w:val="00412147"/>
    <w:rsid w:val="00412608"/>
    <w:rsid w:val="00412BDF"/>
    <w:rsid w:val="0041340D"/>
    <w:rsid w:val="00413626"/>
    <w:rsid w:val="00413946"/>
    <w:rsid w:val="0041478C"/>
    <w:rsid w:val="004150D5"/>
    <w:rsid w:val="004165FA"/>
    <w:rsid w:val="00416966"/>
    <w:rsid w:val="0041744F"/>
    <w:rsid w:val="00417BB7"/>
    <w:rsid w:val="00417DD6"/>
    <w:rsid w:val="00417E57"/>
    <w:rsid w:val="00420296"/>
    <w:rsid w:val="00420610"/>
    <w:rsid w:val="00423176"/>
    <w:rsid w:val="00424BA0"/>
    <w:rsid w:val="00427825"/>
    <w:rsid w:val="00431BDB"/>
    <w:rsid w:val="00431F96"/>
    <w:rsid w:val="004326D2"/>
    <w:rsid w:val="00432E24"/>
    <w:rsid w:val="004334AE"/>
    <w:rsid w:val="004338BE"/>
    <w:rsid w:val="00433A74"/>
    <w:rsid w:val="00433F3A"/>
    <w:rsid w:val="0043667F"/>
    <w:rsid w:val="00436CF5"/>
    <w:rsid w:val="004372C6"/>
    <w:rsid w:val="00442038"/>
    <w:rsid w:val="00443310"/>
    <w:rsid w:val="00443D5F"/>
    <w:rsid w:val="004440C4"/>
    <w:rsid w:val="0044512A"/>
    <w:rsid w:val="004456D3"/>
    <w:rsid w:val="00446391"/>
    <w:rsid w:val="00447272"/>
    <w:rsid w:val="00450866"/>
    <w:rsid w:val="00450EC7"/>
    <w:rsid w:val="004518DD"/>
    <w:rsid w:val="0045361B"/>
    <w:rsid w:val="00453A61"/>
    <w:rsid w:val="0045456E"/>
    <w:rsid w:val="00454AD8"/>
    <w:rsid w:val="00460200"/>
    <w:rsid w:val="0046020A"/>
    <w:rsid w:val="0046121F"/>
    <w:rsid w:val="004622D9"/>
    <w:rsid w:val="00462F7F"/>
    <w:rsid w:val="00463468"/>
    <w:rsid w:val="00466536"/>
    <w:rsid w:val="004672B5"/>
    <w:rsid w:val="00467605"/>
    <w:rsid w:val="00470E43"/>
    <w:rsid w:val="00471350"/>
    <w:rsid w:val="0047217C"/>
    <w:rsid w:val="00473601"/>
    <w:rsid w:val="004741C1"/>
    <w:rsid w:val="00474359"/>
    <w:rsid w:val="00474791"/>
    <w:rsid w:val="00474CFD"/>
    <w:rsid w:val="00474F61"/>
    <w:rsid w:val="004763EF"/>
    <w:rsid w:val="00477BB8"/>
    <w:rsid w:val="00482B13"/>
    <w:rsid w:val="00482B86"/>
    <w:rsid w:val="004836E5"/>
    <w:rsid w:val="00483FAF"/>
    <w:rsid w:val="004842F8"/>
    <w:rsid w:val="00485322"/>
    <w:rsid w:val="00485EAB"/>
    <w:rsid w:val="0048694A"/>
    <w:rsid w:val="004877CC"/>
    <w:rsid w:val="00490B57"/>
    <w:rsid w:val="00491158"/>
    <w:rsid w:val="00492FF3"/>
    <w:rsid w:val="00493824"/>
    <w:rsid w:val="0049443A"/>
    <w:rsid w:val="00494A00"/>
    <w:rsid w:val="004962B0"/>
    <w:rsid w:val="00497A9B"/>
    <w:rsid w:val="004A0DB2"/>
    <w:rsid w:val="004A1CDF"/>
    <w:rsid w:val="004A3B7C"/>
    <w:rsid w:val="004A4C40"/>
    <w:rsid w:val="004A52F3"/>
    <w:rsid w:val="004A5E51"/>
    <w:rsid w:val="004A7444"/>
    <w:rsid w:val="004A7901"/>
    <w:rsid w:val="004B0A40"/>
    <w:rsid w:val="004B1A0D"/>
    <w:rsid w:val="004B2741"/>
    <w:rsid w:val="004B38C8"/>
    <w:rsid w:val="004B3C33"/>
    <w:rsid w:val="004B4B37"/>
    <w:rsid w:val="004B65DA"/>
    <w:rsid w:val="004B6ADC"/>
    <w:rsid w:val="004B6FBD"/>
    <w:rsid w:val="004C0A76"/>
    <w:rsid w:val="004C13D2"/>
    <w:rsid w:val="004C15AE"/>
    <w:rsid w:val="004C1636"/>
    <w:rsid w:val="004C1963"/>
    <w:rsid w:val="004C21E9"/>
    <w:rsid w:val="004C35DB"/>
    <w:rsid w:val="004C381C"/>
    <w:rsid w:val="004C4331"/>
    <w:rsid w:val="004C52B0"/>
    <w:rsid w:val="004C70D3"/>
    <w:rsid w:val="004C7A73"/>
    <w:rsid w:val="004D3695"/>
    <w:rsid w:val="004D387D"/>
    <w:rsid w:val="004D3F8A"/>
    <w:rsid w:val="004D50C4"/>
    <w:rsid w:val="004D56A5"/>
    <w:rsid w:val="004D5834"/>
    <w:rsid w:val="004D5C7B"/>
    <w:rsid w:val="004D6424"/>
    <w:rsid w:val="004D70CB"/>
    <w:rsid w:val="004E0E3B"/>
    <w:rsid w:val="004E1448"/>
    <w:rsid w:val="004E14ED"/>
    <w:rsid w:val="004E287A"/>
    <w:rsid w:val="004E2EB3"/>
    <w:rsid w:val="004E390B"/>
    <w:rsid w:val="004E4C7E"/>
    <w:rsid w:val="004E5A89"/>
    <w:rsid w:val="004E5F7E"/>
    <w:rsid w:val="004E61E0"/>
    <w:rsid w:val="004E758A"/>
    <w:rsid w:val="004F0FEE"/>
    <w:rsid w:val="004F114C"/>
    <w:rsid w:val="004F303B"/>
    <w:rsid w:val="004F3545"/>
    <w:rsid w:val="004F415F"/>
    <w:rsid w:val="004F4605"/>
    <w:rsid w:val="004F4700"/>
    <w:rsid w:val="004F5B04"/>
    <w:rsid w:val="004F5F29"/>
    <w:rsid w:val="004F6015"/>
    <w:rsid w:val="004F6A02"/>
    <w:rsid w:val="004F7009"/>
    <w:rsid w:val="004F7C1B"/>
    <w:rsid w:val="004F7D29"/>
    <w:rsid w:val="005005BE"/>
    <w:rsid w:val="0050263D"/>
    <w:rsid w:val="00502D48"/>
    <w:rsid w:val="00503284"/>
    <w:rsid w:val="00503CC7"/>
    <w:rsid w:val="00503E1A"/>
    <w:rsid w:val="00503EE1"/>
    <w:rsid w:val="00504F5C"/>
    <w:rsid w:val="005050F7"/>
    <w:rsid w:val="0050567B"/>
    <w:rsid w:val="00505786"/>
    <w:rsid w:val="005073F5"/>
    <w:rsid w:val="0050770C"/>
    <w:rsid w:val="00507F66"/>
    <w:rsid w:val="00510B5C"/>
    <w:rsid w:val="0051110F"/>
    <w:rsid w:val="00512326"/>
    <w:rsid w:val="005124A1"/>
    <w:rsid w:val="005165E6"/>
    <w:rsid w:val="00516BCE"/>
    <w:rsid w:val="005206AB"/>
    <w:rsid w:val="005209DC"/>
    <w:rsid w:val="00521469"/>
    <w:rsid w:val="00521479"/>
    <w:rsid w:val="00523146"/>
    <w:rsid w:val="00526220"/>
    <w:rsid w:val="0052678B"/>
    <w:rsid w:val="00526C0E"/>
    <w:rsid w:val="00526FD6"/>
    <w:rsid w:val="0052761B"/>
    <w:rsid w:val="0052798D"/>
    <w:rsid w:val="00530EE6"/>
    <w:rsid w:val="00530F20"/>
    <w:rsid w:val="005325DB"/>
    <w:rsid w:val="00532B0F"/>
    <w:rsid w:val="00533043"/>
    <w:rsid w:val="00533817"/>
    <w:rsid w:val="00534FCE"/>
    <w:rsid w:val="0053501A"/>
    <w:rsid w:val="00535806"/>
    <w:rsid w:val="00535E0D"/>
    <w:rsid w:val="005367CA"/>
    <w:rsid w:val="0053739F"/>
    <w:rsid w:val="00541352"/>
    <w:rsid w:val="005414E7"/>
    <w:rsid w:val="00541707"/>
    <w:rsid w:val="005418EA"/>
    <w:rsid w:val="0054275D"/>
    <w:rsid w:val="00542889"/>
    <w:rsid w:val="00543636"/>
    <w:rsid w:val="00543BB7"/>
    <w:rsid w:val="00545D9B"/>
    <w:rsid w:val="00545FD0"/>
    <w:rsid w:val="005462A7"/>
    <w:rsid w:val="00546782"/>
    <w:rsid w:val="005470FD"/>
    <w:rsid w:val="005479EF"/>
    <w:rsid w:val="00547A27"/>
    <w:rsid w:val="00550920"/>
    <w:rsid w:val="00555525"/>
    <w:rsid w:val="00555FAD"/>
    <w:rsid w:val="005560B9"/>
    <w:rsid w:val="00557381"/>
    <w:rsid w:val="00560B65"/>
    <w:rsid w:val="005611B1"/>
    <w:rsid w:val="0056167C"/>
    <w:rsid w:val="00564DBE"/>
    <w:rsid w:val="00564E3A"/>
    <w:rsid w:val="00566A3D"/>
    <w:rsid w:val="005725DF"/>
    <w:rsid w:val="00572665"/>
    <w:rsid w:val="00573A83"/>
    <w:rsid w:val="00573D7C"/>
    <w:rsid w:val="00574B2A"/>
    <w:rsid w:val="0057642B"/>
    <w:rsid w:val="005764DA"/>
    <w:rsid w:val="00576B69"/>
    <w:rsid w:val="00576FD4"/>
    <w:rsid w:val="00580564"/>
    <w:rsid w:val="005810FB"/>
    <w:rsid w:val="00581CF4"/>
    <w:rsid w:val="005824EC"/>
    <w:rsid w:val="00582604"/>
    <w:rsid w:val="005826F0"/>
    <w:rsid w:val="005848FD"/>
    <w:rsid w:val="005859E8"/>
    <w:rsid w:val="005870EC"/>
    <w:rsid w:val="00587D1E"/>
    <w:rsid w:val="00587E48"/>
    <w:rsid w:val="00590D31"/>
    <w:rsid w:val="00590DDC"/>
    <w:rsid w:val="005911E5"/>
    <w:rsid w:val="0059203E"/>
    <w:rsid w:val="005924A9"/>
    <w:rsid w:val="00592926"/>
    <w:rsid w:val="00593326"/>
    <w:rsid w:val="005951F2"/>
    <w:rsid w:val="0059547E"/>
    <w:rsid w:val="00595678"/>
    <w:rsid w:val="00596EEC"/>
    <w:rsid w:val="00596F33"/>
    <w:rsid w:val="005A38A7"/>
    <w:rsid w:val="005A4147"/>
    <w:rsid w:val="005A4729"/>
    <w:rsid w:val="005A4C76"/>
    <w:rsid w:val="005A4CAC"/>
    <w:rsid w:val="005A51A8"/>
    <w:rsid w:val="005A5E25"/>
    <w:rsid w:val="005A6714"/>
    <w:rsid w:val="005A76A0"/>
    <w:rsid w:val="005A7A7D"/>
    <w:rsid w:val="005A7DC6"/>
    <w:rsid w:val="005B0138"/>
    <w:rsid w:val="005B0E4F"/>
    <w:rsid w:val="005B155F"/>
    <w:rsid w:val="005B34D0"/>
    <w:rsid w:val="005B4980"/>
    <w:rsid w:val="005B5945"/>
    <w:rsid w:val="005B627A"/>
    <w:rsid w:val="005B7B36"/>
    <w:rsid w:val="005B7CB0"/>
    <w:rsid w:val="005C4517"/>
    <w:rsid w:val="005C49BD"/>
    <w:rsid w:val="005C4A49"/>
    <w:rsid w:val="005C4E3A"/>
    <w:rsid w:val="005C4FFE"/>
    <w:rsid w:val="005C524C"/>
    <w:rsid w:val="005C7B18"/>
    <w:rsid w:val="005D1127"/>
    <w:rsid w:val="005D1142"/>
    <w:rsid w:val="005D403D"/>
    <w:rsid w:val="005D457E"/>
    <w:rsid w:val="005D5810"/>
    <w:rsid w:val="005D5889"/>
    <w:rsid w:val="005D661D"/>
    <w:rsid w:val="005D71FC"/>
    <w:rsid w:val="005E0863"/>
    <w:rsid w:val="005E26F2"/>
    <w:rsid w:val="005E30CD"/>
    <w:rsid w:val="005E3951"/>
    <w:rsid w:val="005E5A3D"/>
    <w:rsid w:val="005E5CCE"/>
    <w:rsid w:val="005E5E0C"/>
    <w:rsid w:val="005E6313"/>
    <w:rsid w:val="005E78F8"/>
    <w:rsid w:val="005F1326"/>
    <w:rsid w:val="005F32D4"/>
    <w:rsid w:val="005F37CB"/>
    <w:rsid w:val="005F4468"/>
    <w:rsid w:val="005F4606"/>
    <w:rsid w:val="005F4E5F"/>
    <w:rsid w:val="005F5104"/>
    <w:rsid w:val="005F5A93"/>
    <w:rsid w:val="00601E61"/>
    <w:rsid w:val="00602D7B"/>
    <w:rsid w:val="00602E0B"/>
    <w:rsid w:val="00603042"/>
    <w:rsid w:val="00603E72"/>
    <w:rsid w:val="00605794"/>
    <w:rsid w:val="006057F4"/>
    <w:rsid w:val="00607C6A"/>
    <w:rsid w:val="00610788"/>
    <w:rsid w:val="00611B45"/>
    <w:rsid w:val="00611B7D"/>
    <w:rsid w:val="00612D89"/>
    <w:rsid w:val="00612F1D"/>
    <w:rsid w:val="006130EE"/>
    <w:rsid w:val="006153E3"/>
    <w:rsid w:val="00617AAF"/>
    <w:rsid w:val="00621263"/>
    <w:rsid w:val="00621FC6"/>
    <w:rsid w:val="006226A9"/>
    <w:rsid w:val="00622FAF"/>
    <w:rsid w:val="0062340F"/>
    <w:rsid w:val="00623F0C"/>
    <w:rsid w:val="00625C2C"/>
    <w:rsid w:val="00625DFA"/>
    <w:rsid w:val="006269FF"/>
    <w:rsid w:val="0062774A"/>
    <w:rsid w:val="00627EB0"/>
    <w:rsid w:val="00630AF1"/>
    <w:rsid w:val="00630BD0"/>
    <w:rsid w:val="00631399"/>
    <w:rsid w:val="00631F1C"/>
    <w:rsid w:val="006335F3"/>
    <w:rsid w:val="00634C1F"/>
    <w:rsid w:val="00635003"/>
    <w:rsid w:val="0063570C"/>
    <w:rsid w:val="00636782"/>
    <w:rsid w:val="006368A4"/>
    <w:rsid w:val="00637173"/>
    <w:rsid w:val="0063722D"/>
    <w:rsid w:val="0063775B"/>
    <w:rsid w:val="00637760"/>
    <w:rsid w:val="006403C5"/>
    <w:rsid w:val="00640457"/>
    <w:rsid w:val="00640A92"/>
    <w:rsid w:val="00640BB2"/>
    <w:rsid w:val="0064158B"/>
    <w:rsid w:val="00643E5C"/>
    <w:rsid w:val="0064581E"/>
    <w:rsid w:val="00645851"/>
    <w:rsid w:val="00645C6D"/>
    <w:rsid w:val="00645EC6"/>
    <w:rsid w:val="006460E6"/>
    <w:rsid w:val="006463DB"/>
    <w:rsid w:val="006466BB"/>
    <w:rsid w:val="006509E6"/>
    <w:rsid w:val="006513E8"/>
    <w:rsid w:val="006516B9"/>
    <w:rsid w:val="00651880"/>
    <w:rsid w:val="00651AD9"/>
    <w:rsid w:val="00651E30"/>
    <w:rsid w:val="00652801"/>
    <w:rsid w:val="00652EE2"/>
    <w:rsid w:val="00653D2F"/>
    <w:rsid w:val="00653DCE"/>
    <w:rsid w:val="00654C76"/>
    <w:rsid w:val="00657CB8"/>
    <w:rsid w:val="00657D7E"/>
    <w:rsid w:val="006606BB"/>
    <w:rsid w:val="00660AA8"/>
    <w:rsid w:val="00661791"/>
    <w:rsid w:val="00661C1E"/>
    <w:rsid w:val="0066226A"/>
    <w:rsid w:val="006623C7"/>
    <w:rsid w:val="00662440"/>
    <w:rsid w:val="006626A0"/>
    <w:rsid w:val="006626F4"/>
    <w:rsid w:val="006630EF"/>
    <w:rsid w:val="006637A4"/>
    <w:rsid w:val="00663D9E"/>
    <w:rsid w:val="006641FD"/>
    <w:rsid w:val="00664A4F"/>
    <w:rsid w:val="006651EC"/>
    <w:rsid w:val="00665AF5"/>
    <w:rsid w:val="00665CB3"/>
    <w:rsid w:val="0066682F"/>
    <w:rsid w:val="006670E7"/>
    <w:rsid w:val="006676C8"/>
    <w:rsid w:val="006710B5"/>
    <w:rsid w:val="0067217C"/>
    <w:rsid w:val="006722BC"/>
    <w:rsid w:val="00672604"/>
    <w:rsid w:val="00672D9C"/>
    <w:rsid w:val="006732EA"/>
    <w:rsid w:val="00673449"/>
    <w:rsid w:val="00673EE3"/>
    <w:rsid w:val="00674180"/>
    <w:rsid w:val="00674C79"/>
    <w:rsid w:val="00675219"/>
    <w:rsid w:val="00675BFE"/>
    <w:rsid w:val="00676536"/>
    <w:rsid w:val="00677EA7"/>
    <w:rsid w:val="00680BB2"/>
    <w:rsid w:val="00681E15"/>
    <w:rsid w:val="0068251F"/>
    <w:rsid w:val="006841F8"/>
    <w:rsid w:val="0068513B"/>
    <w:rsid w:val="0068767D"/>
    <w:rsid w:val="00687CFF"/>
    <w:rsid w:val="00687E70"/>
    <w:rsid w:val="006905A3"/>
    <w:rsid w:val="006906D0"/>
    <w:rsid w:val="0069101C"/>
    <w:rsid w:val="00691406"/>
    <w:rsid w:val="006915C6"/>
    <w:rsid w:val="00691F17"/>
    <w:rsid w:val="00692A32"/>
    <w:rsid w:val="00692C2A"/>
    <w:rsid w:val="00693767"/>
    <w:rsid w:val="00695570"/>
    <w:rsid w:val="006957BE"/>
    <w:rsid w:val="00695B6F"/>
    <w:rsid w:val="00695DC5"/>
    <w:rsid w:val="0069602D"/>
    <w:rsid w:val="006962CC"/>
    <w:rsid w:val="006966F9"/>
    <w:rsid w:val="00696E39"/>
    <w:rsid w:val="006979FE"/>
    <w:rsid w:val="006A104D"/>
    <w:rsid w:val="006A5848"/>
    <w:rsid w:val="006A62A9"/>
    <w:rsid w:val="006A64F2"/>
    <w:rsid w:val="006A7C68"/>
    <w:rsid w:val="006B2F63"/>
    <w:rsid w:val="006B32B8"/>
    <w:rsid w:val="006B3B86"/>
    <w:rsid w:val="006B4FBF"/>
    <w:rsid w:val="006B54EF"/>
    <w:rsid w:val="006B5915"/>
    <w:rsid w:val="006B611C"/>
    <w:rsid w:val="006B6494"/>
    <w:rsid w:val="006B64F1"/>
    <w:rsid w:val="006B79EC"/>
    <w:rsid w:val="006B7B0E"/>
    <w:rsid w:val="006C08A6"/>
    <w:rsid w:val="006C10E2"/>
    <w:rsid w:val="006C13C8"/>
    <w:rsid w:val="006C23F0"/>
    <w:rsid w:val="006C2413"/>
    <w:rsid w:val="006C320C"/>
    <w:rsid w:val="006C3554"/>
    <w:rsid w:val="006C4F17"/>
    <w:rsid w:val="006C666D"/>
    <w:rsid w:val="006C717E"/>
    <w:rsid w:val="006D00A9"/>
    <w:rsid w:val="006D0F52"/>
    <w:rsid w:val="006D170F"/>
    <w:rsid w:val="006D2269"/>
    <w:rsid w:val="006D2E0D"/>
    <w:rsid w:val="006D39EF"/>
    <w:rsid w:val="006D3D8F"/>
    <w:rsid w:val="006D4474"/>
    <w:rsid w:val="006D47F6"/>
    <w:rsid w:val="006D4F9E"/>
    <w:rsid w:val="006D5E35"/>
    <w:rsid w:val="006D5E57"/>
    <w:rsid w:val="006D64E8"/>
    <w:rsid w:val="006D6649"/>
    <w:rsid w:val="006D6F61"/>
    <w:rsid w:val="006D77DD"/>
    <w:rsid w:val="006D79EE"/>
    <w:rsid w:val="006D7AA1"/>
    <w:rsid w:val="006E0A39"/>
    <w:rsid w:val="006E1D30"/>
    <w:rsid w:val="006E2A8E"/>
    <w:rsid w:val="006E35D6"/>
    <w:rsid w:val="006E41AE"/>
    <w:rsid w:val="006E4FF6"/>
    <w:rsid w:val="006E5402"/>
    <w:rsid w:val="006E6DD2"/>
    <w:rsid w:val="006F05E7"/>
    <w:rsid w:val="006F12F3"/>
    <w:rsid w:val="006F42A9"/>
    <w:rsid w:val="006F4927"/>
    <w:rsid w:val="006F4B85"/>
    <w:rsid w:val="006F5478"/>
    <w:rsid w:val="006F5B96"/>
    <w:rsid w:val="006F6CD7"/>
    <w:rsid w:val="006F75C2"/>
    <w:rsid w:val="00700E1D"/>
    <w:rsid w:val="007030C2"/>
    <w:rsid w:val="007031D9"/>
    <w:rsid w:val="00703A97"/>
    <w:rsid w:val="007044FD"/>
    <w:rsid w:val="00705B58"/>
    <w:rsid w:val="007060E6"/>
    <w:rsid w:val="007063AA"/>
    <w:rsid w:val="00707314"/>
    <w:rsid w:val="00707624"/>
    <w:rsid w:val="00710282"/>
    <w:rsid w:val="00710FF5"/>
    <w:rsid w:val="0071122E"/>
    <w:rsid w:val="00711685"/>
    <w:rsid w:val="00711CD6"/>
    <w:rsid w:val="007122D2"/>
    <w:rsid w:val="00713176"/>
    <w:rsid w:val="0071321F"/>
    <w:rsid w:val="0071328A"/>
    <w:rsid w:val="0071339B"/>
    <w:rsid w:val="007137BE"/>
    <w:rsid w:val="007137DA"/>
    <w:rsid w:val="007143AB"/>
    <w:rsid w:val="00716763"/>
    <w:rsid w:val="00716EEE"/>
    <w:rsid w:val="007171AD"/>
    <w:rsid w:val="00720152"/>
    <w:rsid w:val="0072015D"/>
    <w:rsid w:val="00720214"/>
    <w:rsid w:val="00720939"/>
    <w:rsid w:val="0072102E"/>
    <w:rsid w:val="0072114F"/>
    <w:rsid w:val="0072115B"/>
    <w:rsid w:val="00721C79"/>
    <w:rsid w:val="00722274"/>
    <w:rsid w:val="00723026"/>
    <w:rsid w:val="00723F60"/>
    <w:rsid w:val="00724521"/>
    <w:rsid w:val="00724B95"/>
    <w:rsid w:val="00725210"/>
    <w:rsid w:val="007252A5"/>
    <w:rsid w:val="007253BA"/>
    <w:rsid w:val="007258CB"/>
    <w:rsid w:val="00727DCC"/>
    <w:rsid w:val="007307C9"/>
    <w:rsid w:val="00732853"/>
    <w:rsid w:val="00732B04"/>
    <w:rsid w:val="00733003"/>
    <w:rsid w:val="00733B45"/>
    <w:rsid w:val="007341A3"/>
    <w:rsid w:val="00734B4A"/>
    <w:rsid w:val="00735FED"/>
    <w:rsid w:val="007362EA"/>
    <w:rsid w:val="0073723D"/>
    <w:rsid w:val="0073757E"/>
    <w:rsid w:val="00737ED4"/>
    <w:rsid w:val="00740E77"/>
    <w:rsid w:val="00740E83"/>
    <w:rsid w:val="00741291"/>
    <w:rsid w:val="0074190C"/>
    <w:rsid w:val="007419E1"/>
    <w:rsid w:val="00742F4F"/>
    <w:rsid w:val="007435D8"/>
    <w:rsid w:val="007436E4"/>
    <w:rsid w:val="00745982"/>
    <w:rsid w:val="00746544"/>
    <w:rsid w:val="00746A6A"/>
    <w:rsid w:val="00746F2C"/>
    <w:rsid w:val="00751F50"/>
    <w:rsid w:val="00752173"/>
    <w:rsid w:val="00752363"/>
    <w:rsid w:val="00752613"/>
    <w:rsid w:val="007531F3"/>
    <w:rsid w:val="0075425E"/>
    <w:rsid w:val="0075445B"/>
    <w:rsid w:val="00755339"/>
    <w:rsid w:val="00756DD3"/>
    <w:rsid w:val="0075711A"/>
    <w:rsid w:val="00757271"/>
    <w:rsid w:val="00762025"/>
    <w:rsid w:val="007623ED"/>
    <w:rsid w:val="00762EC2"/>
    <w:rsid w:val="00763291"/>
    <w:rsid w:val="00763C9B"/>
    <w:rsid w:val="0076401B"/>
    <w:rsid w:val="00765530"/>
    <w:rsid w:val="00765BE8"/>
    <w:rsid w:val="00766395"/>
    <w:rsid w:val="00766DA7"/>
    <w:rsid w:val="007701CA"/>
    <w:rsid w:val="007717A9"/>
    <w:rsid w:val="00771DCC"/>
    <w:rsid w:val="007735D5"/>
    <w:rsid w:val="0077418C"/>
    <w:rsid w:val="00774584"/>
    <w:rsid w:val="00775117"/>
    <w:rsid w:val="00775D32"/>
    <w:rsid w:val="00775E19"/>
    <w:rsid w:val="00776D09"/>
    <w:rsid w:val="007773EA"/>
    <w:rsid w:val="007775EE"/>
    <w:rsid w:val="00777A51"/>
    <w:rsid w:val="00777E82"/>
    <w:rsid w:val="00781938"/>
    <w:rsid w:val="00781E5F"/>
    <w:rsid w:val="00782274"/>
    <w:rsid w:val="00782527"/>
    <w:rsid w:val="00784F49"/>
    <w:rsid w:val="00785680"/>
    <w:rsid w:val="00785B69"/>
    <w:rsid w:val="00791485"/>
    <w:rsid w:val="00791E74"/>
    <w:rsid w:val="00793259"/>
    <w:rsid w:val="00794612"/>
    <w:rsid w:val="00794D94"/>
    <w:rsid w:val="007956C1"/>
    <w:rsid w:val="00795ED6"/>
    <w:rsid w:val="007A0D3D"/>
    <w:rsid w:val="007A12E3"/>
    <w:rsid w:val="007A16E4"/>
    <w:rsid w:val="007A1A00"/>
    <w:rsid w:val="007A1ABA"/>
    <w:rsid w:val="007A3140"/>
    <w:rsid w:val="007A40ED"/>
    <w:rsid w:val="007A51E3"/>
    <w:rsid w:val="007A5A90"/>
    <w:rsid w:val="007A5AD6"/>
    <w:rsid w:val="007A69ED"/>
    <w:rsid w:val="007A6B59"/>
    <w:rsid w:val="007A75EC"/>
    <w:rsid w:val="007A7D09"/>
    <w:rsid w:val="007B1316"/>
    <w:rsid w:val="007B177B"/>
    <w:rsid w:val="007B1ABE"/>
    <w:rsid w:val="007B3431"/>
    <w:rsid w:val="007B3CA8"/>
    <w:rsid w:val="007B3D8E"/>
    <w:rsid w:val="007B3E7D"/>
    <w:rsid w:val="007B3F70"/>
    <w:rsid w:val="007B4D6F"/>
    <w:rsid w:val="007B509F"/>
    <w:rsid w:val="007B511D"/>
    <w:rsid w:val="007C175C"/>
    <w:rsid w:val="007C2A44"/>
    <w:rsid w:val="007C36E4"/>
    <w:rsid w:val="007C450F"/>
    <w:rsid w:val="007C4E26"/>
    <w:rsid w:val="007C5B45"/>
    <w:rsid w:val="007C631A"/>
    <w:rsid w:val="007C6BE2"/>
    <w:rsid w:val="007C7E55"/>
    <w:rsid w:val="007D16E5"/>
    <w:rsid w:val="007D30ED"/>
    <w:rsid w:val="007D3E62"/>
    <w:rsid w:val="007D4D6C"/>
    <w:rsid w:val="007D5099"/>
    <w:rsid w:val="007D5ACE"/>
    <w:rsid w:val="007D5AD8"/>
    <w:rsid w:val="007D5DE3"/>
    <w:rsid w:val="007D6CBA"/>
    <w:rsid w:val="007D7A4C"/>
    <w:rsid w:val="007E1CB5"/>
    <w:rsid w:val="007E1E30"/>
    <w:rsid w:val="007E31E8"/>
    <w:rsid w:val="007E3510"/>
    <w:rsid w:val="007E3CD1"/>
    <w:rsid w:val="007E4314"/>
    <w:rsid w:val="007E4455"/>
    <w:rsid w:val="007E5832"/>
    <w:rsid w:val="007E63D5"/>
    <w:rsid w:val="007E6C9A"/>
    <w:rsid w:val="007E7170"/>
    <w:rsid w:val="007E787E"/>
    <w:rsid w:val="007F0989"/>
    <w:rsid w:val="007F1E9F"/>
    <w:rsid w:val="007F1F3C"/>
    <w:rsid w:val="007F1F48"/>
    <w:rsid w:val="007F2251"/>
    <w:rsid w:val="007F2275"/>
    <w:rsid w:val="007F31BE"/>
    <w:rsid w:val="007F3373"/>
    <w:rsid w:val="007F3952"/>
    <w:rsid w:val="007F3F36"/>
    <w:rsid w:val="007F4CBB"/>
    <w:rsid w:val="007F5949"/>
    <w:rsid w:val="007F5ED8"/>
    <w:rsid w:val="007F5F43"/>
    <w:rsid w:val="007F6BBC"/>
    <w:rsid w:val="007F702D"/>
    <w:rsid w:val="007F79B9"/>
    <w:rsid w:val="008002DF"/>
    <w:rsid w:val="00800EA4"/>
    <w:rsid w:val="0080131C"/>
    <w:rsid w:val="00801B98"/>
    <w:rsid w:val="008023A6"/>
    <w:rsid w:val="00802771"/>
    <w:rsid w:val="0080281E"/>
    <w:rsid w:val="008045F9"/>
    <w:rsid w:val="0080482C"/>
    <w:rsid w:val="00804A8F"/>
    <w:rsid w:val="00804BA6"/>
    <w:rsid w:val="00805EFB"/>
    <w:rsid w:val="00811817"/>
    <w:rsid w:val="00811E4E"/>
    <w:rsid w:val="00811FFE"/>
    <w:rsid w:val="0081235F"/>
    <w:rsid w:val="00812589"/>
    <w:rsid w:val="0081292B"/>
    <w:rsid w:val="0081293E"/>
    <w:rsid w:val="00813CF7"/>
    <w:rsid w:val="00814251"/>
    <w:rsid w:val="00814DF9"/>
    <w:rsid w:val="008150A8"/>
    <w:rsid w:val="00815538"/>
    <w:rsid w:val="00820BCA"/>
    <w:rsid w:val="0082134E"/>
    <w:rsid w:val="008219CB"/>
    <w:rsid w:val="0082357B"/>
    <w:rsid w:val="008242EF"/>
    <w:rsid w:val="00824465"/>
    <w:rsid w:val="008254B5"/>
    <w:rsid w:val="0082587E"/>
    <w:rsid w:val="00826287"/>
    <w:rsid w:val="00826A1A"/>
    <w:rsid w:val="00830877"/>
    <w:rsid w:val="00830E1D"/>
    <w:rsid w:val="008317D1"/>
    <w:rsid w:val="008328AA"/>
    <w:rsid w:val="00832ED8"/>
    <w:rsid w:val="00834793"/>
    <w:rsid w:val="00835E36"/>
    <w:rsid w:val="00836211"/>
    <w:rsid w:val="00836EA3"/>
    <w:rsid w:val="00841451"/>
    <w:rsid w:val="008414AE"/>
    <w:rsid w:val="00841F99"/>
    <w:rsid w:val="00842154"/>
    <w:rsid w:val="008443BC"/>
    <w:rsid w:val="008449F9"/>
    <w:rsid w:val="0084546D"/>
    <w:rsid w:val="008462FB"/>
    <w:rsid w:val="008463A2"/>
    <w:rsid w:val="00846A80"/>
    <w:rsid w:val="00846B06"/>
    <w:rsid w:val="0085014A"/>
    <w:rsid w:val="008509DD"/>
    <w:rsid w:val="00850E68"/>
    <w:rsid w:val="00851D4D"/>
    <w:rsid w:val="00852186"/>
    <w:rsid w:val="008525BD"/>
    <w:rsid w:val="00853AD8"/>
    <w:rsid w:val="008551D2"/>
    <w:rsid w:val="0085722E"/>
    <w:rsid w:val="008575F5"/>
    <w:rsid w:val="00860970"/>
    <w:rsid w:val="00863A93"/>
    <w:rsid w:val="008643BB"/>
    <w:rsid w:val="008668D5"/>
    <w:rsid w:val="008669D3"/>
    <w:rsid w:val="00866B03"/>
    <w:rsid w:val="008678B1"/>
    <w:rsid w:val="00872EBE"/>
    <w:rsid w:val="008745C7"/>
    <w:rsid w:val="0087504A"/>
    <w:rsid w:val="00875533"/>
    <w:rsid w:val="00875F3D"/>
    <w:rsid w:val="00877ACD"/>
    <w:rsid w:val="00880B61"/>
    <w:rsid w:val="008821A7"/>
    <w:rsid w:val="00882489"/>
    <w:rsid w:val="008849B9"/>
    <w:rsid w:val="00884BAB"/>
    <w:rsid w:val="00886C29"/>
    <w:rsid w:val="00886CF3"/>
    <w:rsid w:val="00887408"/>
    <w:rsid w:val="00887648"/>
    <w:rsid w:val="00887749"/>
    <w:rsid w:val="00887972"/>
    <w:rsid w:val="00890821"/>
    <w:rsid w:val="0089134C"/>
    <w:rsid w:val="00891676"/>
    <w:rsid w:val="008956B9"/>
    <w:rsid w:val="00895893"/>
    <w:rsid w:val="00896DDA"/>
    <w:rsid w:val="008978DF"/>
    <w:rsid w:val="00897B6F"/>
    <w:rsid w:val="00897DEE"/>
    <w:rsid w:val="00897F8A"/>
    <w:rsid w:val="00897FF9"/>
    <w:rsid w:val="008A143F"/>
    <w:rsid w:val="008A32F0"/>
    <w:rsid w:val="008A370C"/>
    <w:rsid w:val="008A381C"/>
    <w:rsid w:val="008A4BD9"/>
    <w:rsid w:val="008A55FD"/>
    <w:rsid w:val="008A5804"/>
    <w:rsid w:val="008A59C9"/>
    <w:rsid w:val="008A6A3D"/>
    <w:rsid w:val="008A6F35"/>
    <w:rsid w:val="008B0347"/>
    <w:rsid w:val="008B0936"/>
    <w:rsid w:val="008B13AE"/>
    <w:rsid w:val="008B15A9"/>
    <w:rsid w:val="008B19A6"/>
    <w:rsid w:val="008B1B80"/>
    <w:rsid w:val="008B1C7E"/>
    <w:rsid w:val="008B258B"/>
    <w:rsid w:val="008B3488"/>
    <w:rsid w:val="008B63CC"/>
    <w:rsid w:val="008B715D"/>
    <w:rsid w:val="008B7D83"/>
    <w:rsid w:val="008C0D1F"/>
    <w:rsid w:val="008C10FC"/>
    <w:rsid w:val="008C1763"/>
    <w:rsid w:val="008C293C"/>
    <w:rsid w:val="008C2EB8"/>
    <w:rsid w:val="008C3A80"/>
    <w:rsid w:val="008C3E54"/>
    <w:rsid w:val="008C58CA"/>
    <w:rsid w:val="008C7CBD"/>
    <w:rsid w:val="008D005F"/>
    <w:rsid w:val="008D1538"/>
    <w:rsid w:val="008D1D7F"/>
    <w:rsid w:val="008D58E5"/>
    <w:rsid w:val="008D5A2E"/>
    <w:rsid w:val="008D665F"/>
    <w:rsid w:val="008D69B4"/>
    <w:rsid w:val="008D7746"/>
    <w:rsid w:val="008D7E40"/>
    <w:rsid w:val="008E08EB"/>
    <w:rsid w:val="008E0C4B"/>
    <w:rsid w:val="008E12BB"/>
    <w:rsid w:val="008E15B9"/>
    <w:rsid w:val="008E199A"/>
    <w:rsid w:val="008E1C84"/>
    <w:rsid w:val="008E229B"/>
    <w:rsid w:val="008E26A8"/>
    <w:rsid w:val="008E2BA7"/>
    <w:rsid w:val="008E35C9"/>
    <w:rsid w:val="008E3A78"/>
    <w:rsid w:val="008E42DD"/>
    <w:rsid w:val="008E525E"/>
    <w:rsid w:val="008E6CB7"/>
    <w:rsid w:val="008F069C"/>
    <w:rsid w:val="008F087E"/>
    <w:rsid w:val="008F09C0"/>
    <w:rsid w:val="008F0FA1"/>
    <w:rsid w:val="008F1239"/>
    <w:rsid w:val="008F1E50"/>
    <w:rsid w:val="008F263A"/>
    <w:rsid w:val="008F26F0"/>
    <w:rsid w:val="008F32A1"/>
    <w:rsid w:val="008F37E4"/>
    <w:rsid w:val="008F5B69"/>
    <w:rsid w:val="008F6233"/>
    <w:rsid w:val="008F6464"/>
    <w:rsid w:val="008F69D1"/>
    <w:rsid w:val="008F6AFE"/>
    <w:rsid w:val="008F74D1"/>
    <w:rsid w:val="008F7FDB"/>
    <w:rsid w:val="009001FA"/>
    <w:rsid w:val="009005A9"/>
    <w:rsid w:val="00900700"/>
    <w:rsid w:val="00900703"/>
    <w:rsid w:val="0090108B"/>
    <w:rsid w:val="00901574"/>
    <w:rsid w:val="009021EF"/>
    <w:rsid w:val="00903C25"/>
    <w:rsid w:val="009052A8"/>
    <w:rsid w:val="00905FBD"/>
    <w:rsid w:val="00906AC5"/>
    <w:rsid w:val="00906B75"/>
    <w:rsid w:val="00906CD6"/>
    <w:rsid w:val="0090725F"/>
    <w:rsid w:val="0091053E"/>
    <w:rsid w:val="0091155B"/>
    <w:rsid w:val="009119F0"/>
    <w:rsid w:val="009129B1"/>
    <w:rsid w:val="00912AA7"/>
    <w:rsid w:val="0091303C"/>
    <w:rsid w:val="00913BC7"/>
    <w:rsid w:val="0091443E"/>
    <w:rsid w:val="009150AE"/>
    <w:rsid w:val="00916E44"/>
    <w:rsid w:val="009170B1"/>
    <w:rsid w:val="00917B94"/>
    <w:rsid w:val="0092004E"/>
    <w:rsid w:val="00920E2C"/>
    <w:rsid w:val="009210AD"/>
    <w:rsid w:val="00921556"/>
    <w:rsid w:val="009216BB"/>
    <w:rsid w:val="00922498"/>
    <w:rsid w:val="0092275E"/>
    <w:rsid w:val="00923558"/>
    <w:rsid w:val="0092474D"/>
    <w:rsid w:val="00925361"/>
    <w:rsid w:val="00925491"/>
    <w:rsid w:val="00925F9C"/>
    <w:rsid w:val="00926B37"/>
    <w:rsid w:val="009276D8"/>
    <w:rsid w:val="00930ACB"/>
    <w:rsid w:val="0093279F"/>
    <w:rsid w:val="009329F9"/>
    <w:rsid w:val="009330F8"/>
    <w:rsid w:val="00933B0D"/>
    <w:rsid w:val="00933EFD"/>
    <w:rsid w:val="00936869"/>
    <w:rsid w:val="009379B2"/>
    <w:rsid w:val="00940005"/>
    <w:rsid w:val="009403C7"/>
    <w:rsid w:val="00941884"/>
    <w:rsid w:val="009419CD"/>
    <w:rsid w:val="00942871"/>
    <w:rsid w:val="00942F35"/>
    <w:rsid w:val="00944D0B"/>
    <w:rsid w:val="00946575"/>
    <w:rsid w:val="00946CAA"/>
    <w:rsid w:val="0094763C"/>
    <w:rsid w:val="00950717"/>
    <w:rsid w:val="00950BE1"/>
    <w:rsid w:val="00950EB5"/>
    <w:rsid w:val="009526EC"/>
    <w:rsid w:val="009533F7"/>
    <w:rsid w:val="00954179"/>
    <w:rsid w:val="009548EB"/>
    <w:rsid w:val="00955F51"/>
    <w:rsid w:val="00956788"/>
    <w:rsid w:val="0095737C"/>
    <w:rsid w:val="00957C80"/>
    <w:rsid w:val="00961204"/>
    <w:rsid w:val="009612BD"/>
    <w:rsid w:val="009626D4"/>
    <w:rsid w:val="00963067"/>
    <w:rsid w:val="00963C27"/>
    <w:rsid w:val="00964BE9"/>
    <w:rsid w:val="00965E92"/>
    <w:rsid w:val="009662B2"/>
    <w:rsid w:val="00966849"/>
    <w:rsid w:val="00970691"/>
    <w:rsid w:val="00970FF3"/>
    <w:rsid w:val="00971443"/>
    <w:rsid w:val="009725B6"/>
    <w:rsid w:val="0097304D"/>
    <w:rsid w:val="00973C51"/>
    <w:rsid w:val="00975066"/>
    <w:rsid w:val="0097579E"/>
    <w:rsid w:val="009758CA"/>
    <w:rsid w:val="009765F3"/>
    <w:rsid w:val="00976E42"/>
    <w:rsid w:val="00976F96"/>
    <w:rsid w:val="00976FA9"/>
    <w:rsid w:val="0097701F"/>
    <w:rsid w:val="009774DC"/>
    <w:rsid w:val="00977E44"/>
    <w:rsid w:val="0098026C"/>
    <w:rsid w:val="00980CDE"/>
    <w:rsid w:val="00980FAE"/>
    <w:rsid w:val="00981022"/>
    <w:rsid w:val="00981055"/>
    <w:rsid w:val="00981419"/>
    <w:rsid w:val="00981671"/>
    <w:rsid w:val="00981F84"/>
    <w:rsid w:val="00985700"/>
    <w:rsid w:val="00985EC0"/>
    <w:rsid w:val="00990C8E"/>
    <w:rsid w:val="00990EB9"/>
    <w:rsid w:val="00991580"/>
    <w:rsid w:val="009931D8"/>
    <w:rsid w:val="00993588"/>
    <w:rsid w:val="00993916"/>
    <w:rsid w:val="00993D6E"/>
    <w:rsid w:val="009952E8"/>
    <w:rsid w:val="00995708"/>
    <w:rsid w:val="00995979"/>
    <w:rsid w:val="00995DFD"/>
    <w:rsid w:val="00996D6F"/>
    <w:rsid w:val="00997FD6"/>
    <w:rsid w:val="009A131D"/>
    <w:rsid w:val="009A2E9E"/>
    <w:rsid w:val="009A3658"/>
    <w:rsid w:val="009A3737"/>
    <w:rsid w:val="009A407A"/>
    <w:rsid w:val="009A4EDD"/>
    <w:rsid w:val="009A7768"/>
    <w:rsid w:val="009A7AFA"/>
    <w:rsid w:val="009B0015"/>
    <w:rsid w:val="009B02CF"/>
    <w:rsid w:val="009B039A"/>
    <w:rsid w:val="009B099D"/>
    <w:rsid w:val="009B0D78"/>
    <w:rsid w:val="009B10C2"/>
    <w:rsid w:val="009B147F"/>
    <w:rsid w:val="009B2772"/>
    <w:rsid w:val="009B3173"/>
    <w:rsid w:val="009B4914"/>
    <w:rsid w:val="009B4C89"/>
    <w:rsid w:val="009B5E96"/>
    <w:rsid w:val="009B7A9A"/>
    <w:rsid w:val="009C05C7"/>
    <w:rsid w:val="009C183A"/>
    <w:rsid w:val="009C1E1B"/>
    <w:rsid w:val="009C243A"/>
    <w:rsid w:val="009C35DB"/>
    <w:rsid w:val="009C3D16"/>
    <w:rsid w:val="009C42C1"/>
    <w:rsid w:val="009C4C08"/>
    <w:rsid w:val="009C552D"/>
    <w:rsid w:val="009C554A"/>
    <w:rsid w:val="009C6F74"/>
    <w:rsid w:val="009D2590"/>
    <w:rsid w:val="009D2C35"/>
    <w:rsid w:val="009D45A0"/>
    <w:rsid w:val="009D4807"/>
    <w:rsid w:val="009D682D"/>
    <w:rsid w:val="009E04BA"/>
    <w:rsid w:val="009E3272"/>
    <w:rsid w:val="009E4407"/>
    <w:rsid w:val="009E4BBC"/>
    <w:rsid w:val="009E5658"/>
    <w:rsid w:val="009E5A54"/>
    <w:rsid w:val="009E5C35"/>
    <w:rsid w:val="009E6A49"/>
    <w:rsid w:val="009E776F"/>
    <w:rsid w:val="009F03C0"/>
    <w:rsid w:val="009F0CA2"/>
    <w:rsid w:val="009F1257"/>
    <w:rsid w:val="009F2F2A"/>
    <w:rsid w:val="009F4675"/>
    <w:rsid w:val="009F48EF"/>
    <w:rsid w:val="009F4D65"/>
    <w:rsid w:val="00A00D46"/>
    <w:rsid w:val="00A01227"/>
    <w:rsid w:val="00A031AA"/>
    <w:rsid w:val="00A05B20"/>
    <w:rsid w:val="00A07B0E"/>
    <w:rsid w:val="00A10837"/>
    <w:rsid w:val="00A10A83"/>
    <w:rsid w:val="00A13B6D"/>
    <w:rsid w:val="00A14AB9"/>
    <w:rsid w:val="00A1608B"/>
    <w:rsid w:val="00A202C3"/>
    <w:rsid w:val="00A228AA"/>
    <w:rsid w:val="00A233E7"/>
    <w:rsid w:val="00A236E1"/>
    <w:rsid w:val="00A23DDD"/>
    <w:rsid w:val="00A23F10"/>
    <w:rsid w:val="00A2435D"/>
    <w:rsid w:val="00A2453A"/>
    <w:rsid w:val="00A2462D"/>
    <w:rsid w:val="00A24E6D"/>
    <w:rsid w:val="00A25160"/>
    <w:rsid w:val="00A25BBE"/>
    <w:rsid w:val="00A269A2"/>
    <w:rsid w:val="00A26A34"/>
    <w:rsid w:val="00A30557"/>
    <w:rsid w:val="00A306BB"/>
    <w:rsid w:val="00A321BD"/>
    <w:rsid w:val="00A32694"/>
    <w:rsid w:val="00A34865"/>
    <w:rsid w:val="00A36004"/>
    <w:rsid w:val="00A364B2"/>
    <w:rsid w:val="00A37778"/>
    <w:rsid w:val="00A41E6C"/>
    <w:rsid w:val="00A4200A"/>
    <w:rsid w:val="00A4298D"/>
    <w:rsid w:val="00A42D93"/>
    <w:rsid w:val="00A42E59"/>
    <w:rsid w:val="00A43240"/>
    <w:rsid w:val="00A44C5D"/>
    <w:rsid w:val="00A4554C"/>
    <w:rsid w:val="00A46696"/>
    <w:rsid w:val="00A47E57"/>
    <w:rsid w:val="00A50884"/>
    <w:rsid w:val="00A512F8"/>
    <w:rsid w:val="00A51F13"/>
    <w:rsid w:val="00A520C8"/>
    <w:rsid w:val="00A52CF0"/>
    <w:rsid w:val="00A52EB6"/>
    <w:rsid w:val="00A546F3"/>
    <w:rsid w:val="00A55C10"/>
    <w:rsid w:val="00A56134"/>
    <w:rsid w:val="00A56541"/>
    <w:rsid w:val="00A575AE"/>
    <w:rsid w:val="00A603E2"/>
    <w:rsid w:val="00A60E72"/>
    <w:rsid w:val="00A60FA4"/>
    <w:rsid w:val="00A62E31"/>
    <w:rsid w:val="00A62ED4"/>
    <w:rsid w:val="00A63046"/>
    <w:rsid w:val="00A63194"/>
    <w:rsid w:val="00A6479B"/>
    <w:rsid w:val="00A70537"/>
    <w:rsid w:val="00A70AA2"/>
    <w:rsid w:val="00A71064"/>
    <w:rsid w:val="00A718F1"/>
    <w:rsid w:val="00A7214D"/>
    <w:rsid w:val="00A72430"/>
    <w:rsid w:val="00A72BA1"/>
    <w:rsid w:val="00A7347A"/>
    <w:rsid w:val="00A75EC0"/>
    <w:rsid w:val="00A76439"/>
    <w:rsid w:val="00A76726"/>
    <w:rsid w:val="00A77285"/>
    <w:rsid w:val="00A82A67"/>
    <w:rsid w:val="00A82DC5"/>
    <w:rsid w:val="00A8347B"/>
    <w:rsid w:val="00A85A3A"/>
    <w:rsid w:val="00A86278"/>
    <w:rsid w:val="00A87BF5"/>
    <w:rsid w:val="00A90AC3"/>
    <w:rsid w:val="00A910C5"/>
    <w:rsid w:val="00A924FA"/>
    <w:rsid w:val="00A92C0C"/>
    <w:rsid w:val="00A93F2E"/>
    <w:rsid w:val="00A94E36"/>
    <w:rsid w:val="00A9528C"/>
    <w:rsid w:val="00A95C07"/>
    <w:rsid w:val="00A95F87"/>
    <w:rsid w:val="00A96003"/>
    <w:rsid w:val="00A961AE"/>
    <w:rsid w:val="00A975FB"/>
    <w:rsid w:val="00A97832"/>
    <w:rsid w:val="00AA0537"/>
    <w:rsid w:val="00AA0909"/>
    <w:rsid w:val="00AA21A5"/>
    <w:rsid w:val="00AA3A2C"/>
    <w:rsid w:val="00AA3B07"/>
    <w:rsid w:val="00AA3B3D"/>
    <w:rsid w:val="00AA3CFB"/>
    <w:rsid w:val="00AA5B69"/>
    <w:rsid w:val="00AA609F"/>
    <w:rsid w:val="00AA6D2A"/>
    <w:rsid w:val="00AB05A8"/>
    <w:rsid w:val="00AB06F7"/>
    <w:rsid w:val="00AB0AED"/>
    <w:rsid w:val="00AB0D87"/>
    <w:rsid w:val="00AB140F"/>
    <w:rsid w:val="00AB271D"/>
    <w:rsid w:val="00AB3D5C"/>
    <w:rsid w:val="00AB3E53"/>
    <w:rsid w:val="00AB4139"/>
    <w:rsid w:val="00AB4FB5"/>
    <w:rsid w:val="00AB5AE5"/>
    <w:rsid w:val="00AB5BFC"/>
    <w:rsid w:val="00AB7671"/>
    <w:rsid w:val="00AB7FBA"/>
    <w:rsid w:val="00AC0ADD"/>
    <w:rsid w:val="00AC1365"/>
    <w:rsid w:val="00AC2497"/>
    <w:rsid w:val="00AC2A6A"/>
    <w:rsid w:val="00AC2E70"/>
    <w:rsid w:val="00AC436B"/>
    <w:rsid w:val="00AC4777"/>
    <w:rsid w:val="00AC542D"/>
    <w:rsid w:val="00AC624D"/>
    <w:rsid w:val="00AC651C"/>
    <w:rsid w:val="00AC6E95"/>
    <w:rsid w:val="00AD019D"/>
    <w:rsid w:val="00AD0358"/>
    <w:rsid w:val="00AD0437"/>
    <w:rsid w:val="00AD11D6"/>
    <w:rsid w:val="00AD1336"/>
    <w:rsid w:val="00AD1596"/>
    <w:rsid w:val="00AD1CA0"/>
    <w:rsid w:val="00AD24A8"/>
    <w:rsid w:val="00AD27F2"/>
    <w:rsid w:val="00AD2C0A"/>
    <w:rsid w:val="00AD2C4F"/>
    <w:rsid w:val="00AD3000"/>
    <w:rsid w:val="00AD3C83"/>
    <w:rsid w:val="00AD47A8"/>
    <w:rsid w:val="00AD51B6"/>
    <w:rsid w:val="00AD5479"/>
    <w:rsid w:val="00AD5E3E"/>
    <w:rsid w:val="00AD61A5"/>
    <w:rsid w:val="00AD711C"/>
    <w:rsid w:val="00AE08C4"/>
    <w:rsid w:val="00AE090F"/>
    <w:rsid w:val="00AE1A57"/>
    <w:rsid w:val="00AE1DDC"/>
    <w:rsid w:val="00AE3209"/>
    <w:rsid w:val="00AE399B"/>
    <w:rsid w:val="00AE3D33"/>
    <w:rsid w:val="00AE41DC"/>
    <w:rsid w:val="00AE42FD"/>
    <w:rsid w:val="00AE60D3"/>
    <w:rsid w:val="00AE64A8"/>
    <w:rsid w:val="00AE7565"/>
    <w:rsid w:val="00AF0788"/>
    <w:rsid w:val="00AF0EEF"/>
    <w:rsid w:val="00AF139A"/>
    <w:rsid w:val="00AF18AE"/>
    <w:rsid w:val="00AF1B92"/>
    <w:rsid w:val="00AF2564"/>
    <w:rsid w:val="00AF2BE8"/>
    <w:rsid w:val="00AF30DC"/>
    <w:rsid w:val="00AF4EF3"/>
    <w:rsid w:val="00AF4FE8"/>
    <w:rsid w:val="00AF55BA"/>
    <w:rsid w:val="00AF5EAA"/>
    <w:rsid w:val="00AF6425"/>
    <w:rsid w:val="00AF6C20"/>
    <w:rsid w:val="00AF71C1"/>
    <w:rsid w:val="00B00563"/>
    <w:rsid w:val="00B01801"/>
    <w:rsid w:val="00B01BAC"/>
    <w:rsid w:val="00B0386A"/>
    <w:rsid w:val="00B0434D"/>
    <w:rsid w:val="00B04AA9"/>
    <w:rsid w:val="00B04E3E"/>
    <w:rsid w:val="00B07DC4"/>
    <w:rsid w:val="00B109E1"/>
    <w:rsid w:val="00B11028"/>
    <w:rsid w:val="00B11079"/>
    <w:rsid w:val="00B11279"/>
    <w:rsid w:val="00B11401"/>
    <w:rsid w:val="00B12D6E"/>
    <w:rsid w:val="00B13E10"/>
    <w:rsid w:val="00B13FCC"/>
    <w:rsid w:val="00B14257"/>
    <w:rsid w:val="00B1481D"/>
    <w:rsid w:val="00B15A49"/>
    <w:rsid w:val="00B15C1F"/>
    <w:rsid w:val="00B167E6"/>
    <w:rsid w:val="00B17E9E"/>
    <w:rsid w:val="00B20FDE"/>
    <w:rsid w:val="00B219AC"/>
    <w:rsid w:val="00B22FDA"/>
    <w:rsid w:val="00B234DC"/>
    <w:rsid w:val="00B243B2"/>
    <w:rsid w:val="00B246AA"/>
    <w:rsid w:val="00B24AC4"/>
    <w:rsid w:val="00B25253"/>
    <w:rsid w:val="00B25A70"/>
    <w:rsid w:val="00B2704B"/>
    <w:rsid w:val="00B32242"/>
    <w:rsid w:val="00B3291D"/>
    <w:rsid w:val="00B32B21"/>
    <w:rsid w:val="00B32C80"/>
    <w:rsid w:val="00B33E4A"/>
    <w:rsid w:val="00B346B4"/>
    <w:rsid w:val="00B35611"/>
    <w:rsid w:val="00B35B29"/>
    <w:rsid w:val="00B36052"/>
    <w:rsid w:val="00B3649E"/>
    <w:rsid w:val="00B3709D"/>
    <w:rsid w:val="00B3709F"/>
    <w:rsid w:val="00B3798F"/>
    <w:rsid w:val="00B37B3B"/>
    <w:rsid w:val="00B40176"/>
    <w:rsid w:val="00B43245"/>
    <w:rsid w:val="00B45F24"/>
    <w:rsid w:val="00B463D7"/>
    <w:rsid w:val="00B4667C"/>
    <w:rsid w:val="00B47647"/>
    <w:rsid w:val="00B50F14"/>
    <w:rsid w:val="00B52421"/>
    <w:rsid w:val="00B52729"/>
    <w:rsid w:val="00B52FEE"/>
    <w:rsid w:val="00B538B9"/>
    <w:rsid w:val="00B54C41"/>
    <w:rsid w:val="00B556A2"/>
    <w:rsid w:val="00B557D3"/>
    <w:rsid w:val="00B55950"/>
    <w:rsid w:val="00B57510"/>
    <w:rsid w:val="00B57635"/>
    <w:rsid w:val="00B578DF"/>
    <w:rsid w:val="00B6019F"/>
    <w:rsid w:val="00B60213"/>
    <w:rsid w:val="00B608F3"/>
    <w:rsid w:val="00B61151"/>
    <w:rsid w:val="00B61CE0"/>
    <w:rsid w:val="00B620BE"/>
    <w:rsid w:val="00B63A05"/>
    <w:rsid w:val="00B650FA"/>
    <w:rsid w:val="00B6513F"/>
    <w:rsid w:val="00B654D1"/>
    <w:rsid w:val="00B66701"/>
    <w:rsid w:val="00B70116"/>
    <w:rsid w:val="00B701F0"/>
    <w:rsid w:val="00B70CCB"/>
    <w:rsid w:val="00B731AE"/>
    <w:rsid w:val="00B74F7B"/>
    <w:rsid w:val="00B7538E"/>
    <w:rsid w:val="00B75703"/>
    <w:rsid w:val="00B75756"/>
    <w:rsid w:val="00B7636A"/>
    <w:rsid w:val="00B76AAD"/>
    <w:rsid w:val="00B77CB3"/>
    <w:rsid w:val="00B80E3F"/>
    <w:rsid w:val="00B81491"/>
    <w:rsid w:val="00B82FBC"/>
    <w:rsid w:val="00B841D2"/>
    <w:rsid w:val="00B84727"/>
    <w:rsid w:val="00B8474F"/>
    <w:rsid w:val="00B84D05"/>
    <w:rsid w:val="00B855AE"/>
    <w:rsid w:val="00B86016"/>
    <w:rsid w:val="00B86EEF"/>
    <w:rsid w:val="00B877D2"/>
    <w:rsid w:val="00B8798D"/>
    <w:rsid w:val="00B90F47"/>
    <w:rsid w:val="00B9203E"/>
    <w:rsid w:val="00B92046"/>
    <w:rsid w:val="00B92BE0"/>
    <w:rsid w:val="00B92EF6"/>
    <w:rsid w:val="00B93083"/>
    <w:rsid w:val="00B9408E"/>
    <w:rsid w:val="00B949DE"/>
    <w:rsid w:val="00B95651"/>
    <w:rsid w:val="00B959E5"/>
    <w:rsid w:val="00B95C87"/>
    <w:rsid w:val="00B9680C"/>
    <w:rsid w:val="00B968CE"/>
    <w:rsid w:val="00B97BD3"/>
    <w:rsid w:val="00BA2122"/>
    <w:rsid w:val="00BA268B"/>
    <w:rsid w:val="00BA3ADF"/>
    <w:rsid w:val="00BA4501"/>
    <w:rsid w:val="00BA4E28"/>
    <w:rsid w:val="00BA545F"/>
    <w:rsid w:val="00BA604E"/>
    <w:rsid w:val="00BA620D"/>
    <w:rsid w:val="00BA702C"/>
    <w:rsid w:val="00BA7C77"/>
    <w:rsid w:val="00BA7D51"/>
    <w:rsid w:val="00BA7FD8"/>
    <w:rsid w:val="00BB0F0F"/>
    <w:rsid w:val="00BB2689"/>
    <w:rsid w:val="00BB334E"/>
    <w:rsid w:val="00BB393E"/>
    <w:rsid w:val="00BB3C12"/>
    <w:rsid w:val="00BB41C0"/>
    <w:rsid w:val="00BB4CAD"/>
    <w:rsid w:val="00BB4FFB"/>
    <w:rsid w:val="00BB544D"/>
    <w:rsid w:val="00BB5686"/>
    <w:rsid w:val="00BB5F5B"/>
    <w:rsid w:val="00BB7750"/>
    <w:rsid w:val="00BC023B"/>
    <w:rsid w:val="00BC0817"/>
    <w:rsid w:val="00BC08D9"/>
    <w:rsid w:val="00BC17D8"/>
    <w:rsid w:val="00BC2BA5"/>
    <w:rsid w:val="00BC354C"/>
    <w:rsid w:val="00BC4F6B"/>
    <w:rsid w:val="00BC502E"/>
    <w:rsid w:val="00BC5E74"/>
    <w:rsid w:val="00BC65BB"/>
    <w:rsid w:val="00BC6CC1"/>
    <w:rsid w:val="00BD0222"/>
    <w:rsid w:val="00BD04E3"/>
    <w:rsid w:val="00BD05EA"/>
    <w:rsid w:val="00BD0905"/>
    <w:rsid w:val="00BD0C20"/>
    <w:rsid w:val="00BD1A7E"/>
    <w:rsid w:val="00BD24BE"/>
    <w:rsid w:val="00BD3D0C"/>
    <w:rsid w:val="00BD3E00"/>
    <w:rsid w:val="00BD46AD"/>
    <w:rsid w:val="00BD5657"/>
    <w:rsid w:val="00BD5852"/>
    <w:rsid w:val="00BD593E"/>
    <w:rsid w:val="00BD5AF3"/>
    <w:rsid w:val="00BD6E9F"/>
    <w:rsid w:val="00BD7FC8"/>
    <w:rsid w:val="00BE18BD"/>
    <w:rsid w:val="00BE2425"/>
    <w:rsid w:val="00BE243A"/>
    <w:rsid w:val="00BE42D0"/>
    <w:rsid w:val="00BE49B1"/>
    <w:rsid w:val="00BE572F"/>
    <w:rsid w:val="00BE5F02"/>
    <w:rsid w:val="00BE5F4B"/>
    <w:rsid w:val="00BE6067"/>
    <w:rsid w:val="00BE64CF"/>
    <w:rsid w:val="00BE7613"/>
    <w:rsid w:val="00BE7EC5"/>
    <w:rsid w:val="00BF008F"/>
    <w:rsid w:val="00BF0C88"/>
    <w:rsid w:val="00BF144E"/>
    <w:rsid w:val="00BF1D92"/>
    <w:rsid w:val="00BF2245"/>
    <w:rsid w:val="00BF484D"/>
    <w:rsid w:val="00BF5C69"/>
    <w:rsid w:val="00BF693F"/>
    <w:rsid w:val="00BF6D1F"/>
    <w:rsid w:val="00BF6D27"/>
    <w:rsid w:val="00BF7771"/>
    <w:rsid w:val="00BF7DC5"/>
    <w:rsid w:val="00C007D3"/>
    <w:rsid w:val="00C017C2"/>
    <w:rsid w:val="00C01B40"/>
    <w:rsid w:val="00C02759"/>
    <w:rsid w:val="00C028D6"/>
    <w:rsid w:val="00C03565"/>
    <w:rsid w:val="00C03E58"/>
    <w:rsid w:val="00C0477B"/>
    <w:rsid w:val="00C0497B"/>
    <w:rsid w:val="00C04E19"/>
    <w:rsid w:val="00C0542B"/>
    <w:rsid w:val="00C06A0B"/>
    <w:rsid w:val="00C06A3C"/>
    <w:rsid w:val="00C06A61"/>
    <w:rsid w:val="00C1036F"/>
    <w:rsid w:val="00C11CE3"/>
    <w:rsid w:val="00C11F9C"/>
    <w:rsid w:val="00C1220B"/>
    <w:rsid w:val="00C122AE"/>
    <w:rsid w:val="00C14D15"/>
    <w:rsid w:val="00C14E0E"/>
    <w:rsid w:val="00C14F1B"/>
    <w:rsid w:val="00C14FC9"/>
    <w:rsid w:val="00C15755"/>
    <w:rsid w:val="00C16959"/>
    <w:rsid w:val="00C1707C"/>
    <w:rsid w:val="00C21F24"/>
    <w:rsid w:val="00C22602"/>
    <w:rsid w:val="00C22AAC"/>
    <w:rsid w:val="00C23EEE"/>
    <w:rsid w:val="00C2459C"/>
    <w:rsid w:val="00C25176"/>
    <w:rsid w:val="00C25F0C"/>
    <w:rsid w:val="00C271A7"/>
    <w:rsid w:val="00C271CA"/>
    <w:rsid w:val="00C273C4"/>
    <w:rsid w:val="00C313F3"/>
    <w:rsid w:val="00C32978"/>
    <w:rsid w:val="00C32BD5"/>
    <w:rsid w:val="00C32D18"/>
    <w:rsid w:val="00C33216"/>
    <w:rsid w:val="00C33C94"/>
    <w:rsid w:val="00C34B8C"/>
    <w:rsid w:val="00C35484"/>
    <w:rsid w:val="00C40205"/>
    <w:rsid w:val="00C40D1C"/>
    <w:rsid w:val="00C4115C"/>
    <w:rsid w:val="00C41A51"/>
    <w:rsid w:val="00C429E7"/>
    <w:rsid w:val="00C42F26"/>
    <w:rsid w:val="00C43AD6"/>
    <w:rsid w:val="00C43D8B"/>
    <w:rsid w:val="00C44A81"/>
    <w:rsid w:val="00C45558"/>
    <w:rsid w:val="00C47369"/>
    <w:rsid w:val="00C50BF4"/>
    <w:rsid w:val="00C50F87"/>
    <w:rsid w:val="00C53781"/>
    <w:rsid w:val="00C54587"/>
    <w:rsid w:val="00C558D1"/>
    <w:rsid w:val="00C5698D"/>
    <w:rsid w:val="00C56D50"/>
    <w:rsid w:val="00C573F8"/>
    <w:rsid w:val="00C576C4"/>
    <w:rsid w:val="00C57749"/>
    <w:rsid w:val="00C57A5E"/>
    <w:rsid w:val="00C61E10"/>
    <w:rsid w:val="00C61EA2"/>
    <w:rsid w:val="00C63276"/>
    <w:rsid w:val="00C6343A"/>
    <w:rsid w:val="00C64CBC"/>
    <w:rsid w:val="00C66DD4"/>
    <w:rsid w:val="00C673C6"/>
    <w:rsid w:val="00C714BA"/>
    <w:rsid w:val="00C718FF"/>
    <w:rsid w:val="00C73030"/>
    <w:rsid w:val="00C73626"/>
    <w:rsid w:val="00C739B4"/>
    <w:rsid w:val="00C73B4B"/>
    <w:rsid w:val="00C73CCB"/>
    <w:rsid w:val="00C747A6"/>
    <w:rsid w:val="00C75244"/>
    <w:rsid w:val="00C75AF3"/>
    <w:rsid w:val="00C75B20"/>
    <w:rsid w:val="00C75E60"/>
    <w:rsid w:val="00C761AE"/>
    <w:rsid w:val="00C76564"/>
    <w:rsid w:val="00C7680F"/>
    <w:rsid w:val="00C778FE"/>
    <w:rsid w:val="00C77BA9"/>
    <w:rsid w:val="00C807B6"/>
    <w:rsid w:val="00C80AB6"/>
    <w:rsid w:val="00C820E5"/>
    <w:rsid w:val="00C84BAF"/>
    <w:rsid w:val="00C852B6"/>
    <w:rsid w:val="00C85D9C"/>
    <w:rsid w:val="00C85EC7"/>
    <w:rsid w:val="00C87319"/>
    <w:rsid w:val="00C8738A"/>
    <w:rsid w:val="00C909A0"/>
    <w:rsid w:val="00C9160B"/>
    <w:rsid w:val="00C91EEC"/>
    <w:rsid w:val="00C9267E"/>
    <w:rsid w:val="00C92D59"/>
    <w:rsid w:val="00C9550F"/>
    <w:rsid w:val="00C957AE"/>
    <w:rsid w:val="00C95E93"/>
    <w:rsid w:val="00C96174"/>
    <w:rsid w:val="00C9665E"/>
    <w:rsid w:val="00C96E72"/>
    <w:rsid w:val="00C97EDF"/>
    <w:rsid w:val="00CA1378"/>
    <w:rsid w:val="00CA2534"/>
    <w:rsid w:val="00CA2FC2"/>
    <w:rsid w:val="00CA38D1"/>
    <w:rsid w:val="00CA3E38"/>
    <w:rsid w:val="00CA473D"/>
    <w:rsid w:val="00CA4B43"/>
    <w:rsid w:val="00CA5CE1"/>
    <w:rsid w:val="00CA6060"/>
    <w:rsid w:val="00CA73FC"/>
    <w:rsid w:val="00CA7CF4"/>
    <w:rsid w:val="00CB0047"/>
    <w:rsid w:val="00CB18A1"/>
    <w:rsid w:val="00CB2C1E"/>
    <w:rsid w:val="00CB3805"/>
    <w:rsid w:val="00CB41A7"/>
    <w:rsid w:val="00CB5A35"/>
    <w:rsid w:val="00CC049C"/>
    <w:rsid w:val="00CC0604"/>
    <w:rsid w:val="00CC0756"/>
    <w:rsid w:val="00CC1979"/>
    <w:rsid w:val="00CC1EFF"/>
    <w:rsid w:val="00CC38B0"/>
    <w:rsid w:val="00CC3B92"/>
    <w:rsid w:val="00CC409B"/>
    <w:rsid w:val="00CC4D5F"/>
    <w:rsid w:val="00CC589C"/>
    <w:rsid w:val="00CC6770"/>
    <w:rsid w:val="00CD04CA"/>
    <w:rsid w:val="00CD1383"/>
    <w:rsid w:val="00CD1C83"/>
    <w:rsid w:val="00CD219F"/>
    <w:rsid w:val="00CD2ACC"/>
    <w:rsid w:val="00CD2C6E"/>
    <w:rsid w:val="00CD4768"/>
    <w:rsid w:val="00CD5302"/>
    <w:rsid w:val="00CD53F3"/>
    <w:rsid w:val="00CD5471"/>
    <w:rsid w:val="00CD54FF"/>
    <w:rsid w:val="00CD5AE3"/>
    <w:rsid w:val="00CD5EF6"/>
    <w:rsid w:val="00CD61EB"/>
    <w:rsid w:val="00CD78FF"/>
    <w:rsid w:val="00CD7AA0"/>
    <w:rsid w:val="00CE187E"/>
    <w:rsid w:val="00CE2135"/>
    <w:rsid w:val="00CE2193"/>
    <w:rsid w:val="00CE2282"/>
    <w:rsid w:val="00CE3AD5"/>
    <w:rsid w:val="00CE3CCF"/>
    <w:rsid w:val="00CE41C2"/>
    <w:rsid w:val="00CE4ADB"/>
    <w:rsid w:val="00CE73F2"/>
    <w:rsid w:val="00CF013C"/>
    <w:rsid w:val="00CF0862"/>
    <w:rsid w:val="00CF09ED"/>
    <w:rsid w:val="00CF2A42"/>
    <w:rsid w:val="00CF39A0"/>
    <w:rsid w:val="00CF45CA"/>
    <w:rsid w:val="00CF49EF"/>
    <w:rsid w:val="00CF5A55"/>
    <w:rsid w:val="00CF6F4E"/>
    <w:rsid w:val="00CF7D84"/>
    <w:rsid w:val="00D00962"/>
    <w:rsid w:val="00D011B9"/>
    <w:rsid w:val="00D01B46"/>
    <w:rsid w:val="00D01F6E"/>
    <w:rsid w:val="00D025CA"/>
    <w:rsid w:val="00D02AFC"/>
    <w:rsid w:val="00D03A95"/>
    <w:rsid w:val="00D03CCD"/>
    <w:rsid w:val="00D0566E"/>
    <w:rsid w:val="00D0613D"/>
    <w:rsid w:val="00D067E1"/>
    <w:rsid w:val="00D06F6A"/>
    <w:rsid w:val="00D0709A"/>
    <w:rsid w:val="00D071EE"/>
    <w:rsid w:val="00D109EC"/>
    <w:rsid w:val="00D10C67"/>
    <w:rsid w:val="00D11010"/>
    <w:rsid w:val="00D11608"/>
    <w:rsid w:val="00D118B1"/>
    <w:rsid w:val="00D11F4F"/>
    <w:rsid w:val="00D12CA6"/>
    <w:rsid w:val="00D12DB8"/>
    <w:rsid w:val="00D12E80"/>
    <w:rsid w:val="00D14294"/>
    <w:rsid w:val="00D148EF"/>
    <w:rsid w:val="00D14CAF"/>
    <w:rsid w:val="00D15435"/>
    <w:rsid w:val="00D159A9"/>
    <w:rsid w:val="00D15F61"/>
    <w:rsid w:val="00D16ED1"/>
    <w:rsid w:val="00D22A63"/>
    <w:rsid w:val="00D2325E"/>
    <w:rsid w:val="00D234E4"/>
    <w:rsid w:val="00D23D6A"/>
    <w:rsid w:val="00D24179"/>
    <w:rsid w:val="00D33380"/>
    <w:rsid w:val="00D337CE"/>
    <w:rsid w:val="00D3408A"/>
    <w:rsid w:val="00D3408D"/>
    <w:rsid w:val="00D3584C"/>
    <w:rsid w:val="00D363A8"/>
    <w:rsid w:val="00D36F9C"/>
    <w:rsid w:val="00D3761D"/>
    <w:rsid w:val="00D37855"/>
    <w:rsid w:val="00D42335"/>
    <w:rsid w:val="00D42950"/>
    <w:rsid w:val="00D42FCD"/>
    <w:rsid w:val="00D4443F"/>
    <w:rsid w:val="00D4509F"/>
    <w:rsid w:val="00D4548B"/>
    <w:rsid w:val="00D46B7F"/>
    <w:rsid w:val="00D506A2"/>
    <w:rsid w:val="00D50792"/>
    <w:rsid w:val="00D511AE"/>
    <w:rsid w:val="00D51C17"/>
    <w:rsid w:val="00D52412"/>
    <w:rsid w:val="00D528B9"/>
    <w:rsid w:val="00D52EE9"/>
    <w:rsid w:val="00D5486A"/>
    <w:rsid w:val="00D54F1E"/>
    <w:rsid w:val="00D55BB0"/>
    <w:rsid w:val="00D570FE"/>
    <w:rsid w:val="00D60D67"/>
    <w:rsid w:val="00D61EC9"/>
    <w:rsid w:val="00D6263E"/>
    <w:rsid w:val="00D64458"/>
    <w:rsid w:val="00D66366"/>
    <w:rsid w:val="00D706D7"/>
    <w:rsid w:val="00D70CBF"/>
    <w:rsid w:val="00D715B8"/>
    <w:rsid w:val="00D71F15"/>
    <w:rsid w:val="00D72308"/>
    <w:rsid w:val="00D73BD2"/>
    <w:rsid w:val="00D73D84"/>
    <w:rsid w:val="00D74E08"/>
    <w:rsid w:val="00D7544B"/>
    <w:rsid w:val="00D7726B"/>
    <w:rsid w:val="00D810E4"/>
    <w:rsid w:val="00D84B1A"/>
    <w:rsid w:val="00D8554E"/>
    <w:rsid w:val="00D85BF7"/>
    <w:rsid w:val="00D86268"/>
    <w:rsid w:val="00D86DF1"/>
    <w:rsid w:val="00D86F6B"/>
    <w:rsid w:val="00D8781C"/>
    <w:rsid w:val="00D908D5"/>
    <w:rsid w:val="00D91BB1"/>
    <w:rsid w:val="00D9240E"/>
    <w:rsid w:val="00D92995"/>
    <w:rsid w:val="00D93D6F"/>
    <w:rsid w:val="00D95337"/>
    <w:rsid w:val="00D971BA"/>
    <w:rsid w:val="00DA0498"/>
    <w:rsid w:val="00DA13FC"/>
    <w:rsid w:val="00DA1619"/>
    <w:rsid w:val="00DA169F"/>
    <w:rsid w:val="00DA1731"/>
    <w:rsid w:val="00DA3AAC"/>
    <w:rsid w:val="00DA50BD"/>
    <w:rsid w:val="00DA5EFD"/>
    <w:rsid w:val="00DA6E6B"/>
    <w:rsid w:val="00DA7C59"/>
    <w:rsid w:val="00DB21E9"/>
    <w:rsid w:val="00DB262F"/>
    <w:rsid w:val="00DB3E46"/>
    <w:rsid w:val="00DB42F5"/>
    <w:rsid w:val="00DB59FC"/>
    <w:rsid w:val="00DB5B39"/>
    <w:rsid w:val="00DB64AC"/>
    <w:rsid w:val="00DB7A6E"/>
    <w:rsid w:val="00DB7B35"/>
    <w:rsid w:val="00DB7C8D"/>
    <w:rsid w:val="00DC041E"/>
    <w:rsid w:val="00DC06DA"/>
    <w:rsid w:val="00DC142C"/>
    <w:rsid w:val="00DC189C"/>
    <w:rsid w:val="00DC3185"/>
    <w:rsid w:val="00DC656A"/>
    <w:rsid w:val="00DC65FD"/>
    <w:rsid w:val="00DC7653"/>
    <w:rsid w:val="00DD00CC"/>
    <w:rsid w:val="00DD0859"/>
    <w:rsid w:val="00DD1934"/>
    <w:rsid w:val="00DD1DAE"/>
    <w:rsid w:val="00DD2690"/>
    <w:rsid w:val="00DD3B31"/>
    <w:rsid w:val="00DD3CD0"/>
    <w:rsid w:val="00DD3F44"/>
    <w:rsid w:val="00DD6ED0"/>
    <w:rsid w:val="00DD7214"/>
    <w:rsid w:val="00DE0208"/>
    <w:rsid w:val="00DE0434"/>
    <w:rsid w:val="00DE07AA"/>
    <w:rsid w:val="00DE0E6F"/>
    <w:rsid w:val="00DE173C"/>
    <w:rsid w:val="00DE1F41"/>
    <w:rsid w:val="00DE2B9B"/>
    <w:rsid w:val="00DE3AA5"/>
    <w:rsid w:val="00DE4985"/>
    <w:rsid w:val="00DE4E2F"/>
    <w:rsid w:val="00DE5552"/>
    <w:rsid w:val="00DE64C7"/>
    <w:rsid w:val="00DE6740"/>
    <w:rsid w:val="00DE78F2"/>
    <w:rsid w:val="00DF02B7"/>
    <w:rsid w:val="00DF0EA7"/>
    <w:rsid w:val="00DF0F29"/>
    <w:rsid w:val="00DF11B4"/>
    <w:rsid w:val="00DF2317"/>
    <w:rsid w:val="00DF31DD"/>
    <w:rsid w:val="00DF34EB"/>
    <w:rsid w:val="00DF3638"/>
    <w:rsid w:val="00DF53EE"/>
    <w:rsid w:val="00DF6045"/>
    <w:rsid w:val="00DF7055"/>
    <w:rsid w:val="00DF7D3D"/>
    <w:rsid w:val="00DF7FC0"/>
    <w:rsid w:val="00DF7FDD"/>
    <w:rsid w:val="00E00334"/>
    <w:rsid w:val="00E01378"/>
    <w:rsid w:val="00E01945"/>
    <w:rsid w:val="00E01C3D"/>
    <w:rsid w:val="00E0266B"/>
    <w:rsid w:val="00E02993"/>
    <w:rsid w:val="00E02B32"/>
    <w:rsid w:val="00E02BCF"/>
    <w:rsid w:val="00E04007"/>
    <w:rsid w:val="00E04C0B"/>
    <w:rsid w:val="00E056BE"/>
    <w:rsid w:val="00E0629F"/>
    <w:rsid w:val="00E06659"/>
    <w:rsid w:val="00E07A7F"/>
    <w:rsid w:val="00E10107"/>
    <w:rsid w:val="00E10273"/>
    <w:rsid w:val="00E11E4D"/>
    <w:rsid w:val="00E12531"/>
    <w:rsid w:val="00E14331"/>
    <w:rsid w:val="00E151FD"/>
    <w:rsid w:val="00E168C2"/>
    <w:rsid w:val="00E173F6"/>
    <w:rsid w:val="00E17874"/>
    <w:rsid w:val="00E2046A"/>
    <w:rsid w:val="00E20D10"/>
    <w:rsid w:val="00E20DA6"/>
    <w:rsid w:val="00E22DE6"/>
    <w:rsid w:val="00E23DD3"/>
    <w:rsid w:val="00E252A1"/>
    <w:rsid w:val="00E2633B"/>
    <w:rsid w:val="00E3047F"/>
    <w:rsid w:val="00E30CB3"/>
    <w:rsid w:val="00E317A8"/>
    <w:rsid w:val="00E322B5"/>
    <w:rsid w:val="00E33255"/>
    <w:rsid w:val="00E403BE"/>
    <w:rsid w:val="00E407FF"/>
    <w:rsid w:val="00E408DB"/>
    <w:rsid w:val="00E43184"/>
    <w:rsid w:val="00E44EE9"/>
    <w:rsid w:val="00E4717F"/>
    <w:rsid w:val="00E47224"/>
    <w:rsid w:val="00E4735B"/>
    <w:rsid w:val="00E478E3"/>
    <w:rsid w:val="00E502D1"/>
    <w:rsid w:val="00E50B43"/>
    <w:rsid w:val="00E50E8E"/>
    <w:rsid w:val="00E512F2"/>
    <w:rsid w:val="00E51C48"/>
    <w:rsid w:val="00E51FC1"/>
    <w:rsid w:val="00E52EB4"/>
    <w:rsid w:val="00E52F49"/>
    <w:rsid w:val="00E52F9D"/>
    <w:rsid w:val="00E549C5"/>
    <w:rsid w:val="00E56FB7"/>
    <w:rsid w:val="00E57D7C"/>
    <w:rsid w:val="00E57E38"/>
    <w:rsid w:val="00E6103B"/>
    <w:rsid w:val="00E62881"/>
    <w:rsid w:val="00E629E3"/>
    <w:rsid w:val="00E6309F"/>
    <w:rsid w:val="00E63326"/>
    <w:rsid w:val="00E64BD8"/>
    <w:rsid w:val="00E65DA1"/>
    <w:rsid w:val="00E66391"/>
    <w:rsid w:val="00E66934"/>
    <w:rsid w:val="00E66C03"/>
    <w:rsid w:val="00E66F3B"/>
    <w:rsid w:val="00E67B83"/>
    <w:rsid w:val="00E70307"/>
    <w:rsid w:val="00E71E3C"/>
    <w:rsid w:val="00E725E4"/>
    <w:rsid w:val="00E7263F"/>
    <w:rsid w:val="00E73754"/>
    <w:rsid w:val="00E73981"/>
    <w:rsid w:val="00E73E4A"/>
    <w:rsid w:val="00E74995"/>
    <w:rsid w:val="00E75A56"/>
    <w:rsid w:val="00E77551"/>
    <w:rsid w:val="00E77A19"/>
    <w:rsid w:val="00E80385"/>
    <w:rsid w:val="00E81B09"/>
    <w:rsid w:val="00E81FFD"/>
    <w:rsid w:val="00E82413"/>
    <w:rsid w:val="00E8378F"/>
    <w:rsid w:val="00E838B6"/>
    <w:rsid w:val="00E84061"/>
    <w:rsid w:val="00E8438C"/>
    <w:rsid w:val="00E84D7C"/>
    <w:rsid w:val="00E84DE0"/>
    <w:rsid w:val="00E85135"/>
    <w:rsid w:val="00E85F85"/>
    <w:rsid w:val="00E8600E"/>
    <w:rsid w:val="00E863AC"/>
    <w:rsid w:val="00E86908"/>
    <w:rsid w:val="00E86D21"/>
    <w:rsid w:val="00E871C8"/>
    <w:rsid w:val="00E87510"/>
    <w:rsid w:val="00E87D82"/>
    <w:rsid w:val="00E9153E"/>
    <w:rsid w:val="00E91F9F"/>
    <w:rsid w:val="00E926B7"/>
    <w:rsid w:val="00E92F5C"/>
    <w:rsid w:val="00E92F85"/>
    <w:rsid w:val="00E94519"/>
    <w:rsid w:val="00E9464F"/>
    <w:rsid w:val="00E949FC"/>
    <w:rsid w:val="00E9563E"/>
    <w:rsid w:val="00E96A56"/>
    <w:rsid w:val="00E97258"/>
    <w:rsid w:val="00E976C6"/>
    <w:rsid w:val="00EA175B"/>
    <w:rsid w:val="00EA1C42"/>
    <w:rsid w:val="00EA3723"/>
    <w:rsid w:val="00EA3C90"/>
    <w:rsid w:val="00EA5A35"/>
    <w:rsid w:val="00EA6053"/>
    <w:rsid w:val="00EA6224"/>
    <w:rsid w:val="00EA6F27"/>
    <w:rsid w:val="00EA70F2"/>
    <w:rsid w:val="00EB065F"/>
    <w:rsid w:val="00EB1801"/>
    <w:rsid w:val="00EB2679"/>
    <w:rsid w:val="00EB39A7"/>
    <w:rsid w:val="00EB42E0"/>
    <w:rsid w:val="00EB4D46"/>
    <w:rsid w:val="00EB4F50"/>
    <w:rsid w:val="00EB5010"/>
    <w:rsid w:val="00EB573C"/>
    <w:rsid w:val="00EB71F0"/>
    <w:rsid w:val="00EB7469"/>
    <w:rsid w:val="00EB7702"/>
    <w:rsid w:val="00EC2380"/>
    <w:rsid w:val="00EC4932"/>
    <w:rsid w:val="00EC576F"/>
    <w:rsid w:val="00EC6043"/>
    <w:rsid w:val="00EC74AB"/>
    <w:rsid w:val="00ED0FC5"/>
    <w:rsid w:val="00ED1314"/>
    <w:rsid w:val="00ED1F35"/>
    <w:rsid w:val="00ED26EC"/>
    <w:rsid w:val="00ED277A"/>
    <w:rsid w:val="00ED298D"/>
    <w:rsid w:val="00ED3603"/>
    <w:rsid w:val="00ED54EB"/>
    <w:rsid w:val="00ED5A4B"/>
    <w:rsid w:val="00ED5B07"/>
    <w:rsid w:val="00ED6231"/>
    <w:rsid w:val="00ED63C7"/>
    <w:rsid w:val="00ED7BEB"/>
    <w:rsid w:val="00ED7D66"/>
    <w:rsid w:val="00EE01DB"/>
    <w:rsid w:val="00EE0917"/>
    <w:rsid w:val="00EE1608"/>
    <w:rsid w:val="00EE2936"/>
    <w:rsid w:val="00EE3874"/>
    <w:rsid w:val="00EE3ED2"/>
    <w:rsid w:val="00EE6AED"/>
    <w:rsid w:val="00EE78F4"/>
    <w:rsid w:val="00EF59B7"/>
    <w:rsid w:val="00EF5D83"/>
    <w:rsid w:val="00EF61FA"/>
    <w:rsid w:val="00EF642E"/>
    <w:rsid w:val="00EF662F"/>
    <w:rsid w:val="00EF7408"/>
    <w:rsid w:val="00EF740A"/>
    <w:rsid w:val="00EF7FF7"/>
    <w:rsid w:val="00F0037E"/>
    <w:rsid w:val="00F00BC6"/>
    <w:rsid w:val="00F00C13"/>
    <w:rsid w:val="00F017B0"/>
    <w:rsid w:val="00F019C2"/>
    <w:rsid w:val="00F01C33"/>
    <w:rsid w:val="00F022CB"/>
    <w:rsid w:val="00F02493"/>
    <w:rsid w:val="00F026E5"/>
    <w:rsid w:val="00F02836"/>
    <w:rsid w:val="00F02CB0"/>
    <w:rsid w:val="00F02FC7"/>
    <w:rsid w:val="00F03AE0"/>
    <w:rsid w:val="00F04682"/>
    <w:rsid w:val="00F0526C"/>
    <w:rsid w:val="00F056EA"/>
    <w:rsid w:val="00F05D61"/>
    <w:rsid w:val="00F078BF"/>
    <w:rsid w:val="00F10B6B"/>
    <w:rsid w:val="00F1255D"/>
    <w:rsid w:val="00F12A4B"/>
    <w:rsid w:val="00F12B83"/>
    <w:rsid w:val="00F13D05"/>
    <w:rsid w:val="00F149C1"/>
    <w:rsid w:val="00F17B5B"/>
    <w:rsid w:val="00F17BA0"/>
    <w:rsid w:val="00F20B97"/>
    <w:rsid w:val="00F21979"/>
    <w:rsid w:val="00F21F25"/>
    <w:rsid w:val="00F224B2"/>
    <w:rsid w:val="00F233BC"/>
    <w:rsid w:val="00F25DC1"/>
    <w:rsid w:val="00F2797A"/>
    <w:rsid w:val="00F31673"/>
    <w:rsid w:val="00F33145"/>
    <w:rsid w:val="00F3394F"/>
    <w:rsid w:val="00F33FC0"/>
    <w:rsid w:val="00F34C0B"/>
    <w:rsid w:val="00F3551E"/>
    <w:rsid w:val="00F3559F"/>
    <w:rsid w:val="00F35F7C"/>
    <w:rsid w:val="00F36207"/>
    <w:rsid w:val="00F36243"/>
    <w:rsid w:val="00F36680"/>
    <w:rsid w:val="00F37EBA"/>
    <w:rsid w:val="00F43FA8"/>
    <w:rsid w:val="00F44384"/>
    <w:rsid w:val="00F4526A"/>
    <w:rsid w:val="00F4629E"/>
    <w:rsid w:val="00F5193C"/>
    <w:rsid w:val="00F51F51"/>
    <w:rsid w:val="00F5200B"/>
    <w:rsid w:val="00F53471"/>
    <w:rsid w:val="00F5365F"/>
    <w:rsid w:val="00F53935"/>
    <w:rsid w:val="00F542D4"/>
    <w:rsid w:val="00F568D9"/>
    <w:rsid w:val="00F56BFE"/>
    <w:rsid w:val="00F576E2"/>
    <w:rsid w:val="00F617C8"/>
    <w:rsid w:val="00F61A34"/>
    <w:rsid w:val="00F61BB8"/>
    <w:rsid w:val="00F61BC0"/>
    <w:rsid w:val="00F62148"/>
    <w:rsid w:val="00F625B3"/>
    <w:rsid w:val="00F6267C"/>
    <w:rsid w:val="00F63067"/>
    <w:rsid w:val="00F63D4F"/>
    <w:rsid w:val="00F649FF"/>
    <w:rsid w:val="00F64D3B"/>
    <w:rsid w:val="00F663D5"/>
    <w:rsid w:val="00F67877"/>
    <w:rsid w:val="00F7000E"/>
    <w:rsid w:val="00F7410C"/>
    <w:rsid w:val="00F750EC"/>
    <w:rsid w:val="00F75458"/>
    <w:rsid w:val="00F75A1E"/>
    <w:rsid w:val="00F7644B"/>
    <w:rsid w:val="00F765DF"/>
    <w:rsid w:val="00F7719A"/>
    <w:rsid w:val="00F77661"/>
    <w:rsid w:val="00F81C43"/>
    <w:rsid w:val="00F822E0"/>
    <w:rsid w:val="00F8231E"/>
    <w:rsid w:val="00F8308D"/>
    <w:rsid w:val="00F83BBD"/>
    <w:rsid w:val="00F8452E"/>
    <w:rsid w:val="00F85645"/>
    <w:rsid w:val="00F8611B"/>
    <w:rsid w:val="00F86128"/>
    <w:rsid w:val="00F8622D"/>
    <w:rsid w:val="00F86CE0"/>
    <w:rsid w:val="00F86FB3"/>
    <w:rsid w:val="00F875BF"/>
    <w:rsid w:val="00F90B47"/>
    <w:rsid w:val="00F911F6"/>
    <w:rsid w:val="00F91577"/>
    <w:rsid w:val="00F92AED"/>
    <w:rsid w:val="00F937FD"/>
    <w:rsid w:val="00F9496A"/>
    <w:rsid w:val="00F95468"/>
    <w:rsid w:val="00F96053"/>
    <w:rsid w:val="00F96DAC"/>
    <w:rsid w:val="00FA0307"/>
    <w:rsid w:val="00FA1B1A"/>
    <w:rsid w:val="00FA2D78"/>
    <w:rsid w:val="00FA4675"/>
    <w:rsid w:val="00FA5AFF"/>
    <w:rsid w:val="00FB0549"/>
    <w:rsid w:val="00FB0BC1"/>
    <w:rsid w:val="00FB118E"/>
    <w:rsid w:val="00FB16B4"/>
    <w:rsid w:val="00FB2352"/>
    <w:rsid w:val="00FB2361"/>
    <w:rsid w:val="00FB2D61"/>
    <w:rsid w:val="00FB3488"/>
    <w:rsid w:val="00FB3BFB"/>
    <w:rsid w:val="00FB3D6E"/>
    <w:rsid w:val="00FB5E5E"/>
    <w:rsid w:val="00FB720D"/>
    <w:rsid w:val="00FB7DC3"/>
    <w:rsid w:val="00FC1319"/>
    <w:rsid w:val="00FC1CA0"/>
    <w:rsid w:val="00FC2A05"/>
    <w:rsid w:val="00FC4158"/>
    <w:rsid w:val="00FC435D"/>
    <w:rsid w:val="00FC4EDE"/>
    <w:rsid w:val="00FC4F65"/>
    <w:rsid w:val="00FC6419"/>
    <w:rsid w:val="00FC7128"/>
    <w:rsid w:val="00FD04DE"/>
    <w:rsid w:val="00FD07DF"/>
    <w:rsid w:val="00FD0ABC"/>
    <w:rsid w:val="00FD0B7A"/>
    <w:rsid w:val="00FD1AED"/>
    <w:rsid w:val="00FD4162"/>
    <w:rsid w:val="00FD58DB"/>
    <w:rsid w:val="00FD5E8E"/>
    <w:rsid w:val="00FD732A"/>
    <w:rsid w:val="00FD7BDC"/>
    <w:rsid w:val="00FE10C3"/>
    <w:rsid w:val="00FE21C2"/>
    <w:rsid w:val="00FE28DE"/>
    <w:rsid w:val="00FE2AED"/>
    <w:rsid w:val="00FE3047"/>
    <w:rsid w:val="00FE4043"/>
    <w:rsid w:val="00FE4243"/>
    <w:rsid w:val="00FE5D05"/>
    <w:rsid w:val="00FE7172"/>
    <w:rsid w:val="00FF0566"/>
    <w:rsid w:val="00FF0F2B"/>
    <w:rsid w:val="00FF2801"/>
    <w:rsid w:val="00FF2A4E"/>
    <w:rsid w:val="00FF2FF8"/>
    <w:rsid w:val="00FF3F7B"/>
    <w:rsid w:val="00FF4083"/>
    <w:rsid w:val="00FF4BFF"/>
    <w:rsid w:val="00FF6E46"/>
    <w:rsid w:val="00FF748A"/>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5B9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35" w:qFormat="1"/>
    <w:lsdException w:name="footnote reference" w:uiPriority="0"/>
    <w:lsdException w:name="annotation reference"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5460"/>
    <w:pPr>
      <w:spacing w:after="0" w:line="240" w:lineRule="auto"/>
    </w:pPr>
    <w:rPr>
      <w:rFonts w:ascii="Times New Roman" w:eastAsia="Times New Roman" w:hAnsi="Times New Roman" w:cs="Angsana New"/>
      <w:sz w:val="24"/>
    </w:rPr>
  </w:style>
  <w:style w:type="paragraph" w:styleId="1">
    <w:name w:val="heading 1"/>
    <w:basedOn w:val="a"/>
    <w:next w:val="a"/>
    <w:link w:val="10"/>
    <w:qFormat/>
    <w:rsid w:val="00505786"/>
    <w:pPr>
      <w:keepNext/>
      <w:outlineLvl w:val="0"/>
    </w:pPr>
    <w:rPr>
      <w:rFonts w:ascii="Cambria" w:eastAsia="Calibri" w:hAnsi="Cambria" w:cs="Browallia New"/>
      <w:b/>
      <w:bCs/>
      <w:kern w:val="32"/>
      <w:sz w:val="32"/>
      <w:szCs w:val="32"/>
    </w:rPr>
  </w:style>
  <w:style w:type="paragraph" w:styleId="2">
    <w:name w:val="heading 2"/>
    <w:basedOn w:val="a"/>
    <w:next w:val="a"/>
    <w:link w:val="20"/>
    <w:unhideWhenUsed/>
    <w:qFormat/>
    <w:rsid w:val="00B07DC4"/>
    <w:pPr>
      <w:keepNext/>
      <w:keepLines/>
      <w:spacing w:before="200"/>
      <w:outlineLvl w:val="1"/>
    </w:pPr>
    <w:rPr>
      <w:rFonts w:asciiTheme="majorHAnsi" w:eastAsiaTheme="majorEastAsia" w:hAnsiTheme="majorHAnsi" w:cstheme="majorBidi"/>
      <w:b/>
      <w:bCs/>
      <w:color w:val="4F81BD" w:themeColor="accent1"/>
      <w:sz w:val="26"/>
      <w:szCs w:val="33"/>
    </w:rPr>
  </w:style>
  <w:style w:type="paragraph" w:styleId="3">
    <w:name w:val="heading 3"/>
    <w:basedOn w:val="a"/>
    <w:next w:val="a"/>
    <w:link w:val="30"/>
    <w:qFormat/>
    <w:rsid w:val="00241B52"/>
    <w:pPr>
      <w:keepNext/>
      <w:spacing w:before="240" w:after="60"/>
      <w:outlineLvl w:val="2"/>
    </w:pPr>
    <w:rPr>
      <w:rFonts w:ascii="Arial" w:hAnsi="Arial"/>
      <w:b/>
      <w:bCs/>
      <w:sz w:val="26"/>
      <w:szCs w:val="30"/>
      <w:lang w:val="x-none" w:eastAsia="x-none"/>
    </w:rPr>
  </w:style>
  <w:style w:type="paragraph" w:styleId="4">
    <w:name w:val="heading 4"/>
    <w:basedOn w:val="a"/>
    <w:next w:val="a"/>
    <w:link w:val="40"/>
    <w:unhideWhenUsed/>
    <w:qFormat/>
    <w:rsid w:val="00241B52"/>
    <w:pPr>
      <w:spacing w:before="200" w:line="276" w:lineRule="auto"/>
      <w:outlineLvl w:val="3"/>
    </w:pPr>
    <w:rPr>
      <w:rFonts w:ascii="Cambria" w:hAnsi="Cambria"/>
      <w:b/>
      <w:bCs/>
      <w:i/>
      <w:iCs/>
      <w:sz w:val="22"/>
      <w:szCs w:val="22"/>
      <w:lang w:val="x-none" w:eastAsia="x-none"/>
    </w:rPr>
  </w:style>
  <w:style w:type="paragraph" w:styleId="5">
    <w:name w:val="heading 5"/>
    <w:basedOn w:val="a"/>
    <w:next w:val="a"/>
    <w:link w:val="50"/>
    <w:unhideWhenUsed/>
    <w:qFormat/>
    <w:rsid w:val="00241B52"/>
    <w:pPr>
      <w:spacing w:before="200" w:line="276" w:lineRule="auto"/>
      <w:outlineLvl w:val="4"/>
    </w:pPr>
    <w:rPr>
      <w:rFonts w:ascii="Cambria" w:hAnsi="Cambria"/>
      <w:b/>
      <w:bCs/>
      <w:color w:val="7F7F7F"/>
      <w:sz w:val="22"/>
      <w:szCs w:val="22"/>
      <w:lang w:val="x-none" w:eastAsia="x-none"/>
    </w:rPr>
  </w:style>
  <w:style w:type="paragraph" w:styleId="6">
    <w:name w:val="heading 6"/>
    <w:basedOn w:val="a"/>
    <w:next w:val="a"/>
    <w:link w:val="60"/>
    <w:unhideWhenUsed/>
    <w:qFormat/>
    <w:rsid w:val="00D03CCD"/>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nhideWhenUsed/>
    <w:qFormat/>
    <w:rsid w:val="00241B52"/>
    <w:pPr>
      <w:spacing w:line="276" w:lineRule="auto"/>
      <w:outlineLvl w:val="6"/>
    </w:pPr>
    <w:rPr>
      <w:rFonts w:ascii="Cambria" w:hAnsi="Cambria"/>
      <w:i/>
      <w:iCs/>
      <w:sz w:val="22"/>
      <w:szCs w:val="22"/>
      <w:lang w:val="x-none" w:eastAsia="x-none"/>
    </w:rPr>
  </w:style>
  <w:style w:type="paragraph" w:styleId="8">
    <w:name w:val="heading 8"/>
    <w:basedOn w:val="a"/>
    <w:next w:val="a"/>
    <w:link w:val="80"/>
    <w:unhideWhenUsed/>
    <w:qFormat/>
    <w:rsid w:val="00241B52"/>
    <w:pPr>
      <w:spacing w:line="276" w:lineRule="auto"/>
      <w:outlineLvl w:val="7"/>
    </w:pPr>
    <w:rPr>
      <w:rFonts w:ascii="Cambria" w:hAnsi="Cambria"/>
      <w:sz w:val="20"/>
      <w:szCs w:val="20"/>
      <w:lang w:val="x-none" w:eastAsia="x-none"/>
    </w:rPr>
  </w:style>
  <w:style w:type="paragraph" w:styleId="9">
    <w:name w:val="heading 9"/>
    <w:basedOn w:val="a"/>
    <w:next w:val="a"/>
    <w:link w:val="90"/>
    <w:unhideWhenUsed/>
    <w:qFormat/>
    <w:rsid w:val="00241B52"/>
    <w:pPr>
      <w:spacing w:line="276" w:lineRule="auto"/>
      <w:outlineLvl w:val="8"/>
    </w:pPr>
    <w:rPr>
      <w:rFonts w:ascii="Cambria" w:hAnsi="Cambria"/>
      <w:i/>
      <w:iCs/>
      <w:spacing w:val="5"/>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rsid w:val="00505786"/>
    <w:rPr>
      <w:rFonts w:ascii="Cambria" w:eastAsia="Calibri" w:hAnsi="Cambria" w:cs="Browallia New"/>
      <w:b/>
      <w:bCs/>
      <w:kern w:val="32"/>
      <w:sz w:val="32"/>
      <w:szCs w:val="32"/>
    </w:rPr>
  </w:style>
  <w:style w:type="character" w:customStyle="1" w:styleId="20">
    <w:name w:val="หัวเรื่อง 2 อักขระ"/>
    <w:basedOn w:val="a0"/>
    <w:link w:val="2"/>
    <w:rsid w:val="00B07DC4"/>
    <w:rPr>
      <w:rFonts w:asciiTheme="majorHAnsi" w:eastAsiaTheme="majorEastAsia" w:hAnsiTheme="majorHAnsi" w:cstheme="majorBidi"/>
      <w:b/>
      <w:bCs/>
      <w:color w:val="4F81BD" w:themeColor="accent1"/>
      <w:sz w:val="26"/>
      <w:szCs w:val="33"/>
    </w:rPr>
  </w:style>
  <w:style w:type="character" w:customStyle="1" w:styleId="30">
    <w:name w:val="หัวเรื่อง 3 อักขระ"/>
    <w:basedOn w:val="a0"/>
    <w:link w:val="3"/>
    <w:rsid w:val="00241B52"/>
    <w:rPr>
      <w:rFonts w:ascii="Arial" w:eastAsia="Times New Roman" w:hAnsi="Arial" w:cs="Angsana New"/>
      <w:b/>
      <w:bCs/>
      <w:sz w:val="26"/>
      <w:szCs w:val="30"/>
      <w:lang w:val="x-none" w:eastAsia="x-none"/>
    </w:rPr>
  </w:style>
  <w:style w:type="character" w:customStyle="1" w:styleId="40">
    <w:name w:val="หัวเรื่อง 4 อักขระ"/>
    <w:basedOn w:val="a0"/>
    <w:link w:val="4"/>
    <w:rsid w:val="00241B52"/>
    <w:rPr>
      <w:rFonts w:ascii="Cambria" w:eastAsia="Times New Roman" w:hAnsi="Cambria" w:cs="Angsana New"/>
      <w:b/>
      <w:bCs/>
      <w:i/>
      <w:iCs/>
      <w:szCs w:val="22"/>
      <w:lang w:val="x-none" w:eastAsia="x-none"/>
    </w:rPr>
  </w:style>
  <w:style w:type="character" w:customStyle="1" w:styleId="50">
    <w:name w:val="หัวเรื่อง 5 อักขระ"/>
    <w:basedOn w:val="a0"/>
    <w:link w:val="5"/>
    <w:rsid w:val="00241B52"/>
    <w:rPr>
      <w:rFonts w:ascii="Cambria" w:eastAsia="Times New Roman" w:hAnsi="Cambria" w:cs="Angsana New"/>
      <w:b/>
      <w:bCs/>
      <w:color w:val="7F7F7F"/>
      <w:szCs w:val="22"/>
      <w:lang w:val="x-none" w:eastAsia="x-none"/>
    </w:rPr>
  </w:style>
  <w:style w:type="character" w:customStyle="1" w:styleId="60">
    <w:name w:val="หัวเรื่อง 6 อักขระ"/>
    <w:basedOn w:val="a0"/>
    <w:link w:val="6"/>
    <w:rsid w:val="00D03CCD"/>
    <w:rPr>
      <w:rFonts w:asciiTheme="majorHAnsi" w:eastAsiaTheme="majorEastAsia" w:hAnsiTheme="majorHAnsi" w:cstheme="majorBidi"/>
      <w:i/>
      <w:iCs/>
      <w:color w:val="243F60" w:themeColor="accent1" w:themeShade="7F"/>
      <w:sz w:val="24"/>
    </w:rPr>
  </w:style>
  <w:style w:type="character" w:customStyle="1" w:styleId="70">
    <w:name w:val="หัวเรื่อง 7 อักขระ"/>
    <w:basedOn w:val="a0"/>
    <w:link w:val="7"/>
    <w:rsid w:val="00241B52"/>
    <w:rPr>
      <w:rFonts w:ascii="Cambria" w:eastAsia="Times New Roman" w:hAnsi="Cambria" w:cs="Angsana New"/>
      <w:i/>
      <w:iCs/>
      <w:szCs w:val="22"/>
      <w:lang w:val="x-none" w:eastAsia="x-none"/>
    </w:rPr>
  </w:style>
  <w:style w:type="character" w:customStyle="1" w:styleId="80">
    <w:name w:val="หัวเรื่อง 8 อักขระ"/>
    <w:basedOn w:val="a0"/>
    <w:link w:val="8"/>
    <w:rsid w:val="00241B52"/>
    <w:rPr>
      <w:rFonts w:ascii="Cambria" w:eastAsia="Times New Roman" w:hAnsi="Cambria" w:cs="Angsana New"/>
      <w:sz w:val="20"/>
      <w:szCs w:val="20"/>
      <w:lang w:val="x-none" w:eastAsia="x-none"/>
    </w:rPr>
  </w:style>
  <w:style w:type="character" w:customStyle="1" w:styleId="90">
    <w:name w:val="หัวเรื่อง 9 อักขระ"/>
    <w:basedOn w:val="a0"/>
    <w:link w:val="9"/>
    <w:rsid w:val="00241B52"/>
    <w:rPr>
      <w:rFonts w:ascii="Cambria" w:eastAsia="Times New Roman" w:hAnsi="Cambria" w:cs="Angsana New"/>
      <w:i/>
      <w:iCs/>
      <w:spacing w:val="5"/>
      <w:sz w:val="20"/>
      <w:szCs w:val="20"/>
      <w:lang w:val="x-none" w:eastAsia="x-none"/>
    </w:rPr>
  </w:style>
  <w:style w:type="table" w:styleId="a3">
    <w:name w:val="Table Grid"/>
    <w:basedOn w:val="a1"/>
    <w:uiPriority w:val="39"/>
    <w:rsid w:val="003954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1F44E0"/>
    <w:pPr>
      <w:tabs>
        <w:tab w:val="center" w:pos="4153"/>
        <w:tab w:val="right" w:pos="8306"/>
      </w:tabs>
    </w:pPr>
  </w:style>
  <w:style w:type="character" w:customStyle="1" w:styleId="a5">
    <w:name w:val="หัวกระดาษ อักขระ"/>
    <w:basedOn w:val="a0"/>
    <w:link w:val="a4"/>
    <w:uiPriority w:val="99"/>
    <w:rsid w:val="001F44E0"/>
    <w:rPr>
      <w:rFonts w:ascii="Times New Roman" w:eastAsia="Times New Roman" w:hAnsi="Times New Roman" w:cs="Angsana New"/>
      <w:sz w:val="24"/>
    </w:rPr>
  </w:style>
  <w:style w:type="character" w:styleId="a6">
    <w:name w:val="page number"/>
    <w:basedOn w:val="a0"/>
    <w:uiPriority w:val="99"/>
    <w:rsid w:val="001F44E0"/>
  </w:style>
  <w:style w:type="paragraph" w:customStyle="1" w:styleId="11">
    <w:name w:val="ปกติ1"/>
    <w:basedOn w:val="a"/>
    <w:link w:val="12"/>
    <w:rsid w:val="00505786"/>
    <w:pPr>
      <w:tabs>
        <w:tab w:val="left" w:pos="1080"/>
      </w:tabs>
      <w:ind w:firstLine="720"/>
      <w:jc w:val="thaiDistribute"/>
    </w:pPr>
    <w:rPr>
      <w:rFonts w:ascii="Browallia New" w:eastAsia="Calibri" w:hAnsi="Browallia New" w:cs="Browallia New"/>
      <w:sz w:val="32"/>
      <w:szCs w:val="32"/>
    </w:rPr>
  </w:style>
  <w:style w:type="character" w:customStyle="1" w:styleId="12">
    <w:name w:val="ปกติ1 อักขระ"/>
    <w:link w:val="11"/>
    <w:rsid w:val="00505786"/>
    <w:rPr>
      <w:rFonts w:ascii="Browallia New" w:eastAsia="Calibri" w:hAnsi="Browallia New" w:cs="Browallia New"/>
      <w:sz w:val="32"/>
      <w:szCs w:val="32"/>
    </w:rPr>
  </w:style>
  <w:style w:type="paragraph" w:customStyle="1" w:styleId="a7">
    <w:name w:val="ปกติ กึ่งกลาง"/>
    <w:basedOn w:val="a"/>
    <w:link w:val="a8"/>
    <w:rsid w:val="00505786"/>
    <w:pPr>
      <w:jc w:val="center"/>
    </w:pPr>
    <w:rPr>
      <w:rFonts w:ascii="Browallia New" w:eastAsia="Angsana New" w:hAnsi="Browallia New" w:cs="Browallia New"/>
      <w:sz w:val="28"/>
      <w:szCs w:val="32"/>
    </w:rPr>
  </w:style>
  <w:style w:type="character" w:customStyle="1" w:styleId="a8">
    <w:name w:val="ปกติ กึ่งกลาง อักขระ"/>
    <w:link w:val="a7"/>
    <w:rsid w:val="00505786"/>
    <w:rPr>
      <w:rFonts w:ascii="Browallia New" w:eastAsia="Angsana New" w:hAnsi="Browallia New" w:cs="Browallia New"/>
      <w:sz w:val="28"/>
      <w:szCs w:val="32"/>
    </w:rPr>
  </w:style>
  <w:style w:type="paragraph" w:customStyle="1" w:styleId="BrowalliaNew161">
    <w:name w:val="ลักษณะ (ละติน) Browallia New 16 พ. ตัวหนา กึ่งกลาง1"/>
    <w:basedOn w:val="a"/>
    <w:rsid w:val="00505786"/>
    <w:pPr>
      <w:jc w:val="center"/>
    </w:pPr>
    <w:rPr>
      <w:rFonts w:ascii="Browallia New" w:eastAsia="Angsana New" w:hAnsi="Browallia New" w:cs="Browallia New"/>
      <w:b/>
      <w:bCs/>
      <w:spacing w:val="-6"/>
      <w:sz w:val="32"/>
      <w:szCs w:val="32"/>
    </w:rPr>
  </w:style>
  <w:style w:type="character" w:styleId="a9">
    <w:name w:val="Hyperlink"/>
    <w:rsid w:val="00D66366"/>
    <w:rPr>
      <w:rFonts w:cs="Times New Roman"/>
      <w:color w:val="0000FF"/>
      <w:u w:val="single"/>
    </w:rPr>
  </w:style>
  <w:style w:type="paragraph" w:customStyle="1" w:styleId="14">
    <w:name w:val="14 พ. ตัวหนา กึ่งกลาง"/>
    <w:basedOn w:val="a"/>
    <w:rsid w:val="007F1E9F"/>
    <w:pPr>
      <w:jc w:val="center"/>
    </w:pPr>
    <w:rPr>
      <w:rFonts w:ascii="Browallia New" w:eastAsia="Angsana New" w:hAnsi="Browallia New" w:cs="Browallia New"/>
      <w:b/>
      <w:bCs/>
      <w:sz w:val="28"/>
    </w:rPr>
  </w:style>
  <w:style w:type="paragraph" w:customStyle="1" w:styleId="141">
    <w:name w:val="14 พ. กึ่งกลาง ซ้าย:  ...1"/>
    <w:basedOn w:val="a"/>
    <w:rsid w:val="007F1E9F"/>
    <w:pPr>
      <w:jc w:val="center"/>
    </w:pPr>
    <w:rPr>
      <w:rFonts w:ascii="Browallia New" w:eastAsia="Angsana New" w:hAnsi="Browallia New" w:cs="Browallia New"/>
      <w:sz w:val="28"/>
    </w:rPr>
  </w:style>
  <w:style w:type="paragraph" w:styleId="aa">
    <w:name w:val="footer"/>
    <w:basedOn w:val="a"/>
    <w:link w:val="ab"/>
    <w:uiPriority w:val="99"/>
    <w:unhideWhenUsed/>
    <w:rsid w:val="00DD6ED0"/>
    <w:pPr>
      <w:tabs>
        <w:tab w:val="center" w:pos="4513"/>
        <w:tab w:val="right" w:pos="9026"/>
      </w:tabs>
    </w:pPr>
  </w:style>
  <w:style w:type="character" w:customStyle="1" w:styleId="ab">
    <w:name w:val="ท้ายกระดาษ อักขระ"/>
    <w:basedOn w:val="a0"/>
    <w:link w:val="aa"/>
    <w:uiPriority w:val="99"/>
    <w:rsid w:val="00DD6ED0"/>
    <w:rPr>
      <w:rFonts w:ascii="Times New Roman" w:eastAsia="Times New Roman" w:hAnsi="Times New Roman" w:cs="Angsana New"/>
      <w:sz w:val="24"/>
    </w:rPr>
  </w:style>
  <w:style w:type="paragraph" w:styleId="ac">
    <w:name w:val="Balloon Text"/>
    <w:basedOn w:val="a"/>
    <w:link w:val="ad"/>
    <w:unhideWhenUsed/>
    <w:rsid w:val="00DD6ED0"/>
    <w:rPr>
      <w:rFonts w:ascii="Tahoma" w:hAnsi="Tahoma"/>
      <w:sz w:val="16"/>
      <w:szCs w:val="20"/>
    </w:rPr>
  </w:style>
  <w:style w:type="character" w:customStyle="1" w:styleId="ad">
    <w:name w:val="ข้อความบอลลูน อักขระ"/>
    <w:basedOn w:val="a0"/>
    <w:link w:val="ac"/>
    <w:rsid w:val="00DD6ED0"/>
    <w:rPr>
      <w:rFonts w:ascii="Tahoma" w:eastAsia="Times New Roman" w:hAnsi="Tahoma" w:cs="Angsana New"/>
      <w:sz w:val="16"/>
      <w:szCs w:val="20"/>
    </w:rPr>
  </w:style>
  <w:style w:type="character" w:styleId="ae">
    <w:name w:val="Emphasis"/>
    <w:basedOn w:val="a0"/>
    <w:uiPriority w:val="20"/>
    <w:qFormat/>
    <w:rsid w:val="00B650FA"/>
    <w:rPr>
      <w:i/>
      <w:iCs/>
    </w:rPr>
  </w:style>
  <w:style w:type="paragraph" w:styleId="af">
    <w:name w:val="Body Text Indent"/>
    <w:basedOn w:val="a"/>
    <w:link w:val="af0"/>
    <w:rsid w:val="00B07DC4"/>
    <w:pPr>
      <w:tabs>
        <w:tab w:val="left" w:pos="0"/>
        <w:tab w:val="left" w:pos="284"/>
        <w:tab w:val="left" w:pos="426"/>
      </w:tabs>
      <w:ind w:firstLine="851"/>
      <w:jc w:val="both"/>
    </w:pPr>
    <w:rPr>
      <w:rFonts w:ascii="AngsanaUPC" w:eastAsia="Cordia New" w:hAnsi="AngsanaUPC" w:cs="AngsanaUPC"/>
      <w:spacing w:val="2"/>
      <w:sz w:val="32"/>
      <w:szCs w:val="32"/>
    </w:rPr>
  </w:style>
  <w:style w:type="character" w:customStyle="1" w:styleId="af0">
    <w:name w:val="การเยื้องเนื้อความ อักขระ"/>
    <w:basedOn w:val="a0"/>
    <w:link w:val="af"/>
    <w:rsid w:val="00B07DC4"/>
    <w:rPr>
      <w:rFonts w:ascii="AngsanaUPC" w:eastAsia="Cordia New" w:hAnsi="AngsanaUPC" w:cs="AngsanaUPC"/>
      <w:spacing w:val="2"/>
      <w:sz w:val="32"/>
      <w:szCs w:val="32"/>
    </w:rPr>
  </w:style>
  <w:style w:type="table" w:customStyle="1" w:styleId="TableGrid1">
    <w:name w:val="Table Grid1"/>
    <w:basedOn w:val="a1"/>
    <w:next w:val="a3"/>
    <w:uiPriority w:val="59"/>
    <w:rsid w:val="00FF4BFF"/>
    <w:pPr>
      <w:widowControl w:val="0"/>
      <w:autoSpaceDE w:val="0"/>
      <w:autoSpaceDN w:val="0"/>
      <w:adjustRightInd w:val="0"/>
      <w:spacing w:after="0" w:line="240" w:lineRule="auto"/>
    </w:pPr>
    <w:rPr>
      <w:rFonts w:ascii="Times New Roman" w:eastAsia="Batang"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41B52"/>
    <w:pPr>
      <w:widowControl w:val="0"/>
      <w:autoSpaceDE w:val="0"/>
      <w:autoSpaceDN w:val="0"/>
      <w:adjustRightInd w:val="0"/>
      <w:spacing w:after="0" w:line="240" w:lineRule="auto"/>
    </w:pPr>
    <w:rPr>
      <w:rFonts w:ascii="Cordia New" w:eastAsia="Batang" w:hAnsi="Cordia New" w:cs="Cordia New"/>
      <w:color w:val="000000"/>
      <w:sz w:val="24"/>
      <w:szCs w:val="24"/>
    </w:rPr>
  </w:style>
  <w:style w:type="paragraph" w:customStyle="1" w:styleId="13">
    <w:name w:val="เนื้อความ1"/>
    <w:rsid w:val="00241B52"/>
    <w:pPr>
      <w:tabs>
        <w:tab w:val="left" w:pos="720"/>
      </w:tabs>
      <w:autoSpaceDE w:val="0"/>
      <w:autoSpaceDN w:val="0"/>
      <w:adjustRightInd w:val="0"/>
      <w:spacing w:after="0" w:line="240" w:lineRule="auto"/>
      <w:jc w:val="both"/>
    </w:pPr>
    <w:rPr>
      <w:rFonts w:ascii="Times New Roman" w:eastAsia="Batang" w:hAnsi="Times New Roman" w:cs="BrowalliaUPC"/>
      <w:color w:val="000000"/>
      <w:sz w:val="26"/>
      <w:szCs w:val="26"/>
    </w:rPr>
  </w:style>
  <w:style w:type="paragraph" w:styleId="af1">
    <w:name w:val="Normal (Web)"/>
    <w:basedOn w:val="a"/>
    <w:uiPriority w:val="99"/>
    <w:rsid w:val="00241B52"/>
    <w:pPr>
      <w:spacing w:before="100" w:beforeAutospacing="1" w:after="100" w:afterAutospacing="1"/>
    </w:pPr>
    <w:rPr>
      <w:rFonts w:ascii="Tahoma" w:eastAsia="Batang" w:hAnsi="Tahoma" w:cs="Tahoma"/>
      <w:szCs w:val="24"/>
    </w:rPr>
  </w:style>
  <w:style w:type="paragraph" w:customStyle="1" w:styleId="af2">
    <w:name w:val="...."/>
    <w:basedOn w:val="Default"/>
    <w:next w:val="Default"/>
    <w:rsid w:val="00241B52"/>
    <w:pPr>
      <w:widowControl/>
    </w:pPr>
    <w:rPr>
      <w:rFonts w:cs="Angsana New"/>
      <w:color w:val="auto"/>
    </w:rPr>
  </w:style>
  <w:style w:type="paragraph" w:customStyle="1" w:styleId="af3">
    <w:name w:val="..................."/>
    <w:basedOn w:val="Default"/>
    <w:next w:val="Default"/>
    <w:rsid w:val="00241B52"/>
    <w:pPr>
      <w:widowControl/>
    </w:pPr>
    <w:rPr>
      <w:rFonts w:cs="Angsana New"/>
      <w:color w:val="auto"/>
    </w:rPr>
  </w:style>
  <w:style w:type="paragraph" w:customStyle="1" w:styleId="21">
    <w:name w:val="......... 2"/>
    <w:basedOn w:val="Default"/>
    <w:next w:val="Default"/>
    <w:rsid w:val="00241B52"/>
    <w:pPr>
      <w:widowControl/>
    </w:pPr>
    <w:rPr>
      <w:rFonts w:cs="Angsana New"/>
      <w:color w:val="auto"/>
    </w:rPr>
  </w:style>
  <w:style w:type="paragraph" w:styleId="af4">
    <w:name w:val="Body Text"/>
    <w:basedOn w:val="a"/>
    <w:link w:val="af5"/>
    <w:rsid w:val="00241B52"/>
    <w:pPr>
      <w:spacing w:after="120"/>
    </w:pPr>
    <w:rPr>
      <w:lang w:val="x-none" w:eastAsia="x-none"/>
    </w:rPr>
  </w:style>
  <w:style w:type="character" w:customStyle="1" w:styleId="af5">
    <w:name w:val="เนื้อความ อักขระ"/>
    <w:basedOn w:val="a0"/>
    <w:link w:val="af4"/>
    <w:rsid w:val="00241B52"/>
    <w:rPr>
      <w:rFonts w:ascii="Times New Roman" w:eastAsia="Times New Roman" w:hAnsi="Times New Roman" w:cs="Angsana New"/>
      <w:sz w:val="24"/>
      <w:lang w:val="x-none" w:eastAsia="x-none"/>
    </w:rPr>
  </w:style>
  <w:style w:type="paragraph" w:styleId="22">
    <w:name w:val="Body Text 2"/>
    <w:basedOn w:val="a"/>
    <w:link w:val="23"/>
    <w:rsid w:val="00241B52"/>
    <w:pPr>
      <w:spacing w:after="120" w:line="480" w:lineRule="auto"/>
    </w:pPr>
    <w:rPr>
      <w:lang w:val="x-none" w:eastAsia="x-none"/>
    </w:rPr>
  </w:style>
  <w:style w:type="character" w:customStyle="1" w:styleId="23">
    <w:name w:val="เนื้อความ 2 อักขระ"/>
    <w:basedOn w:val="a0"/>
    <w:link w:val="22"/>
    <w:rsid w:val="00241B52"/>
    <w:rPr>
      <w:rFonts w:ascii="Times New Roman" w:eastAsia="Times New Roman" w:hAnsi="Times New Roman" w:cs="Angsana New"/>
      <w:sz w:val="24"/>
      <w:lang w:val="x-none" w:eastAsia="x-none"/>
    </w:rPr>
  </w:style>
  <w:style w:type="paragraph" w:customStyle="1" w:styleId="NoSpacing1">
    <w:name w:val="No Spacing1"/>
    <w:qFormat/>
    <w:rsid w:val="00241B52"/>
    <w:pPr>
      <w:spacing w:after="0" w:line="240" w:lineRule="auto"/>
    </w:pPr>
    <w:rPr>
      <w:rFonts w:ascii="Times New Roman" w:eastAsia="Times New Roman" w:hAnsi="Times New Roman" w:cs="Angsana New"/>
      <w:sz w:val="24"/>
    </w:rPr>
  </w:style>
  <w:style w:type="character" w:styleId="af6">
    <w:name w:val="FollowedHyperlink"/>
    <w:unhideWhenUsed/>
    <w:rsid w:val="00241B52"/>
    <w:rPr>
      <w:color w:val="800080"/>
      <w:u w:val="single"/>
    </w:rPr>
  </w:style>
  <w:style w:type="paragraph" w:customStyle="1" w:styleId="font5">
    <w:name w:val="font5"/>
    <w:basedOn w:val="a"/>
    <w:rsid w:val="00241B52"/>
    <w:pPr>
      <w:spacing w:before="100" w:beforeAutospacing="1" w:after="100" w:afterAutospacing="1"/>
    </w:pPr>
    <w:rPr>
      <w:rFonts w:ascii="TH SarabunPSK" w:hAnsi="TH SarabunPSK" w:cs="TH SarabunPSK"/>
      <w:szCs w:val="24"/>
    </w:rPr>
  </w:style>
  <w:style w:type="paragraph" w:customStyle="1" w:styleId="font6">
    <w:name w:val="font6"/>
    <w:basedOn w:val="a"/>
    <w:rsid w:val="00241B52"/>
    <w:pPr>
      <w:spacing w:before="100" w:beforeAutospacing="1" w:after="100" w:afterAutospacing="1"/>
    </w:pPr>
    <w:rPr>
      <w:rFonts w:ascii="TH SarabunPSK" w:hAnsi="TH SarabunPSK" w:cs="TH SarabunPSK"/>
      <w:i/>
      <w:iCs/>
      <w:szCs w:val="24"/>
    </w:rPr>
  </w:style>
  <w:style w:type="paragraph" w:customStyle="1" w:styleId="xl65">
    <w:name w:val="xl65"/>
    <w:basedOn w:val="a"/>
    <w:rsid w:val="00241B52"/>
    <w:pPr>
      <w:spacing w:before="100" w:beforeAutospacing="1" w:after="100" w:afterAutospacing="1"/>
    </w:pPr>
    <w:rPr>
      <w:rFonts w:ascii="Browallia New" w:hAnsi="Browallia New" w:cs="Browallia New"/>
      <w:sz w:val="28"/>
    </w:rPr>
  </w:style>
  <w:style w:type="paragraph" w:customStyle="1" w:styleId="xl66">
    <w:name w:val="xl66"/>
    <w:basedOn w:val="a"/>
    <w:rsid w:val="00241B52"/>
    <w:pPr>
      <w:spacing w:before="100" w:beforeAutospacing="1" w:after="100" w:afterAutospacing="1"/>
      <w:jc w:val="center"/>
    </w:pPr>
    <w:rPr>
      <w:rFonts w:ascii="Browallia New" w:hAnsi="Browallia New" w:cs="Browallia New"/>
      <w:sz w:val="28"/>
    </w:rPr>
  </w:style>
  <w:style w:type="paragraph" w:customStyle="1" w:styleId="xl67">
    <w:name w:val="xl67"/>
    <w:basedOn w:val="a"/>
    <w:rsid w:val="00241B52"/>
    <w:pPr>
      <w:spacing w:before="100" w:beforeAutospacing="1" w:after="100" w:afterAutospacing="1"/>
    </w:pPr>
    <w:rPr>
      <w:rFonts w:ascii="Browallia New" w:hAnsi="Browallia New" w:cs="Browallia New"/>
      <w:sz w:val="28"/>
    </w:rPr>
  </w:style>
  <w:style w:type="paragraph" w:customStyle="1" w:styleId="xl68">
    <w:name w:val="xl68"/>
    <w:basedOn w:val="a"/>
    <w:rsid w:val="00241B52"/>
    <w:pPr>
      <w:spacing w:before="100" w:beforeAutospacing="1" w:after="100" w:afterAutospacing="1"/>
    </w:pPr>
    <w:rPr>
      <w:rFonts w:ascii="Browallia New" w:hAnsi="Browallia New" w:cs="Browallia New"/>
      <w:sz w:val="28"/>
    </w:rPr>
  </w:style>
  <w:style w:type="paragraph" w:customStyle="1" w:styleId="xl69">
    <w:name w:val="xl69"/>
    <w:basedOn w:val="a"/>
    <w:rsid w:val="00241B52"/>
    <w:pPr>
      <w:spacing w:before="100" w:beforeAutospacing="1" w:after="100" w:afterAutospacing="1"/>
    </w:pPr>
    <w:rPr>
      <w:rFonts w:ascii="Browallia New" w:hAnsi="Browallia New" w:cs="Browallia New"/>
      <w:b/>
      <w:bCs/>
      <w:sz w:val="28"/>
    </w:rPr>
  </w:style>
  <w:style w:type="paragraph" w:customStyle="1" w:styleId="xl70">
    <w:name w:val="xl70"/>
    <w:basedOn w:val="a"/>
    <w:rsid w:val="00241B52"/>
    <w:pPr>
      <w:spacing w:before="100" w:beforeAutospacing="1" w:after="100" w:afterAutospacing="1"/>
      <w:jc w:val="center"/>
    </w:pPr>
    <w:rPr>
      <w:rFonts w:ascii="Browallia New" w:hAnsi="Browallia New" w:cs="Browallia New"/>
      <w:b/>
      <w:bCs/>
      <w:sz w:val="28"/>
    </w:rPr>
  </w:style>
  <w:style w:type="paragraph" w:customStyle="1" w:styleId="xl71">
    <w:name w:val="xl71"/>
    <w:basedOn w:val="a"/>
    <w:rsid w:val="00241B52"/>
    <w:pPr>
      <w:spacing w:before="100" w:beforeAutospacing="1" w:after="100" w:afterAutospacing="1"/>
      <w:jc w:val="center"/>
    </w:pPr>
    <w:rPr>
      <w:rFonts w:ascii="Browallia New" w:hAnsi="Browallia New" w:cs="Browallia New"/>
      <w:sz w:val="28"/>
    </w:rPr>
  </w:style>
  <w:style w:type="paragraph" w:customStyle="1" w:styleId="xl72">
    <w:name w:val="xl72"/>
    <w:basedOn w:val="a"/>
    <w:rsid w:val="00241B52"/>
    <w:pPr>
      <w:spacing w:before="100" w:beforeAutospacing="1" w:after="100" w:afterAutospacing="1"/>
    </w:pPr>
    <w:rPr>
      <w:rFonts w:ascii="Browallia New" w:hAnsi="Browallia New" w:cs="Browallia New"/>
      <w:b/>
      <w:bCs/>
      <w:sz w:val="28"/>
    </w:rPr>
  </w:style>
  <w:style w:type="paragraph" w:customStyle="1" w:styleId="xl73">
    <w:name w:val="xl73"/>
    <w:basedOn w:val="a"/>
    <w:rsid w:val="00241B52"/>
    <w:pPr>
      <w:pBdr>
        <w:top w:val="single" w:sz="4" w:space="0" w:color="auto"/>
        <w:left w:val="single" w:sz="4" w:space="0" w:color="auto"/>
        <w:bottom w:val="single" w:sz="4" w:space="0" w:color="auto"/>
      </w:pBdr>
      <w:spacing w:before="100" w:beforeAutospacing="1" w:after="100" w:afterAutospacing="1"/>
      <w:textAlignment w:val="center"/>
    </w:pPr>
    <w:rPr>
      <w:rFonts w:ascii="Browallia New" w:hAnsi="Browallia New" w:cs="Browallia New"/>
      <w:b/>
      <w:bCs/>
      <w:sz w:val="28"/>
    </w:rPr>
  </w:style>
  <w:style w:type="paragraph" w:customStyle="1" w:styleId="xl74">
    <w:name w:val="xl74"/>
    <w:basedOn w:val="a"/>
    <w:rsid w:val="00241B52"/>
    <w:pPr>
      <w:spacing w:before="100" w:beforeAutospacing="1" w:after="100" w:afterAutospacing="1"/>
    </w:pPr>
    <w:rPr>
      <w:rFonts w:ascii="Browallia New" w:hAnsi="Browallia New" w:cs="Browallia New"/>
      <w:i/>
      <w:iCs/>
      <w:sz w:val="28"/>
    </w:rPr>
  </w:style>
  <w:style w:type="paragraph" w:customStyle="1" w:styleId="xl75">
    <w:name w:val="xl75"/>
    <w:basedOn w:val="a"/>
    <w:rsid w:val="00241B52"/>
    <w:pPr>
      <w:pBdr>
        <w:left w:val="single" w:sz="4" w:space="0" w:color="auto"/>
        <w:right w:val="single" w:sz="4" w:space="0" w:color="auto"/>
      </w:pBdr>
      <w:spacing w:before="100" w:beforeAutospacing="1" w:after="100" w:afterAutospacing="1"/>
      <w:jc w:val="center"/>
      <w:textAlignment w:val="top"/>
    </w:pPr>
    <w:rPr>
      <w:rFonts w:ascii="Browallia New" w:hAnsi="Browallia New" w:cs="Browallia New"/>
      <w:i/>
      <w:iCs/>
      <w:sz w:val="28"/>
    </w:rPr>
  </w:style>
  <w:style w:type="paragraph" w:customStyle="1" w:styleId="xl76">
    <w:name w:val="xl76"/>
    <w:basedOn w:val="a"/>
    <w:rsid w:val="00241B52"/>
    <w:pPr>
      <w:pBdr>
        <w:top w:val="single" w:sz="4" w:space="0" w:color="auto"/>
        <w:left w:val="single" w:sz="4" w:space="0" w:color="auto"/>
        <w:bottom w:val="single" w:sz="4" w:space="0" w:color="auto"/>
      </w:pBdr>
      <w:spacing w:before="100" w:beforeAutospacing="1" w:after="100" w:afterAutospacing="1"/>
      <w:textAlignment w:val="top"/>
    </w:pPr>
    <w:rPr>
      <w:rFonts w:ascii="Browallia New" w:hAnsi="Browallia New" w:cs="Browallia New"/>
      <w:i/>
      <w:iCs/>
      <w:sz w:val="28"/>
    </w:rPr>
  </w:style>
  <w:style w:type="paragraph" w:customStyle="1" w:styleId="xl77">
    <w:name w:val="xl77"/>
    <w:basedOn w:val="a"/>
    <w:rsid w:val="00241B52"/>
    <w:pPr>
      <w:spacing w:before="100" w:beforeAutospacing="1" w:after="100" w:afterAutospacing="1"/>
      <w:jc w:val="center"/>
    </w:pPr>
    <w:rPr>
      <w:rFonts w:ascii="Browallia New" w:hAnsi="Browallia New" w:cs="Browallia New"/>
      <w:b/>
      <w:bCs/>
      <w:sz w:val="28"/>
    </w:rPr>
  </w:style>
  <w:style w:type="paragraph" w:customStyle="1" w:styleId="xl78">
    <w:name w:val="xl78"/>
    <w:basedOn w:val="a"/>
    <w:rsid w:val="00241B52"/>
    <w:pPr>
      <w:spacing w:before="100" w:beforeAutospacing="1" w:after="100" w:afterAutospacing="1"/>
      <w:jc w:val="center"/>
    </w:pPr>
    <w:rPr>
      <w:rFonts w:ascii="Browallia New" w:hAnsi="Browallia New" w:cs="Browallia New"/>
      <w:sz w:val="28"/>
    </w:rPr>
  </w:style>
  <w:style w:type="paragraph" w:customStyle="1" w:styleId="xl79">
    <w:name w:val="xl79"/>
    <w:basedOn w:val="a"/>
    <w:rsid w:val="00241B52"/>
    <w:pPr>
      <w:pBdr>
        <w:left w:val="single" w:sz="4" w:space="0" w:color="auto"/>
        <w:right w:val="single" w:sz="4" w:space="0" w:color="auto"/>
      </w:pBdr>
      <w:spacing w:before="100" w:beforeAutospacing="1" w:after="100" w:afterAutospacing="1"/>
      <w:jc w:val="center"/>
      <w:textAlignment w:val="top"/>
    </w:pPr>
    <w:rPr>
      <w:rFonts w:ascii="Wingdings" w:hAnsi="Wingdings" w:cs="Tahoma"/>
      <w:sz w:val="28"/>
    </w:rPr>
  </w:style>
  <w:style w:type="paragraph" w:customStyle="1" w:styleId="xl80">
    <w:name w:val="xl80"/>
    <w:basedOn w:val="a"/>
    <w:rsid w:val="00241B52"/>
    <w:pPr>
      <w:spacing w:before="100" w:beforeAutospacing="1" w:after="100" w:afterAutospacing="1"/>
      <w:textAlignment w:val="top"/>
    </w:pPr>
    <w:rPr>
      <w:rFonts w:ascii="Browallia New" w:hAnsi="Browallia New" w:cs="Browallia New"/>
      <w:sz w:val="28"/>
    </w:rPr>
  </w:style>
  <w:style w:type="paragraph" w:customStyle="1" w:styleId="xl81">
    <w:name w:val="xl81"/>
    <w:basedOn w:val="a"/>
    <w:rsid w:val="00241B52"/>
    <w:pPr>
      <w:pBdr>
        <w:left w:val="single" w:sz="4" w:space="0" w:color="auto"/>
      </w:pBdr>
      <w:shd w:val="clear" w:color="000000" w:fill="FFFF99"/>
      <w:spacing w:before="100" w:beforeAutospacing="1" w:after="100" w:afterAutospacing="1"/>
      <w:textAlignment w:val="top"/>
    </w:pPr>
    <w:rPr>
      <w:rFonts w:ascii="Browallia New" w:hAnsi="Browallia New" w:cs="Browallia New"/>
      <w:sz w:val="28"/>
    </w:rPr>
  </w:style>
  <w:style w:type="paragraph" w:customStyle="1" w:styleId="xl82">
    <w:name w:val="xl82"/>
    <w:basedOn w:val="a"/>
    <w:rsid w:val="00241B52"/>
    <w:pPr>
      <w:pBdr>
        <w:left w:val="single" w:sz="4" w:space="0" w:color="auto"/>
        <w:right w:val="single" w:sz="4" w:space="0" w:color="auto"/>
      </w:pBdr>
      <w:shd w:val="clear" w:color="000000" w:fill="FFFF99"/>
      <w:spacing w:before="100" w:beforeAutospacing="1" w:after="100" w:afterAutospacing="1"/>
      <w:jc w:val="center"/>
      <w:textAlignment w:val="top"/>
    </w:pPr>
    <w:rPr>
      <w:rFonts w:ascii="Browallia New" w:hAnsi="Browallia New" w:cs="Browallia New"/>
      <w:sz w:val="28"/>
    </w:rPr>
  </w:style>
  <w:style w:type="paragraph" w:customStyle="1" w:styleId="xl83">
    <w:name w:val="xl83"/>
    <w:basedOn w:val="a"/>
    <w:rsid w:val="00241B52"/>
    <w:pPr>
      <w:spacing w:before="100" w:beforeAutospacing="1" w:after="100" w:afterAutospacing="1"/>
      <w:jc w:val="center"/>
      <w:textAlignment w:val="top"/>
    </w:pPr>
    <w:rPr>
      <w:rFonts w:ascii="Browallia New" w:hAnsi="Browallia New" w:cs="Browallia New"/>
      <w:b/>
      <w:bCs/>
      <w:sz w:val="28"/>
    </w:rPr>
  </w:style>
  <w:style w:type="paragraph" w:customStyle="1" w:styleId="xl84">
    <w:name w:val="xl84"/>
    <w:basedOn w:val="a"/>
    <w:rsid w:val="00241B52"/>
    <w:pPr>
      <w:pBdr>
        <w:top w:val="double" w:sz="6" w:space="0" w:color="auto"/>
        <w:left w:val="single" w:sz="4" w:space="0" w:color="auto"/>
        <w:bottom w:val="double" w:sz="6" w:space="0" w:color="auto"/>
      </w:pBdr>
      <w:shd w:val="clear" w:color="000000" w:fill="00FF00"/>
      <w:spacing w:before="100" w:beforeAutospacing="1" w:after="100" w:afterAutospacing="1"/>
      <w:jc w:val="center"/>
      <w:textAlignment w:val="top"/>
    </w:pPr>
    <w:rPr>
      <w:rFonts w:ascii="Browallia New" w:hAnsi="Browallia New" w:cs="Browallia New"/>
      <w:sz w:val="28"/>
    </w:rPr>
  </w:style>
  <w:style w:type="paragraph" w:customStyle="1" w:styleId="xl85">
    <w:name w:val="xl85"/>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Wingdings" w:hAnsi="Wingdings" w:cs="Tahoma"/>
      <w:sz w:val="28"/>
    </w:rPr>
  </w:style>
  <w:style w:type="paragraph" w:customStyle="1" w:styleId="xl86">
    <w:name w:val="xl86"/>
    <w:basedOn w:val="a"/>
    <w:rsid w:val="00241B52"/>
    <w:pPr>
      <w:pBdr>
        <w:top w:val="single" w:sz="4" w:space="0" w:color="auto"/>
        <w:left w:val="single" w:sz="4" w:space="0" w:color="auto"/>
        <w:right w:val="single" w:sz="4" w:space="0" w:color="auto"/>
      </w:pBdr>
      <w:spacing w:before="100" w:beforeAutospacing="1" w:after="100" w:afterAutospacing="1"/>
      <w:jc w:val="center"/>
      <w:textAlignment w:val="top"/>
    </w:pPr>
    <w:rPr>
      <w:rFonts w:ascii="Browallia New" w:hAnsi="Browallia New" w:cs="Browallia New"/>
      <w:sz w:val="28"/>
    </w:rPr>
  </w:style>
  <w:style w:type="paragraph" w:customStyle="1" w:styleId="xl87">
    <w:name w:val="xl87"/>
    <w:basedOn w:val="a"/>
    <w:rsid w:val="00241B52"/>
    <w:pPr>
      <w:spacing w:before="100" w:beforeAutospacing="1" w:after="100" w:afterAutospacing="1"/>
      <w:jc w:val="center"/>
      <w:textAlignment w:val="top"/>
    </w:pPr>
    <w:rPr>
      <w:rFonts w:ascii="Browallia New" w:hAnsi="Browallia New" w:cs="Browallia New"/>
      <w:sz w:val="28"/>
    </w:rPr>
  </w:style>
  <w:style w:type="paragraph" w:customStyle="1" w:styleId="xl88">
    <w:name w:val="xl88"/>
    <w:basedOn w:val="a"/>
    <w:rsid w:val="00241B52"/>
    <w:pPr>
      <w:pBdr>
        <w:left w:val="single" w:sz="4" w:space="0" w:color="auto"/>
      </w:pBdr>
      <w:spacing w:before="100" w:beforeAutospacing="1" w:after="100" w:afterAutospacing="1"/>
      <w:textAlignment w:val="top"/>
    </w:pPr>
    <w:rPr>
      <w:rFonts w:ascii="Browallia New" w:hAnsi="Browallia New" w:cs="Browallia New"/>
      <w:i/>
      <w:iCs/>
      <w:sz w:val="28"/>
    </w:rPr>
  </w:style>
  <w:style w:type="paragraph" w:customStyle="1" w:styleId="xl89">
    <w:name w:val="xl89"/>
    <w:basedOn w:val="a"/>
    <w:rsid w:val="00241B52"/>
    <w:pPr>
      <w:spacing w:before="100" w:beforeAutospacing="1" w:after="100" w:afterAutospacing="1"/>
      <w:textAlignment w:val="top"/>
    </w:pPr>
    <w:rPr>
      <w:rFonts w:ascii="Browallia New" w:hAnsi="Browallia New" w:cs="Browallia New"/>
      <w:i/>
      <w:iCs/>
      <w:sz w:val="28"/>
    </w:rPr>
  </w:style>
  <w:style w:type="paragraph" w:customStyle="1" w:styleId="xl90">
    <w:name w:val="xl90"/>
    <w:basedOn w:val="a"/>
    <w:rsid w:val="00241B52"/>
    <w:pPr>
      <w:pBdr>
        <w:top w:val="single" w:sz="4" w:space="0" w:color="auto"/>
        <w:left w:val="single" w:sz="4" w:space="0" w:color="auto"/>
      </w:pBdr>
      <w:spacing w:before="100" w:beforeAutospacing="1" w:after="100" w:afterAutospacing="1"/>
      <w:jc w:val="center"/>
      <w:textAlignment w:val="top"/>
    </w:pPr>
    <w:rPr>
      <w:rFonts w:ascii="Browallia New" w:hAnsi="Browallia New" w:cs="Browallia New"/>
      <w:sz w:val="28"/>
    </w:rPr>
  </w:style>
  <w:style w:type="paragraph" w:customStyle="1" w:styleId="xl91">
    <w:name w:val="xl91"/>
    <w:basedOn w:val="a"/>
    <w:rsid w:val="00241B52"/>
    <w:pPr>
      <w:pBdr>
        <w:top w:val="double" w:sz="6" w:space="0" w:color="auto"/>
        <w:left w:val="double" w:sz="6" w:space="0" w:color="auto"/>
        <w:bottom w:val="double" w:sz="6" w:space="0" w:color="auto"/>
      </w:pBdr>
      <w:shd w:val="clear" w:color="000000" w:fill="00FF00"/>
      <w:spacing w:before="100" w:beforeAutospacing="1" w:after="100" w:afterAutospacing="1"/>
      <w:textAlignment w:val="top"/>
    </w:pPr>
    <w:rPr>
      <w:rFonts w:ascii="Browallia New" w:hAnsi="Browallia New" w:cs="Browallia New"/>
      <w:b/>
      <w:bCs/>
      <w:sz w:val="28"/>
    </w:rPr>
  </w:style>
  <w:style w:type="paragraph" w:customStyle="1" w:styleId="xl92">
    <w:name w:val="xl92"/>
    <w:basedOn w:val="a"/>
    <w:rsid w:val="00241B52"/>
    <w:pPr>
      <w:pBdr>
        <w:top w:val="double" w:sz="6" w:space="0" w:color="auto"/>
        <w:left w:val="single" w:sz="4" w:space="0" w:color="auto"/>
        <w:bottom w:val="double" w:sz="6" w:space="0" w:color="auto"/>
      </w:pBdr>
      <w:shd w:val="clear" w:color="000000" w:fill="00FF00"/>
      <w:spacing w:before="100" w:beforeAutospacing="1" w:after="100" w:afterAutospacing="1"/>
      <w:jc w:val="center"/>
      <w:textAlignment w:val="top"/>
    </w:pPr>
    <w:rPr>
      <w:rFonts w:ascii="Browallia New" w:hAnsi="Browallia New" w:cs="Browallia New"/>
      <w:sz w:val="28"/>
    </w:rPr>
  </w:style>
  <w:style w:type="paragraph" w:customStyle="1" w:styleId="xl93">
    <w:name w:val="xl93"/>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rowallia New" w:hAnsi="Browallia New" w:cs="Browallia New"/>
      <w:i/>
      <w:iCs/>
      <w:sz w:val="28"/>
    </w:rPr>
  </w:style>
  <w:style w:type="paragraph" w:customStyle="1" w:styleId="xl94">
    <w:name w:val="xl94"/>
    <w:basedOn w:val="a"/>
    <w:rsid w:val="00241B52"/>
    <w:pPr>
      <w:pBdr>
        <w:left w:val="single" w:sz="4" w:space="0" w:color="auto"/>
      </w:pBdr>
      <w:shd w:val="thinDiagStripe" w:color="000000" w:fill="auto"/>
      <w:spacing w:before="100" w:beforeAutospacing="1" w:after="100" w:afterAutospacing="1"/>
      <w:textAlignment w:val="top"/>
    </w:pPr>
    <w:rPr>
      <w:rFonts w:ascii="Browallia New" w:hAnsi="Browallia New" w:cs="Browallia New"/>
      <w:sz w:val="28"/>
    </w:rPr>
  </w:style>
  <w:style w:type="paragraph" w:customStyle="1" w:styleId="xl95">
    <w:name w:val="xl95"/>
    <w:basedOn w:val="a"/>
    <w:rsid w:val="00241B52"/>
    <w:pPr>
      <w:pBdr>
        <w:top w:val="single" w:sz="4" w:space="0" w:color="auto"/>
        <w:left w:val="single" w:sz="4" w:space="0" w:color="auto"/>
      </w:pBdr>
      <w:spacing w:before="100" w:beforeAutospacing="1" w:after="100" w:afterAutospacing="1"/>
      <w:textAlignment w:val="top"/>
    </w:pPr>
    <w:rPr>
      <w:rFonts w:ascii="Browallia New" w:hAnsi="Browallia New" w:cs="Browallia New"/>
      <w:sz w:val="28"/>
    </w:rPr>
  </w:style>
  <w:style w:type="paragraph" w:customStyle="1" w:styleId="xl96">
    <w:name w:val="xl96"/>
    <w:basedOn w:val="a"/>
    <w:rsid w:val="00241B52"/>
    <w:pPr>
      <w:pBdr>
        <w:top w:val="single" w:sz="4" w:space="0" w:color="auto"/>
        <w:left w:val="single" w:sz="4" w:space="0" w:color="auto"/>
        <w:right w:val="single" w:sz="4" w:space="0" w:color="auto"/>
      </w:pBdr>
      <w:spacing w:before="100" w:beforeAutospacing="1" w:after="100" w:afterAutospacing="1"/>
      <w:textAlignment w:val="top"/>
    </w:pPr>
    <w:rPr>
      <w:rFonts w:ascii="Browallia New" w:hAnsi="Browallia New" w:cs="Browallia New"/>
      <w:sz w:val="28"/>
    </w:rPr>
  </w:style>
  <w:style w:type="paragraph" w:customStyle="1" w:styleId="xl97">
    <w:name w:val="xl97"/>
    <w:basedOn w:val="a"/>
    <w:rsid w:val="00241B52"/>
    <w:pPr>
      <w:pBdr>
        <w:top w:val="double" w:sz="6" w:space="0" w:color="auto"/>
        <w:left w:val="single" w:sz="4" w:space="0" w:color="auto"/>
        <w:bottom w:val="double" w:sz="6" w:space="0" w:color="auto"/>
        <w:right w:val="single" w:sz="4" w:space="0" w:color="auto"/>
      </w:pBdr>
      <w:shd w:val="clear" w:color="000000" w:fill="00FF00"/>
      <w:spacing w:before="100" w:beforeAutospacing="1" w:after="100" w:afterAutospacing="1"/>
      <w:textAlignment w:val="top"/>
    </w:pPr>
    <w:rPr>
      <w:rFonts w:ascii="Browallia New" w:hAnsi="Browallia New" w:cs="Browallia New"/>
      <w:sz w:val="28"/>
    </w:rPr>
  </w:style>
  <w:style w:type="paragraph" w:customStyle="1" w:styleId="xl98">
    <w:name w:val="xl98"/>
    <w:basedOn w:val="a"/>
    <w:rsid w:val="00241B52"/>
    <w:pPr>
      <w:pBdr>
        <w:top w:val="double" w:sz="6" w:space="0" w:color="auto"/>
        <w:left w:val="single" w:sz="4" w:space="0" w:color="auto"/>
        <w:bottom w:val="single" w:sz="4" w:space="0" w:color="auto"/>
      </w:pBdr>
      <w:spacing w:before="100" w:beforeAutospacing="1" w:after="100" w:afterAutospacing="1"/>
      <w:textAlignment w:val="top"/>
    </w:pPr>
    <w:rPr>
      <w:rFonts w:ascii="Browallia New" w:hAnsi="Browallia New" w:cs="Browallia New"/>
      <w:sz w:val="28"/>
    </w:rPr>
  </w:style>
  <w:style w:type="paragraph" w:customStyle="1" w:styleId="xl99">
    <w:name w:val="xl99"/>
    <w:basedOn w:val="a"/>
    <w:rsid w:val="00241B52"/>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rowallia New" w:hAnsi="Browallia New" w:cs="Browallia New"/>
      <w:sz w:val="28"/>
    </w:rPr>
  </w:style>
  <w:style w:type="paragraph" w:customStyle="1" w:styleId="xl100">
    <w:name w:val="xl100"/>
    <w:basedOn w:val="a"/>
    <w:rsid w:val="00241B52"/>
    <w:pPr>
      <w:pBdr>
        <w:top w:val="single" w:sz="4" w:space="0" w:color="auto"/>
        <w:left w:val="single" w:sz="4" w:space="0" w:color="auto"/>
        <w:bottom w:val="single" w:sz="4" w:space="0" w:color="auto"/>
      </w:pBdr>
      <w:spacing w:before="100" w:beforeAutospacing="1" w:after="100" w:afterAutospacing="1"/>
      <w:textAlignment w:val="top"/>
    </w:pPr>
    <w:rPr>
      <w:rFonts w:ascii="Browallia New" w:hAnsi="Browallia New" w:cs="Browallia New"/>
      <w:sz w:val="28"/>
    </w:rPr>
  </w:style>
  <w:style w:type="paragraph" w:customStyle="1" w:styleId="xl101">
    <w:name w:val="xl101"/>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rowallia New" w:hAnsi="Browallia New" w:cs="Browallia New"/>
      <w:sz w:val="28"/>
    </w:rPr>
  </w:style>
  <w:style w:type="paragraph" w:customStyle="1" w:styleId="xl102">
    <w:name w:val="xl102"/>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Wingdings" w:hAnsi="Wingdings" w:cs="Tahoma"/>
      <w:sz w:val="28"/>
    </w:rPr>
  </w:style>
  <w:style w:type="paragraph" w:customStyle="1" w:styleId="xl103">
    <w:name w:val="xl103"/>
    <w:basedOn w:val="a"/>
    <w:rsid w:val="00241B52"/>
    <w:pPr>
      <w:pBdr>
        <w:top w:val="single" w:sz="4" w:space="0" w:color="auto"/>
        <w:left w:val="single" w:sz="4" w:space="0" w:color="auto"/>
        <w:bottom w:val="single" w:sz="4" w:space="0" w:color="auto"/>
      </w:pBdr>
      <w:spacing w:before="100" w:beforeAutospacing="1" w:after="100" w:afterAutospacing="1"/>
      <w:textAlignment w:val="top"/>
    </w:pPr>
    <w:rPr>
      <w:rFonts w:ascii="Browallia New" w:hAnsi="Browallia New" w:cs="Browallia New"/>
      <w:i/>
      <w:iCs/>
      <w:sz w:val="28"/>
    </w:rPr>
  </w:style>
  <w:style w:type="paragraph" w:customStyle="1" w:styleId="xl104">
    <w:name w:val="xl104"/>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rowallia New" w:hAnsi="Browallia New" w:cs="Browallia New"/>
      <w:sz w:val="28"/>
    </w:rPr>
  </w:style>
  <w:style w:type="paragraph" w:customStyle="1" w:styleId="xl105">
    <w:name w:val="xl105"/>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Wingdings" w:hAnsi="Wingdings" w:cs="Tahoma"/>
      <w:sz w:val="28"/>
    </w:rPr>
  </w:style>
  <w:style w:type="paragraph" w:customStyle="1" w:styleId="xl106">
    <w:name w:val="xl106"/>
    <w:basedOn w:val="a"/>
    <w:rsid w:val="00241B52"/>
    <w:pPr>
      <w:pBdr>
        <w:top w:val="single" w:sz="4" w:space="0" w:color="auto"/>
        <w:left w:val="single" w:sz="4" w:space="0" w:color="auto"/>
        <w:bottom w:val="single" w:sz="4" w:space="0" w:color="auto"/>
      </w:pBdr>
      <w:spacing w:before="100" w:beforeAutospacing="1" w:after="100" w:afterAutospacing="1"/>
      <w:textAlignment w:val="top"/>
    </w:pPr>
    <w:rPr>
      <w:rFonts w:ascii="Browallia New" w:hAnsi="Browallia New" w:cs="Browallia New"/>
      <w:sz w:val="28"/>
    </w:rPr>
  </w:style>
  <w:style w:type="paragraph" w:customStyle="1" w:styleId="xl107">
    <w:name w:val="xl107"/>
    <w:basedOn w:val="a"/>
    <w:rsid w:val="00241B52"/>
    <w:pPr>
      <w:pBdr>
        <w:top w:val="single" w:sz="4" w:space="0" w:color="auto"/>
        <w:left w:val="single" w:sz="4" w:space="0" w:color="auto"/>
        <w:bottom w:val="single" w:sz="4" w:space="0" w:color="auto"/>
      </w:pBdr>
      <w:spacing w:before="100" w:beforeAutospacing="1" w:after="100" w:afterAutospacing="1"/>
      <w:jc w:val="center"/>
      <w:textAlignment w:val="top"/>
    </w:pPr>
    <w:rPr>
      <w:rFonts w:ascii="Browallia New" w:hAnsi="Browallia New" w:cs="Browallia New"/>
      <w:sz w:val="28"/>
    </w:rPr>
  </w:style>
  <w:style w:type="paragraph" w:customStyle="1" w:styleId="xl108">
    <w:name w:val="xl108"/>
    <w:basedOn w:val="a"/>
    <w:rsid w:val="00241B52"/>
    <w:pPr>
      <w:pBdr>
        <w:top w:val="single" w:sz="4" w:space="0" w:color="auto"/>
        <w:left w:val="single" w:sz="4" w:space="0" w:color="auto"/>
        <w:bottom w:val="single" w:sz="4" w:space="0" w:color="auto"/>
      </w:pBdr>
      <w:spacing w:before="100" w:beforeAutospacing="1" w:after="100" w:afterAutospacing="1"/>
      <w:textAlignment w:val="top"/>
    </w:pPr>
    <w:rPr>
      <w:rFonts w:ascii="Browallia New" w:hAnsi="Browallia New" w:cs="Browallia New"/>
      <w:sz w:val="28"/>
    </w:rPr>
  </w:style>
  <w:style w:type="paragraph" w:customStyle="1" w:styleId="xl109">
    <w:name w:val="xl109"/>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rowallia New" w:hAnsi="Browallia New" w:cs="Browallia New"/>
      <w:sz w:val="28"/>
    </w:rPr>
  </w:style>
  <w:style w:type="paragraph" w:customStyle="1" w:styleId="xl110">
    <w:name w:val="xl110"/>
    <w:basedOn w:val="a"/>
    <w:rsid w:val="00241B52"/>
    <w:pPr>
      <w:pBdr>
        <w:top w:val="single" w:sz="4" w:space="0" w:color="auto"/>
        <w:left w:val="single" w:sz="4" w:space="0" w:color="auto"/>
        <w:bottom w:val="single" w:sz="4" w:space="0" w:color="auto"/>
      </w:pBdr>
      <w:spacing w:before="100" w:beforeAutospacing="1" w:after="100" w:afterAutospacing="1"/>
      <w:textAlignment w:val="top"/>
    </w:pPr>
    <w:rPr>
      <w:rFonts w:ascii="Browallia New" w:hAnsi="Browallia New" w:cs="Browallia New"/>
      <w:i/>
      <w:iCs/>
      <w:sz w:val="28"/>
    </w:rPr>
  </w:style>
  <w:style w:type="paragraph" w:customStyle="1" w:styleId="xl111">
    <w:name w:val="xl111"/>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rowallia New" w:hAnsi="Browallia New" w:cs="Browallia New"/>
      <w:i/>
      <w:iCs/>
      <w:sz w:val="28"/>
    </w:rPr>
  </w:style>
  <w:style w:type="paragraph" w:customStyle="1" w:styleId="xl112">
    <w:name w:val="xl112"/>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rowallia New" w:hAnsi="Browallia New" w:cs="Browallia New"/>
      <w:i/>
      <w:iCs/>
      <w:sz w:val="28"/>
    </w:rPr>
  </w:style>
  <w:style w:type="paragraph" w:customStyle="1" w:styleId="xl113">
    <w:name w:val="xl113"/>
    <w:basedOn w:val="a"/>
    <w:rsid w:val="00241B52"/>
    <w:pPr>
      <w:pBdr>
        <w:top w:val="single" w:sz="4" w:space="0" w:color="auto"/>
        <w:left w:val="single" w:sz="4" w:space="0" w:color="auto"/>
        <w:bottom w:val="single" w:sz="4" w:space="0" w:color="auto"/>
      </w:pBdr>
      <w:shd w:val="clear" w:color="000000" w:fill="FFFF99"/>
      <w:spacing w:before="100" w:beforeAutospacing="1" w:after="100" w:afterAutospacing="1"/>
      <w:textAlignment w:val="top"/>
    </w:pPr>
    <w:rPr>
      <w:rFonts w:ascii="Browallia New" w:hAnsi="Browallia New" w:cs="Browallia New"/>
      <w:i/>
      <w:iCs/>
      <w:sz w:val="28"/>
    </w:rPr>
  </w:style>
  <w:style w:type="paragraph" w:customStyle="1" w:styleId="xl114">
    <w:name w:val="xl114"/>
    <w:basedOn w:val="a"/>
    <w:rsid w:val="00241B5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ascii="Browallia New" w:hAnsi="Browallia New" w:cs="Browallia New"/>
      <w:i/>
      <w:iCs/>
      <w:sz w:val="28"/>
    </w:rPr>
  </w:style>
  <w:style w:type="paragraph" w:customStyle="1" w:styleId="xl115">
    <w:name w:val="xl115"/>
    <w:basedOn w:val="a"/>
    <w:rsid w:val="00241B52"/>
    <w:pPr>
      <w:pBdr>
        <w:top w:val="single" w:sz="4" w:space="0" w:color="auto"/>
        <w:left w:val="single" w:sz="4" w:space="0" w:color="auto"/>
        <w:bottom w:val="double" w:sz="6" w:space="0" w:color="auto"/>
      </w:pBdr>
      <w:shd w:val="clear" w:color="000000" w:fill="FFFF99"/>
      <w:spacing w:before="100" w:beforeAutospacing="1" w:after="100" w:afterAutospacing="1"/>
      <w:textAlignment w:val="top"/>
    </w:pPr>
    <w:rPr>
      <w:rFonts w:ascii="Browallia New" w:hAnsi="Browallia New" w:cs="Browallia New"/>
      <w:sz w:val="28"/>
    </w:rPr>
  </w:style>
  <w:style w:type="paragraph" w:customStyle="1" w:styleId="xl116">
    <w:name w:val="xl116"/>
    <w:basedOn w:val="a"/>
    <w:rsid w:val="00241B52"/>
    <w:pPr>
      <w:pBdr>
        <w:top w:val="single" w:sz="4" w:space="0" w:color="auto"/>
        <w:left w:val="single" w:sz="4" w:space="0" w:color="auto"/>
        <w:bottom w:val="double" w:sz="6" w:space="0" w:color="auto"/>
        <w:right w:val="single" w:sz="4" w:space="0" w:color="auto"/>
      </w:pBdr>
      <w:shd w:val="clear" w:color="000000" w:fill="FFFF99"/>
      <w:spacing w:before="100" w:beforeAutospacing="1" w:after="100" w:afterAutospacing="1"/>
      <w:jc w:val="center"/>
      <w:textAlignment w:val="top"/>
    </w:pPr>
    <w:rPr>
      <w:rFonts w:ascii="Browallia New" w:hAnsi="Browallia New" w:cs="Browallia New"/>
      <w:sz w:val="28"/>
    </w:rPr>
  </w:style>
  <w:style w:type="paragraph" w:customStyle="1" w:styleId="xl117">
    <w:name w:val="xl117"/>
    <w:basedOn w:val="a"/>
    <w:rsid w:val="00241B52"/>
    <w:pPr>
      <w:pBdr>
        <w:top w:val="single" w:sz="4" w:space="0" w:color="auto"/>
        <w:left w:val="single" w:sz="4" w:space="0" w:color="auto"/>
        <w:bottom w:val="double" w:sz="6" w:space="0" w:color="auto"/>
      </w:pBdr>
      <w:spacing w:before="100" w:beforeAutospacing="1" w:after="100" w:afterAutospacing="1"/>
      <w:textAlignment w:val="top"/>
    </w:pPr>
    <w:rPr>
      <w:rFonts w:ascii="Browallia New" w:hAnsi="Browallia New" w:cs="Browallia New"/>
      <w:sz w:val="28"/>
    </w:rPr>
  </w:style>
  <w:style w:type="paragraph" w:customStyle="1" w:styleId="xl118">
    <w:name w:val="xl118"/>
    <w:basedOn w:val="a"/>
    <w:rsid w:val="00241B52"/>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top"/>
    </w:pPr>
    <w:rPr>
      <w:rFonts w:ascii="Wingdings" w:hAnsi="Wingdings" w:cs="Tahoma"/>
      <w:sz w:val="28"/>
    </w:rPr>
  </w:style>
  <w:style w:type="paragraph" w:customStyle="1" w:styleId="xl119">
    <w:name w:val="xl119"/>
    <w:basedOn w:val="a"/>
    <w:rsid w:val="00241B52"/>
    <w:pPr>
      <w:pBdr>
        <w:top w:val="single" w:sz="4" w:space="0" w:color="auto"/>
        <w:left w:val="single" w:sz="4" w:space="0" w:color="auto"/>
      </w:pBdr>
      <w:spacing w:before="100" w:beforeAutospacing="1" w:after="100" w:afterAutospacing="1"/>
      <w:textAlignment w:val="top"/>
    </w:pPr>
    <w:rPr>
      <w:rFonts w:ascii="Browallia New" w:hAnsi="Browallia New" w:cs="Browallia New"/>
      <w:i/>
      <w:iCs/>
      <w:sz w:val="28"/>
    </w:rPr>
  </w:style>
  <w:style w:type="paragraph" w:customStyle="1" w:styleId="xl120">
    <w:name w:val="xl120"/>
    <w:basedOn w:val="a"/>
    <w:rsid w:val="00241B52"/>
    <w:pPr>
      <w:pBdr>
        <w:top w:val="single" w:sz="4" w:space="0" w:color="auto"/>
        <w:left w:val="single" w:sz="4" w:space="0" w:color="auto"/>
        <w:right w:val="single" w:sz="4" w:space="0" w:color="auto"/>
      </w:pBdr>
      <w:spacing w:before="100" w:beforeAutospacing="1" w:after="100" w:afterAutospacing="1"/>
      <w:jc w:val="center"/>
      <w:textAlignment w:val="top"/>
    </w:pPr>
    <w:rPr>
      <w:rFonts w:ascii="Browallia New" w:hAnsi="Browallia New" w:cs="Browallia New"/>
      <w:i/>
      <w:iCs/>
      <w:sz w:val="28"/>
    </w:rPr>
  </w:style>
  <w:style w:type="paragraph" w:customStyle="1" w:styleId="xl121">
    <w:name w:val="xl121"/>
    <w:basedOn w:val="a"/>
    <w:rsid w:val="00241B52"/>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jc w:val="center"/>
      <w:textAlignment w:val="top"/>
    </w:pPr>
    <w:rPr>
      <w:rFonts w:ascii="Wingdings" w:hAnsi="Wingdings" w:cs="Tahoma"/>
      <w:sz w:val="28"/>
    </w:rPr>
  </w:style>
  <w:style w:type="paragraph" w:customStyle="1" w:styleId="xl122">
    <w:name w:val="xl122"/>
    <w:basedOn w:val="a"/>
    <w:rsid w:val="00241B52"/>
    <w:pPr>
      <w:pBdr>
        <w:top w:val="single" w:sz="4" w:space="0" w:color="auto"/>
        <w:left w:val="single" w:sz="4" w:space="0" w:color="auto"/>
      </w:pBdr>
      <w:spacing w:before="100" w:beforeAutospacing="1" w:after="100" w:afterAutospacing="1"/>
      <w:textAlignment w:val="top"/>
    </w:pPr>
    <w:rPr>
      <w:rFonts w:ascii="Browallia New" w:hAnsi="Browallia New" w:cs="Browallia New"/>
      <w:sz w:val="28"/>
    </w:rPr>
  </w:style>
  <w:style w:type="paragraph" w:customStyle="1" w:styleId="xl123">
    <w:name w:val="xl123"/>
    <w:basedOn w:val="a"/>
    <w:rsid w:val="00241B52"/>
    <w:pPr>
      <w:pBdr>
        <w:top w:val="single" w:sz="4" w:space="0" w:color="auto"/>
        <w:left w:val="single" w:sz="4" w:space="0" w:color="auto"/>
        <w:right w:val="single" w:sz="4" w:space="0" w:color="auto"/>
      </w:pBdr>
      <w:spacing w:before="100" w:beforeAutospacing="1" w:after="100" w:afterAutospacing="1"/>
      <w:jc w:val="center"/>
      <w:textAlignment w:val="top"/>
    </w:pPr>
    <w:rPr>
      <w:rFonts w:ascii="Browallia New" w:hAnsi="Browallia New" w:cs="Browallia New"/>
      <w:sz w:val="28"/>
    </w:rPr>
  </w:style>
  <w:style w:type="paragraph" w:customStyle="1" w:styleId="xl124">
    <w:name w:val="xl124"/>
    <w:basedOn w:val="a"/>
    <w:rsid w:val="00241B52"/>
    <w:pPr>
      <w:pBdr>
        <w:top w:val="single" w:sz="4" w:space="0" w:color="auto"/>
        <w:left w:val="single" w:sz="4" w:space="0" w:color="auto"/>
        <w:bottom w:val="single" w:sz="4" w:space="0" w:color="auto"/>
      </w:pBdr>
      <w:spacing w:before="100" w:beforeAutospacing="1" w:after="100" w:afterAutospacing="1"/>
      <w:textAlignment w:val="top"/>
    </w:pPr>
    <w:rPr>
      <w:rFonts w:ascii="Browallia New" w:hAnsi="Browallia New" w:cs="Browallia New"/>
      <w:i/>
      <w:iCs/>
      <w:sz w:val="28"/>
    </w:rPr>
  </w:style>
  <w:style w:type="paragraph" w:customStyle="1" w:styleId="xl125">
    <w:name w:val="xl125"/>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rowallia New" w:hAnsi="Browallia New" w:cs="Browallia New"/>
      <w:i/>
      <w:iCs/>
      <w:sz w:val="28"/>
    </w:rPr>
  </w:style>
  <w:style w:type="paragraph" w:customStyle="1" w:styleId="xl126">
    <w:name w:val="xl126"/>
    <w:basedOn w:val="a"/>
    <w:rsid w:val="00241B52"/>
    <w:pPr>
      <w:pBdr>
        <w:top w:val="single" w:sz="4" w:space="0" w:color="auto"/>
        <w:left w:val="single" w:sz="4" w:space="0" w:color="auto"/>
        <w:bottom w:val="single" w:sz="4" w:space="0" w:color="auto"/>
      </w:pBdr>
      <w:shd w:val="thinDiagStripe" w:color="000000" w:fill="auto"/>
      <w:spacing w:before="100" w:beforeAutospacing="1" w:after="100" w:afterAutospacing="1"/>
      <w:textAlignment w:val="top"/>
    </w:pPr>
    <w:rPr>
      <w:rFonts w:ascii="Browallia New" w:hAnsi="Browallia New" w:cs="Browallia New"/>
      <w:sz w:val="28"/>
    </w:rPr>
  </w:style>
  <w:style w:type="paragraph" w:customStyle="1" w:styleId="xl127">
    <w:name w:val="xl127"/>
    <w:basedOn w:val="a"/>
    <w:rsid w:val="00241B52"/>
    <w:pPr>
      <w:pBdr>
        <w:top w:val="single" w:sz="4" w:space="0" w:color="auto"/>
        <w:left w:val="single" w:sz="4" w:space="0" w:color="auto"/>
        <w:bottom w:val="single" w:sz="4" w:space="0" w:color="auto"/>
      </w:pBdr>
      <w:spacing w:before="100" w:beforeAutospacing="1" w:after="100" w:afterAutospacing="1"/>
      <w:textAlignment w:val="top"/>
    </w:pPr>
    <w:rPr>
      <w:rFonts w:ascii="Browallia New" w:hAnsi="Browallia New" w:cs="Browallia New"/>
      <w:i/>
      <w:iCs/>
      <w:sz w:val="28"/>
    </w:rPr>
  </w:style>
  <w:style w:type="paragraph" w:customStyle="1" w:styleId="xl128">
    <w:name w:val="xl128"/>
    <w:basedOn w:val="a"/>
    <w:rsid w:val="00241B52"/>
    <w:pPr>
      <w:pBdr>
        <w:top w:val="single" w:sz="4" w:space="0" w:color="auto"/>
        <w:left w:val="single" w:sz="4" w:space="0" w:color="auto"/>
        <w:bottom w:val="single" w:sz="4" w:space="0" w:color="auto"/>
      </w:pBdr>
      <w:spacing w:before="100" w:beforeAutospacing="1" w:after="100" w:afterAutospacing="1"/>
      <w:textAlignment w:val="top"/>
    </w:pPr>
    <w:rPr>
      <w:rFonts w:ascii="Browallia New" w:hAnsi="Browallia New" w:cs="Browallia New"/>
      <w:i/>
      <w:iCs/>
      <w:sz w:val="28"/>
    </w:rPr>
  </w:style>
  <w:style w:type="paragraph" w:customStyle="1" w:styleId="xl129">
    <w:name w:val="xl129"/>
    <w:basedOn w:val="a"/>
    <w:rsid w:val="00241B52"/>
    <w:pPr>
      <w:pBdr>
        <w:top w:val="single" w:sz="4" w:space="0" w:color="auto"/>
        <w:left w:val="single" w:sz="4" w:space="0" w:color="auto"/>
        <w:bottom w:val="single" w:sz="4" w:space="0" w:color="auto"/>
      </w:pBdr>
      <w:shd w:val="thinDiagStripe" w:color="000000" w:fill="auto"/>
      <w:spacing w:before="100" w:beforeAutospacing="1" w:after="100" w:afterAutospacing="1"/>
      <w:textAlignment w:val="top"/>
    </w:pPr>
    <w:rPr>
      <w:rFonts w:ascii="Browallia New" w:hAnsi="Browallia New" w:cs="Browallia New"/>
      <w:i/>
      <w:iCs/>
      <w:sz w:val="28"/>
    </w:rPr>
  </w:style>
  <w:style w:type="paragraph" w:customStyle="1" w:styleId="xl130">
    <w:name w:val="xl130"/>
    <w:basedOn w:val="a"/>
    <w:rsid w:val="00241B52"/>
    <w:pPr>
      <w:pBdr>
        <w:top w:val="single" w:sz="4" w:space="0" w:color="auto"/>
        <w:left w:val="single" w:sz="4" w:space="0" w:color="auto"/>
        <w:bottom w:val="single" w:sz="4" w:space="0" w:color="auto"/>
      </w:pBdr>
      <w:shd w:val="thinDiagStripe" w:color="000000" w:fill="auto"/>
      <w:spacing w:before="100" w:beforeAutospacing="1" w:after="100" w:afterAutospacing="1"/>
      <w:textAlignment w:val="top"/>
    </w:pPr>
    <w:rPr>
      <w:rFonts w:ascii="Browallia New" w:hAnsi="Browallia New" w:cs="Browallia New"/>
      <w:i/>
      <w:iCs/>
      <w:sz w:val="28"/>
    </w:rPr>
  </w:style>
  <w:style w:type="paragraph" w:customStyle="1" w:styleId="xl131">
    <w:name w:val="xl131"/>
    <w:basedOn w:val="a"/>
    <w:rsid w:val="00241B52"/>
    <w:pPr>
      <w:pBdr>
        <w:top w:val="single" w:sz="4" w:space="0" w:color="auto"/>
        <w:left w:val="single" w:sz="4" w:space="0" w:color="auto"/>
        <w:bottom w:val="single" w:sz="4" w:space="0" w:color="auto"/>
      </w:pBdr>
      <w:shd w:val="pct12" w:color="000000" w:fill="auto"/>
      <w:spacing w:before="100" w:beforeAutospacing="1" w:after="100" w:afterAutospacing="1"/>
      <w:textAlignment w:val="top"/>
    </w:pPr>
    <w:rPr>
      <w:rFonts w:ascii="Browallia New" w:hAnsi="Browallia New" w:cs="Browallia New"/>
      <w:i/>
      <w:iCs/>
      <w:color w:val="FF0000"/>
      <w:sz w:val="28"/>
    </w:rPr>
  </w:style>
  <w:style w:type="paragraph" w:customStyle="1" w:styleId="xl132">
    <w:name w:val="xl132"/>
    <w:basedOn w:val="a"/>
    <w:rsid w:val="00241B52"/>
    <w:pPr>
      <w:pBdr>
        <w:top w:val="single" w:sz="4" w:space="0" w:color="auto"/>
        <w:left w:val="single" w:sz="4" w:space="0" w:color="auto"/>
        <w:bottom w:val="single" w:sz="4" w:space="0" w:color="auto"/>
        <w:right w:val="single" w:sz="4" w:space="0" w:color="auto"/>
      </w:pBdr>
      <w:shd w:val="pct12" w:color="000000" w:fill="auto"/>
      <w:spacing w:before="100" w:beforeAutospacing="1" w:after="100" w:afterAutospacing="1"/>
      <w:jc w:val="center"/>
      <w:textAlignment w:val="top"/>
    </w:pPr>
    <w:rPr>
      <w:rFonts w:ascii="Browallia New" w:hAnsi="Browallia New" w:cs="Browallia New"/>
      <w:i/>
      <w:iCs/>
      <w:sz w:val="28"/>
    </w:rPr>
  </w:style>
  <w:style w:type="paragraph" w:customStyle="1" w:styleId="xl133">
    <w:name w:val="xl133"/>
    <w:basedOn w:val="a"/>
    <w:rsid w:val="00241B52"/>
    <w:pPr>
      <w:pBdr>
        <w:top w:val="single" w:sz="4" w:space="0" w:color="auto"/>
        <w:left w:val="single" w:sz="4" w:space="0" w:color="auto"/>
        <w:bottom w:val="single" w:sz="4" w:space="0" w:color="auto"/>
        <w:right w:val="single" w:sz="4" w:space="0" w:color="auto"/>
      </w:pBdr>
      <w:shd w:val="pct12" w:color="000000" w:fill="auto"/>
      <w:spacing w:before="100" w:beforeAutospacing="1" w:after="100" w:afterAutospacing="1"/>
      <w:jc w:val="center"/>
      <w:textAlignment w:val="top"/>
    </w:pPr>
    <w:rPr>
      <w:rFonts w:ascii="Browallia New" w:hAnsi="Browallia New" w:cs="Browallia New"/>
      <w:sz w:val="28"/>
    </w:rPr>
  </w:style>
  <w:style w:type="paragraph" w:customStyle="1" w:styleId="xl134">
    <w:name w:val="xl134"/>
    <w:basedOn w:val="a"/>
    <w:rsid w:val="00241B52"/>
    <w:pPr>
      <w:pBdr>
        <w:top w:val="single" w:sz="4" w:space="0" w:color="auto"/>
        <w:left w:val="single" w:sz="4" w:space="0" w:color="auto"/>
        <w:bottom w:val="single" w:sz="4" w:space="0" w:color="auto"/>
      </w:pBdr>
      <w:shd w:val="thinDiagStripe" w:color="000000" w:fill="auto"/>
      <w:spacing w:before="100" w:beforeAutospacing="1" w:after="100" w:afterAutospacing="1"/>
      <w:jc w:val="center"/>
      <w:textAlignment w:val="top"/>
    </w:pPr>
    <w:rPr>
      <w:rFonts w:ascii="Wingdings" w:hAnsi="Wingdings" w:cs="Tahoma"/>
      <w:sz w:val="28"/>
    </w:rPr>
  </w:style>
  <w:style w:type="paragraph" w:customStyle="1" w:styleId="xl135">
    <w:name w:val="xl135"/>
    <w:basedOn w:val="a"/>
    <w:rsid w:val="00241B52"/>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jc w:val="center"/>
      <w:textAlignment w:val="top"/>
    </w:pPr>
    <w:rPr>
      <w:rFonts w:ascii="Wingdings" w:hAnsi="Wingdings" w:cs="Tahoma"/>
      <w:sz w:val="28"/>
    </w:rPr>
  </w:style>
  <w:style w:type="paragraph" w:customStyle="1" w:styleId="xl136">
    <w:name w:val="xl136"/>
    <w:basedOn w:val="a"/>
    <w:rsid w:val="00241B52"/>
    <w:pPr>
      <w:pBdr>
        <w:top w:val="single" w:sz="4" w:space="0" w:color="auto"/>
        <w:left w:val="single" w:sz="4" w:space="0" w:color="auto"/>
        <w:bottom w:val="single" w:sz="4" w:space="0" w:color="auto"/>
      </w:pBdr>
      <w:shd w:val="thinDiagStripe" w:color="000000" w:fill="auto"/>
      <w:spacing w:before="100" w:beforeAutospacing="1" w:after="100" w:afterAutospacing="1"/>
      <w:jc w:val="center"/>
      <w:textAlignment w:val="top"/>
    </w:pPr>
    <w:rPr>
      <w:rFonts w:ascii="Wingdings" w:hAnsi="Wingdings" w:cs="Tahoma"/>
      <w:sz w:val="28"/>
    </w:rPr>
  </w:style>
  <w:style w:type="paragraph" w:customStyle="1" w:styleId="xl137">
    <w:name w:val="xl137"/>
    <w:basedOn w:val="a"/>
    <w:rsid w:val="00241B52"/>
    <w:pPr>
      <w:pBdr>
        <w:left w:val="single" w:sz="4" w:space="0" w:color="auto"/>
        <w:bottom w:val="single" w:sz="4" w:space="0" w:color="auto"/>
        <w:right w:val="single" w:sz="4" w:space="0" w:color="auto"/>
      </w:pBdr>
      <w:spacing w:before="100" w:beforeAutospacing="1" w:after="100" w:afterAutospacing="1"/>
      <w:jc w:val="center"/>
      <w:textAlignment w:val="top"/>
    </w:pPr>
    <w:rPr>
      <w:rFonts w:ascii="Browallia New" w:hAnsi="Browallia New" w:cs="Browallia New"/>
      <w:sz w:val="28"/>
    </w:rPr>
  </w:style>
  <w:style w:type="paragraph" w:customStyle="1" w:styleId="xl138">
    <w:name w:val="xl138"/>
    <w:basedOn w:val="a"/>
    <w:rsid w:val="00241B52"/>
    <w:pPr>
      <w:spacing w:before="100" w:beforeAutospacing="1" w:after="100" w:afterAutospacing="1"/>
      <w:jc w:val="center"/>
      <w:textAlignment w:val="top"/>
    </w:pPr>
    <w:rPr>
      <w:rFonts w:ascii="Angsana New" w:hAnsi="Angsana New"/>
      <w:b/>
      <w:bCs/>
      <w:sz w:val="32"/>
      <w:szCs w:val="32"/>
    </w:rPr>
  </w:style>
  <w:style w:type="paragraph" w:customStyle="1" w:styleId="xl139">
    <w:name w:val="xl139"/>
    <w:basedOn w:val="a"/>
    <w:rsid w:val="00241B52"/>
    <w:pPr>
      <w:spacing w:before="100" w:beforeAutospacing="1" w:after="100" w:afterAutospacing="1"/>
    </w:pPr>
    <w:rPr>
      <w:rFonts w:ascii="Angsana New" w:hAnsi="Angsana New"/>
      <w:b/>
      <w:bCs/>
      <w:sz w:val="32"/>
      <w:szCs w:val="32"/>
    </w:rPr>
  </w:style>
  <w:style w:type="paragraph" w:customStyle="1" w:styleId="xl140">
    <w:name w:val="xl140"/>
    <w:basedOn w:val="a"/>
    <w:rsid w:val="00241B52"/>
    <w:pPr>
      <w:shd w:val="clear" w:color="000000" w:fill="FFFF00"/>
      <w:spacing w:before="100" w:beforeAutospacing="1" w:after="100" w:afterAutospacing="1"/>
    </w:pPr>
    <w:rPr>
      <w:rFonts w:ascii="Browallia New" w:hAnsi="Browallia New" w:cs="Browallia New"/>
      <w:sz w:val="28"/>
    </w:rPr>
  </w:style>
  <w:style w:type="paragraph" w:customStyle="1" w:styleId="xl141">
    <w:name w:val="xl141"/>
    <w:basedOn w:val="a"/>
    <w:rsid w:val="00241B52"/>
    <w:pPr>
      <w:shd w:val="pct12" w:color="000000" w:fill="auto"/>
      <w:spacing w:before="100" w:beforeAutospacing="1" w:after="100" w:afterAutospacing="1"/>
    </w:pPr>
    <w:rPr>
      <w:rFonts w:ascii="Browallia New" w:hAnsi="Browallia New" w:cs="Browallia New"/>
      <w:sz w:val="28"/>
    </w:rPr>
  </w:style>
  <w:style w:type="paragraph" w:customStyle="1" w:styleId="xl142">
    <w:name w:val="xl142"/>
    <w:basedOn w:val="a"/>
    <w:rsid w:val="00241B52"/>
    <w:pPr>
      <w:pBdr>
        <w:top w:val="single" w:sz="4" w:space="0" w:color="auto"/>
        <w:left w:val="single" w:sz="4" w:space="0" w:color="auto"/>
        <w:right w:val="single" w:sz="4" w:space="0" w:color="auto"/>
      </w:pBdr>
      <w:shd w:val="clear" w:color="000000" w:fill="00FFFF"/>
      <w:spacing w:before="100" w:beforeAutospacing="1" w:after="100" w:afterAutospacing="1"/>
      <w:jc w:val="center"/>
      <w:textAlignment w:val="top"/>
    </w:pPr>
    <w:rPr>
      <w:rFonts w:ascii="Browallia New" w:hAnsi="Browallia New" w:cs="Browallia New"/>
      <w:sz w:val="28"/>
    </w:rPr>
  </w:style>
  <w:style w:type="paragraph" w:customStyle="1" w:styleId="xl143">
    <w:name w:val="xl143"/>
    <w:basedOn w:val="a"/>
    <w:rsid w:val="00241B52"/>
    <w:pPr>
      <w:spacing w:before="100" w:beforeAutospacing="1" w:after="100" w:afterAutospacing="1"/>
      <w:jc w:val="center"/>
      <w:textAlignment w:val="center"/>
    </w:pPr>
    <w:rPr>
      <w:rFonts w:ascii="Browallia New" w:hAnsi="Browallia New" w:cs="Browallia New"/>
      <w:b/>
      <w:bCs/>
      <w:sz w:val="28"/>
    </w:rPr>
  </w:style>
  <w:style w:type="paragraph" w:customStyle="1" w:styleId="xl144">
    <w:name w:val="xl144"/>
    <w:basedOn w:val="a"/>
    <w:rsid w:val="00241B52"/>
    <w:pPr>
      <w:pBdr>
        <w:top w:val="single" w:sz="4" w:space="0" w:color="auto"/>
        <w:bottom w:val="single" w:sz="4" w:space="0" w:color="auto"/>
        <w:right w:val="single" w:sz="4" w:space="0" w:color="auto"/>
      </w:pBdr>
      <w:spacing w:before="100" w:beforeAutospacing="1" w:after="100" w:afterAutospacing="1"/>
      <w:textAlignment w:val="center"/>
    </w:pPr>
    <w:rPr>
      <w:rFonts w:ascii="TH SarabunPSK" w:hAnsi="TH SarabunPSK" w:cs="TH SarabunPSK"/>
      <w:b/>
      <w:bCs/>
      <w:szCs w:val="24"/>
    </w:rPr>
  </w:style>
  <w:style w:type="paragraph" w:customStyle="1" w:styleId="xl145">
    <w:name w:val="xl145"/>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H SarabunPSK" w:hAnsi="TH SarabunPSK" w:cs="TH SarabunPSK"/>
      <w:b/>
      <w:bCs/>
      <w:szCs w:val="24"/>
    </w:rPr>
  </w:style>
  <w:style w:type="paragraph" w:customStyle="1" w:styleId="xl146">
    <w:name w:val="xl146"/>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H SarabunPSK" w:hAnsi="TH SarabunPSK" w:cs="TH SarabunPSK"/>
      <w:b/>
      <w:bCs/>
      <w:szCs w:val="24"/>
    </w:rPr>
  </w:style>
  <w:style w:type="paragraph" w:customStyle="1" w:styleId="xl147">
    <w:name w:val="xl147"/>
    <w:basedOn w:val="a"/>
    <w:rsid w:val="00241B52"/>
    <w:pPr>
      <w:pBdr>
        <w:top w:val="single" w:sz="4" w:space="0" w:color="auto"/>
        <w:right w:val="single" w:sz="4" w:space="0" w:color="auto"/>
      </w:pBdr>
      <w:spacing w:before="100" w:beforeAutospacing="1" w:after="100" w:afterAutospacing="1"/>
      <w:textAlignment w:val="top"/>
    </w:pPr>
    <w:rPr>
      <w:rFonts w:ascii="TH SarabunPSK" w:hAnsi="TH SarabunPSK" w:cs="TH SarabunPSK"/>
      <w:szCs w:val="24"/>
    </w:rPr>
  </w:style>
  <w:style w:type="paragraph" w:customStyle="1" w:styleId="xl148">
    <w:name w:val="xl148"/>
    <w:basedOn w:val="a"/>
    <w:rsid w:val="00241B52"/>
    <w:pPr>
      <w:pBdr>
        <w:top w:val="single" w:sz="4" w:space="0" w:color="auto"/>
        <w:left w:val="single" w:sz="4" w:space="0" w:color="auto"/>
        <w:right w:val="single" w:sz="4" w:space="0" w:color="auto"/>
      </w:pBdr>
      <w:spacing w:before="100" w:beforeAutospacing="1" w:after="100" w:afterAutospacing="1"/>
      <w:jc w:val="center"/>
      <w:textAlignment w:val="top"/>
    </w:pPr>
    <w:rPr>
      <w:rFonts w:ascii="TH SarabunPSK" w:hAnsi="TH SarabunPSK" w:cs="TH SarabunPSK"/>
      <w:szCs w:val="24"/>
    </w:rPr>
  </w:style>
  <w:style w:type="paragraph" w:customStyle="1" w:styleId="xl149">
    <w:name w:val="xl149"/>
    <w:basedOn w:val="a"/>
    <w:rsid w:val="00241B52"/>
    <w:pPr>
      <w:pBdr>
        <w:top w:val="single" w:sz="4" w:space="0" w:color="auto"/>
        <w:left w:val="single" w:sz="4" w:space="0" w:color="auto"/>
        <w:right w:val="single" w:sz="4" w:space="0" w:color="auto"/>
      </w:pBdr>
      <w:spacing w:before="100" w:beforeAutospacing="1" w:after="100" w:afterAutospacing="1"/>
      <w:jc w:val="center"/>
      <w:textAlignment w:val="top"/>
    </w:pPr>
    <w:rPr>
      <w:rFonts w:ascii="TH SarabunPSK" w:hAnsi="TH SarabunPSK" w:cs="TH SarabunPSK"/>
      <w:szCs w:val="24"/>
    </w:rPr>
  </w:style>
  <w:style w:type="paragraph" w:customStyle="1" w:styleId="xl150">
    <w:name w:val="xl150"/>
    <w:basedOn w:val="a"/>
    <w:rsid w:val="00241B52"/>
    <w:pPr>
      <w:pBdr>
        <w:top w:val="double" w:sz="6" w:space="0" w:color="auto"/>
        <w:bottom w:val="double" w:sz="6" w:space="0" w:color="auto"/>
        <w:right w:val="single" w:sz="4" w:space="0" w:color="auto"/>
      </w:pBdr>
      <w:shd w:val="clear" w:color="000000" w:fill="00FF00"/>
      <w:spacing w:before="100" w:beforeAutospacing="1" w:after="100" w:afterAutospacing="1"/>
      <w:textAlignment w:val="top"/>
    </w:pPr>
    <w:rPr>
      <w:rFonts w:ascii="TH SarabunPSK" w:hAnsi="TH SarabunPSK" w:cs="TH SarabunPSK"/>
      <w:szCs w:val="24"/>
    </w:rPr>
  </w:style>
  <w:style w:type="paragraph" w:customStyle="1" w:styleId="xl151">
    <w:name w:val="xl151"/>
    <w:basedOn w:val="a"/>
    <w:rsid w:val="00241B52"/>
    <w:pPr>
      <w:pBdr>
        <w:top w:val="double" w:sz="6" w:space="0" w:color="auto"/>
        <w:left w:val="single" w:sz="4" w:space="0" w:color="auto"/>
        <w:bottom w:val="double" w:sz="6" w:space="0" w:color="auto"/>
        <w:right w:val="single" w:sz="4" w:space="0" w:color="auto"/>
      </w:pBdr>
      <w:shd w:val="clear" w:color="000000" w:fill="00FF00"/>
      <w:spacing w:before="100" w:beforeAutospacing="1" w:after="100" w:afterAutospacing="1"/>
      <w:jc w:val="center"/>
      <w:textAlignment w:val="top"/>
    </w:pPr>
    <w:rPr>
      <w:rFonts w:ascii="TH SarabunPSK" w:hAnsi="TH SarabunPSK" w:cs="TH SarabunPSK"/>
      <w:szCs w:val="24"/>
    </w:rPr>
  </w:style>
  <w:style w:type="paragraph" w:customStyle="1" w:styleId="xl152">
    <w:name w:val="xl152"/>
    <w:basedOn w:val="a"/>
    <w:rsid w:val="00241B52"/>
    <w:pPr>
      <w:pBdr>
        <w:top w:val="double" w:sz="6" w:space="0" w:color="auto"/>
        <w:left w:val="single" w:sz="4" w:space="0" w:color="auto"/>
        <w:bottom w:val="double" w:sz="6" w:space="0" w:color="auto"/>
        <w:right w:val="single" w:sz="4" w:space="0" w:color="auto"/>
      </w:pBdr>
      <w:shd w:val="clear" w:color="000000" w:fill="00FF00"/>
      <w:spacing w:before="100" w:beforeAutospacing="1" w:after="100" w:afterAutospacing="1"/>
      <w:jc w:val="center"/>
      <w:textAlignment w:val="top"/>
    </w:pPr>
    <w:rPr>
      <w:rFonts w:ascii="TH SarabunPSK" w:hAnsi="TH SarabunPSK" w:cs="TH SarabunPSK"/>
      <w:szCs w:val="24"/>
    </w:rPr>
  </w:style>
  <w:style w:type="paragraph" w:customStyle="1" w:styleId="xl153">
    <w:name w:val="xl153"/>
    <w:basedOn w:val="a"/>
    <w:rsid w:val="00241B52"/>
    <w:pPr>
      <w:pBdr>
        <w:top w:val="double" w:sz="6" w:space="0" w:color="auto"/>
        <w:bottom w:val="single" w:sz="4" w:space="0" w:color="auto"/>
        <w:right w:val="single" w:sz="4" w:space="0" w:color="auto"/>
      </w:pBdr>
      <w:spacing w:before="100" w:beforeAutospacing="1" w:after="100" w:afterAutospacing="1"/>
      <w:textAlignment w:val="top"/>
    </w:pPr>
    <w:rPr>
      <w:rFonts w:ascii="TH SarabunPSK" w:hAnsi="TH SarabunPSK" w:cs="TH SarabunPSK"/>
      <w:szCs w:val="24"/>
    </w:rPr>
  </w:style>
  <w:style w:type="paragraph" w:customStyle="1" w:styleId="xl154">
    <w:name w:val="xl154"/>
    <w:basedOn w:val="a"/>
    <w:rsid w:val="00241B52"/>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H SarabunPSK" w:hAnsi="TH SarabunPSK" w:cs="TH SarabunPSK"/>
      <w:szCs w:val="24"/>
    </w:rPr>
  </w:style>
  <w:style w:type="paragraph" w:customStyle="1" w:styleId="xl155">
    <w:name w:val="xl155"/>
    <w:basedOn w:val="a"/>
    <w:rsid w:val="00241B52"/>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H SarabunPSK" w:hAnsi="TH SarabunPSK" w:cs="TH SarabunPSK"/>
      <w:szCs w:val="24"/>
    </w:rPr>
  </w:style>
  <w:style w:type="paragraph" w:customStyle="1" w:styleId="xl156">
    <w:name w:val="xl156"/>
    <w:basedOn w:val="a"/>
    <w:rsid w:val="00241B52"/>
    <w:pPr>
      <w:pBdr>
        <w:top w:val="single" w:sz="4" w:space="0" w:color="auto"/>
        <w:bottom w:val="single" w:sz="4" w:space="0" w:color="auto"/>
        <w:right w:val="single" w:sz="4" w:space="0" w:color="auto"/>
      </w:pBdr>
      <w:spacing w:before="100" w:beforeAutospacing="1" w:after="100" w:afterAutospacing="1"/>
      <w:textAlignment w:val="top"/>
    </w:pPr>
    <w:rPr>
      <w:rFonts w:ascii="TH SarabunPSK" w:hAnsi="TH SarabunPSK" w:cs="TH SarabunPSK"/>
      <w:szCs w:val="24"/>
    </w:rPr>
  </w:style>
  <w:style w:type="paragraph" w:customStyle="1" w:styleId="xl157">
    <w:name w:val="xl157"/>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H SarabunPSK" w:hAnsi="TH SarabunPSK" w:cs="TH SarabunPSK"/>
      <w:szCs w:val="24"/>
    </w:rPr>
  </w:style>
  <w:style w:type="paragraph" w:customStyle="1" w:styleId="xl158">
    <w:name w:val="xl158"/>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H SarabunPSK" w:hAnsi="TH SarabunPSK" w:cs="TH SarabunPSK"/>
      <w:szCs w:val="24"/>
    </w:rPr>
  </w:style>
  <w:style w:type="paragraph" w:customStyle="1" w:styleId="xl159">
    <w:name w:val="xl159"/>
    <w:basedOn w:val="a"/>
    <w:rsid w:val="00241B52"/>
    <w:pPr>
      <w:pBdr>
        <w:top w:val="single" w:sz="4" w:space="0" w:color="auto"/>
        <w:bottom w:val="single" w:sz="4" w:space="0" w:color="auto"/>
        <w:right w:val="single" w:sz="4" w:space="0" w:color="auto"/>
      </w:pBdr>
      <w:spacing w:before="100" w:beforeAutospacing="1" w:after="100" w:afterAutospacing="1"/>
      <w:textAlignment w:val="top"/>
    </w:pPr>
    <w:rPr>
      <w:rFonts w:ascii="TH SarabunPSK" w:hAnsi="TH SarabunPSK" w:cs="TH SarabunPSK"/>
      <w:szCs w:val="24"/>
    </w:rPr>
  </w:style>
  <w:style w:type="paragraph" w:customStyle="1" w:styleId="xl160">
    <w:name w:val="xl160"/>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H SarabunPSK" w:hAnsi="TH SarabunPSK" w:cs="TH SarabunPSK"/>
      <w:szCs w:val="24"/>
    </w:rPr>
  </w:style>
  <w:style w:type="paragraph" w:customStyle="1" w:styleId="xl161">
    <w:name w:val="xl161"/>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H SarabunPSK" w:hAnsi="TH SarabunPSK" w:cs="TH SarabunPSK"/>
      <w:szCs w:val="24"/>
    </w:rPr>
  </w:style>
  <w:style w:type="paragraph" w:customStyle="1" w:styleId="xl162">
    <w:name w:val="xl162"/>
    <w:basedOn w:val="a"/>
    <w:rsid w:val="00241B52"/>
    <w:pPr>
      <w:pBdr>
        <w:top w:val="single" w:sz="4" w:space="0" w:color="auto"/>
        <w:bottom w:val="single" w:sz="4" w:space="0" w:color="auto"/>
        <w:right w:val="single" w:sz="4" w:space="0" w:color="auto"/>
      </w:pBdr>
      <w:spacing w:before="100" w:beforeAutospacing="1" w:after="100" w:afterAutospacing="1"/>
      <w:textAlignment w:val="top"/>
    </w:pPr>
    <w:rPr>
      <w:rFonts w:ascii="TH SarabunPSK" w:hAnsi="TH SarabunPSK" w:cs="TH SarabunPSK"/>
      <w:szCs w:val="24"/>
    </w:rPr>
  </w:style>
  <w:style w:type="paragraph" w:customStyle="1" w:styleId="xl163">
    <w:name w:val="xl163"/>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H SarabunPSK" w:hAnsi="TH SarabunPSK" w:cs="TH SarabunPSK"/>
      <w:szCs w:val="24"/>
    </w:rPr>
  </w:style>
  <w:style w:type="paragraph" w:customStyle="1" w:styleId="xl164">
    <w:name w:val="xl164"/>
    <w:basedOn w:val="a"/>
    <w:rsid w:val="00241B52"/>
    <w:pPr>
      <w:pBdr>
        <w:top w:val="single" w:sz="4" w:space="0" w:color="auto"/>
        <w:left w:val="single" w:sz="4" w:space="0" w:color="auto"/>
        <w:bottom w:val="single" w:sz="4" w:space="0" w:color="auto"/>
      </w:pBdr>
      <w:spacing w:before="100" w:beforeAutospacing="1" w:after="100" w:afterAutospacing="1"/>
      <w:jc w:val="center"/>
      <w:textAlignment w:val="top"/>
    </w:pPr>
    <w:rPr>
      <w:rFonts w:ascii="TH SarabunPSK" w:hAnsi="TH SarabunPSK" w:cs="TH SarabunPSK"/>
      <w:szCs w:val="24"/>
    </w:rPr>
  </w:style>
  <w:style w:type="paragraph" w:customStyle="1" w:styleId="xl165">
    <w:name w:val="xl165"/>
    <w:basedOn w:val="a"/>
    <w:rsid w:val="00241B52"/>
    <w:pPr>
      <w:pBdr>
        <w:right w:val="single" w:sz="4" w:space="0" w:color="auto"/>
      </w:pBdr>
      <w:shd w:val="clear" w:color="000000" w:fill="FFFF99"/>
      <w:spacing w:before="100" w:beforeAutospacing="1" w:after="100" w:afterAutospacing="1"/>
      <w:textAlignment w:val="top"/>
    </w:pPr>
    <w:rPr>
      <w:rFonts w:ascii="TH SarabunPSK" w:hAnsi="TH SarabunPSK" w:cs="TH SarabunPSK"/>
      <w:szCs w:val="24"/>
    </w:rPr>
  </w:style>
  <w:style w:type="paragraph" w:customStyle="1" w:styleId="xl166">
    <w:name w:val="xl166"/>
    <w:basedOn w:val="a"/>
    <w:rsid w:val="00241B52"/>
    <w:pPr>
      <w:pBdr>
        <w:left w:val="single" w:sz="4" w:space="0" w:color="auto"/>
        <w:right w:val="single" w:sz="4" w:space="0" w:color="auto"/>
      </w:pBdr>
      <w:shd w:val="clear" w:color="000000" w:fill="FFFF99"/>
      <w:spacing w:before="100" w:beforeAutospacing="1" w:after="100" w:afterAutospacing="1"/>
      <w:jc w:val="center"/>
      <w:textAlignment w:val="top"/>
    </w:pPr>
    <w:rPr>
      <w:rFonts w:ascii="TH SarabunPSK" w:hAnsi="TH SarabunPSK" w:cs="TH SarabunPSK"/>
      <w:szCs w:val="24"/>
    </w:rPr>
  </w:style>
  <w:style w:type="paragraph" w:customStyle="1" w:styleId="xl167">
    <w:name w:val="xl167"/>
    <w:basedOn w:val="a"/>
    <w:rsid w:val="00241B52"/>
    <w:pPr>
      <w:pBdr>
        <w:left w:val="single" w:sz="4" w:space="0" w:color="auto"/>
        <w:right w:val="single" w:sz="4" w:space="0" w:color="auto"/>
      </w:pBdr>
      <w:shd w:val="clear" w:color="000000" w:fill="FFFF99"/>
      <w:spacing w:before="100" w:beforeAutospacing="1" w:after="100" w:afterAutospacing="1"/>
      <w:jc w:val="center"/>
      <w:textAlignment w:val="top"/>
    </w:pPr>
    <w:rPr>
      <w:rFonts w:ascii="TH SarabunPSK" w:hAnsi="TH SarabunPSK" w:cs="TH SarabunPSK"/>
      <w:szCs w:val="24"/>
    </w:rPr>
  </w:style>
  <w:style w:type="paragraph" w:customStyle="1" w:styleId="xl168">
    <w:name w:val="xl168"/>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H SarabunPSK" w:hAnsi="TH SarabunPSK" w:cs="TH SarabunPSK"/>
      <w:szCs w:val="24"/>
    </w:rPr>
  </w:style>
  <w:style w:type="paragraph" w:customStyle="1" w:styleId="xl169">
    <w:name w:val="xl169"/>
    <w:basedOn w:val="a"/>
    <w:rsid w:val="00241B52"/>
    <w:pPr>
      <w:pBdr>
        <w:top w:val="single" w:sz="4" w:space="0" w:color="auto"/>
        <w:bottom w:val="single" w:sz="4" w:space="0" w:color="auto"/>
        <w:right w:val="single" w:sz="4" w:space="0" w:color="auto"/>
      </w:pBdr>
      <w:spacing w:before="100" w:beforeAutospacing="1" w:after="100" w:afterAutospacing="1"/>
      <w:textAlignment w:val="top"/>
    </w:pPr>
    <w:rPr>
      <w:rFonts w:ascii="TH SarabunPSK" w:hAnsi="TH SarabunPSK" w:cs="TH SarabunPSK"/>
      <w:i/>
      <w:iCs/>
      <w:szCs w:val="24"/>
    </w:rPr>
  </w:style>
  <w:style w:type="paragraph" w:customStyle="1" w:styleId="xl170">
    <w:name w:val="xl170"/>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H SarabunPSK" w:hAnsi="TH SarabunPSK" w:cs="TH SarabunPSK"/>
      <w:i/>
      <w:iCs/>
      <w:szCs w:val="24"/>
    </w:rPr>
  </w:style>
  <w:style w:type="paragraph" w:customStyle="1" w:styleId="xl171">
    <w:name w:val="xl171"/>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H SarabunPSK" w:hAnsi="TH SarabunPSK" w:cs="TH SarabunPSK"/>
      <w:i/>
      <w:iCs/>
      <w:szCs w:val="24"/>
    </w:rPr>
  </w:style>
  <w:style w:type="paragraph" w:customStyle="1" w:styleId="xl172">
    <w:name w:val="xl172"/>
    <w:basedOn w:val="a"/>
    <w:rsid w:val="00241B52"/>
    <w:pPr>
      <w:pBdr>
        <w:top w:val="single" w:sz="4" w:space="0" w:color="auto"/>
        <w:bottom w:val="single" w:sz="4" w:space="0" w:color="auto"/>
        <w:right w:val="single" w:sz="4" w:space="0" w:color="auto"/>
      </w:pBdr>
      <w:spacing w:before="100" w:beforeAutospacing="1" w:after="100" w:afterAutospacing="1"/>
      <w:textAlignment w:val="top"/>
    </w:pPr>
    <w:rPr>
      <w:rFonts w:ascii="TH SarabunPSK" w:hAnsi="TH SarabunPSK" w:cs="TH SarabunPSK"/>
      <w:i/>
      <w:iCs/>
      <w:szCs w:val="24"/>
    </w:rPr>
  </w:style>
  <w:style w:type="paragraph" w:customStyle="1" w:styleId="xl173">
    <w:name w:val="xl173"/>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H SarabunPSK" w:hAnsi="TH SarabunPSK" w:cs="TH SarabunPSK"/>
      <w:i/>
      <w:iCs/>
      <w:szCs w:val="24"/>
    </w:rPr>
  </w:style>
  <w:style w:type="paragraph" w:customStyle="1" w:styleId="xl174">
    <w:name w:val="xl174"/>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H SarabunPSK" w:hAnsi="TH SarabunPSK" w:cs="TH SarabunPSK"/>
      <w:i/>
      <w:iCs/>
      <w:szCs w:val="24"/>
    </w:rPr>
  </w:style>
  <w:style w:type="paragraph" w:customStyle="1" w:styleId="xl175">
    <w:name w:val="xl175"/>
    <w:basedOn w:val="a"/>
    <w:rsid w:val="00241B52"/>
    <w:pPr>
      <w:pBdr>
        <w:top w:val="single" w:sz="4" w:space="0" w:color="auto"/>
        <w:bottom w:val="single" w:sz="4" w:space="0" w:color="auto"/>
        <w:right w:val="single" w:sz="4" w:space="0" w:color="auto"/>
      </w:pBdr>
      <w:spacing w:before="100" w:beforeAutospacing="1" w:after="100" w:afterAutospacing="1"/>
      <w:textAlignment w:val="top"/>
    </w:pPr>
    <w:rPr>
      <w:rFonts w:ascii="TH SarabunPSK" w:hAnsi="TH SarabunPSK" w:cs="TH SarabunPSK"/>
      <w:i/>
      <w:iCs/>
      <w:szCs w:val="24"/>
    </w:rPr>
  </w:style>
  <w:style w:type="paragraph" w:customStyle="1" w:styleId="xl176">
    <w:name w:val="xl176"/>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H SarabunPSK" w:hAnsi="TH SarabunPSK" w:cs="TH SarabunPSK"/>
      <w:i/>
      <w:iCs/>
      <w:szCs w:val="24"/>
    </w:rPr>
  </w:style>
  <w:style w:type="paragraph" w:customStyle="1" w:styleId="xl177">
    <w:name w:val="xl177"/>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H SarabunPSK" w:hAnsi="TH SarabunPSK" w:cs="TH SarabunPSK"/>
      <w:i/>
      <w:iCs/>
      <w:szCs w:val="24"/>
    </w:rPr>
  </w:style>
  <w:style w:type="paragraph" w:customStyle="1" w:styleId="xl178">
    <w:name w:val="xl178"/>
    <w:basedOn w:val="a"/>
    <w:rsid w:val="00241B52"/>
    <w:pPr>
      <w:pBdr>
        <w:top w:val="single" w:sz="4" w:space="0" w:color="auto"/>
        <w:bottom w:val="single" w:sz="4" w:space="0" w:color="auto"/>
        <w:right w:val="single" w:sz="4" w:space="0" w:color="auto"/>
      </w:pBdr>
      <w:shd w:val="clear" w:color="000000" w:fill="FFFF99"/>
      <w:spacing w:before="100" w:beforeAutospacing="1" w:after="100" w:afterAutospacing="1"/>
      <w:textAlignment w:val="top"/>
    </w:pPr>
    <w:rPr>
      <w:rFonts w:ascii="TH SarabunPSK" w:hAnsi="TH SarabunPSK" w:cs="TH SarabunPSK"/>
      <w:i/>
      <w:iCs/>
      <w:szCs w:val="24"/>
    </w:rPr>
  </w:style>
  <w:style w:type="paragraph" w:customStyle="1" w:styleId="xl179">
    <w:name w:val="xl179"/>
    <w:basedOn w:val="a"/>
    <w:rsid w:val="00241B5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ascii="TH SarabunPSK" w:hAnsi="TH SarabunPSK" w:cs="TH SarabunPSK"/>
      <w:i/>
      <w:iCs/>
      <w:szCs w:val="24"/>
    </w:rPr>
  </w:style>
  <w:style w:type="paragraph" w:customStyle="1" w:styleId="xl180">
    <w:name w:val="xl180"/>
    <w:basedOn w:val="a"/>
    <w:rsid w:val="00241B5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ascii="TH SarabunPSK" w:hAnsi="TH SarabunPSK" w:cs="TH SarabunPSK"/>
      <w:i/>
      <w:iCs/>
      <w:szCs w:val="24"/>
    </w:rPr>
  </w:style>
  <w:style w:type="paragraph" w:customStyle="1" w:styleId="xl181">
    <w:name w:val="xl181"/>
    <w:basedOn w:val="a"/>
    <w:rsid w:val="00241B52"/>
    <w:pPr>
      <w:pBdr>
        <w:top w:val="single" w:sz="4" w:space="0" w:color="auto"/>
        <w:bottom w:val="double" w:sz="6" w:space="0" w:color="auto"/>
        <w:right w:val="single" w:sz="4" w:space="0" w:color="auto"/>
      </w:pBdr>
      <w:shd w:val="clear" w:color="000000" w:fill="FFFF99"/>
      <w:spacing w:before="100" w:beforeAutospacing="1" w:after="100" w:afterAutospacing="1"/>
      <w:textAlignment w:val="top"/>
    </w:pPr>
    <w:rPr>
      <w:rFonts w:ascii="TH SarabunPSK" w:hAnsi="TH SarabunPSK" w:cs="TH SarabunPSK"/>
      <w:szCs w:val="24"/>
    </w:rPr>
  </w:style>
  <w:style w:type="paragraph" w:customStyle="1" w:styleId="xl182">
    <w:name w:val="xl182"/>
    <w:basedOn w:val="a"/>
    <w:rsid w:val="00241B52"/>
    <w:pPr>
      <w:pBdr>
        <w:top w:val="single" w:sz="4" w:space="0" w:color="auto"/>
        <w:left w:val="single" w:sz="4" w:space="0" w:color="auto"/>
        <w:bottom w:val="double" w:sz="6" w:space="0" w:color="auto"/>
        <w:right w:val="single" w:sz="4" w:space="0" w:color="auto"/>
      </w:pBdr>
      <w:shd w:val="clear" w:color="000000" w:fill="FFFF99"/>
      <w:spacing w:before="100" w:beforeAutospacing="1" w:after="100" w:afterAutospacing="1"/>
      <w:jc w:val="center"/>
      <w:textAlignment w:val="top"/>
    </w:pPr>
    <w:rPr>
      <w:rFonts w:ascii="TH SarabunPSK" w:hAnsi="TH SarabunPSK" w:cs="TH SarabunPSK"/>
      <w:szCs w:val="24"/>
    </w:rPr>
  </w:style>
  <w:style w:type="paragraph" w:customStyle="1" w:styleId="xl183">
    <w:name w:val="xl183"/>
    <w:basedOn w:val="a"/>
    <w:rsid w:val="00241B52"/>
    <w:pPr>
      <w:pBdr>
        <w:top w:val="single" w:sz="4" w:space="0" w:color="auto"/>
        <w:left w:val="single" w:sz="4" w:space="0" w:color="auto"/>
        <w:bottom w:val="double" w:sz="6" w:space="0" w:color="auto"/>
        <w:right w:val="single" w:sz="4" w:space="0" w:color="auto"/>
      </w:pBdr>
      <w:shd w:val="clear" w:color="000000" w:fill="FFFF99"/>
      <w:spacing w:before="100" w:beforeAutospacing="1" w:after="100" w:afterAutospacing="1"/>
      <w:jc w:val="center"/>
      <w:textAlignment w:val="top"/>
    </w:pPr>
    <w:rPr>
      <w:rFonts w:ascii="TH SarabunPSK" w:hAnsi="TH SarabunPSK" w:cs="TH SarabunPSK"/>
      <w:szCs w:val="24"/>
    </w:rPr>
  </w:style>
  <w:style w:type="paragraph" w:customStyle="1" w:styleId="xl184">
    <w:name w:val="xl184"/>
    <w:basedOn w:val="a"/>
    <w:rsid w:val="00241B52"/>
    <w:pPr>
      <w:pBdr>
        <w:top w:val="single" w:sz="4" w:space="0" w:color="auto"/>
        <w:bottom w:val="single" w:sz="4" w:space="0" w:color="auto"/>
        <w:right w:val="single" w:sz="4" w:space="0" w:color="auto"/>
      </w:pBdr>
      <w:shd w:val="pct12" w:color="000000" w:fill="auto"/>
      <w:spacing w:before="100" w:beforeAutospacing="1" w:after="100" w:afterAutospacing="1"/>
      <w:textAlignment w:val="top"/>
    </w:pPr>
    <w:rPr>
      <w:rFonts w:ascii="TH SarabunPSK" w:hAnsi="TH SarabunPSK" w:cs="TH SarabunPSK"/>
      <w:szCs w:val="24"/>
    </w:rPr>
  </w:style>
  <w:style w:type="paragraph" w:customStyle="1" w:styleId="xl185">
    <w:name w:val="xl185"/>
    <w:basedOn w:val="a"/>
    <w:rsid w:val="00241B52"/>
    <w:pPr>
      <w:pBdr>
        <w:top w:val="single" w:sz="4" w:space="0" w:color="auto"/>
        <w:left w:val="single" w:sz="4" w:space="0" w:color="auto"/>
        <w:bottom w:val="single" w:sz="4" w:space="0" w:color="auto"/>
        <w:right w:val="single" w:sz="4" w:space="0" w:color="auto"/>
      </w:pBdr>
      <w:shd w:val="pct12" w:color="000000" w:fill="auto"/>
      <w:spacing w:before="100" w:beforeAutospacing="1" w:after="100" w:afterAutospacing="1"/>
      <w:jc w:val="center"/>
      <w:textAlignment w:val="top"/>
    </w:pPr>
    <w:rPr>
      <w:rFonts w:ascii="TH SarabunPSK" w:hAnsi="TH SarabunPSK" w:cs="TH SarabunPSK"/>
      <w:szCs w:val="24"/>
    </w:rPr>
  </w:style>
  <w:style w:type="paragraph" w:customStyle="1" w:styleId="xl186">
    <w:name w:val="xl186"/>
    <w:basedOn w:val="a"/>
    <w:rsid w:val="00241B52"/>
    <w:pPr>
      <w:pBdr>
        <w:top w:val="single" w:sz="4" w:space="0" w:color="auto"/>
        <w:left w:val="single" w:sz="4" w:space="0" w:color="auto"/>
        <w:bottom w:val="single" w:sz="4" w:space="0" w:color="auto"/>
        <w:right w:val="single" w:sz="4" w:space="0" w:color="auto"/>
      </w:pBdr>
      <w:shd w:val="pct12" w:color="000000" w:fill="auto"/>
      <w:spacing w:before="100" w:beforeAutospacing="1" w:after="100" w:afterAutospacing="1"/>
      <w:jc w:val="center"/>
      <w:textAlignment w:val="top"/>
    </w:pPr>
    <w:rPr>
      <w:rFonts w:ascii="TH SarabunPSK" w:hAnsi="TH SarabunPSK" w:cs="TH SarabunPSK"/>
      <w:szCs w:val="24"/>
    </w:rPr>
  </w:style>
  <w:style w:type="paragraph" w:customStyle="1" w:styleId="xl187">
    <w:name w:val="xl187"/>
    <w:basedOn w:val="a"/>
    <w:rsid w:val="00241B52"/>
    <w:pPr>
      <w:pBdr>
        <w:top w:val="single" w:sz="4" w:space="0" w:color="auto"/>
        <w:bottom w:val="double" w:sz="6" w:space="0" w:color="auto"/>
        <w:right w:val="single" w:sz="4" w:space="0" w:color="auto"/>
      </w:pBdr>
      <w:spacing w:before="100" w:beforeAutospacing="1" w:after="100" w:afterAutospacing="1"/>
      <w:textAlignment w:val="top"/>
    </w:pPr>
    <w:rPr>
      <w:rFonts w:ascii="TH SarabunPSK" w:hAnsi="TH SarabunPSK" w:cs="TH SarabunPSK"/>
      <w:szCs w:val="24"/>
    </w:rPr>
  </w:style>
  <w:style w:type="paragraph" w:customStyle="1" w:styleId="xl188">
    <w:name w:val="xl188"/>
    <w:basedOn w:val="a"/>
    <w:rsid w:val="00241B52"/>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top"/>
    </w:pPr>
    <w:rPr>
      <w:rFonts w:ascii="TH SarabunPSK" w:hAnsi="TH SarabunPSK" w:cs="TH SarabunPSK"/>
      <w:szCs w:val="24"/>
    </w:rPr>
  </w:style>
  <w:style w:type="paragraph" w:customStyle="1" w:styleId="xl189">
    <w:name w:val="xl189"/>
    <w:basedOn w:val="a"/>
    <w:rsid w:val="00241B52"/>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top"/>
    </w:pPr>
    <w:rPr>
      <w:rFonts w:ascii="TH SarabunPSK" w:hAnsi="TH SarabunPSK" w:cs="TH SarabunPSK"/>
      <w:szCs w:val="24"/>
    </w:rPr>
  </w:style>
  <w:style w:type="paragraph" w:customStyle="1" w:styleId="xl190">
    <w:name w:val="xl190"/>
    <w:basedOn w:val="a"/>
    <w:rsid w:val="00241B52"/>
    <w:pPr>
      <w:pBdr>
        <w:top w:val="single" w:sz="4" w:space="0" w:color="auto"/>
        <w:right w:val="single" w:sz="4" w:space="0" w:color="auto"/>
      </w:pBdr>
      <w:spacing w:before="100" w:beforeAutospacing="1" w:after="100" w:afterAutospacing="1"/>
      <w:textAlignment w:val="top"/>
    </w:pPr>
    <w:rPr>
      <w:rFonts w:ascii="TH SarabunPSK" w:hAnsi="TH SarabunPSK" w:cs="TH SarabunPSK"/>
      <w:i/>
      <w:iCs/>
      <w:szCs w:val="24"/>
    </w:rPr>
  </w:style>
  <w:style w:type="paragraph" w:customStyle="1" w:styleId="xl191">
    <w:name w:val="xl191"/>
    <w:basedOn w:val="a"/>
    <w:rsid w:val="00241B52"/>
    <w:pPr>
      <w:pBdr>
        <w:top w:val="single" w:sz="4" w:space="0" w:color="auto"/>
        <w:left w:val="single" w:sz="4" w:space="0" w:color="auto"/>
        <w:right w:val="single" w:sz="4" w:space="0" w:color="auto"/>
      </w:pBdr>
      <w:spacing w:before="100" w:beforeAutospacing="1" w:after="100" w:afterAutospacing="1"/>
      <w:jc w:val="center"/>
      <w:textAlignment w:val="top"/>
    </w:pPr>
    <w:rPr>
      <w:rFonts w:ascii="TH SarabunPSK" w:hAnsi="TH SarabunPSK" w:cs="TH SarabunPSK"/>
      <w:i/>
      <w:iCs/>
      <w:szCs w:val="24"/>
    </w:rPr>
  </w:style>
  <w:style w:type="paragraph" w:customStyle="1" w:styleId="xl192">
    <w:name w:val="xl192"/>
    <w:basedOn w:val="a"/>
    <w:rsid w:val="00241B52"/>
    <w:pPr>
      <w:pBdr>
        <w:top w:val="single" w:sz="4" w:space="0" w:color="auto"/>
        <w:left w:val="single" w:sz="4" w:space="0" w:color="auto"/>
        <w:right w:val="single" w:sz="4" w:space="0" w:color="auto"/>
      </w:pBdr>
      <w:spacing w:before="100" w:beforeAutospacing="1" w:after="100" w:afterAutospacing="1"/>
      <w:jc w:val="center"/>
      <w:textAlignment w:val="top"/>
    </w:pPr>
    <w:rPr>
      <w:rFonts w:ascii="TH SarabunPSK" w:hAnsi="TH SarabunPSK" w:cs="TH SarabunPSK"/>
      <w:i/>
      <w:iCs/>
      <w:szCs w:val="24"/>
    </w:rPr>
  </w:style>
  <w:style w:type="paragraph" w:customStyle="1" w:styleId="xl193">
    <w:name w:val="xl193"/>
    <w:basedOn w:val="a"/>
    <w:rsid w:val="00241B52"/>
    <w:pPr>
      <w:pBdr>
        <w:right w:val="single" w:sz="4" w:space="0" w:color="auto"/>
      </w:pBdr>
      <w:shd w:val="thinDiagStripe" w:color="000000" w:fill="auto"/>
      <w:spacing w:before="100" w:beforeAutospacing="1" w:after="100" w:afterAutospacing="1"/>
      <w:textAlignment w:val="top"/>
    </w:pPr>
    <w:rPr>
      <w:rFonts w:ascii="TH SarabunPSK" w:hAnsi="TH SarabunPSK" w:cs="TH SarabunPSK"/>
      <w:szCs w:val="24"/>
    </w:rPr>
  </w:style>
  <w:style w:type="paragraph" w:customStyle="1" w:styleId="xl194">
    <w:name w:val="xl194"/>
    <w:basedOn w:val="a"/>
    <w:rsid w:val="00241B52"/>
    <w:pPr>
      <w:pBdr>
        <w:left w:val="single" w:sz="4" w:space="0" w:color="auto"/>
        <w:right w:val="single" w:sz="4" w:space="0" w:color="auto"/>
      </w:pBdr>
      <w:shd w:val="thinDiagStripe" w:color="000000" w:fill="auto"/>
      <w:spacing w:before="100" w:beforeAutospacing="1" w:after="100" w:afterAutospacing="1"/>
      <w:jc w:val="center"/>
      <w:textAlignment w:val="top"/>
    </w:pPr>
    <w:rPr>
      <w:rFonts w:ascii="TH SarabunPSK" w:hAnsi="TH SarabunPSK" w:cs="TH SarabunPSK"/>
      <w:szCs w:val="24"/>
    </w:rPr>
  </w:style>
  <w:style w:type="paragraph" w:customStyle="1" w:styleId="xl195">
    <w:name w:val="xl195"/>
    <w:basedOn w:val="a"/>
    <w:rsid w:val="00241B52"/>
    <w:pPr>
      <w:pBdr>
        <w:left w:val="single" w:sz="4" w:space="0" w:color="auto"/>
        <w:right w:val="single" w:sz="4" w:space="0" w:color="auto"/>
      </w:pBdr>
      <w:shd w:val="thinDiagStripe" w:color="000000" w:fill="auto"/>
      <w:spacing w:before="100" w:beforeAutospacing="1" w:after="100" w:afterAutospacing="1"/>
      <w:jc w:val="center"/>
      <w:textAlignment w:val="top"/>
    </w:pPr>
    <w:rPr>
      <w:rFonts w:ascii="TH SarabunPSK" w:hAnsi="TH SarabunPSK" w:cs="TH SarabunPSK"/>
      <w:szCs w:val="24"/>
    </w:rPr>
  </w:style>
  <w:style w:type="paragraph" w:customStyle="1" w:styleId="xl196">
    <w:name w:val="xl196"/>
    <w:basedOn w:val="a"/>
    <w:rsid w:val="00241B52"/>
    <w:pPr>
      <w:pBdr>
        <w:top w:val="single" w:sz="4" w:space="0" w:color="auto"/>
        <w:bottom w:val="single" w:sz="4" w:space="0" w:color="auto"/>
        <w:right w:val="single" w:sz="4" w:space="0" w:color="auto"/>
      </w:pBdr>
      <w:shd w:val="thinDiagStripe" w:color="000000" w:fill="auto"/>
      <w:spacing w:before="100" w:beforeAutospacing="1" w:after="100" w:afterAutospacing="1"/>
      <w:textAlignment w:val="top"/>
    </w:pPr>
    <w:rPr>
      <w:rFonts w:ascii="TH SarabunPSK" w:hAnsi="TH SarabunPSK" w:cs="TH SarabunPSK"/>
      <w:szCs w:val="24"/>
    </w:rPr>
  </w:style>
  <w:style w:type="paragraph" w:customStyle="1" w:styleId="xl197">
    <w:name w:val="xl197"/>
    <w:basedOn w:val="a"/>
    <w:rsid w:val="00241B52"/>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jc w:val="center"/>
      <w:textAlignment w:val="top"/>
    </w:pPr>
    <w:rPr>
      <w:rFonts w:ascii="TH SarabunPSK" w:hAnsi="TH SarabunPSK" w:cs="TH SarabunPSK"/>
      <w:szCs w:val="24"/>
    </w:rPr>
  </w:style>
  <w:style w:type="paragraph" w:customStyle="1" w:styleId="xl198">
    <w:name w:val="xl198"/>
    <w:basedOn w:val="a"/>
    <w:rsid w:val="00241B52"/>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jc w:val="center"/>
      <w:textAlignment w:val="top"/>
    </w:pPr>
    <w:rPr>
      <w:rFonts w:ascii="TH SarabunPSK" w:hAnsi="TH SarabunPSK" w:cs="TH SarabunPSK"/>
      <w:szCs w:val="24"/>
    </w:rPr>
  </w:style>
  <w:style w:type="paragraph" w:customStyle="1" w:styleId="xl199">
    <w:name w:val="xl199"/>
    <w:basedOn w:val="a"/>
    <w:rsid w:val="00241B52"/>
    <w:pPr>
      <w:pBdr>
        <w:top w:val="single" w:sz="4" w:space="0" w:color="auto"/>
        <w:right w:val="single" w:sz="4" w:space="0" w:color="auto"/>
      </w:pBdr>
      <w:spacing w:before="100" w:beforeAutospacing="1" w:after="100" w:afterAutospacing="1"/>
      <w:textAlignment w:val="top"/>
    </w:pPr>
    <w:rPr>
      <w:rFonts w:ascii="TH SarabunPSK" w:hAnsi="TH SarabunPSK" w:cs="TH SarabunPSK"/>
      <w:szCs w:val="24"/>
    </w:rPr>
  </w:style>
  <w:style w:type="paragraph" w:customStyle="1" w:styleId="xl200">
    <w:name w:val="xl200"/>
    <w:basedOn w:val="a"/>
    <w:rsid w:val="00241B52"/>
    <w:pPr>
      <w:pBdr>
        <w:top w:val="single" w:sz="4" w:space="0" w:color="auto"/>
        <w:left w:val="single" w:sz="4" w:space="0" w:color="auto"/>
        <w:right w:val="single" w:sz="4" w:space="0" w:color="auto"/>
      </w:pBdr>
      <w:spacing w:before="100" w:beforeAutospacing="1" w:after="100" w:afterAutospacing="1"/>
      <w:jc w:val="center"/>
      <w:textAlignment w:val="top"/>
    </w:pPr>
    <w:rPr>
      <w:rFonts w:ascii="TH SarabunPSK" w:hAnsi="TH SarabunPSK" w:cs="TH SarabunPSK"/>
      <w:szCs w:val="24"/>
    </w:rPr>
  </w:style>
  <w:style w:type="paragraph" w:customStyle="1" w:styleId="xl201">
    <w:name w:val="xl201"/>
    <w:basedOn w:val="a"/>
    <w:rsid w:val="00241B52"/>
    <w:pPr>
      <w:pBdr>
        <w:top w:val="single" w:sz="4" w:space="0" w:color="auto"/>
        <w:left w:val="single" w:sz="4" w:space="0" w:color="auto"/>
        <w:right w:val="single" w:sz="4" w:space="0" w:color="auto"/>
      </w:pBdr>
      <w:spacing w:before="100" w:beforeAutospacing="1" w:after="100" w:afterAutospacing="1"/>
      <w:jc w:val="center"/>
      <w:textAlignment w:val="top"/>
    </w:pPr>
    <w:rPr>
      <w:rFonts w:ascii="TH SarabunPSK" w:hAnsi="TH SarabunPSK" w:cs="TH SarabunPSK"/>
      <w:szCs w:val="24"/>
    </w:rPr>
  </w:style>
  <w:style w:type="paragraph" w:customStyle="1" w:styleId="xl202">
    <w:name w:val="xl202"/>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H SarabunPSK" w:hAnsi="TH SarabunPSK" w:cs="TH SarabunPSK"/>
      <w:i/>
      <w:iCs/>
      <w:szCs w:val="24"/>
    </w:rPr>
  </w:style>
  <w:style w:type="paragraph" w:customStyle="1" w:styleId="xl203">
    <w:name w:val="xl203"/>
    <w:basedOn w:val="a"/>
    <w:rsid w:val="00241B52"/>
    <w:pPr>
      <w:pBdr>
        <w:top w:val="single" w:sz="4" w:space="0" w:color="auto"/>
        <w:bottom w:val="single" w:sz="4" w:space="0" w:color="auto"/>
        <w:right w:val="single" w:sz="4" w:space="0" w:color="auto"/>
      </w:pBdr>
      <w:spacing w:before="100" w:beforeAutospacing="1" w:after="100" w:afterAutospacing="1"/>
      <w:textAlignment w:val="top"/>
    </w:pPr>
    <w:rPr>
      <w:rFonts w:ascii="TH SarabunPSK" w:hAnsi="TH SarabunPSK" w:cs="TH SarabunPSK"/>
      <w:i/>
      <w:iCs/>
      <w:szCs w:val="24"/>
    </w:rPr>
  </w:style>
  <w:style w:type="paragraph" w:customStyle="1" w:styleId="xl204">
    <w:name w:val="xl204"/>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H SarabunPSK" w:hAnsi="TH SarabunPSK" w:cs="TH SarabunPSK"/>
      <w:i/>
      <w:iCs/>
      <w:szCs w:val="24"/>
    </w:rPr>
  </w:style>
  <w:style w:type="paragraph" w:customStyle="1" w:styleId="xl205">
    <w:name w:val="xl205"/>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H SarabunPSK" w:hAnsi="TH SarabunPSK" w:cs="TH SarabunPSK"/>
      <w:i/>
      <w:iCs/>
      <w:szCs w:val="24"/>
    </w:rPr>
  </w:style>
  <w:style w:type="paragraph" w:customStyle="1" w:styleId="xl206">
    <w:name w:val="xl206"/>
    <w:basedOn w:val="a"/>
    <w:rsid w:val="00241B52"/>
    <w:pPr>
      <w:pBdr>
        <w:top w:val="single" w:sz="4" w:space="0" w:color="auto"/>
        <w:bottom w:val="single" w:sz="4" w:space="0" w:color="auto"/>
        <w:right w:val="single" w:sz="4" w:space="0" w:color="auto"/>
      </w:pBdr>
      <w:shd w:val="pct12" w:color="000000" w:fill="auto"/>
      <w:spacing w:before="100" w:beforeAutospacing="1" w:after="100" w:afterAutospacing="1"/>
      <w:textAlignment w:val="top"/>
    </w:pPr>
    <w:rPr>
      <w:rFonts w:ascii="TH SarabunPSK" w:hAnsi="TH SarabunPSK" w:cs="TH SarabunPSK"/>
      <w:i/>
      <w:iCs/>
      <w:szCs w:val="24"/>
    </w:rPr>
  </w:style>
  <w:style w:type="paragraph" w:customStyle="1" w:styleId="xl207">
    <w:name w:val="xl207"/>
    <w:basedOn w:val="a"/>
    <w:rsid w:val="00241B52"/>
    <w:pPr>
      <w:pBdr>
        <w:top w:val="single" w:sz="4" w:space="0" w:color="auto"/>
        <w:left w:val="single" w:sz="4" w:space="0" w:color="auto"/>
        <w:bottom w:val="single" w:sz="4" w:space="0" w:color="auto"/>
        <w:right w:val="single" w:sz="4" w:space="0" w:color="auto"/>
      </w:pBdr>
      <w:shd w:val="pct12" w:color="000000" w:fill="auto"/>
      <w:spacing w:before="100" w:beforeAutospacing="1" w:after="100" w:afterAutospacing="1"/>
      <w:jc w:val="center"/>
      <w:textAlignment w:val="top"/>
    </w:pPr>
    <w:rPr>
      <w:rFonts w:ascii="TH SarabunPSK" w:hAnsi="TH SarabunPSK" w:cs="TH SarabunPSK"/>
      <w:i/>
      <w:iCs/>
      <w:szCs w:val="24"/>
    </w:rPr>
  </w:style>
  <w:style w:type="paragraph" w:customStyle="1" w:styleId="xl208">
    <w:name w:val="xl208"/>
    <w:basedOn w:val="a"/>
    <w:rsid w:val="00241B52"/>
    <w:pPr>
      <w:pBdr>
        <w:top w:val="single" w:sz="4" w:space="0" w:color="auto"/>
        <w:left w:val="single" w:sz="4" w:space="0" w:color="auto"/>
        <w:bottom w:val="single" w:sz="4" w:space="0" w:color="auto"/>
        <w:right w:val="single" w:sz="4" w:space="0" w:color="auto"/>
      </w:pBdr>
      <w:shd w:val="pct12" w:color="000000" w:fill="auto"/>
      <w:spacing w:before="100" w:beforeAutospacing="1" w:after="100" w:afterAutospacing="1"/>
      <w:jc w:val="center"/>
      <w:textAlignment w:val="top"/>
    </w:pPr>
    <w:rPr>
      <w:rFonts w:ascii="TH SarabunPSK" w:hAnsi="TH SarabunPSK" w:cs="TH SarabunPSK"/>
      <w:i/>
      <w:iCs/>
      <w:szCs w:val="24"/>
    </w:rPr>
  </w:style>
  <w:style w:type="paragraph" w:customStyle="1" w:styleId="xl209">
    <w:name w:val="xl209"/>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H SarabunPSK" w:hAnsi="TH SarabunPSK" w:cs="TH SarabunPSK"/>
      <w:i/>
      <w:iCs/>
      <w:szCs w:val="24"/>
    </w:rPr>
  </w:style>
  <w:style w:type="paragraph" w:customStyle="1" w:styleId="xl210">
    <w:name w:val="xl210"/>
    <w:basedOn w:val="a"/>
    <w:rsid w:val="00241B52"/>
    <w:pPr>
      <w:pBdr>
        <w:right w:val="single" w:sz="4" w:space="0" w:color="auto"/>
      </w:pBdr>
      <w:spacing w:before="100" w:beforeAutospacing="1" w:after="100" w:afterAutospacing="1"/>
      <w:textAlignment w:val="top"/>
    </w:pPr>
    <w:rPr>
      <w:rFonts w:ascii="TH SarabunPSK" w:hAnsi="TH SarabunPSK" w:cs="TH SarabunPSK"/>
      <w:i/>
      <w:iCs/>
      <w:szCs w:val="24"/>
    </w:rPr>
  </w:style>
  <w:style w:type="paragraph" w:customStyle="1" w:styleId="xl211">
    <w:name w:val="xl211"/>
    <w:basedOn w:val="a"/>
    <w:rsid w:val="00241B52"/>
    <w:pPr>
      <w:pBdr>
        <w:left w:val="single" w:sz="4" w:space="0" w:color="auto"/>
        <w:right w:val="single" w:sz="4" w:space="0" w:color="auto"/>
      </w:pBdr>
      <w:spacing w:before="100" w:beforeAutospacing="1" w:after="100" w:afterAutospacing="1"/>
      <w:jc w:val="center"/>
      <w:textAlignment w:val="top"/>
    </w:pPr>
    <w:rPr>
      <w:rFonts w:ascii="TH SarabunPSK" w:hAnsi="TH SarabunPSK" w:cs="TH SarabunPSK"/>
      <w:i/>
      <w:iCs/>
      <w:szCs w:val="24"/>
    </w:rPr>
  </w:style>
  <w:style w:type="paragraph" w:customStyle="1" w:styleId="xl212">
    <w:name w:val="xl212"/>
    <w:basedOn w:val="a"/>
    <w:rsid w:val="00241B52"/>
    <w:pPr>
      <w:pBdr>
        <w:left w:val="single" w:sz="4" w:space="0" w:color="auto"/>
        <w:right w:val="single" w:sz="4" w:space="0" w:color="auto"/>
      </w:pBdr>
      <w:spacing w:before="100" w:beforeAutospacing="1" w:after="100" w:afterAutospacing="1"/>
      <w:jc w:val="center"/>
      <w:textAlignment w:val="top"/>
    </w:pPr>
    <w:rPr>
      <w:rFonts w:ascii="TH SarabunPSK" w:hAnsi="TH SarabunPSK" w:cs="TH SarabunPSK"/>
      <w:i/>
      <w:iCs/>
      <w:szCs w:val="24"/>
    </w:rPr>
  </w:style>
  <w:style w:type="paragraph" w:customStyle="1" w:styleId="xl213">
    <w:name w:val="xl213"/>
    <w:basedOn w:val="a"/>
    <w:rsid w:val="00241B52"/>
    <w:pPr>
      <w:pBdr>
        <w:top w:val="single" w:sz="4" w:space="0" w:color="auto"/>
        <w:bottom w:val="single" w:sz="4" w:space="0" w:color="auto"/>
        <w:right w:val="single" w:sz="4" w:space="0" w:color="auto"/>
      </w:pBdr>
      <w:shd w:val="thinDiagStripe" w:color="000000" w:fill="auto"/>
      <w:spacing w:before="100" w:beforeAutospacing="1" w:after="100" w:afterAutospacing="1"/>
      <w:textAlignment w:val="top"/>
    </w:pPr>
    <w:rPr>
      <w:rFonts w:ascii="TH SarabunPSK" w:hAnsi="TH SarabunPSK" w:cs="TH SarabunPSK"/>
      <w:i/>
      <w:iCs/>
      <w:szCs w:val="24"/>
    </w:rPr>
  </w:style>
  <w:style w:type="paragraph" w:customStyle="1" w:styleId="xl214">
    <w:name w:val="xl214"/>
    <w:basedOn w:val="a"/>
    <w:rsid w:val="00241B52"/>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jc w:val="center"/>
      <w:textAlignment w:val="top"/>
    </w:pPr>
    <w:rPr>
      <w:rFonts w:ascii="TH SarabunPSK" w:hAnsi="TH SarabunPSK" w:cs="TH SarabunPSK"/>
      <w:i/>
      <w:iCs/>
      <w:szCs w:val="24"/>
    </w:rPr>
  </w:style>
  <w:style w:type="paragraph" w:customStyle="1" w:styleId="xl215">
    <w:name w:val="xl215"/>
    <w:basedOn w:val="a"/>
    <w:rsid w:val="00241B52"/>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jc w:val="center"/>
      <w:textAlignment w:val="top"/>
    </w:pPr>
    <w:rPr>
      <w:rFonts w:ascii="TH SarabunPSK" w:hAnsi="TH SarabunPSK" w:cs="TH SarabunPSK"/>
      <w:i/>
      <w:iCs/>
      <w:szCs w:val="24"/>
    </w:rPr>
  </w:style>
  <w:style w:type="paragraph" w:customStyle="1" w:styleId="xl216">
    <w:name w:val="xl216"/>
    <w:basedOn w:val="a"/>
    <w:rsid w:val="00241B52"/>
    <w:pPr>
      <w:pBdr>
        <w:top w:val="single" w:sz="4" w:space="0" w:color="auto"/>
        <w:bottom w:val="single" w:sz="4" w:space="0" w:color="auto"/>
        <w:right w:val="single" w:sz="4" w:space="0" w:color="auto"/>
      </w:pBdr>
      <w:shd w:val="thinDiagStripe" w:color="000000" w:fill="auto"/>
      <w:spacing w:before="100" w:beforeAutospacing="1" w:after="100" w:afterAutospacing="1"/>
      <w:textAlignment w:val="top"/>
    </w:pPr>
    <w:rPr>
      <w:rFonts w:ascii="TH SarabunPSK" w:hAnsi="TH SarabunPSK" w:cs="TH SarabunPSK"/>
      <w:i/>
      <w:iCs/>
      <w:szCs w:val="24"/>
    </w:rPr>
  </w:style>
  <w:style w:type="paragraph" w:customStyle="1" w:styleId="xl217">
    <w:name w:val="xl217"/>
    <w:basedOn w:val="a"/>
    <w:rsid w:val="00241B52"/>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jc w:val="center"/>
      <w:textAlignment w:val="top"/>
    </w:pPr>
    <w:rPr>
      <w:rFonts w:ascii="TH SarabunPSK" w:hAnsi="TH SarabunPSK" w:cs="TH SarabunPSK"/>
      <w:i/>
      <w:iCs/>
      <w:szCs w:val="24"/>
    </w:rPr>
  </w:style>
  <w:style w:type="paragraph" w:customStyle="1" w:styleId="xl218">
    <w:name w:val="xl218"/>
    <w:basedOn w:val="a"/>
    <w:rsid w:val="00241B52"/>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jc w:val="center"/>
      <w:textAlignment w:val="top"/>
    </w:pPr>
    <w:rPr>
      <w:rFonts w:ascii="TH SarabunPSK" w:hAnsi="TH SarabunPSK" w:cs="TH SarabunPSK"/>
      <w:i/>
      <w:iCs/>
      <w:szCs w:val="24"/>
    </w:rPr>
  </w:style>
  <w:style w:type="paragraph" w:customStyle="1" w:styleId="xl219">
    <w:name w:val="xl219"/>
    <w:basedOn w:val="a"/>
    <w:rsid w:val="00241B52"/>
    <w:pPr>
      <w:pBdr>
        <w:top w:val="single" w:sz="4" w:space="0" w:color="auto"/>
        <w:bottom w:val="single" w:sz="4" w:space="0" w:color="auto"/>
      </w:pBdr>
      <w:spacing w:before="100" w:beforeAutospacing="1" w:after="100" w:afterAutospacing="1"/>
      <w:textAlignment w:val="top"/>
    </w:pPr>
    <w:rPr>
      <w:rFonts w:ascii="TH SarabunPSK" w:hAnsi="TH SarabunPSK" w:cs="TH SarabunPSK"/>
      <w:szCs w:val="24"/>
    </w:rPr>
  </w:style>
  <w:style w:type="paragraph" w:customStyle="1" w:styleId="xl220">
    <w:name w:val="xl220"/>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H SarabunPSK" w:hAnsi="TH SarabunPSK" w:cs="TH SarabunPSK"/>
      <w:szCs w:val="24"/>
    </w:rPr>
  </w:style>
  <w:style w:type="paragraph" w:customStyle="1" w:styleId="xl221">
    <w:name w:val="xl221"/>
    <w:basedOn w:val="a"/>
    <w:rsid w:val="00241B52"/>
    <w:pPr>
      <w:spacing w:before="100" w:beforeAutospacing="1" w:after="100" w:afterAutospacing="1"/>
      <w:jc w:val="center"/>
      <w:textAlignment w:val="top"/>
    </w:pPr>
    <w:rPr>
      <w:rFonts w:ascii="TH SarabunPSK" w:hAnsi="TH SarabunPSK" w:cs="TH SarabunPSK"/>
      <w:b/>
      <w:bCs/>
      <w:szCs w:val="24"/>
    </w:rPr>
  </w:style>
  <w:style w:type="paragraph" w:customStyle="1" w:styleId="xl222">
    <w:name w:val="xl222"/>
    <w:basedOn w:val="a"/>
    <w:rsid w:val="00241B52"/>
    <w:pPr>
      <w:spacing w:before="100" w:beforeAutospacing="1" w:after="100" w:afterAutospacing="1"/>
      <w:jc w:val="center"/>
      <w:textAlignment w:val="top"/>
    </w:pPr>
    <w:rPr>
      <w:rFonts w:ascii="TH SarabunPSK" w:hAnsi="TH SarabunPSK" w:cs="TH SarabunPSK"/>
      <w:b/>
      <w:bCs/>
      <w:szCs w:val="24"/>
    </w:rPr>
  </w:style>
  <w:style w:type="paragraph" w:customStyle="1" w:styleId="xl223">
    <w:name w:val="xl223"/>
    <w:basedOn w:val="a"/>
    <w:rsid w:val="00241B52"/>
    <w:pPr>
      <w:spacing w:before="100" w:beforeAutospacing="1" w:after="100" w:afterAutospacing="1"/>
      <w:jc w:val="center"/>
      <w:textAlignment w:val="top"/>
    </w:pPr>
    <w:rPr>
      <w:rFonts w:ascii="TH SarabunPSK" w:hAnsi="TH SarabunPSK" w:cs="TH SarabunPSK"/>
      <w:b/>
      <w:bCs/>
      <w:szCs w:val="24"/>
    </w:rPr>
  </w:style>
  <w:style w:type="paragraph" w:customStyle="1" w:styleId="xl224">
    <w:name w:val="xl224"/>
    <w:basedOn w:val="a"/>
    <w:rsid w:val="00241B52"/>
    <w:pPr>
      <w:spacing w:before="100" w:beforeAutospacing="1" w:after="100" w:afterAutospacing="1"/>
    </w:pPr>
    <w:rPr>
      <w:rFonts w:ascii="TH SarabunPSK" w:hAnsi="TH SarabunPSK" w:cs="TH SarabunPSK"/>
      <w:szCs w:val="24"/>
    </w:rPr>
  </w:style>
  <w:style w:type="paragraph" w:customStyle="1" w:styleId="xl225">
    <w:name w:val="xl225"/>
    <w:basedOn w:val="a"/>
    <w:rsid w:val="00241B52"/>
    <w:pPr>
      <w:spacing w:before="100" w:beforeAutospacing="1" w:after="100" w:afterAutospacing="1"/>
      <w:jc w:val="center"/>
    </w:pPr>
    <w:rPr>
      <w:rFonts w:ascii="TH SarabunPSK" w:hAnsi="TH SarabunPSK" w:cs="TH SarabunPSK"/>
      <w:szCs w:val="24"/>
    </w:rPr>
  </w:style>
  <w:style w:type="paragraph" w:customStyle="1" w:styleId="xl226">
    <w:name w:val="xl226"/>
    <w:basedOn w:val="a"/>
    <w:rsid w:val="00241B52"/>
    <w:pPr>
      <w:spacing w:before="100" w:beforeAutospacing="1" w:after="100" w:afterAutospacing="1"/>
      <w:jc w:val="center"/>
    </w:pPr>
    <w:rPr>
      <w:rFonts w:ascii="TH SarabunPSK" w:hAnsi="TH SarabunPSK" w:cs="TH SarabunPSK"/>
      <w:szCs w:val="24"/>
    </w:rPr>
  </w:style>
  <w:style w:type="paragraph" w:customStyle="1" w:styleId="xl227">
    <w:name w:val="xl227"/>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H SarabunPSK" w:hAnsi="TH SarabunPSK" w:cs="TH SarabunPSK"/>
      <w:b/>
      <w:bCs/>
      <w:szCs w:val="24"/>
    </w:rPr>
  </w:style>
  <w:style w:type="paragraph" w:customStyle="1" w:styleId="xl228">
    <w:name w:val="xl228"/>
    <w:basedOn w:val="a"/>
    <w:rsid w:val="00241B52"/>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textAlignment w:val="center"/>
    </w:pPr>
    <w:rPr>
      <w:rFonts w:ascii="TH SarabunPSK" w:hAnsi="TH SarabunPSK" w:cs="TH SarabunPSK"/>
      <w:b/>
      <w:bCs/>
      <w:szCs w:val="24"/>
    </w:rPr>
  </w:style>
  <w:style w:type="paragraph" w:customStyle="1" w:styleId="xl229">
    <w:name w:val="xl229"/>
    <w:basedOn w:val="a"/>
    <w:rsid w:val="00241B52"/>
    <w:pPr>
      <w:spacing w:before="100" w:beforeAutospacing="1" w:after="100" w:afterAutospacing="1"/>
      <w:jc w:val="center"/>
      <w:textAlignment w:val="top"/>
    </w:pPr>
    <w:rPr>
      <w:rFonts w:ascii="TH SarabunPSK" w:hAnsi="TH SarabunPSK" w:cs="TH SarabunPSK"/>
      <w:b/>
      <w:bCs/>
      <w:sz w:val="28"/>
    </w:rPr>
  </w:style>
  <w:style w:type="paragraph" w:customStyle="1" w:styleId="xl230">
    <w:name w:val="xl230"/>
    <w:basedOn w:val="a"/>
    <w:rsid w:val="00241B52"/>
    <w:pPr>
      <w:spacing w:before="100" w:beforeAutospacing="1" w:after="100" w:afterAutospacing="1"/>
      <w:jc w:val="center"/>
      <w:textAlignment w:val="top"/>
    </w:pPr>
    <w:rPr>
      <w:rFonts w:ascii="TH SarabunPSK" w:hAnsi="TH SarabunPSK" w:cs="TH SarabunPSK"/>
      <w:b/>
      <w:bCs/>
      <w:sz w:val="28"/>
    </w:rPr>
  </w:style>
  <w:style w:type="paragraph" w:customStyle="1" w:styleId="xl231">
    <w:name w:val="xl231"/>
    <w:basedOn w:val="a"/>
    <w:rsid w:val="00241B52"/>
    <w:pPr>
      <w:pBdr>
        <w:top w:val="double" w:sz="6" w:space="0" w:color="auto"/>
        <w:left w:val="single" w:sz="4" w:space="0" w:color="auto"/>
        <w:bottom w:val="single" w:sz="4" w:space="0" w:color="auto"/>
      </w:pBdr>
      <w:spacing w:before="100" w:beforeAutospacing="1" w:after="100" w:afterAutospacing="1"/>
      <w:jc w:val="center"/>
      <w:textAlignment w:val="top"/>
    </w:pPr>
    <w:rPr>
      <w:rFonts w:ascii="Browallia New" w:hAnsi="Browallia New" w:cs="Browallia New"/>
      <w:szCs w:val="24"/>
    </w:rPr>
  </w:style>
  <w:style w:type="paragraph" w:customStyle="1" w:styleId="xl232">
    <w:name w:val="xl232"/>
    <w:basedOn w:val="a"/>
    <w:rsid w:val="00241B52"/>
    <w:pPr>
      <w:pBdr>
        <w:top w:val="double" w:sz="6" w:space="0" w:color="auto"/>
        <w:left w:val="single" w:sz="4" w:space="0" w:color="auto"/>
        <w:bottom w:val="single" w:sz="4" w:space="0" w:color="auto"/>
        <w:right w:val="single" w:sz="4" w:space="0" w:color="auto"/>
      </w:pBdr>
      <w:shd w:val="clear" w:color="000000" w:fill="00FFFF"/>
      <w:spacing w:before="100" w:beforeAutospacing="1" w:after="100" w:afterAutospacing="1"/>
      <w:jc w:val="center"/>
      <w:textAlignment w:val="top"/>
    </w:pPr>
    <w:rPr>
      <w:rFonts w:ascii="Browallia New" w:hAnsi="Browallia New" w:cs="Browallia New"/>
      <w:szCs w:val="24"/>
    </w:rPr>
  </w:style>
  <w:style w:type="paragraph" w:customStyle="1" w:styleId="xl233">
    <w:name w:val="xl233"/>
    <w:basedOn w:val="a"/>
    <w:rsid w:val="00241B52"/>
    <w:pPr>
      <w:pBdr>
        <w:top w:val="double" w:sz="6" w:space="0" w:color="auto"/>
        <w:left w:val="single" w:sz="4" w:space="0" w:color="auto"/>
        <w:bottom w:val="single" w:sz="4" w:space="0" w:color="auto"/>
        <w:right w:val="single" w:sz="4" w:space="0" w:color="auto"/>
      </w:pBdr>
      <w:spacing w:before="100" w:beforeAutospacing="1" w:after="100" w:afterAutospacing="1"/>
      <w:textAlignment w:val="top"/>
    </w:pPr>
    <w:rPr>
      <w:rFonts w:ascii="Browallia New" w:hAnsi="Browallia New" w:cs="Browallia New"/>
      <w:szCs w:val="24"/>
    </w:rPr>
  </w:style>
  <w:style w:type="paragraph" w:customStyle="1" w:styleId="xl234">
    <w:name w:val="xl234"/>
    <w:basedOn w:val="a"/>
    <w:rsid w:val="00241B52"/>
    <w:pPr>
      <w:pBdr>
        <w:top w:val="single" w:sz="4" w:space="0" w:color="auto"/>
        <w:left w:val="single" w:sz="4" w:space="0" w:color="auto"/>
        <w:bottom w:val="single" w:sz="4" w:space="0" w:color="auto"/>
      </w:pBdr>
      <w:spacing w:before="100" w:beforeAutospacing="1" w:after="100" w:afterAutospacing="1"/>
      <w:jc w:val="center"/>
      <w:textAlignment w:val="top"/>
    </w:pPr>
    <w:rPr>
      <w:rFonts w:ascii="Wingdings" w:hAnsi="Wingdings" w:cs="Tahoma"/>
      <w:szCs w:val="24"/>
    </w:rPr>
  </w:style>
  <w:style w:type="paragraph" w:customStyle="1" w:styleId="xl235">
    <w:name w:val="xl235"/>
    <w:basedOn w:val="a"/>
    <w:rsid w:val="00241B52"/>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textAlignment w:val="top"/>
    </w:pPr>
    <w:rPr>
      <w:rFonts w:ascii="Wingdings" w:hAnsi="Wingdings" w:cs="Tahoma"/>
      <w:szCs w:val="24"/>
    </w:rPr>
  </w:style>
  <w:style w:type="paragraph" w:customStyle="1" w:styleId="xl236">
    <w:name w:val="xl236"/>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Browallia New" w:hAnsi="Browallia New" w:cs="Browallia New"/>
      <w:szCs w:val="24"/>
    </w:rPr>
  </w:style>
  <w:style w:type="paragraph" w:customStyle="1" w:styleId="xl237">
    <w:name w:val="xl237"/>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Wingdings" w:hAnsi="Wingdings" w:cs="Tahoma"/>
      <w:szCs w:val="24"/>
    </w:rPr>
  </w:style>
  <w:style w:type="paragraph" w:customStyle="1" w:styleId="xl238">
    <w:name w:val="xl238"/>
    <w:basedOn w:val="a"/>
    <w:rsid w:val="00241B52"/>
    <w:pPr>
      <w:pBdr>
        <w:top w:val="single" w:sz="4" w:space="0" w:color="auto"/>
        <w:left w:val="single" w:sz="4" w:space="0" w:color="auto"/>
        <w:bottom w:val="single" w:sz="4" w:space="0" w:color="auto"/>
      </w:pBdr>
      <w:spacing w:before="100" w:beforeAutospacing="1" w:after="100" w:afterAutospacing="1"/>
      <w:jc w:val="center"/>
      <w:textAlignment w:val="top"/>
    </w:pPr>
    <w:rPr>
      <w:rFonts w:ascii="Wingdings" w:hAnsi="Wingdings" w:cs="Tahoma"/>
      <w:szCs w:val="24"/>
    </w:rPr>
  </w:style>
  <w:style w:type="paragraph" w:customStyle="1" w:styleId="xl239">
    <w:name w:val="xl239"/>
    <w:basedOn w:val="a"/>
    <w:rsid w:val="00241B52"/>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textAlignment w:val="top"/>
    </w:pPr>
    <w:rPr>
      <w:rFonts w:ascii="Wingdings" w:hAnsi="Wingdings" w:cs="Tahoma"/>
      <w:szCs w:val="24"/>
    </w:rPr>
  </w:style>
  <w:style w:type="paragraph" w:customStyle="1" w:styleId="xl240">
    <w:name w:val="xl240"/>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Browallia New" w:hAnsi="Browallia New" w:cs="Browallia New"/>
      <w:i/>
      <w:iCs/>
      <w:szCs w:val="24"/>
    </w:rPr>
  </w:style>
  <w:style w:type="paragraph" w:customStyle="1" w:styleId="xl241">
    <w:name w:val="xl241"/>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Wingdings" w:hAnsi="Wingdings" w:cs="Tahoma"/>
      <w:szCs w:val="24"/>
    </w:rPr>
  </w:style>
  <w:style w:type="paragraph" w:customStyle="1" w:styleId="xl242">
    <w:name w:val="xl242"/>
    <w:basedOn w:val="a"/>
    <w:rsid w:val="00241B52"/>
    <w:pPr>
      <w:pBdr>
        <w:top w:val="single" w:sz="4" w:space="0" w:color="auto"/>
        <w:left w:val="single" w:sz="4" w:space="0" w:color="auto"/>
        <w:bottom w:val="single" w:sz="4" w:space="0" w:color="auto"/>
      </w:pBdr>
      <w:spacing w:before="100" w:beforeAutospacing="1" w:after="100" w:afterAutospacing="1"/>
      <w:jc w:val="center"/>
      <w:textAlignment w:val="top"/>
    </w:pPr>
    <w:rPr>
      <w:rFonts w:ascii="Browallia New" w:hAnsi="Browallia New" w:cs="Browallia New"/>
      <w:szCs w:val="24"/>
    </w:rPr>
  </w:style>
  <w:style w:type="paragraph" w:customStyle="1" w:styleId="xl243">
    <w:name w:val="xl243"/>
    <w:basedOn w:val="a"/>
    <w:rsid w:val="00241B52"/>
    <w:pPr>
      <w:pBdr>
        <w:top w:val="single" w:sz="4" w:space="0" w:color="auto"/>
        <w:left w:val="single" w:sz="4" w:space="0" w:color="auto"/>
        <w:bottom w:val="single" w:sz="4" w:space="0" w:color="auto"/>
      </w:pBdr>
      <w:shd w:val="clear" w:color="000000" w:fill="00FFFF"/>
      <w:spacing w:before="100" w:beforeAutospacing="1" w:after="100" w:afterAutospacing="1"/>
      <w:jc w:val="center"/>
      <w:textAlignment w:val="top"/>
    </w:pPr>
    <w:rPr>
      <w:rFonts w:ascii="Browallia New" w:hAnsi="Browallia New" w:cs="Browallia New"/>
      <w:szCs w:val="24"/>
    </w:rPr>
  </w:style>
  <w:style w:type="paragraph" w:customStyle="1" w:styleId="xl244">
    <w:name w:val="xl244"/>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Browallia New" w:hAnsi="Browallia New" w:cs="Browallia New"/>
      <w:szCs w:val="24"/>
    </w:rPr>
  </w:style>
  <w:style w:type="paragraph" w:customStyle="1" w:styleId="xl245">
    <w:name w:val="xl245"/>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Browallia New" w:hAnsi="Browallia New" w:cs="Browallia New"/>
      <w:szCs w:val="24"/>
    </w:rPr>
  </w:style>
  <w:style w:type="paragraph" w:customStyle="1" w:styleId="xl246">
    <w:name w:val="xl246"/>
    <w:basedOn w:val="a"/>
    <w:rsid w:val="00241B52"/>
    <w:pPr>
      <w:pBdr>
        <w:left w:val="single" w:sz="4" w:space="0" w:color="auto"/>
      </w:pBdr>
      <w:shd w:val="clear" w:color="000000" w:fill="FFFF99"/>
      <w:spacing w:before="100" w:beforeAutospacing="1" w:after="100" w:afterAutospacing="1"/>
      <w:jc w:val="center"/>
      <w:textAlignment w:val="top"/>
    </w:pPr>
    <w:rPr>
      <w:rFonts w:ascii="Wingdings" w:hAnsi="Wingdings" w:cs="Tahoma"/>
      <w:szCs w:val="24"/>
    </w:rPr>
  </w:style>
  <w:style w:type="paragraph" w:customStyle="1" w:styleId="xl247">
    <w:name w:val="xl247"/>
    <w:basedOn w:val="a"/>
    <w:rsid w:val="00241B52"/>
    <w:pPr>
      <w:pBdr>
        <w:left w:val="single" w:sz="4" w:space="0" w:color="auto"/>
        <w:right w:val="single" w:sz="4" w:space="0" w:color="auto"/>
      </w:pBdr>
      <w:shd w:val="clear" w:color="000000" w:fill="FFFF99"/>
      <w:spacing w:before="100" w:beforeAutospacing="1" w:after="100" w:afterAutospacing="1"/>
      <w:jc w:val="center"/>
      <w:textAlignment w:val="top"/>
    </w:pPr>
    <w:rPr>
      <w:rFonts w:ascii="Browallia New" w:hAnsi="Browallia New" w:cs="Browallia New"/>
      <w:szCs w:val="24"/>
    </w:rPr>
  </w:style>
  <w:style w:type="paragraph" w:customStyle="1" w:styleId="xl248">
    <w:name w:val="xl248"/>
    <w:basedOn w:val="a"/>
    <w:rsid w:val="00241B52"/>
    <w:pPr>
      <w:pBdr>
        <w:left w:val="single" w:sz="4" w:space="0" w:color="auto"/>
        <w:right w:val="single" w:sz="4" w:space="0" w:color="auto"/>
      </w:pBdr>
      <w:shd w:val="clear" w:color="000000" w:fill="FFFF99"/>
      <w:spacing w:before="100" w:beforeAutospacing="1" w:after="100" w:afterAutospacing="1"/>
      <w:textAlignment w:val="top"/>
    </w:pPr>
    <w:rPr>
      <w:rFonts w:ascii="Browallia New" w:hAnsi="Browallia New" w:cs="Browallia New"/>
      <w:szCs w:val="24"/>
    </w:rPr>
  </w:style>
  <w:style w:type="paragraph" w:customStyle="1" w:styleId="xl249">
    <w:name w:val="xl249"/>
    <w:basedOn w:val="a"/>
    <w:rsid w:val="00241B52"/>
    <w:pPr>
      <w:pBdr>
        <w:top w:val="double" w:sz="6" w:space="0" w:color="auto"/>
        <w:left w:val="single" w:sz="4" w:space="0" w:color="auto"/>
        <w:bottom w:val="double" w:sz="6" w:space="0" w:color="auto"/>
      </w:pBdr>
      <w:shd w:val="clear" w:color="000000" w:fill="00FF00"/>
      <w:spacing w:before="100" w:beforeAutospacing="1" w:after="100" w:afterAutospacing="1"/>
      <w:jc w:val="center"/>
      <w:textAlignment w:val="top"/>
    </w:pPr>
    <w:rPr>
      <w:rFonts w:ascii="Browallia New" w:hAnsi="Browallia New" w:cs="Browallia New"/>
      <w:szCs w:val="24"/>
    </w:rPr>
  </w:style>
  <w:style w:type="paragraph" w:customStyle="1" w:styleId="xl250">
    <w:name w:val="xl250"/>
    <w:basedOn w:val="a"/>
    <w:rsid w:val="00241B52"/>
    <w:pPr>
      <w:pBdr>
        <w:top w:val="double" w:sz="6" w:space="0" w:color="auto"/>
        <w:left w:val="single" w:sz="4" w:space="0" w:color="auto"/>
        <w:bottom w:val="double" w:sz="6" w:space="0" w:color="auto"/>
      </w:pBdr>
      <w:shd w:val="clear" w:color="000000" w:fill="00FF00"/>
      <w:spacing w:before="100" w:beforeAutospacing="1" w:after="100" w:afterAutospacing="1"/>
      <w:jc w:val="center"/>
      <w:textAlignment w:val="top"/>
    </w:pPr>
    <w:rPr>
      <w:rFonts w:ascii="Browallia New" w:hAnsi="Browallia New" w:cs="Browallia New"/>
      <w:szCs w:val="24"/>
    </w:rPr>
  </w:style>
  <w:style w:type="paragraph" w:customStyle="1" w:styleId="xl251">
    <w:name w:val="xl251"/>
    <w:basedOn w:val="a"/>
    <w:rsid w:val="00241B52"/>
    <w:pPr>
      <w:pBdr>
        <w:top w:val="double" w:sz="6" w:space="0" w:color="auto"/>
        <w:left w:val="single" w:sz="4" w:space="0" w:color="auto"/>
        <w:bottom w:val="double" w:sz="6" w:space="0" w:color="auto"/>
        <w:right w:val="single" w:sz="4" w:space="0" w:color="auto"/>
      </w:pBdr>
      <w:shd w:val="clear" w:color="000000" w:fill="00FF00"/>
      <w:spacing w:before="100" w:beforeAutospacing="1" w:after="100" w:afterAutospacing="1"/>
      <w:textAlignment w:val="top"/>
    </w:pPr>
    <w:rPr>
      <w:rFonts w:ascii="Browallia New" w:hAnsi="Browallia New" w:cs="Browallia New"/>
      <w:szCs w:val="24"/>
    </w:rPr>
  </w:style>
  <w:style w:type="paragraph" w:customStyle="1" w:styleId="xl252">
    <w:name w:val="xl252"/>
    <w:basedOn w:val="a"/>
    <w:rsid w:val="00241B52"/>
    <w:pPr>
      <w:pBdr>
        <w:top w:val="single" w:sz="4" w:space="0" w:color="auto"/>
        <w:left w:val="single" w:sz="4" w:space="0" w:color="auto"/>
        <w:bottom w:val="single" w:sz="4" w:space="0" w:color="auto"/>
      </w:pBdr>
      <w:spacing w:before="100" w:beforeAutospacing="1" w:after="100" w:afterAutospacing="1"/>
      <w:jc w:val="center"/>
      <w:textAlignment w:val="top"/>
    </w:pPr>
    <w:rPr>
      <w:rFonts w:ascii="Browallia New" w:hAnsi="Browallia New" w:cs="Browallia New"/>
      <w:szCs w:val="24"/>
    </w:rPr>
  </w:style>
  <w:style w:type="paragraph" w:customStyle="1" w:styleId="xl253">
    <w:name w:val="xl253"/>
    <w:basedOn w:val="a"/>
    <w:rsid w:val="00241B52"/>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textAlignment w:val="top"/>
    </w:pPr>
    <w:rPr>
      <w:rFonts w:ascii="Browallia New" w:hAnsi="Browallia New" w:cs="Browallia New"/>
      <w:szCs w:val="24"/>
    </w:rPr>
  </w:style>
  <w:style w:type="paragraph" w:customStyle="1" w:styleId="xl254">
    <w:name w:val="xl254"/>
    <w:basedOn w:val="a"/>
    <w:rsid w:val="00241B52"/>
    <w:pPr>
      <w:pBdr>
        <w:top w:val="single" w:sz="4" w:space="0" w:color="auto"/>
        <w:left w:val="single" w:sz="4" w:space="0" w:color="auto"/>
        <w:bottom w:val="single" w:sz="4" w:space="0" w:color="auto"/>
      </w:pBdr>
      <w:spacing w:before="100" w:beforeAutospacing="1" w:after="100" w:afterAutospacing="1"/>
      <w:jc w:val="center"/>
      <w:textAlignment w:val="top"/>
    </w:pPr>
    <w:rPr>
      <w:rFonts w:ascii="Browallia New" w:hAnsi="Browallia New" w:cs="Browallia New"/>
      <w:szCs w:val="24"/>
    </w:rPr>
  </w:style>
  <w:style w:type="paragraph" w:customStyle="1" w:styleId="xl255">
    <w:name w:val="xl255"/>
    <w:basedOn w:val="a"/>
    <w:rsid w:val="00241B52"/>
    <w:pPr>
      <w:pBdr>
        <w:top w:val="single" w:sz="4" w:space="0" w:color="auto"/>
        <w:left w:val="single" w:sz="4" w:space="0" w:color="auto"/>
        <w:bottom w:val="single" w:sz="4" w:space="0" w:color="auto"/>
      </w:pBdr>
      <w:spacing w:before="100" w:beforeAutospacing="1" w:after="100" w:afterAutospacing="1"/>
      <w:jc w:val="center"/>
      <w:textAlignment w:val="top"/>
    </w:pPr>
    <w:rPr>
      <w:rFonts w:ascii="Angsana New" w:hAnsi="Angsana New"/>
      <w:szCs w:val="24"/>
    </w:rPr>
  </w:style>
  <w:style w:type="paragraph" w:customStyle="1" w:styleId="xl256">
    <w:name w:val="xl256"/>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Browallia New" w:hAnsi="Browallia New" w:cs="Browallia New"/>
      <w:i/>
      <w:iCs/>
      <w:szCs w:val="24"/>
    </w:rPr>
  </w:style>
  <w:style w:type="paragraph" w:customStyle="1" w:styleId="xl257">
    <w:name w:val="xl257"/>
    <w:basedOn w:val="a"/>
    <w:rsid w:val="00241B52"/>
    <w:pPr>
      <w:pBdr>
        <w:top w:val="single" w:sz="4" w:space="0" w:color="auto"/>
        <w:left w:val="single" w:sz="4" w:space="0" w:color="auto"/>
        <w:bottom w:val="single" w:sz="4" w:space="0" w:color="auto"/>
      </w:pBdr>
      <w:spacing w:before="100" w:beforeAutospacing="1" w:after="100" w:afterAutospacing="1"/>
      <w:jc w:val="center"/>
      <w:textAlignment w:val="top"/>
    </w:pPr>
    <w:rPr>
      <w:rFonts w:ascii="Wingdings" w:hAnsi="Wingdings" w:cs="Tahoma"/>
      <w:szCs w:val="24"/>
    </w:rPr>
  </w:style>
  <w:style w:type="paragraph" w:customStyle="1" w:styleId="xl258">
    <w:name w:val="xl258"/>
    <w:basedOn w:val="a"/>
    <w:rsid w:val="00241B52"/>
    <w:pPr>
      <w:pBdr>
        <w:left w:val="single" w:sz="4" w:space="0" w:color="auto"/>
        <w:right w:val="single" w:sz="4" w:space="0" w:color="auto"/>
      </w:pBdr>
      <w:shd w:val="clear" w:color="000000" w:fill="00FFFF"/>
      <w:spacing w:before="100" w:beforeAutospacing="1" w:after="100" w:afterAutospacing="1"/>
      <w:jc w:val="center"/>
      <w:textAlignment w:val="top"/>
    </w:pPr>
    <w:rPr>
      <w:rFonts w:ascii="Wingdings" w:hAnsi="Wingdings" w:cs="Tahoma"/>
      <w:szCs w:val="24"/>
    </w:rPr>
  </w:style>
  <w:style w:type="paragraph" w:customStyle="1" w:styleId="xl259">
    <w:name w:val="xl259"/>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Browallia New" w:hAnsi="Browallia New" w:cs="Browallia New"/>
      <w:i/>
      <w:iCs/>
      <w:szCs w:val="24"/>
    </w:rPr>
  </w:style>
  <w:style w:type="paragraph" w:customStyle="1" w:styleId="xl260">
    <w:name w:val="xl260"/>
    <w:basedOn w:val="a"/>
    <w:rsid w:val="00241B52"/>
    <w:pPr>
      <w:pBdr>
        <w:left w:val="single" w:sz="4" w:space="0" w:color="auto"/>
        <w:right w:val="single" w:sz="4" w:space="0" w:color="auto"/>
      </w:pBdr>
      <w:spacing w:before="100" w:beforeAutospacing="1" w:after="100" w:afterAutospacing="1"/>
      <w:jc w:val="center"/>
      <w:textAlignment w:val="top"/>
    </w:pPr>
    <w:rPr>
      <w:rFonts w:ascii="Wingdings" w:hAnsi="Wingdings" w:cs="Tahoma"/>
      <w:szCs w:val="24"/>
    </w:rPr>
  </w:style>
  <w:style w:type="paragraph" w:customStyle="1" w:styleId="xl261">
    <w:name w:val="xl261"/>
    <w:basedOn w:val="a"/>
    <w:rsid w:val="00241B52"/>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textAlignment w:val="top"/>
    </w:pPr>
    <w:rPr>
      <w:rFonts w:ascii="Wingdings" w:hAnsi="Wingdings" w:cs="Tahoma"/>
      <w:szCs w:val="24"/>
    </w:rPr>
  </w:style>
  <w:style w:type="paragraph" w:customStyle="1" w:styleId="xl262">
    <w:name w:val="xl262"/>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Wingdings" w:hAnsi="Wingdings" w:cs="Tahoma"/>
      <w:szCs w:val="24"/>
    </w:rPr>
  </w:style>
  <w:style w:type="paragraph" w:customStyle="1" w:styleId="xl263">
    <w:name w:val="xl263"/>
    <w:basedOn w:val="a"/>
    <w:rsid w:val="00241B52"/>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top"/>
    </w:pPr>
    <w:rPr>
      <w:rFonts w:ascii="Wingdings" w:hAnsi="Wingdings" w:cs="Tahoma"/>
      <w:szCs w:val="24"/>
    </w:rPr>
  </w:style>
  <w:style w:type="paragraph" w:customStyle="1" w:styleId="xl264">
    <w:name w:val="xl264"/>
    <w:basedOn w:val="a"/>
    <w:rsid w:val="00241B5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ascii="Browallia New" w:hAnsi="Browallia New" w:cs="Browallia New"/>
      <w:i/>
      <w:iCs/>
      <w:szCs w:val="24"/>
    </w:rPr>
  </w:style>
  <w:style w:type="paragraph" w:customStyle="1" w:styleId="xl265">
    <w:name w:val="xl265"/>
    <w:basedOn w:val="a"/>
    <w:rsid w:val="00241B5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ascii="Browallia New" w:hAnsi="Browallia New" w:cs="Browallia New"/>
      <w:i/>
      <w:iCs/>
      <w:szCs w:val="24"/>
    </w:rPr>
  </w:style>
  <w:style w:type="paragraph" w:customStyle="1" w:styleId="xl266">
    <w:name w:val="xl266"/>
    <w:basedOn w:val="a"/>
    <w:rsid w:val="00241B52"/>
    <w:pPr>
      <w:pBdr>
        <w:top w:val="single" w:sz="4" w:space="0" w:color="auto"/>
        <w:left w:val="single" w:sz="4" w:space="0" w:color="auto"/>
        <w:bottom w:val="double" w:sz="6" w:space="0" w:color="auto"/>
      </w:pBdr>
      <w:shd w:val="clear" w:color="000000" w:fill="FFFF99"/>
      <w:spacing w:before="100" w:beforeAutospacing="1" w:after="100" w:afterAutospacing="1"/>
      <w:jc w:val="center"/>
      <w:textAlignment w:val="top"/>
    </w:pPr>
    <w:rPr>
      <w:rFonts w:ascii="Browallia New" w:hAnsi="Browallia New" w:cs="Browallia New"/>
      <w:szCs w:val="24"/>
    </w:rPr>
  </w:style>
  <w:style w:type="paragraph" w:customStyle="1" w:styleId="xl267">
    <w:name w:val="xl267"/>
    <w:basedOn w:val="a"/>
    <w:rsid w:val="00241B52"/>
    <w:pPr>
      <w:pBdr>
        <w:top w:val="single" w:sz="4" w:space="0" w:color="auto"/>
        <w:left w:val="single" w:sz="4" w:space="0" w:color="auto"/>
        <w:bottom w:val="double" w:sz="6" w:space="0" w:color="auto"/>
        <w:right w:val="single" w:sz="4" w:space="0" w:color="auto"/>
      </w:pBdr>
      <w:shd w:val="clear" w:color="000000" w:fill="FFFF99"/>
      <w:spacing w:before="100" w:beforeAutospacing="1" w:after="100" w:afterAutospacing="1"/>
      <w:jc w:val="center"/>
      <w:textAlignment w:val="top"/>
    </w:pPr>
    <w:rPr>
      <w:rFonts w:ascii="Browallia New" w:hAnsi="Browallia New" w:cs="Browallia New"/>
      <w:szCs w:val="24"/>
    </w:rPr>
  </w:style>
  <w:style w:type="paragraph" w:customStyle="1" w:styleId="xl268">
    <w:name w:val="xl268"/>
    <w:basedOn w:val="a"/>
    <w:rsid w:val="00241B52"/>
    <w:pPr>
      <w:pBdr>
        <w:top w:val="single" w:sz="4" w:space="0" w:color="auto"/>
        <w:left w:val="single" w:sz="4" w:space="0" w:color="auto"/>
        <w:bottom w:val="double" w:sz="6" w:space="0" w:color="auto"/>
        <w:right w:val="single" w:sz="4" w:space="0" w:color="auto"/>
      </w:pBdr>
      <w:shd w:val="clear" w:color="000000" w:fill="FFFF99"/>
      <w:spacing w:before="100" w:beforeAutospacing="1" w:after="100" w:afterAutospacing="1"/>
      <w:textAlignment w:val="top"/>
    </w:pPr>
    <w:rPr>
      <w:rFonts w:ascii="Browallia New" w:hAnsi="Browallia New" w:cs="Browallia New"/>
      <w:szCs w:val="24"/>
    </w:rPr>
  </w:style>
  <w:style w:type="paragraph" w:customStyle="1" w:styleId="xl269">
    <w:name w:val="xl269"/>
    <w:basedOn w:val="a"/>
    <w:rsid w:val="00241B52"/>
    <w:pPr>
      <w:pBdr>
        <w:top w:val="single" w:sz="4" w:space="0" w:color="auto"/>
        <w:left w:val="single" w:sz="4" w:space="0" w:color="auto"/>
        <w:bottom w:val="single" w:sz="4" w:space="0" w:color="auto"/>
      </w:pBdr>
      <w:shd w:val="pct12" w:color="000000" w:fill="auto"/>
      <w:spacing w:before="100" w:beforeAutospacing="1" w:after="100" w:afterAutospacing="1"/>
      <w:jc w:val="center"/>
      <w:textAlignment w:val="top"/>
    </w:pPr>
    <w:rPr>
      <w:rFonts w:ascii="Browallia New" w:hAnsi="Browallia New" w:cs="Browallia New"/>
      <w:szCs w:val="24"/>
    </w:rPr>
  </w:style>
  <w:style w:type="paragraph" w:customStyle="1" w:styleId="xl270">
    <w:name w:val="xl270"/>
    <w:basedOn w:val="a"/>
    <w:rsid w:val="00241B52"/>
    <w:pPr>
      <w:pBdr>
        <w:top w:val="single" w:sz="4" w:space="0" w:color="auto"/>
        <w:left w:val="single" w:sz="4" w:space="0" w:color="auto"/>
        <w:bottom w:val="single" w:sz="4" w:space="0" w:color="auto"/>
        <w:right w:val="single" w:sz="4" w:space="0" w:color="auto"/>
      </w:pBdr>
      <w:shd w:val="pct12" w:color="000000" w:fill="00FFFF"/>
      <w:spacing w:before="100" w:beforeAutospacing="1" w:after="100" w:afterAutospacing="1"/>
      <w:jc w:val="center"/>
      <w:textAlignment w:val="top"/>
    </w:pPr>
    <w:rPr>
      <w:rFonts w:ascii="Browallia New" w:hAnsi="Browallia New" w:cs="Browallia New"/>
      <w:szCs w:val="24"/>
    </w:rPr>
  </w:style>
  <w:style w:type="paragraph" w:customStyle="1" w:styleId="xl271">
    <w:name w:val="xl271"/>
    <w:basedOn w:val="a"/>
    <w:rsid w:val="00241B52"/>
    <w:pPr>
      <w:pBdr>
        <w:top w:val="single" w:sz="4" w:space="0" w:color="auto"/>
        <w:left w:val="single" w:sz="4" w:space="0" w:color="auto"/>
        <w:bottom w:val="single" w:sz="4" w:space="0" w:color="auto"/>
        <w:right w:val="single" w:sz="4" w:space="0" w:color="auto"/>
      </w:pBdr>
      <w:shd w:val="pct12" w:color="000000" w:fill="auto"/>
      <w:spacing w:before="100" w:beforeAutospacing="1" w:after="100" w:afterAutospacing="1"/>
      <w:textAlignment w:val="top"/>
    </w:pPr>
    <w:rPr>
      <w:rFonts w:ascii="Browallia New" w:hAnsi="Browallia New" w:cs="Browallia New"/>
      <w:szCs w:val="24"/>
    </w:rPr>
  </w:style>
  <w:style w:type="paragraph" w:customStyle="1" w:styleId="xl272">
    <w:name w:val="xl272"/>
    <w:basedOn w:val="a"/>
    <w:rsid w:val="00241B52"/>
    <w:pPr>
      <w:pBdr>
        <w:top w:val="single" w:sz="4" w:space="0" w:color="auto"/>
        <w:left w:val="single" w:sz="4" w:space="0" w:color="auto"/>
        <w:bottom w:val="single" w:sz="4" w:space="0" w:color="auto"/>
        <w:right w:val="single" w:sz="4" w:space="0" w:color="auto"/>
      </w:pBdr>
      <w:shd w:val="pct12" w:color="000000" w:fill="auto"/>
      <w:spacing w:before="100" w:beforeAutospacing="1" w:after="100" w:afterAutospacing="1"/>
      <w:jc w:val="center"/>
      <w:textAlignment w:val="top"/>
    </w:pPr>
    <w:rPr>
      <w:rFonts w:ascii="Wingdings" w:hAnsi="Wingdings" w:cs="Tahoma"/>
      <w:szCs w:val="24"/>
    </w:rPr>
  </w:style>
  <w:style w:type="paragraph" w:customStyle="1" w:styleId="xl273">
    <w:name w:val="xl273"/>
    <w:basedOn w:val="a"/>
    <w:rsid w:val="00241B52"/>
    <w:pPr>
      <w:pBdr>
        <w:top w:val="single" w:sz="4" w:space="0" w:color="auto"/>
        <w:left w:val="single" w:sz="4" w:space="0" w:color="auto"/>
        <w:bottom w:val="double" w:sz="6" w:space="0" w:color="auto"/>
      </w:pBdr>
      <w:spacing w:before="100" w:beforeAutospacing="1" w:after="100" w:afterAutospacing="1"/>
      <w:jc w:val="center"/>
      <w:textAlignment w:val="top"/>
    </w:pPr>
    <w:rPr>
      <w:rFonts w:ascii="Browallia New" w:hAnsi="Browallia New" w:cs="Browallia New"/>
      <w:szCs w:val="24"/>
    </w:rPr>
  </w:style>
  <w:style w:type="paragraph" w:customStyle="1" w:styleId="xl274">
    <w:name w:val="xl274"/>
    <w:basedOn w:val="a"/>
    <w:rsid w:val="00241B52"/>
    <w:pPr>
      <w:pBdr>
        <w:top w:val="single" w:sz="4" w:space="0" w:color="auto"/>
        <w:left w:val="single" w:sz="4" w:space="0" w:color="auto"/>
        <w:bottom w:val="double" w:sz="6" w:space="0" w:color="auto"/>
        <w:right w:val="single" w:sz="4" w:space="0" w:color="auto"/>
      </w:pBdr>
      <w:shd w:val="clear" w:color="000000" w:fill="00FFFF"/>
      <w:spacing w:before="100" w:beforeAutospacing="1" w:after="100" w:afterAutospacing="1"/>
      <w:jc w:val="center"/>
      <w:textAlignment w:val="top"/>
    </w:pPr>
    <w:rPr>
      <w:rFonts w:ascii="Wingdings" w:hAnsi="Wingdings" w:cs="Tahoma"/>
      <w:szCs w:val="24"/>
    </w:rPr>
  </w:style>
  <w:style w:type="paragraph" w:customStyle="1" w:styleId="xl275">
    <w:name w:val="xl275"/>
    <w:basedOn w:val="a"/>
    <w:rsid w:val="00241B52"/>
    <w:pPr>
      <w:pBdr>
        <w:top w:val="single" w:sz="4" w:space="0" w:color="auto"/>
        <w:left w:val="single" w:sz="4" w:space="0" w:color="auto"/>
        <w:bottom w:val="double" w:sz="6" w:space="0" w:color="auto"/>
        <w:right w:val="single" w:sz="4" w:space="0" w:color="auto"/>
      </w:pBdr>
      <w:spacing w:before="100" w:beforeAutospacing="1" w:after="100" w:afterAutospacing="1"/>
      <w:textAlignment w:val="top"/>
    </w:pPr>
    <w:rPr>
      <w:rFonts w:ascii="Browallia New" w:hAnsi="Browallia New" w:cs="Browallia New"/>
      <w:szCs w:val="24"/>
    </w:rPr>
  </w:style>
  <w:style w:type="paragraph" w:customStyle="1" w:styleId="xl276">
    <w:name w:val="xl276"/>
    <w:basedOn w:val="a"/>
    <w:rsid w:val="00241B52"/>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top"/>
    </w:pPr>
    <w:rPr>
      <w:rFonts w:ascii="Wingdings" w:hAnsi="Wingdings" w:cs="Tahoma"/>
      <w:szCs w:val="24"/>
    </w:rPr>
  </w:style>
  <w:style w:type="paragraph" w:customStyle="1" w:styleId="xl277">
    <w:name w:val="xl277"/>
    <w:basedOn w:val="a"/>
    <w:rsid w:val="00241B52"/>
    <w:pPr>
      <w:pBdr>
        <w:top w:val="single" w:sz="4" w:space="0" w:color="auto"/>
        <w:left w:val="single" w:sz="4" w:space="0" w:color="auto"/>
        <w:bottom w:val="single" w:sz="4" w:space="0" w:color="auto"/>
      </w:pBdr>
      <w:shd w:val="pct12" w:color="000000" w:fill="auto"/>
      <w:spacing w:before="100" w:beforeAutospacing="1" w:after="100" w:afterAutospacing="1"/>
      <w:jc w:val="center"/>
      <w:textAlignment w:val="top"/>
    </w:pPr>
    <w:rPr>
      <w:rFonts w:ascii="Wingdings" w:hAnsi="Wingdings" w:cs="Tahoma"/>
      <w:szCs w:val="24"/>
    </w:rPr>
  </w:style>
  <w:style w:type="paragraph" w:customStyle="1" w:styleId="xl278">
    <w:name w:val="xl278"/>
    <w:basedOn w:val="a"/>
    <w:rsid w:val="00241B52"/>
    <w:pPr>
      <w:pBdr>
        <w:top w:val="single" w:sz="4" w:space="0" w:color="auto"/>
        <w:left w:val="single" w:sz="4" w:space="0" w:color="auto"/>
      </w:pBdr>
      <w:spacing w:before="100" w:beforeAutospacing="1" w:after="100" w:afterAutospacing="1"/>
      <w:jc w:val="center"/>
      <w:textAlignment w:val="top"/>
    </w:pPr>
    <w:rPr>
      <w:rFonts w:ascii="AngsanaUPC" w:hAnsi="AngsanaUPC" w:cs="AngsanaUPC"/>
      <w:szCs w:val="24"/>
    </w:rPr>
  </w:style>
  <w:style w:type="paragraph" w:customStyle="1" w:styleId="xl279">
    <w:name w:val="xl279"/>
    <w:basedOn w:val="a"/>
    <w:rsid w:val="00241B52"/>
    <w:pPr>
      <w:pBdr>
        <w:top w:val="single" w:sz="4" w:space="0" w:color="auto"/>
        <w:left w:val="single" w:sz="4" w:space="0" w:color="auto"/>
        <w:right w:val="single" w:sz="4" w:space="0" w:color="auto"/>
      </w:pBdr>
      <w:shd w:val="clear" w:color="000000" w:fill="00FFFF"/>
      <w:spacing w:before="100" w:beforeAutospacing="1" w:after="100" w:afterAutospacing="1"/>
      <w:jc w:val="center"/>
      <w:textAlignment w:val="top"/>
    </w:pPr>
    <w:rPr>
      <w:rFonts w:ascii="Wingdings" w:hAnsi="Wingdings" w:cs="Tahoma"/>
      <w:szCs w:val="24"/>
    </w:rPr>
  </w:style>
  <w:style w:type="paragraph" w:customStyle="1" w:styleId="xl280">
    <w:name w:val="xl280"/>
    <w:basedOn w:val="a"/>
    <w:rsid w:val="00241B52"/>
    <w:pPr>
      <w:pBdr>
        <w:left w:val="single" w:sz="4" w:space="0" w:color="auto"/>
      </w:pBdr>
      <w:shd w:val="thinDiagStripe" w:color="000000" w:fill="auto"/>
      <w:spacing w:before="100" w:beforeAutospacing="1" w:after="100" w:afterAutospacing="1"/>
      <w:jc w:val="center"/>
      <w:textAlignment w:val="top"/>
    </w:pPr>
    <w:rPr>
      <w:rFonts w:ascii="Browallia New" w:hAnsi="Browallia New" w:cs="Browallia New"/>
      <w:szCs w:val="24"/>
    </w:rPr>
  </w:style>
  <w:style w:type="paragraph" w:customStyle="1" w:styleId="xl281">
    <w:name w:val="xl281"/>
    <w:basedOn w:val="a"/>
    <w:rsid w:val="00241B52"/>
    <w:pPr>
      <w:pBdr>
        <w:left w:val="single" w:sz="4" w:space="0" w:color="auto"/>
        <w:right w:val="single" w:sz="4" w:space="0" w:color="auto"/>
      </w:pBdr>
      <w:shd w:val="thinDiagStripe" w:color="000000" w:fill="00FFFF"/>
      <w:spacing w:before="100" w:beforeAutospacing="1" w:after="100" w:afterAutospacing="1"/>
      <w:jc w:val="center"/>
      <w:textAlignment w:val="top"/>
    </w:pPr>
    <w:rPr>
      <w:rFonts w:ascii="Browallia New" w:hAnsi="Browallia New" w:cs="Browallia New"/>
      <w:szCs w:val="24"/>
    </w:rPr>
  </w:style>
  <w:style w:type="paragraph" w:customStyle="1" w:styleId="xl282">
    <w:name w:val="xl282"/>
    <w:basedOn w:val="a"/>
    <w:rsid w:val="00241B52"/>
    <w:pPr>
      <w:pBdr>
        <w:top w:val="single" w:sz="4" w:space="0" w:color="auto"/>
        <w:left w:val="single" w:sz="4" w:space="0" w:color="auto"/>
        <w:right w:val="single" w:sz="4" w:space="0" w:color="auto"/>
      </w:pBdr>
      <w:shd w:val="thinDiagStripe" w:color="000000" w:fill="auto"/>
      <w:spacing w:before="100" w:beforeAutospacing="1" w:after="100" w:afterAutospacing="1"/>
      <w:textAlignment w:val="top"/>
    </w:pPr>
    <w:rPr>
      <w:rFonts w:ascii="Browallia New" w:hAnsi="Browallia New" w:cs="Browallia New"/>
      <w:szCs w:val="24"/>
    </w:rPr>
  </w:style>
  <w:style w:type="paragraph" w:customStyle="1" w:styleId="xl283">
    <w:name w:val="xl283"/>
    <w:basedOn w:val="a"/>
    <w:rsid w:val="00241B52"/>
    <w:pPr>
      <w:pBdr>
        <w:top w:val="single" w:sz="4" w:space="0" w:color="auto"/>
        <w:left w:val="single" w:sz="4" w:space="0" w:color="auto"/>
        <w:bottom w:val="single" w:sz="4" w:space="0" w:color="auto"/>
      </w:pBdr>
      <w:shd w:val="thinDiagStripe" w:color="000000" w:fill="auto"/>
      <w:spacing w:before="100" w:beforeAutospacing="1" w:after="100" w:afterAutospacing="1"/>
      <w:jc w:val="center"/>
      <w:textAlignment w:val="top"/>
    </w:pPr>
    <w:rPr>
      <w:rFonts w:ascii="Browallia New" w:hAnsi="Browallia New" w:cs="Browallia New"/>
      <w:szCs w:val="24"/>
    </w:rPr>
  </w:style>
  <w:style w:type="paragraph" w:customStyle="1" w:styleId="xl284">
    <w:name w:val="xl284"/>
    <w:basedOn w:val="a"/>
    <w:rsid w:val="00241B52"/>
    <w:pPr>
      <w:pBdr>
        <w:top w:val="single" w:sz="4" w:space="0" w:color="auto"/>
        <w:left w:val="single" w:sz="4" w:space="0" w:color="auto"/>
        <w:bottom w:val="single" w:sz="4" w:space="0" w:color="auto"/>
        <w:right w:val="single" w:sz="4" w:space="0" w:color="auto"/>
      </w:pBdr>
      <w:shd w:val="thinDiagStripe" w:color="000000" w:fill="00FFFF"/>
      <w:spacing w:before="100" w:beforeAutospacing="1" w:after="100" w:afterAutospacing="1"/>
      <w:jc w:val="center"/>
      <w:textAlignment w:val="top"/>
    </w:pPr>
    <w:rPr>
      <w:rFonts w:ascii="Wingdings" w:hAnsi="Wingdings" w:cs="Tahoma"/>
      <w:szCs w:val="24"/>
    </w:rPr>
  </w:style>
  <w:style w:type="paragraph" w:customStyle="1" w:styleId="xl285">
    <w:name w:val="xl285"/>
    <w:basedOn w:val="a"/>
    <w:rsid w:val="00241B52"/>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textAlignment w:val="top"/>
    </w:pPr>
    <w:rPr>
      <w:rFonts w:ascii="Browallia New" w:hAnsi="Browallia New" w:cs="Browallia New"/>
      <w:szCs w:val="24"/>
    </w:rPr>
  </w:style>
  <w:style w:type="paragraph" w:customStyle="1" w:styleId="xl286">
    <w:name w:val="xl286"/>
    <w:basedOn w:val="a"/>
    <w:rsid w:val="00241B52"/>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jc w:val="center"/>
      <w:textAlignment w:val="top"/>
    </w:pPr>
    <w:rPr>
      <w:rFonts w:ascii="Wingdings" w:hAnsi="Wingdings" w:cs="Tahoma"/>
      <w:szCs w:val="24"/>
    </w:rPr>
  </w:style>
  <w:style w:type="paragraph" w:customStyle="1" w:styleId="xl287">
    <w:name w:val="xl287"/>
    <w:basedOn w:val="a"/>
    <w:rsid w:val="00241B52"/>
    <w:pPr>
      <w:pBdr>
        <w:top w:val="single" w:sz="4" w:space="0" w:color="auto"/>
        <w:left w:val="single" w:sz="4" w:space="0" w:color="auto"/>
      </w:pBdr>
      <w:spacing w:before="100" w:beforeAutospacing="1" w:after="100" w:afterAutospacing="1"/>
      <w:jc w:val="center"/>
      <w:textAlignment w:val="top"/>
    </w:pPr>
    <w:rPr>
      <w:rFonts w:ascii="Browallia New" w:hAnsi="Browallia New" w:cs="Browallia New"/>
      <w:szCs w:val="24"/>
    </w:rPr>
  </w:style>
  <w:style w:type="paragraph" w:customStyle="1" w:styleId="xl288">
    <w:name w:val="xl288"/>
    <w:basedOn w:val="a"/>
    <w:rsid w:val="00241B52"/>
    <w:pPr>
      <w:pBdr>
        <w:top w:val="single" w:sz="4" w:space="0" w:color="auto"/>
        <w:left w:val="single" w:sz="4" w:space="0" w:color="auto"/>
        <w:right w:val="single" w:sz="4" w:space="0" w:color="auto"/>
      </w:pBdr>
      <w:spacing w:before="100" w:beforeAutospacing="1" w:after="100" w:afterAutospacing="1"/>
      <w:textAlignment w:val="top"/>
    </w:pPr>
    <w:rPr>
      <w:rFonts w:ascii="Browallia New" w:hAnsi="Browallia New" w:cs="Browallia New"/>
      <w:szCs w:val="24"/>
    </w:rPr>
  </w:style>
  <w:style w:type="paragraph" w:customStyle="1" w:styleId="xl289">
    <w:name w:val="xl289"/>
    <w:basedOn w:val="a"/>
    <w:rsid w:val="00241B52"/>
    <w:pPr>
      <w:pBdr>
        <w:top w:val="single" w:sz="4" w:space="0" w:color="auto"/>
        <w:left w:val="single" w:sz="4" w:space="0" w:color="auto"/>
        <w:bottom w:val="single" w:sz="4" w:space="0" w:color="auto"/>
      </w:pBdr>
      <w:spacing w:before="100" w:beforeAutospacing="1" w:after="100" w:afterAutospacing="1"/>
      <w:jc w:val="center"/>
      <w:textAlignment w:val="top"/>
    </w:pPr>
    <w:rPr>
      <w:rFonts w:ascii="AngsanaUPC" w:hAnsi="AngsanaUPC" w:cs="AngsanaUPC"/>
      <w:szCs w:val="24"/>
    </w:rPr>
  </w:style>
  <w:style w:type="paragraph" w:customStyle="1" w:styleId="xl290">
    <w:name w:val="xl290"/>
    <w:basedOn w:val="a"/>
    <w:rsid w:val="00241B52"/>
    <w:pPr>
      <w:pBdr>
        <w:top w:val="single" w:sz="4" w:space="0" w:color="auto"/>
        <w:left w:val="single" w:sz="4" w:space="0" w:color="auto"/>
      </w:pBdr>
      <w:spacing w:before="100" w:beforeAutospacing="1" w:after="100" w:afterAutospacing="1"/>
      <w:jc w:val="center"/>
      <w:textAlignment w:val="top"/>
    </w:pPr>
    <w:rPr>
      <w:rFonts w:ascii="Wingdings" w:hAnsi="Wingdings" w:cs="Tahoma"/>
      <w:szCs w:val="24"/>
    </w:rPr>
  </w:style>
  <w:style w:type="paragraph" w:customStyle="1" w:styleId="xl291">
    <w:name w:val="xl291"/>
    <w:basedOn w:val="a"/>
    <w:rsid w:val="00241B52"/>
    <w:pPr>
      <w:pBdr>
        <w:top w:val="single" w:sz="4" w:space="0" w:color="auto"/>
        <w:left w:val="single" w:sz="4" w:space="0" w:color="auto"/>
        <w:right w:val="single" w:sz="4" w:space="0" w:color="auto"/>
      </w:pBdr>
      <w:spacing w:before="100" w:beforeAutospacing="1" w:after="100" w:afterAutospacing="1"/>
      <w:textAlignment w:val="top"/>
    </w:pPr>
    <w:rPr>
      <w:rFonts w:ascii="Browallia New" w:hAnsi="Browallia New" w:cs="Browallia New"/>
      <w:i/>
      <w:iCs/>
      <w:szCs w:val="24"/>
    </w:rPr>
  </w:style>
  <w:style w:type="paragraph" w:customStyle="1" w:styleId="xl292">
    <w:name w:val="xl292"/>
    <w:basedOn w:val="a"/>
    <w:rsid w:val="00241B52"/>
    <w:pPr>
      <w:pBdr>
        <w:top w:val="single" w:sz="4" w:space="0" w:color="auto"/>
        <w:left w:val="single" w:sz="4" w:space="0" w:color="auto"/>
        <w:right w:val="single" w:sz="4" w:space="0" w:color="auto"/>
      </w:pBdr>
      <w:spacing w:before="100" w:beforeAutospacing="1" w:after="100" w:afterAutospacing="1"/>
      <w:jc w:val="center"/>
      <w:textAlignment w:val="top"/>
    </w:pPr>
    <w:rPr>
      <w:rFonts w:ascii="Wingdings" w:hAnsi="Wingdings" w:cs="Tahoma"/>
      <w:szCs w:val="24"/>
    </w:rPr>
  </w:style>
  <w:style w:type="paragraph" w:customStyle="1" w:styleId="xl293">
    <w:name w:val="xl293"/>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rowallia New" w:hAnsi="Browallia New" w:cs="Browallia New"/>
      <w:i/>
      <w:iCs/>
      <w:szCs w:val="24"/>
    </w:rPr>
  </w:style>
  <w:style w:type="paragraph" w:customStyle="1" w:styleId="xl294">
    <w:name w:val="xl294"/>
    <w:basedOn w:val="a"/>
    <w:rsid w:val="00241B52"/>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textAlignment w:val="top"/>
    </w:pPr>
    <w:rPr>
      <w:rFonts w:ascii="Browallia New" w:hAnsi="Browallia New" w:cs="Browallia New"/>
      <w:i/>
      <w:iCs/>
      <w:szCs w:val="24"/>
    </w:rPr>
  </w:style>
  <w:style w:type="paragraph" w:customStyle="1" w:styleId="xl295">
    <w:name w:val="xl295"/>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Browallia New" w:hAnsi="Browallia New" w:cs="Browallia New"/>
      <w:i/>
      <w:iCs/>
      <w:szCs w:val="24"/>
    </w:rPr>
  </w:style>
  <w:style w:type="paragraph" w:customStyle="1" w:styleId="xl296">
    <w:name w:val="xl296"/>
    <w:basedOn w:val="a"/>
    <w:rsid w:val="00241B52"/>
    <w:pPr>
      <w:pBdr>
        <w:top w:val="single" w:sz="4" w:space="0" w:color="auto"/>
        <w:left w:val="single" w:sz="4" w:space="0" w:color="auto"/>
        <w:bottom w:val="single" w:sz="4" w:space="0" w:color="auto"/>
      </w:pBdr>
      <w:spacing w:before="100" w:beforeAutospacing="1" w:after="100" w:afterAutospacing="1"/>
      <w:jc w:val="center"/>
      <w:textAlignment w:val="top"/>
    </w:pPr>
    <w:rPr>
      <w:rFonts w:ascii="Wingdings" w:hAnsi="Wingdings" w:cs="Tahoma"/>
      <w:szCs w:val="24"/>
    </w:rPr>
  </w:style>
  <w:style w:type="paragraph" w:customStyle="1" w:styleId="xl297">
    <w:name w:val="xl297"/>
    <w:basedOn w:val="a"/>
    <w:rsid w:val="00241B52"/>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textAlignment w:val="top"/>
    </w:pPr>
    <w:rPr>
      <w:rFonts w:ascii="Wingdings" w:hAnsi="Wingdings" w:cs="Tahoma"/>
      <w:szCs w:val="24"/>
    </w:rPr>
  </w:style>
  <w:style w:type="paragraph" w:customStyle="1" w:styleId="xl298">
    <w:name w:val="xl298"/>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Wingdings" w:hAnsi="Wingdings" w:cs="Tahoma"/>
      <w:szCs w:val="24"/>
    </w:rPr>
  </w:style>
  <w:style w:type="paragraph" w:customStyle="1" w:styleId="xl299">
    <w:name w:val="xl299"/>
    <w:basedOn w:val="a"/>
    <w:rsid w:val="00241B52"/>
    <w:pPr>
      <w:pBdr>
        <w:top w:val="single" w:sz="4" w:space="0" w:color="auto"/>
        <w:left w:val="single" w:sz="4" w:space="0" w:color="auto"/>
        <w:bottom w:val="single" w:sz="4" w:space="0" w:color="auto"/>
      </w:pBdr>
      <w:spacing w:before="100" w:beforeAutospacing="1" w:after="100" w:afterAutospacing="1"/>
      <w:jc w:val="center"/>
      <w:textAlignment w:val="top"/>
    </w:pPr>
    <w:rPr>
      <w:rFonts w:ascii="AngsanaUPC" w:hAnsi="AngsanaUPC" w:cs="AngsanaUPC"/>
      <w:szCs w:val="24"/>
    </w:rPr>
  </w:style>
  <w:style w:type="paragraph" w:customStyle="1" w:styleId="xl300">
    <w:name w:val="xl300"/>
    <w:basedOn w:val="a"/>
    <w:rsid w:val="00241B52"/>
    <w:pPr>
      <w:pBdr>
        <w:top w:val="single" w:sz="4" w:space="0" w:color="auto"/>
        <w:left w:val="single" w:sz="4" w:space="0" w:color="auto"/>
        <w:bottom w:val="single" w:sz="4" w:space="0" w:color="auto"/>
      </w:pBdr>
      <w:shd w:val="pct12" w:color="000000" w:fill="auto"/>
      <w:spacing w:before="100" w:beforeAutospacing="1" w:after="100" w:afterAutospacing="1"/>
      <w:jc w:val="center"/>
      <w:textAlignment w:val="top"/>
    </w:pPr>
    <w:rPr>
      <w:rFonts w:ascii="AngsanaUPC" w:hAnsi="AngsanaUPC" w:cs="AngsanaUPC"/>
      <w:szCs w:val="24"/>
    </w:rPr>
  </w:style>
  <w:style w:type="paragraph" w:customStyle="1" w:styleId="xl301">
    <w:name w:val="xl301"/>
    <w:basedOn w:val="a"/>
    <w:rsid w:val="00241B52"/>
    <w:pPr>
      <w:pBdr>
        <w:top w:val="single" w:sz="4" w:space="0" w:color="auto"/>
        <w:left w:val="single" w:sz="4" w:space="0" w:color="auto"/>
        <w:bottom w:val="single" w:sz="4" w:space="0" w:color="auto"/>
        <w:right w:val="single" w:sz="4" w:space="0" w:color="auto"/>
      </w:pBdr>
      <w:shd w:val="pct12" w:color="000000" w:fill="00FFFF"/>
      <w:spacing w:before="100" w:beforeAutospacing="1" w:after="100" w:afterAutospacing="1"/>
      <w:jc w:val="center"/>
      <w:textAlignment w:val="top"/>
    </w:pPr>
    <w:rPr>
      <w:rFonts w:ascii="Browallia New" w:hAnsi="Browallia New" w:cs="Browallia New"/>
      <w:i/>
      <w:iCs/>
      <w:szCs w:val="24"/>
    </w:rPr>
  </w:style>
  <w:style w:type="paragraph" w:customStyle="1" w:styleId="xl302">
    <w:name w:val="xl302"/>
    <w:basedOn w:val="a"/>
    <w:rsid w:val="00241B52"/>
    <w:pPr>
      <w:pBdr>
        <w:top w:val="single" w:sz="4" w:space="0" w:color="auto"/>
        <w:left w:val="single" w:sz="4" w:space="0" w:color="auto"/>
        <w:bottom w:val="single" w:sz="4" w:space="0" w:color="auto"/>
        <w:right w:val="single" w:sz="4" w:space="0" w:color="auto"/>
      </w:pBdr>
      <w:shd w:val="pct12" w:color="000000" w:fill="auto"/>
      <w:spacing w:before="100" w:beforeAutospacing="1" w:after="100" w:afterAutospacing="1"/>
      <w:textAlignment w:val="top"/>
    </w:pPr>
    <w:rPr>
      <w:rFonts w:ascii="Browallia New" w:hAnsi="Browallia New" w:cs="Browallia New"/>
      <w:i/>
      <w:iCs/>
      <w:szCs w:val="24"/>
    </w:rPr>
  </w:style>
  <w:style w:type="paragraph" w:customStyle="1" w:styleId="xl303">
    <w:name w:val="xl303"/>
    <w:basedOn w:val="a"/>
    <w:rsid w:val="00241B52"/>
    <w:pPr>
      <w:pBdr>
        <w:top w:val="single" w:sz="4" w:space="0" w:color="auto"/>
        <w:left w:val="single" w:sz="4" w:space="0" w:color="auto"/>
      </w:pBdr>
      <w:spacing w:before="100" w:beforeAutospacing="1" w:after="100" w:afterAutospacing="1"/>
      <w:jc w:val="center"/>
      <w:textAlignment w:val="top"/>
    </w:pPr>
    <w:rPr>
      <w:rFonts w:ascii="Browallia New" w:hAnsi="Browallia New" w:cs="Browallia New"/>
      <w:szCs w:val="24"/>
    </w:rPr>
  </w:style>
  <w:style w:type="paragraph" w:customStyle="1" w:styleId="xl304">
    <w:name w:val="xl304"/>
    <w:basedOn w:val="a"/>
    <w:rsid w:val="00241B52"/>
    <w:pPr>
      <w:pBdr>
        <w:top w:val="single" w:sz="4" w:space="0" w:color="auto"/>
        <w:left w:val="single" w:sz="4" w:space="0" w:color="auto"/>
        <w:right w:val="single" w:sz="4" w:space="0" w:color="auto"/>
      </w:pBdr>
      <w:shd w:val="clear" w:color="000000" w:fill="00FFFF"/>
      <w:spacing w:before="100" w:beforeAutospacing="1" w:after="100" w:afterAutospacing="1"/>
      <w:jc w:val="center"/>
      <w:textAlignment w:val="top"/>
    </w:pPr>
    <w:rPr>
      <w:rFonts w:ascii="Browallia New" w:hAnsi="Browallia New" w:cs="Browallia New"/>
      <w:szCs w:val="24"/>
    </w:rPr>
  </w:style>
  <w:style w:type="paragraph" w:customStyle="1" w:styleId="xl305">
    <w:name w:val="xl305"/>
    <w:basedOn w:val="a"/>
    <w:rsid w:val="00241B52"/>
    <w:pPr>
      <w:pBdr>
        <w:left w:val="single" w:sz="4" w:space="0" w:color="auto"/>
      </w:pBdr>
      <w:spacing w:before="100" w:beforeAutospacing="1" w:after="100" w:afterAutospacing="1"/>
      <w:jc w:val="center"/>
      <w:textAlignment w:val="top"/>
    </w:pPr>
    <w:rPr>
      <w:rFonts w:ascii="Angsana New" w:hAnsi="Angsana New"/>
      <w:szCs w:val="24"/>
    </w:rPr>
  </w:style>
  <w:style w:type="paragraph" w:customStyle="1" w:styleId="xl306">
    <w:name w:val="xl306"/>
    <w:basedOn w:val="a"/>
    <w:rsid w:val="00241B52"/>
    <w:pPr>
      <w:pBdr>
        <w:left w:val="single" w:sz="4" w:space="0" w:color="auto"/>
      </w:pBdr>
      <w:spacing w:before="100" w:beforeAutospacing="1" w:after="100" w:afterAutospacing="1"/>
      <w:jc w:val="center"/>
      <w:textAlignment w:val="top"/>
    </w:pPr>
    <w:rPr>
      <w:rFonts w:ascii="Wingdings" w:hAnsi="Wingdings" w:cs="Tahoma"/>
      <w:szCs w:val="24"/>
    </w:rPr>
  </w:style>
  <w:style w:type="paragraph" w:customStyle="1" w:styleId="xl307">
    <w:name w:val="xl307"/>
    <w:basedOn w:val="a"/>
    <w:rsid w:val="00241B52"/>
    <w:pPr>
      <w:pBdr>
        <w:top w:val="single" w:sz="4" w:space="0" w:color="auto"/>
        <w:left w:val="single" w:sz="4" w:space="0" w:color="auto"/>
        <w:bottom w:val="double" w:sz="6" w:space="0" w:color="auto"/>
        <w:right w:val="single" w:sz="4" w:space="0" w:color="auto"/>
      </w:pBdr>
      <w:spacing w:before="100" w:beforeAutospacing="1" w:after="100" w:afterAutospacing="1"/>
      <w:textAlignment w:val="top"/>
    </w:pPr>
    <w:rPr>
      <w:rFonts w:ascii="Browallia New" w:hAnsi="Browallia New" w:cs="Browallia New"/>
      <w:i/>
      <w:iCs/>
      <w:szCs w:val="24"/>
    </w:rPr>
  </w:style>
  <w:style w:type="paragraph" w:customStyle="1" w:styleId="xl308">
    <w:name w:val="xl308"/>
    <w:basedOn w:val="a"/>
    <w:rsid w:val="00241B52"/>
    <w:pPr>
      <w:pBdr>
        <w:top w:val="single" w:sz="4" w:space="0" w:color="auto"/>
        <w:left w:val="single" w:sz="4" w:space="0" w:color="auto"/>
        <w:bottom w:val="single" w:sz="4" w:space="0" w:color="auto"/>
        <w:right w:val="single" w:sz="4" w:space="0" w:color="auto"/>
      </w:pBdr>
      <w:shd w:val="thinDiagStripe" w:color="000000" w:fill="00FFFF"/>
      <w:spacing w:before="100" w:beforeAutospacing="1" w:after="100" w:afterAutospacing="1"/>
      <w:jc w:val="center"/>
      <w:textAlignment w:val="top"/>
    </w:pPr>
    <w:rPr>
      <w:rFonts w:ascii="Browallia New" w:hAnsi="Browallia New" w:cs="Browallia New"/>
      <w:szCs w:val="24"/>
    </w:rPr>
  </w:style>
  <w:style w:type="paragraph" w:customStyle="1" w:styleId="xl309">
    <w:name w:val="xl309"/>
    <w:basedOn w:val="a"/>
    <w:rsid w:val="00241B52"/>
    <w:pPr>
      <w:pBdr>
        <w:top w:val="single" w:sz="4" w:space="0" w:color="auto"/>
        <w:left w:val="single" w:sz="4" w:space="0" w:color="auto"/>
        <w:bottom w:val="single" w:sz="4" w:space="0" w:color="auto"/>
      </w:pBdr>
      <w:shd w:val="thinDiagStripe" w:color="000000" w:fill="auto"/>
      <w:spacing w:before="100" w:beforeAutospacing="1" w:after="100" w:afterAutospacing="1"/>
      <w:jc w:val="center"/>
      <w:textAlignment w:val="top"/>
    </w:pPr>
    <w:rPr>
      <w:rFonts w:ascii="Browallia New" w:hAnsi="Browallia New" w:cs="Browallia New"/>
      <w:szCs w:val="24"/>
    </w:rPr>
  </w:style>
  <w:style w:type="paragraph" w:customStyle="1" w:styleId="xl310">
    <w:name w:val="xl310"/>
    <w:basedOn w:val="a"/>
    <w:rsid w:val="00241B52"/>
    <w:pPr>
      <w:pBdr>
        <w:top w:val="single" w:sz="4" w:space="0" w:color="auto"/>
        <w:left w:val="single" w:sz="4" w:space="0" w:color="auto"/>
        <w:bottom w:val="single" w:sz="4" w:space="0" w:color="auto"/>
        <w:right w:val="single" w:sz="4" w:space="0" w:color="auto"/>
      </w:pBdr>
      <w:shd w:val="thinDiagStripe" w:color="000000" w:fill="00FFFF"/>
      <w:spacing w:before="100" w:beforeAutospacing="1" w:after="100" w:afterAutospacing="1"/>
      <w:jc w:val="center"/>
      <w:textAlignment w:val="top"/>
    </w:pPr>
    <w:rPr>
      <w:rFonts w:ascii="Browallia New" w:hAnsi="Browallia New" w:cs="Browallia New"/>
      <w:i/>
      <w:iCs/>
      <w:szCs w:val="24"/>
    </w:rPr>
  </w:style>
  <w:style w:type="paragraph" w:customStyle="1" w:styleId="xl311">
    <w:name w:val="xl311"/>
    <w:basedOn w:val="a"/>
    <w:rsid w:val="00241B52"/>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textAlignment w:val="top"/>
    </w:pPr>
    <w:rPr>
      <w:rFonts w:ascii="Browallia New" w:hAnsi="Browallia New" w:cs="Browallia New"/>
      <w:i/>
      <w:iCs/>
      <w:szCs w:val="24"/>
    </w:rPr>
  </w:style>
  <w:style w:type="paragraph" w:customStyle="1" w:styleId="xl312">
    <w:name w:val="xl312"/>
    <w:basedOn w:val="a"/>
    <w:rsid w:val="00241B52"/>
    <w:pPr>
      <w:pBdr>
        <w:top w:val="single" w:sz="4" w:space="0" w:color="auto"/>
        <w:left w:val="single" w:sz="4" w:space="0" w:color="auto"/>
        <w:bottom w:val="single" w:sz="4" w:space="0" w:color="auto"/>
        <w:right w:val="single" w:sz="4" w:space="0" w:color="auto"/>
      </w:pBdr>
      <w:shd w:val="thinDiagStripe" w:color="000000" w:fill="CCFFFF"/>
      <w:spacing w:before="100" w:beforeAutospacing="1" w:after="100" w:afterAutospacing="1"/>
      <w:jc w:val="center"/>
      <w:textAlignment w:val="top"/>
    </w:pPr>
    <w:rPr>
      <w:rFonts w:ascii="Browallia New" w:hAnsi="Browallia New" w:cs="Browallia New"/>
      <w:szCs w:val="24"/>
    </w:rPr>
  </w:style>
  <w:style w:type="paragraph" w:customStyle="1" w:styleId="xl313">
    <w:name w:val="xl313"/>
    <w:basedOn w:val="a"/>
    <w:rsid w:val="00241B52"/>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jc w:val="center"/>
      <w:textAlignment w:val="top"/>
    </w:pPr>
    <w:rPr>
      <w:rFonts w:ascii="Wingdings" w:hAnsi="Wingdings" w:cs="Tahoma"/>
      <w:szCs w:val="24"/>
    </w:rPr>
  </w:style>
  <w:style w:type="paragraph" w:customStyle="1" w:styleId="xl314">
    <w:name w:val="xl314"/>
    <w:basedOn w:val="a"/>
    <w:rsid w:val="00241B52"/>
    <w:pPr>
      <w:pBdr>
        <w:top w:val="single" w:sz="4" w:space="0" w:color="auto"/>
        <w:left w:val="single" w:sz="4" w:space="0" w:color="auto"/>
        <w:bottom w:val="single" w:sz="4" w:space="0" w:color="auto"/>
        <w:right w:val="single" w:sz="4" w:space="0" w:color="auto"/>
      </w:pBdr>
      <w:shd w:val="thinDiagStripe" w:color="000000" w:fill="00FFFF"/>
      <w:spacing w:before="100" w:beforeAutospacing="1" w:after="100" w:afterAutospacing="1"/>
      <w:jc w:val="center"/>
      <w:textAlignment w:val="top"/>
    </w:pPr>
    <w:rPr>
      <w:rFonts w:ascii="Wingdings" w:hAnsi="Wingdings" w:cs="Tahoma"/>
      <w:szCs w:val="24"/>
    </w:rPr>
  </w:style>
  <w:style w:type="paragraph" w:customStyle="1" w:styleId="xl315">
    <w:name w:val="xl315"/>
    <w:basedOn w:val="a"/>
    <w:rsid w:val="00241B52"/>
    <w:pPr>
      <w:pBdr>
        <w:top w:val="single" w:sz="4" w:space="0" w:color="auto"/>
        <w:left w:val="single" w:sz="4" w:space="0" w:color="auto"/>
        <w:bottom w:val="single" w:sz="4" w:space="0" w:color="auto"/>
        <w:right w:val="single" w:sz="4" w:space="0" w:color="auto"/>
      </w:pBdr>
      <w:shd w:val="thinDiagStripe" w:color="000000" w:fill="00FFFF"/>
      <w:spacing w:before="100" w:beforeAutospacing="1" w:after="100" w:afterAutospacing="1"/>
      <w:jc w:val="center"/>
      <w:textAlignment w:val="top"/>
    </w:pPr>
    <w:rPr>
      <w:rFonts w:ascii="Browallia New" w:hAnsi="Browallia New" w:cs="Browallia New"/>
      <w:i/>
      <w:iCs/>
      <w:szCs w:val="24"/>
    </w:rPr>
  </w:style>
  <w:style w:type="paragraph" w:customStyle="1" w:styleId="xl316">
    <w:name w:val="xl316"/>
    <w:basedOn w:val="a"/>
    <w:rsid w:val="00241B52"/>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textAlignment w:val="top"/>
    </w:pPr>
    <w:rPr>
      <w:rFonts w:ascii="Browallia New" w:hAnsi="Browallia New" w:cs="Browallia New"/>
      <w:i/>
      <w:iCs/>
      <w:szCs w:val="24"/>
    </w:rPr>
  </w:style>
  <w:style w:type="paragraph" w:customStyle="1" w:styleId="xl317">
    <w:name w:val="xl317"/>
    <w:basedOn w:val="a"/>
    <w:rsid w:val="00241B52"/>
    <w:pPr>
      <w:pBdr>
        <w:top w:val="single" w:sz="4" w:space="0" w:color="auto"/>
        <w:left w:val="single" w:sz="4" w:space="0" w:color="auto"/>
        <w:bottom w:val="single" w:sz="4" w:space="0" w:color="auto"/>
      </w:pBdr>
      <w:shd w:val="clear" w:color="000000" w:fill="00FFFF"/>
      <w:spacing w:before="100" w:beforeAutospacing="1" w:after="100" w:afterAutospacing="1"/>
      <w:jc w:val="center"/>
      <w:textAlignment w:val="top"/>
    </w:pPr>
    <w:rPr>
      <w:rFonts w:ascii="Wingdings" w:hAnsi="Wingdings" w:cs="Tahoma"/>
      <w:szCs w:val="24"/>
    </w:rPr>
  </w:style>
  <w:style w:type="paragraph" w:customStyle="1" w:styleId="xl318">
    <w:name w:val="xl318"/>
    <w:basedOn w:val="a"/>
    <w:rsid w:val="00241B52"/>
    <w:pPr>
      <w:pBdr>
        <w:left w:val="single" w:sz="4" w:space="0" w:color="auto"/>
        <w:bottom w:val="single" w:sz="4" w:space="0" w:color="auto"/>
      </w:pBdr>
      <w:spacing w:before="100" w:beforeAutospacing="1" w:after="100" w:afterAutospacing="1"/>
      <w:jc w:val="center"/>
      <w:textAlignment w:val="top"/>
    </w:pPr>
    <w:rPr>
      <w:rFonts w:ascii="Browallia New" w:hAnsi="Browallia New" w:cs="Browallia New"/>
      <w:szCs w:val="24"/>
    </w:rPr>
  </w:style>
  <w:style w:type="character" w:customStyle="1" w:styleId="style3861">
    <w:name w:val="style3861"/>
    <w:rsid w:val="00241B52"/>
    <w:rPr>
      <w:rFonts w:ascii="Verdana" w:hAnsi="Verdana" w:hint="default"/>
      <w:color w:val="009966"/>
      <w:sz w:val="20"/>
      <w:szCs w:val="20"/>
    </w:rPr>
  </w:style>
  <w:style w:type="character" w:customStyle="1" w:styleId="style4361">
    <w:name w:val="style4361"/>
    <w:rsid w:val="00241B52"/>
    <w:rPr>
      <w:rFonts w:ascii="Verdana" w:hAnsi="Verdana" w:hint="default"/>
      <w:color w:val="009966"/>
      <w:sz w:val="18"/>
      <w:szCs w:val="18"/>
    </w:rPr>
  </w:style>
  <w:style w:type="paragraph" w:customStyle="1" w:styleId="ListParagraph2">
    <w:name w:val="List Paragraph2"/>
    <w:basedOn w:val="a"/>
    <w:qFormat/>
    <w:rsid w:val="00241B52"/>
    <w:pPr>
      <w:ind w:left="720"/>
      <w:contextualSpacing/>
    </w:pPr>
  </w:style>
  <w:style w:type="character" w:customStyle="1" w:styleId="style28txt01">
    <w:name w:val="style28 txt01"/>
    <w:basedOn w:val="a0"/>
    <w:rsid w:val="00241B52"/>
  </w:style>
  <w:style w:type="character" w:customStyle="1" w:styleId="style281">
    <w:name w:val="style281"/>
    <w:rsid w:val="00241B52"/>
    <w:rPr>
      <w:color w:val="006600"/>
    </w:rPr>
  </w:style>
  <w:style w:type="character" w:customStyle="1" w:styleId="txt01style28">
    <w:name w:val="txt01 style28"/>
    <w:basedOn w:val="a0"/>
    <w:rsid w:val="00241B52"/>
  </w:style>
  <w:style w:type="paragraph" w:styleId="af7">
    <w:name w:val="List Paragraph"/>
    <w:basedOn w:val="a"/>
    <w:link w:val="af8"/>
    <w:uiPriority w:val="34"/>
    <w:qFormat/>
    <w:rsid w:val="00241B52"/>
    <w:pPr>
      <w:spacing w:after="200" w:line="276" w:lineRule="auto"/>
      <w:ind w:left="720"/>
      <w:contextualSpacing/>
    </w:pPr>
    <w:rPr>
      <w:rFonts w:ascii="Calibri" w:eastAsia="Calibri" w:hAnsi="Calibri"/>
      <w:sz w:val="22"/>
    </w:rPr>
  </w:style>
  <w:style w:type="character" w:customStyle="1" w:styleId="editsection">
    <w:name w:val="editsection"/>
    <w:basedOn w:val="a0"/>
    <w:rsid w:val="00241B52"/>
  </w:style>
  <w:style w:type="character" w:customStyle="1" w:styleId="mw-headline">
    <w:name w:val="mw-headline"/>
    <w:basedOn w:val="a0"/>
    <w:rsid w:val="00241B52"/>
  </w:style>
  <w:style w:type="character" w:styleId="af9">
    <w:name w:val="Strong"/>
    <w:qFormat/>
    <w:rsid w:val="00241B52"/>
    <w:rPr>
      <w:b/>
      <w:bCs/>
    </w:rPr>
  </w:style>
  <w:style w:type="character" w:customStyle="1" w:styleId="style951">
    <w:name w:val="style951"/>
    <w:rsid w:val="00241B52"/>
    <w:rPr>
      <w:color w:val="000000"/>
    </w:rPr>
  </w:style>
  <w:style w:type="paragraph" w:styleId="31">
    <w:name w:val="Body Text Indent 3"/>
    <w:basedOn w:val="a"/>
    <w:link w:val="32"/>
    <w:rsid w:val="00241B52"/>
    <w:pPr>
      <w:spacing w:after="120"/>
      <w:ind w:left="283"/>
    </w:pPr>
    <w:rPr>
      <w:sz w:val="16"/>
      <w:szCs w:val="20"/>
      <w:lang w:val="x-none" w:eastAsia="x-none"/>
    </w:rPr>
  </w:style>
  <w:style w:type="character" w:customStyle="1" w:styleId="32">
    <w:name w:val="การเยื้องเนื้อความ 3 อักขระ"/>
    <w:basedOn w:val="a0"/>
    <w:link w:val="31"/>
    <w:rsid w:val="00241B52"/>
    <w:rPr>
      <w:rFonts w:ascii="Times New Roman" w:eastAsia="Times New Roman" w:hAnsi="Times New Roman" w:cs="Angsana New"/>
      <w:sz w:val="16"/>
      <w:szCs w:val="20"/>
      <w:lang w:val="x-none" w:eastAsia="x-none"/>
    </w:rPr>
  </w:style>
  <w:style w:type="paragraph" w:customStyle="1" w:styleId="ListParagraph1">
    <w:name w:val="List Paragraph1"/>
    <w:basedOn w:val="a"/>
    <w:qFormat/>
    <w:rsid w:val="00241B52"/>
    <w:pPr>
      <w:spacing w:after="200" w:line="276" w:lineRule="auto"/>
      <w:ind w:left="720"/>
      <w:contextualSpacing/>
    </w:pPr>
    <w:rPr>
      <w:rFonts w:ascii="Calibri" w:eastAsia="Calibri" w:hAnsi="Calibri" w:cs="Cordia New"/>
      <w:sz w:val="22"/>
    </w:rPr>
  </w:style>
  <w:style w:type="paragraph" w:styleId="afa">
    <w:name w:val="footnote text"/>
    <w:basedOn w:val="a"/>
    <w:link w:val="afb"/>
    <w:rsid w:val="00241B52"/>
    <w:rPr>
      <w:sz w:val="20"/>
      <w:szCs w:val="20"/>
    </w:rPr>
  </w:style>
  <w:style w:type="character" w:customStyle="1" w:styleId="afb">
    <w:name w:val="ข้อความเชิงอรรถ อักขระ"/>
    <w:basedOn w:val="a0"/>
    <w:link w:val="afa"/>
    <w:rsid w:val="00241B52"/>
    <w:rPr>
      <w:rFonts w:ascii="Times New Roman" w:eastAsia="Times New Roman" w:hAnsi="Times New Roman" w:cs="Angsana New"/>
      <w:sz w:val="20"/>
      <w:szCs w:val="20"/>
    </w:rPr>
  </w:style>
  <w:style w:type="character" w:styleId="afc">
    <w:name w:val="footnote reference"/>
    <w:rsid w:val="00241B52"/>
    <w:rPr>
      <w:vertAlign w:val="superscript"/>
    </w:rPr>
  </w:style>
  <w:style w:type="character" w:customStyle="1" w:styleId="style961">
    <w:name w:val="style961"/>
    <w:rsid w:val="00241B52"/>
    <w:rPr>
      <w:color w:val="333333"/>
    </w:rPr>
  </w:style>
  <w:style w:type="paragraph" w:customStyle="1" w:styleId="15">
    <w:name w:val="รายการย่อหน้า1"/>
    <w:basedOn w:val="a"/>
    <w:qFormat/>
    <w:rsid w:val="00241B52"/>
    <w:pPr>
      <w:spacing w:after="200" w:line="276" w:lineRule="auto"/>
      <w:ind w:left="720"/>
      <w:contextualSpacing/>
    </w:pPr>
    <w:rPr>
      <w:rFonts w:ascii="Calibri" w:eastAsia="Calibri" w:hAnsi="Calibri"/>
      <w:sz w:val="22"/>
    </w:rPr>
  </w:style>
  <w:style w:type="paragraph" w:styleId="afd">
    <w:name w:val="Title"/>
    <w:basedOn w:val="a"/>
    <w:next w:val="a"/>
    <w:link w:val="afe"/>
    <w:qFormat/>
    <w:rsid w:val="00241B52"/>
    <w:pPr>
      <w:pBdr>
        <w:bottom w:val="single" w:sz="4" w:space="1" w:color="auto"/>
      </w:pBdr>
      <w:spacing w:after="200"/>
      <w:contextualSpacing/>
    </w:pPr>
    <w:rPr>
      <w:rFonts w:ascii="Cambria" w:hAnsi="Cambria"/>
      <w:spacing w:val="5"/>
      <w:sz w:val="52"/>
      <w:szCs w:val="52"/>
      <w:lang w:val="x-none" w:eastAsia="x-none"/>
    </w:rPr>
  </w:style>
  <w:style w:type="character" w:customStyle="1" w:styleId="afe">
    <w:name w:val="ชื่อเรื่อง อักขระ"/>
    <w:basedOn w:val="a0"/>
    <w:link w:val="afd"/>
    <w:rsid w:val="00241B52"/>
    <w:rPr>
      <w:rFonts w:ascii="Cambria" w:eastAsia="Times New Roman" w:hAnsi="Cambria" w:cs="Angsana New"/>
      <w:spacing w:val="5"/>
      <w:sz w:val="52"/>
      <w:szCs w:val="52"/>
      <w:lang w:val="x-none" w:eastAsia="x-none"/>
    </w:rPr>
  </w:style>
  <w:style w:type="paragraph" w:styleId="aff">
    <w:name w:val="Subtitle"/>
    <w:basedOn w:val="a"/>
    <w:next w:val="a"/>
    <w:link w:val="aff0"/>
    <w:uiPriority w:val="11"/>
    <w:qFormat/>
    <w:rsid w:val="00241B52"/>
    <w:pPr>
      <w:spacing w:after="600" w:line="276" w:lineRule="auto"/>
    </w:pPr>
    <w:rPr>
      <w:rFonts w:ascii="Cambria" w:hAnsi="Cambria"/>
      <w:i/>
      <w:iCs/>
      <w:spacing w:val="13"/>
      <w:szCs w:val="24"/>
      <w:lang w:val="x-none" w:eastAsia="x-none"/>
    </w:rPr>
  </w:style>
  <w:style w:type="character" w:customStyle="1" w:styleId="aff0">
    <w:name w:val="ชื่อเรื่องรอง อักขระ"/>
    <w:basedOn w:val="a0"/>
    <w:link w:val="aff"/>
    <w:uiPriority w:val="11"/>
    <w:rsid w:val="00241B52"/>
    <w:rPr>
      <w:rFonts w:ascii="Cambria" w:eastAsia="Times New Roman" w:hAnsi="Cambria" w:cs="Angsana New"/>
      <w:i/>
      <w:iCs/>
      <w:spacing w:val="13"/>
      <w:sz w:val="24"/>
      <w:szCs w:val="24"/>
      <w:lang w:val="x-none" w:eastAsia="x-none"/>
    </w:rPr>
  </w:style>
  <w:style w:type="paragraph" w:styleId="aff1">
    <w:name w:val="No Spacing"/>
    <w:basedOn w:val="a"/>
    <w:link w:val="aff2"/>
    <w:uiPriority w:val="1"/>
    <w:qFormat/>
    <w:rsid w:val="00241B52"/>
    <w:rPr>
      <w:rFonts w:ascii="Calibri" w:eastAsia="Calibri" w:hAnsi="Calibri"/>
      <w:sz w:val="22"/>
      <w:szCs w:val="22"/>
      <w:lang w:val="x-none" w:eastAsia="x-none"/>
    </w:rPr>
  </w:style>
  <w:style w:type="character" w:customStyle="1" w:styleId="aff2">
    <w:name w:val="ไม่มีการเว้นระยะห่าง อักขระ"/>
    <w:link w:val="aff1"/>
    <w:uiPriority w:val="1"/>
    <w:rsid w:val="00241B52"/>
    <w:rPr>
      <w:rFonts w:ascii="Calibri" w:eastAsia="Calibri" w:hAnsi="Calibri" w:cs="Angsana New"/>
      <w:szCs w:val="22"/>
      <w:lang w:val="x-none" w:eastAsia="x-none"/>
    </w:rPr>
  </w:style>
  <w:style w:type="paragraph" w:styleId="aff3">
    <w:name w:val="Quote"/>
    <w:basedOn w:val="a"/>
    <w:next w:val="a"/>
    <w:link w:val="aff4"/>
    <w:uiPriority w:val="29"/>
    <w:qFormat/>
    <w:rsid w:val="00241B52"/>
    <w:pPr>
      <w:spacing w:before="200" w:line="276" w:lineRule="auto"/>
      <w:ind w:left="360" w:right="360"/>
    </w:pPr>
    <w:rPr>
      <w:rFonts w:ascii="Calibri" w:eastAsia="Calibri" w:hAnsi="Calibri"/>
      <w:i/>
      <w:iCs/>
      <w:sz w:val="22"/>
      <w:szCs w:val="22"/>
      <w:lang w:val="x-none" w:eastAsia="x-none"/>
    </w:rPr>
  </w:style>
  <w:style w:type="character" w:customStyle="1" w:styleId="aff4">
    <w:name w:val="คำอ้างอิง อักขระ"/>
    <w:basedOn w:val="a0"/>
    <w:link w:val="aff3"/>
    <w:uiPriority w:val="29"/>
    <w:rsid w:val="00241B52"/>
    <w:rPr>
      <w:rFonts w:ascii="Calibri" w:eastAsia="Calibri" w:hAnsi="Calibri" w:cs="Angsana New"/>
      <w:i/>
      <w:iCs/>
      <w:szCs w:val="22"/>
      <w:lang w:val="x-none" w:eastAsia="x-none"/>
    </w:rPr>
  </w:style>
  <w:style w:type="paragraph" w:styleId="aff5">
    <w:name w:val="Intense Quote"/>
    <w:basedOn w:val="a"/>
    <w:next w:val="a"/>
    <w:link w:val="aff6"/>
    <w:uiPriority w:val="30"/>
    <w:qFormat/>
    <w:rsid w:val="00241B52"/>
    <w:pPr>
      <w:pBdr>
        <w:bottom w:val="single" w:sz="4" w:space="1" w:color="auto"/>
      </w:pBdr>
      <w:spacing w:before="200" w:after="280" w:line="276" w:lineRule="auto"/>
      <w:ind w:left="1008" w:right="1152"/>
      <w:jc w:val="both"/>
    </w:pPr>
    <w:rPr>
      <w:rFonts w:ascii="Calibri" w:eastAsia="Calibri" w:hAnsi="Calibri"/>
      <w:b/>
      <w:bCs/>
      <w:i/>
      <w:iCs/>
      <w:sz w:val="22"/>
      <w:szCs w:val="22"/>
      <w:lang w:val="x-none" w:eastAsia="x-none"/>
    </w:rPr>
  </w:style>
  <w:style w:type="character" w:customStyle="1" w:styleId="aff6">
    <w:name w:val="ทำให้คำอ้างอิงเป็นสีเข้มขึ้น อักขระ"/>
    <w:basedOn w:val="a0"/>
    <w:link w:val="aff5"/>
    <w:uiPriority w:val="30"/>
    <w:rsid w:val="00241B52"/>
    <w:rPr>
      <w:rFonts w:ascii="Calibri" w:eastAsia="Calibri" w:hAnsi="Calibri" w:cs="Angsana New"/>
      <w:b/>
      <w:bCs/>
      <w:i/>
      <w:iCs/>
      <w:szCs w:val="22"/>
      <w:lang w:val="x-none" w:eastAsia="x-none"/>
    </w:rPr>
  </w:style>
  <w:style w:type="character" w:styleId="aff7">
    <w:name w:val="Subtle Emphasis"/>
    <w:uiPriority w:val="19"/>
    <w:qFormat/>
    <w:rsid w:val="00241B52"/>
    <w:rPr>
      <w:i/>
      <w:iCs/>
    </w:rPr>
  </w:style>
  <w:style w:type="character" w:styleId="aff8">
    <w:name w:val="Intense Emphasis"/>
    <w:uiPriority w:val="21"/>
    <w:qFormat/>
    <w:rsid w:val="00241B52"/>
    <w:rPr>
      <w:b/>
      <w:bCs/>
    </w:rPr>
  </w:style>
  <w:style w:type="character" w:styleId="aff9">
    <w:name w:val="Subtle Reference"/>
    <w:uiPriority w:val="31"/>
    <w:qFormat/>
    <w:rsid w:val="00241B52"/>
    <w:rPr>
      <w:smallCaps/>
    </w:rPr>
  </w:style>
  <w:style w:type="character" w:styleId="affa">
    <w:name w:val="Intense Reference"/>
    <w:uiPriority w:val="32"/>
    <w:qFormat/>
    <w:rsid w:val="00241B52"/>
    <w:rPr>
      <w:smallCaps/>
      <w:spacing w:val="5"/>
      <w:u w:val="single"/>
    </w:rPr>
  </w:style>
  <w:style w:type="character" w:styleId="affb">
    <w:name w:val="Book Title"/>
    <w:uiPriority w:val="33"/>
    <w:qFormat/>
    <w:rsid w:val="00241B52"/>
    <w:rPr>
      <w:i/>
      <w:iCs/>
      <w:smallCaps/>
      <w:spacing w:val="5"/>
    </w:rPr>
  </w:style>
  <w:style w:type="character" w:customStyle="1" w:styleId="style1171">
    <w:name w:val="style1171"/>
    <w:rsid w:val="00241B52"/>
    <w:rPr>
      <w:b/>
      <w:bCs/>
      <w:color w:val="0000FF"/>
      <w:sz w:val="36"/>
      <w:szCs w:val="36"/>
    </w:rPr>
  </w:style>
  <w:style w:type="paragraph" w:customStyle="1" w:styleId="ecbodytext">
    <w:name w:val="ec_bodytext"/>
    <w:basedOn w:val="a"/>
    <w:rsid w:val="00241B52"/>
    <w:pPr>
      <w:spacing w:before="100" w:beforeAutospacing="1" w:after="100" w:afterAutospacing="1"/>
    </w:pPr>
    <w:rPr>
      <w:rFonts w:ascii="Tahoma" w:hAnsi="Tahoma" w:cs="Tahoma"/>
      <w:szCs w:val="24"/>
    </w:rPr>
  </w:style>
  <w:style w:type="paragraph" w:customStyle="1" w:styleId="Table">
    <w:name w:val="Table"/>
    <w:basedOn w:val="a"/>
    <w:rsid w:val="00241B52"/>
    <w:pPr>
      <w:ind w:left="1276" w:hanging="1276"/>
      <w:jc w:val="both"/>
    </w:pPr>
    <w:rPr>
      <w:rFonts w:ascii="Angsana New" w:hAnsi="Angsana New"/>
      <w:sz w:val="36"/>
      <w:szCs w:val="36"/>
      <w:lang w:val="en-GB"/>
    </w:rPr>
  </w:style>
  <w:style w:type="paragraph" w:customStyle="1" w:styleId="Subhead1">
    <w:name w:val="Subhead 1"/>
    <w:basedOn w:val="a"/>
    <w:rsid w:val="00241B52"/>
    <w:pPr>
      <w:autoSpaceDE w:val="0"/>
      <w:autoSpaceDN w:val="0"/>
      <w:adjustRightInd w:val="0"/>
    </w:pPr>
    <w:rPr>
      <w:rFonts w:cs="EucrosiaUPC"/>
      <w:b/>
      <w:bCs/>
      <w:color w:val="01947F"/>
      <w:sz w:val="34"/>
      <w:szCs w:val="34"/>
    </w:rPr>
  </w:style>
  <w:style w:type="paragraph" w:styleId="affc">
    <w:name w:val="Normal Indent"/>
    <w:basedOn w:val="a"/>
    <w:rsid w:val="00241B52"/>
    <w:pPr>
      <w:spacing w:before="240"/>
      <w:ind w:left="720" w:firstLine="720"/>
      <w:jc w:val="both"/>
    </w:pPr>
    <w:rPr>
      <w:rFonts w:ascii="Angsana New" w:hAnsi="Angsana New"/>
      <w:sz w:val="32"/>
      <w:szCs w:val="32"/>
      <w:lang w:val="en-GB"/>
    </w:rPr>
  </w:style>
  <w:style w:type="paragraph" w:styleId="24">
    <w:name w:val="List 2"/>
    <w:basedOn w:val="a"/>
    <w:rsid w:val="00241B52"/>
    <w:pPr>
      <w:spacing w:before="240"/>
      <w:ind w:left="566" w:hanging="283"/>
      <w:jc w:val="both"/>
    </w:pPr>
    <w:rPr>
      <w:rFonts w:ascii="Angsana New" w:hAnsi="Angsana New"/>
      <w:sz w:val="32"/>
      <w:szCs w:val="32"/>
      <w:lang w:val="en-GB"/>
    </w:rPr>
  </w:style>
  <w:style w:type="paragraph" w:styleId="affd">
    <w:name w:val="List Bullet"/>
    <w:basedOn w:val="a"/>
    <w:autoRedefine/>
    <w:rsid w:val="00241B52"/>
    <w:pPr>
      <w:tabs>
        <w:tab w:val="num" w:pos="0"/>
      </w:tabs>
      <w:ind w:left="1639" w:hanging="1639"/>
    </w:pPr>
    <w:rPr>
      <w:rFonts w:ascii="Cordia New" w:hAnsi="Cordia New" w:cs="Cordia New"/>
      <w:b/>
      <w:bCs/>
      <w:sz w:val="32"/>
      <w:szCs w:val="32"/>
    </w:rPr>
  </w:style>
  <w:style w:type="paragraph" w:styleId="25">
    <w:name w:val="List Bullet 2"/>
    <w:basedOn w:val="a"/>
    <w:autoRedefine/>
    <w:rsid w:val="00241B52"/>
    <w:pPr>
      <w:tabs>
        <w:tab w:val="left" w:pos="0"/>
      </w:tabs>
      <w:ind w:left="1120" w:hanging="1120"/>
      <w:jc w:val="both"/>
    </w:pPr>
    <w:rPr>
      <w:rFonts w:ascii="Cordia New" w:hAnsi="Cordia New" w:cs="EucrosiaUPC"/>
      <w:sz w:val="32"/>
      <w:szCs w:val="32"/>
    </w:rPr>
  </w:style>
  <w:style w:type="paragraph" w:customStyle="1" w:styleId="MMTopic1">
    <w:name w:val="MM Topic 1"/>
    <w:basedOn w:val="1"/>
    <w:rsid w:val="00241B52"/>
    <w:pPr>
      <w:spacing w:before="240" w:after="60"/>
    </w:pPr>
    <w:rPr>
      <w:rFonts w:ascii="Arial" w:eastAsia="Times New Roman" w:hAnsi="Arial" w:cs="Angsana New"/>
      <w:szCs w:val="37"/>
      <w:lang w:val="x-none" w:eastAsia="x-none"/>
    </w:rPr>
  </w:style>
  <w:style w:type="paragraph" w:customStyle="1" w:styleId="MMTopic2">
    <w:name w:val="MM Topic 2"/>
    <w:basedOn w:val="2"/>
    <w:rsid w:val="00241B52"/>
    <w:pPr>
      <w:keepLines w:val="0"/>
      <w:spacing w:before="240" w:after="60"/>
    </w:pPr>
    <w:rPr>
      <w:rFonts w:ascii="Arial" w:eastAsia="Times New Roman" w:hAnsi="Arial" w:cs="Cordia New"/>
      <w:i/>
      <w:iCs/>
      <w:color w:val="auto"/>
      <w:sz w:val="28"/>
      <w:szCs w:val="32"/>
      <w:lang w:val="x-none" w:eastAsia="x-none"/>
    </w:rPr>
  </w:style>
  <w:style w:type="paragraph" w:customStyle="1" w:styleId="MMTopic3">
    <w:name w:val="MM Topic 3"/>
    <w:basedOn w:val="3"/>
    <w:rsid w:val="00241B52"/>
    <w:rPr>
      <w:rFonts w:cs="Cordia New"/>
    </w:rPr>
  </w:style>
  <w:style w:type="paragraph" w:customStyle="1" w:styleId="Style2">
    <w:name w:val="Style2"/>
    <w:basedOn w:val="a"/>
    <w:next w:val="a"/>
    <w:autoRedefine/>
    <w:rsid w:val="00241B52"/>
    <w:pPr>
      <w:ind w:firstLine="800"/>
      <w:jc w:val="thaiDistribute"/>
    </w:pPr>
    <w:rPr>
      <w:rFonts w:ascii="Angsana New" w:eastAsia="Cordia New" w:hAnsi="Angsana New"/>
      <w:b/>
      <w:bCs/>
      <w:color w:val="0000FF"/>
      <w:sz w:val="32"/>
      <w:szCs w:val="32"/>
      <w:lang w:eastAsia="zh-CN"/>
    </w:rPr>
  </w:style>
  <w:style w:type="paragraph" w:styleId="33">
    <w:name w:val="Body Text 3"/>
    <w:basedOn w:val="a"/>
    <w:link w:val="34"/>
    <w:rsid w:val="00241B52"/>
    <w:pPr>
      <w:spacing w:after="120"/>
    </w:pPr>
    <w:rPr>
      <w:sz w:val="16"/>
      <w:szCs w:val="18"/>
      <w:lang w:val="x-none" w:eastAsia="x-none"/>
    </w:rPr>
  </w:style>
  <w:style w:type="character" w:customStyle="1" w:styleId="34">
    <w:name w:val="เนื้อความ 3 อักขระ"/>
    <w:basedOn w:val="a0"/>
    <w:link w:val="33"/>
    <w:rsid w:val="00241B52"/>
    <w:rPr>
      <w:rFonts w:ascii="Times New Roman" w:eastAsia="Times New Roman" w:hAnsi="Times New Roman" w:cs="Angsana New"/>
      <w:sz w:val="16"/>
      <w:szCs w:val="18"/>
      <w:lang w:val="x-none" w:eastAsia="x-none"/>
    </w:rPr>
  </w:style>
  <w:style w:type="paragraph" w:styleId="affe">
    <w:name w:val="Block Text"/>
    <w:basedOn w:val="a"/>
    <w:rsid w:val="00241B52"/>
    <w:pPr>
      <w:widowControl w:val="0"/>
      <w:adjustRightInd w:val="0"/>
      <w:spacing w:line="360" w:lineRule="atLeast"/>
      <w:ind w:left="-90" w:right="-694" w:firstLine="1530"/>
      <w:jc w:val="both"/>
      <w:textAlignment w:val="baseline"/>
    </w:pPr>
    <w:rPr>
      <w:rFonts w:eastAsia="Cordia New"/>
      <w:sz w:val="32"/>
      <w:szCs w:val="32"/>
    </w:rPr>
  </w:style>
  <w:style w:type="character" w:customStyle="1" w:styleId="Hyperlink1">
    <w:name w:val="Hyperlink1"/>
    <w:rsid w:val="00241B52"/>
    <w:rPr>
      <w:b w:val="0"/>
      <w:bCs w:val="0"/>
      <w:strike w:val="0"/>
      <w:dstrike w:val="0"/>
      <w:color w:val="005A99"/>
      <w:u w:val="none"/>
      <w:effect w:val="none"/>
    </w:rPr>
  </w:style>
  <w:style w:type="paragraph" w:customStyle="1" w:styleId="BodyText1">
    <w:name w:val="Body Text1"/>
    <w:rsid w:val="00241B52"/>
    <w:pPr>
      <w:tabs>
        <w:tab w:val="left" w:pos="720"/>
      </w:tabs>
      <w:autoSpaceDE w:val="0"/>
      <w:autoSpaceDN w:val="0"/>
      <w:adjustRightInd w:val="0"/>
      <w:spacing w:after="0" w:line="240" w:lineRule="auto"/>
      <w:jc w:val="both"/>
    </w:pPr>
    <w:rPr>
      <w:rFonts w:ascii="Times New Roman" w:eastAsia="Times New Roman" w:hAnsi="Times New Roman" w:cs="BrowalliaUPC"/>
      <w:color w:val="000000"/>
      <w:sz w:val="26"/>
      <w:szCs w:val="26"/>
    </w:rPr>
  </w:style>
  <w:style w:type="character" w:styleId="afff">
    <w:name w:val="annotation reference"/>
    <w:rsid w:val="00241B52"/>
    <w:rPr>
      <w:sz w:val="16"/>
      <w:szCs w:val="18"/>
    </w:rPr>
  </w:style>
  <w:style w:type="paragraph" w:styleId="afff0">
    <w:name w:val="annotation text"/>
    <w:basedOn w:val="a"/>
    <w:link w:val="afff1"/>
    <w:rsid w:val="00241B52"/>
    <w:rPr>
      <w:sz w:val="20"/>
      <w:szCs w:val="25"/>
      <w:lang w:val="x-none" w:eastAsia="x-none"/>
    </w:rPr>
  </w:style>
  <w:style w:type="character" w:customStyle="1" w:styleId="afff1">
    <w:name w:val="ข้อความข้อคิดเห็น อักขระ"/>
    <w:basedOn w:val="a0"/>
    <w:link w:val="afff0"/>
    <w:rsid w:val="00241B52"/>
    <w:rPr>
      <w:rFonts w:ascii="Times New Roman" w:eastAsia="Times New Roman" w:hAnsi="Times New Roman" w:cs="Angsana New"/>
      <w:sz w:val="20"/>
      <w:szCs w:val="25"/>
      <w:lang w:val="x-none" w:eastAsia="x-none"/>
    </w:rPr>
  </w:style>
  <w:style w:type="paragraph" w:styleId="afff2">
    <w:name w:val="annotation subject"/>
    <w:basedOn w:val="afff0"/>
    <w:next w:val="afff0"/>
    <w:link w:val="afff3"/>
    <w:rsid w:val="00241B52"/>
    <w:rPr>
      <w:b/>
      <w:bCs/>
    </w:rPr>
  </w:style>
  <w:style w:type="character" w:customStyle="1" w:styleId="afff3">
    <w:name w:val="ชื่อเรื่องของข้อคิดเห็น อักขระ"/>
    <w:basedOn w:val="afff1"/>
    <w:link w:val="afff2"/>
    <w:rsid w:val="00241B52"/>
    <w:rPr>
      <w:rFonts w:ascii="Times New Roman" w:eastAsia="Times New Roman" w:hAnsi="Times New Roman" w:cs="Angsana New"/>
      <w:b/>
      <w:bCs/>
      <w:sz w:val="20"/>
      <w:szCs w:val="25"/>
      <w:lang w:val="x-none" w:eastAsia="x-none"/>
    </w:rPr>
  </w:style>
  <w:style w:type="character" w:customStyle="1" w:styleId="FootnoteTextChar1">
    <w:name w:val="Footnote Text Char1"/>
    <w:basedOn w:val="a0"/>
    <w:rsid w:val="009A7AFA"/>
    <w:rPr>
      <w:rFonts w:ascii="MS Sans Serif" w:eastAsia="Cordia New" w:hAnsi="MS Sans Serif" w:cs="EucrosiaUPC"/>
      <w:sz w:val="28"/>
      <w:szCs w:val="28"/>
      <w:lang w:eastAsia="th-TH"/>
    </w:rPr>
  </w:style>
  <w:style w:type="paragraph" w:customStyle="1" w:styleId="26">
    <w:name w:val="รายการย่อหน้า2"/>
    <w:basedOn w:val="a"/>
    <w:uiPriority w:val="99"/>
    <w:qFormat/>
    <w:rsid w:val="00AD47A8"/>
    <w:pPr>
      <w:spacing w:after="200" w:line="276" w:lineRule="auto"/>
      <w:ind w:left="720"/>
      <w:contextualSpacing/>
    </w:pPr>
    <w:rPr>
      <w:rFonts w:ascii="Calibri" w:eastAsia="Calibri" w:hAnsi="Calibri"/>
      <w:sz w:val="22"/>
    </w:rPr>
  </w:style>
  <w:style w:type="numbering" w:customStyle="1" w:styleId="NoList1">
    <w:name w:val="No List1"/>
    <w:next w:val="a2"/>
    <w:uiPriority w:val="99"/>
    <w:semiHidden/>
    <w:unhideWhenUsed/>
    <w:rsid w:val="00011BE6"/>
  </w:style>
  <w:style w:type="table" w:customStyle="1" w:styleId="TableGrid2">
    <w:name w:val="Table Grid2"/>
    <w:basedOn w:val="a1"/>
    <w:next w:val="a3"/>
    <w:uiPriority w:val="59"/>
    <w:rsid w:val="00011BE6"/>
    <w:pPr>
      <w:spacing w:after="0" w:line="240" w:lineRule="auto"/>
      <w:jc w:val="thaiDistribute"/>
    </w:pPr>
    <w:rPr>
      <w:rFonts w:ascii="CordiaUPC" w:hAnsi="CordiaUPC" w:cs="Cordia New"/>
      <w:sz w:val="28"/>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a1"/>
    <w:next w:val="a3"/>
    <w:uiPriority w:val="59"/>
    <w:rsid w:val="00011BE6"/>
    <w:pPr>
      <w:spacing w:after="0" w:line="240" w:lineRule="auto"/>
      <w:jc w:val="thaiDistribute"/>
    </w:pPr>
    <w:rPr>
      <w:rFonts w:ascii="CordiaUPC" w:hAnsi="CordiaUPC" w:cs="Cordia New"/>
      <w:sz w:val="28"/>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a1"/>
    <w:next w:val="a3"/>
    <w:uiPriority w:val="59"/>
    <w:rsid w:val="00011BE6"/>
    <w:pPr>
      <w:spacing w:after="0" w:line="240" w:lineRule="auto"/>
      <w:jc w:val="thaiDistribute"/>
    </w:pPr>
    <w:rPr>
      <w:rFonts w:ascii="CordiaUPC" w:hAnsi="CordiaUPC" w:cs="Cordia New"/>
      <w:sz w:val="28"/>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3"/>
    <w:uiPriority w:val="59"/>
    <w:rsid w:val="00011B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3"/>
    <w:uiPriority w:val="59"/>
    <w:rsid w:val="00011B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3"/>
    <w:uiPriority w:val="59"/>
    <w:rsid w:val="00011B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3"/>
    <w:uiPriority w:val="59"/>
    <w:rsid w:val="00011B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a1"/>
    <w:next w:val="a3"/>
    <w:uiPriority w:val="59"/>
    <w:rsid w:val="00011B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a1"/>
    <w:next w:val="a3"/>
    <w:uiPriority w:val="59"/>
    <w:rsid w:val="00011BE6"/>
    <w:pPr>
      <w:spacing w:after="0" w:line="240" w:lineRule="auto"/>
      <w:jc w:val="thaiDistribute"/>
    </w:pPr>
    <w:rPr>
      <w:rFonts w:ascii="CordiaUPC" w:hAnsi="CordiaUPC" w:cs="Cordia New"/>
      <w:sz w:val="28"/>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4">
    <w:name w:val="à¹×éÍàÃ×èÍ§"/>
    <w:basedOn w:val="a"/>
    <w:rsid w:val="00640A92"/>
    <w:pPr>
      <w:ind w:right="386"/>
    </w:pPr>
    <w:rPr>
      <w:rFonts w:ascii="CordiaUPC" w:hAnsi="CordiaUPC" w:cs="CordiaUPC"/>
      <w:sz w:val="28"/>
    </w:rPr>
  </w:style>
  <w:style w:type="paragraph" w:styleId="afff5">
    <w:name w:val="Revision"/>
    <w:hidden/>
    <w:semiHidden/>
    <w:rsid w:val="00640A92"/>
    <w:pPr>
      <w:spacing w:after="0" w:line="240" w:lineRule="auto"/>
    </w:pPr>
    <w:rPr>
      <w:rFonts w:ascii="Cordia New" w:eastAsia="Times New Roman" w:hAnsi="Cordia New" w:cs="Cordia New"/>
      <w:sz w:val="28"/>
      <w:szCs w:val="35"/>
    </w:rPr>
  </w:style>
  <w:style w:type="character" w:customStyle="1" w:styleId="apple-converted-space">
    <w:name w:val="apple-converted-space"/>
    <w:basedOn w:val="a0"/>
    <w:rsid w:val="001C3E88"/>
  </w:style>
  <w:style w:type="paragraph" w:styleId="HTML">
    <w:name w:val="HTML Preformatted"/>
    <w:basedOn w:val="a"/>
    <w:link w:val="HTML0"/>
    <w:uiPriority w:val="99"/>
    <w:semiHidden/>
    <w:unhideWhenUsed/>
    <w:rsid w:val="00087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ngsana New" w:hAnsi="Angsana New"/>
      <w:sz w:val="28"/>
    </w:rPr>
  </w:style>
  <w:style w:type="character" w:customStyle="1" w:styleId="HTML0">
    <w:name w:val="HTML ที่ได้รับการจัดรูปแบบแล้ว อักขระ"/>
    <w:basedOn w:val="a0"/>
    <w:link w:val="HTML"/>
    <w:uiPriority w:val="99"/>
    <w:semiHidden/>
    <w:rsid w:val="00087D67"/>
    <w:rPr>
      <w:rFonts w:ascii="Angsana New" w:eastAsia="Times New Roman" w:hAnsi="Angsana New" w:cs="Angsana New"/>
      <w:sz w:val="28"/>
    </w:rPr>
  </w:style>
  <w:style w:type="character" w:customStyle="1" w:styleId="af8">
    <w:name w:val="รายการย่อหน้า อักขระ"/>
    <w:link w:val="af7"/>
    <w:uiPriority w:val="34"/>
    <w:rsid w:val="00B234DC"/>
    <w:rPr>
      <w:rFonts w:ascii="Calibri" w:eastAsia="Calibri" w:hAnsi="Calibri" w:cs="Angsana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35" w:qFormat="1"/>
    <w:lsdException w:name="footnote reference" w:uiPriority="0"/>
    <w:lsdException w:name="annotation reference"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5460"/>
    <w:pPr>
      <w:spacing w:after="0" w:line="240" w:lineRule="auto"/>
    </w:pPr>
    <w:rPr>
      <w:rFonts w:ascii="Times New Roman" w:eastAsia="Times New Roman" w:hAnsi="Times New Roman" w:cs="Angsana New"/>
      <w:sz w:val="24"/>
    </w:rPr>
  </w:style>
  <w:style w:type="paragraph" w:styleId="1">
    <w:name w:val="heading 1"/>
    <w:basedOn w:val="a"/>
    <w:next w:val="a"/>
    <w:link w:val="10"/>
    <w:qFormat/>
    <w:rsid w:val="00505786"/>
    <w:pPr>
      <w:keepNext/>
      <w:outlineLvl w:val="0"/>
    </w:pPr>
    <w:rPr>
      <w:rFonts w:ascii="Cambria" w:eastAsia="Calibri" w:hAnsi="Cambria" w:cs="Browallia New"/>
      <w:b/>
      <w:bCs/>
      <w:kern w:val="32"/>
      <w:sz w:val="32"/>
      <w:szCs w:val="32"/>
    </w:rPr>
  </w:style>
  <w:style w:type="paragraph" w:styleId="2">
    <w:name w:val="heading 2"/>
    <w:basedOn w:val="a"/>
    <w:next w:val="a"/>
    <w:link w:val="20"/>
    <w:unhideWhenUsed/>
    <w:qFormat/>
    <w:rsid w:val="00B07DC4"/>
    <w:pPr>
      <w:keepNext/>
      <w:keepLines/>
      <w:spacing w:before="200"/>
      <w:outlineLvl w:val="1"/>
    </w:pPr>
    <w:rPr>
      <w:rFonts w:asciiTheme="majorHAnsi" w:eastAsiaTheme="majorEastAsia" w:hAnsiTheme="majorHAnsi" w:cstheme="majorBidi"/>
      <w:b/>
      <w:bCs/>
      <w:color w:val="4F81BD" w:themeColor="accent1"/>
      <w:sz w:val="26"/>
      <w:szCs w:val="33"/>
    </w:rPr>
  </w:style>
  <w:style w:type="paragraph" w:styleId="3">
    <w:name w:val="heading 3"/>
    <w:basedOn w:val="a"/>
    <w:next w:val="a"/>
    <w:link w:val="30"/>
    <w:qFormat/>
    <w:rsid w:val="00241B52"/>
    <w:pPr>
      <w:keepNext/>
      <w:spacing w:before="240" w:after="60"/>
      <w:outlineLvl w:val="2"/>
    </w:pPr>
    <w:rPr>
      <w:rFonts w:ascii="Arial" w:hAnsi="Arial"/>
      <w:b/>
      <w:bCs/>
      <w:sz w:val="26"/>
      <w:szCs w:val="30"/>
      <w:lang w:val="x-none" w:eastAsia="x-none"/>
    </w:rPr>
  </w:style>
  <w:style w:type="paragraph" w:styleId="4">
    <w:name w:val="heading 4"/>
    <w:basedOn w:val="a"/>
    <w:next w:val="a"/>
    <w:link w:val="40"/>
    <w:unhideWhenUsed/>
    <w:qFormat/>
    <w:rsid w:val="00241B52"/>
    <w:pPr>
      <w:spacing w:before="200" w:line="276" w:lineRule="auto"/>
      <w:outlineLvl w:val="3"/>
    </w:pPr>
    <w:rPr>
      <w:rFonts w:ascii="Cambria" w:hAnsi="Cambria"/>
      <w:b/>
      <w:bCs/>
      <w:i/>
      <w:iCs/>
      <w:sz w:val="22"/>
      <w:szCs w:val="22"/>
      <w:lang w:val="x-none" w:eastAsia="x-none"/>
    </w:rPr>
  </w:style>
  <w:style w:type="paragraph" w:styleId="5">
    <w:name w:val="heading 5"/>
    <w:basedOn w:val="a"/>
    <w:next w:val="a"/>
    <w:link w:val="50"/>
    <w:unhideWhenUsed/>
    <w:qFormat/>
    <w:rsid w:val="00241B52"/>
    <w:pPr>
      <w:spacing w:before="200" w:line="276" w:lineRule="auto"/>
      <w:outlineLvl w:val="4"/>
    </w:pPr>
    <w:rPr>
      <w:rFonts w:ascii="Cambria" w:hAnsi="Cambria"/>
      <w:b/>
      <w:bCs/>
      <w:color w:val="7F7F7F"/>
      <w:sz w:val="22"/>
      <w:szCs w:val="22"/>
      <w:lang w:val="x-none" w:eastAsia="x-none"/>
    </w:rPr>
  </w:style>
  <w:style w:type="paragraph" w:styleId="6">
    <w:name w:val="heading 6"/>
    <w:basedOn w:val="a"/>
    <w:next w:val="a"/>
    <w:link w:val="60"/>
    <w:unhideWhenUsed/>
    <w:qFormat/>
    <w:rsid w:val="00D03CCD"/>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nhideWhenUsed/>
    <w:qFormat/>
    <w:rsid w:val="00241B52"/>
    <w:pPr>
      <w:spacing w:line="276" w:lineRule="auto"/>
      <w:outlineLvl w:val="6"/>
    </w:pPr>
    <w:rPr>
      <w:rFonts w:ascii="Cambria" w:hAnsi="Cambria"/>
      <w:i/>
      <w:iCs/>
      <w:sz w:val="22"/>
      <w:szCs w:val="22"/>
      <w:lang w:val="x-none" w:eastAsia="x-none"/>
    </w:rPr>
  </w:style>
  <w:style w:type="paragraph" w:styleId="8">
    <w:name w:val="heading 8"/>
    <w:basedOn w:val="a"/>
    <w:next w:val="a"/>
    <w:link w:val="80"/>
    <w:unhideWhenUsed/>
    <w:qFormat/>
    <w:rsid w:val="00241B52"/>
    <w:pPr>
      <w:spacing w:line="276" w:lineRule="auto"/>
      <w:outlineLvl w:val="7"/>
    </w:pPr>
    <w:rPr>
      <w:rFonts w:ascii="Cambria" w:hAnsi="Cambria"/>
      <w:sz w:val="20"/>
      <w:szCs w:val="20"/>
      <w:lang w:val="x-none" w:eastAsia="x-none"/>
    </w:rPr>
  </w:style>
  <w:style w:type="paragraph" w:styleId="9">
    <w:name w:val="heading 9"/>
    <w:basedOn w:val="a"/>
    <w:next w:val="a"/>
    <w:link w:val="90"/>
    <w:unhideWhenUsed/>
    <w:qFormat/>
    <w:rsid w:val="00241B52"/>
    <w:pPr>
      <w:spacing w:line="276" w:lineRule="auto"/>
      <w:outlineLvl w:val="8"/>
    </w:pPr>
    <w:rPr>
      <w:rFonts w:ascii="Cambria" w:hAnsi="Cambria"/>
      <w:i/>
      <w:iCs/>
      <w:spacing w:val="5"/>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rsid w:val="00505786"/>
    <w:rPr>
      <w:rFonts w:ascii="Cambria" w:eastAsia="Calibri" w:hAnsi="Cambria" w:cs="Browallia New"/>
      <w:b/>
      <w:bCs/>
      <w:kern w:val="32"/>
      <w:sz w:val="32"/>
      <w:szCs w:val="32"/>
    </w:rPr>
  </w:style>
  <w:style w:type="character" w:customStyle="1" w:styleId="20">
    <w:name w:val="หัวเรื่อง 2 อักขระ"/>
    <w:basedOn w:val="a0"/>
    <w:link w:val="2"/>
    <w:rsid w:val="00B07DC4"/>
    <w:rPr>
      <w:rFonts w:asciiTheme="majorHAnsi" w:eastAsiaTheme="majorEastAsia" w:hAnsiTheme="majorHAnsi" w:cstheme="majorBidi"/>
      <w:b/>
      <w:bCs/>
      <w:color w:val="4F81BD" w:themeColor="accent1"/>
      <w:sz w:val="26"/>
      <w:szCs w:val="33"/>
    </w:rPr>
  </w:style>
  <w:style w:type="character" w:customStyle="1" w:styleId="30">
    <w:name w:val="หัวเรื่อง 3 อักขระ"/>
    <w:basedOn w:val="a0"/>
    <w:link w:val="3"/>
    <w:rsid w:val="00241B52"/>
    <w:rPr>
      <w:rFonts w:ascii="Arial" w:eastAsia="Times New Roman" w:hAnsi="Arial" w:cs="Angsana New"/>
      <w:b/>
      <w:bCs/>
      <w:sz w:val="26"/>
      <w:szCs w:val="30"/>
      <w:lang w:val="x-none" w:eastAsia="x-none"/>
    </w:rPr>
  </w:style>
  <w:style w:type="character" w:customStyle="1" w:styleId="40">
    <w:name w:val="หัวเรื่อง 4 อักขระ"/>
    <w:basedOn w:val="a0"/>
    <w:link w:val="4"/>
    <w:rsid w:val="00241B52"/>
    <w:rPr>
      <w:rFonts w:ascii="Cambria" w:eastAsia="Times New Roman" w:hAnsi="Cambria" w:cs="Angsana New"/>
      <w:b/>
      <w:bCs/>
      <w:i/>
      <w:iCs/>
      <w:szCs w:val="22"/>
      <w:lang w:val="x-none" w:eastAsia="x-none"/>
    </w:rPr>
  </w:style>
  <w:style w:type="character" w:customStyle="1" w:styleId="50">
    <w:name w:val="หัวเรื่อง 5 อักขระ"/>
    <w:basedOn w:val="a0"/>
    <w:link w:val="5"/>
    <w:rsid w:val="00241B52"/>
    <w:rPr>
      <w:rFonts w:ascii="Cambria" w:eastAsia="Times New Roman" w:hAnsi="Cambria" w:cs="Angsana New"/>
      <w:b/>
      <w:bCs/>
      <w:color w:val="7F7F7F"/>
      <w:szCs w:val="22"/>
      <w:lang w:val="x-none" w:eastAsia="x-none"/>
    </w:rPr>
  </w:style>
  <w:style w:type="character" w:customStyle="1" w:styleId="60">
    <w:name w:val="หัวเรื่อง 6 อักขระ"/>
    <w:basedOn w:val="a0"/>
    <w:link w:val="6"/>
    <w:rsid w:val="00D03CCD"/>
    <w:rPr>
      <w:rFonts w:asciiTheme="majorHAnsi" w:eastAsiaTheme="majorEastAsia" w:hAnsiTheme="majorHAnsi" w:cstheme="majorBidi"/>
      <w:i/>
      <w:iCs/>
      <w:color w:val="243F60" w:themeColor="accent1" w:themeShade="7F"/>
      <w:sz w:val="24"/>
    </w:rPr>
  </w:style>
  <w:style w:type="character" w:customStyle="1" w:styleId="70">
    <w:name w:val="หัวเรื่อง 7 อักขระ"/>
    <w:basedOn w:val="a0"/>
    <w:link w:val="7"/>
    <w:rsid w:val="00241B52"/>
    <w:rPr>
      <w:rFonts w:ascii="Cambria" w:eastAsia="Times New Roman" w:hAnsi="Cambria" w:cs="Angsana New"/>
      <w:i/>
      <w:iCs/>
      <w:szCs w:val="22"/>
      <w:lang w:val="x-none" w:eastAsia="x-none"/>
    </w:rPr>
  </w:style>
  <w:style w:type="character" w:customStyle="1" w:styleId="80">
    <w:name w:val="หัวเรื่อง 8 อักขระ"/>
    <w:basedOn w:val="a0"/>
    <w:link w:val="8"/>
    <w:rsid w:val="00241B52"/>
    <w:rPr>
      <w:rFonts w:ascii="Cambria" w:eastAsia="Times New Roman" w:hAnsi="Cambria" w:cs="Angsana New"/>
      <w:sz w:val="20"/>
      <w:szCs w:val="20"/>
      <w:lang w:val="x-none" w:eastAsia="x-none"/>
    </w:rPr>
  </w:style>
  <w:style w:type="character" w:customStyle="1" w:styleId="90">
    <w:name w:val="หัวเรื่อง 9 อักขระ"/>
    <w:basedOn w:val="a0"/>
    <w:link w:val="9"/>
    <w:rsid w:val="00241B52"/>
    <w:rPr>
      <w:rFonts w:ascii="Cambria" w:eastAsia="Times New Roman" w:hAnsi="Cambria" w:cs="Angsana New"/>
      <w:i/>
      <w:iCs/>
      <w:spacing w:val="5"/>
      <w:sz w:val="20"/>
      <w:szCs w:val="20"/>
      <w:lang w:val="x-none" w:eastAsia="x-none"/>
    </w:rPr>
  </w:style>
  <w:style w:type="table" w:styleId="a3">
    <w:name w:val="Table Grid"/>
    <w:basedOn w:val="a1"/>
    <w:uiPriority w:val="39"/>
    <w:rsid w:val="003954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1F44E0"/>
    <w:pPr>
      <w:tabs>
        <w:tab w:val="center" w:pos="4153"/>
        <w:tab w:val="right" w:pos="8306"/>
      </w:tabs>
    </w:pPr>
  </w:style>
  <w:style w:type="character" w:customStyle="1" w:styleId="a5">
    <w:name w:val="หัวกระดาษ อักขระ"/>
    <w:basedOn w:val="a0"/>
    <w:link w:val="a4"/>
    <w:uiPriority w:val="99"/>
    <w:rsid w:val="001F44E0"/>
    <w:rPr>
      <w:rFonts w:ascii="Times New Roman" w:eastAsia="Times New Roman" w:hAnsi="Times New Roman" w:cs="Angsana New"/>
      <w:sz w:val="24"/>
    </w:rPr>
  </w:style>
  <w:style w:type="character" w:styleId="a6">
    <w:name w:val="page number"/>
    <w:basedOn w:val="a0"/>
    <w:uiPriority w:val="99"/>
    <w:rsid w:val="001F44E0"/>
  </w:style>
  <w:style w:type="paragraph" w:customStyle="1" w:styleId="11">
    <w:name w:val="ปกติ1"/>
    <w:basedOn w:val="a"/>
    <w:link w:val="12"/>
    <w:rsid w:val="00505786"/>
    <w:pPr>
      <w:tabs>
        <w:tab w:val="left" w:pos="1080"/>
      </w:tabs>
      <w:ind w:firstLine="720"/>
      <w:jc w:val="thaiDistribute"/>
    </w:pPr>
    <w:rPr>
      <w:rFonts w:ascii="Browallia New" w:eastAsia="Calibri" w:hAnsi="Browallia New" w:cs="Browallia New"/>
      <w:sz w:val="32"/>
      <w:szCs w:val="32"/>
    </w:rPr>
  </w:style>
  <w:style w:type="character" w:customStyle="1" w:styleId="12">
    <w:name w:val="ปกติ1 อักขระ"/>
    <w:link w:val="11"/>
    <w:rsid w:val="00505786"/>
    <w:rPr>
      <w:rFonts w:ascii="Browallia New" w:eastAsia="Calibri" w:hAnsi="Browallia New" w:cs="Browallia New"/>
      <w:sz w:val="32"/>
      <w:szCs w:val="32"/>
    </w:rPr>
  </w:style>
  <w:style w:type="paragraph" w:customStyle="1" w:styleId="a7">
    <w:name w:val="ปกติ กึ่งกลาง"/>
    <w:basedOn w:val="a"/>
    <w:link w:val="a8"/>
    <w:rsid w:val="00505786"/>
    <w:pPr>
      <w:jc w:val="center"/>
    </w:pPr>
    <w:rPr>
      <w:rFonts w:ascii="Browallia New" w:eastAsia="Angsana New" w:hAnsi="Browallia New" w:cs="Browallia New"/>
      <w:sz w:val="28"/>
      <w:szCs w:val="32"/>
    </w:rPr>
  </w:style>
  <w:style w:type="character" w:customStyle="1" w:styleId="a8">
    <w:name w:val="ปกติ กึ่งกลาง อักขระ"/>
    <w:link w:val="a7"/>
    <w:rsid w:val="00505786"/>
    <w:rPr>
      <w:rFonts w:ascii="Browallia New" w:eastAsia="Angsana New" w:hAnsi="Browallia New" w:cs="Browallia New"/>
      <w:sz w:val="28"/>
      <w:szCs w:val="32"/>
    </w:rPr>
  </w:style>
  <w:style w:type="paragraph" w:customStyle="1" w:styleId="BrowalliaNew161">
    <w:name w:val="ลักษณะ (ละติน) Browallia New 16 พ. ตัวหนา กึ่งกลาง1"/>
    <w:basedOn w:val="a"/>
    <w:rsid w:val="00505786"/>
    <w:pPr>
      <w:jc w:val="center"/>
    </w:pPr>
    <w:rPr>
      <w:rFonts w:ascii="Browallia New" w:eastAsia="Angsana New" w:hAnsi="Browallia New" w:cs="Browallia New"/>
      <w:b/>
      <w:bCs/>
      <w:spacing w:val="-6"/>
      <w:sz w:val="32"/>
      <w:szCs w:val="32"/>
    </w:rPr>
  </w:style>
  <w:style w:type="character" w:styleId="a9">
    <w:name w:val="Hyperlink"/>
    <w:rsid w:val="00D66366"/>
    <w:rPr>
      <w:rFonts w:cs="Times New Roman"/>
      <w:color w:val="0000FF"/>
      <w:u w:val="single"/>
    </w:rPr>
  </w:style>
  <w:style w:type="paragraph" w:customStyle="1" w:styleId="14">
    <w:name w:val="14 พ. ตัวหนา กึ่งกลาง"/>
    <w:basedOn w:val="a"/>
    <w:rsid w:val="007F1E9F"/>
    <w:pPr>
      <w:jc w:val="center"/>
    </w:pPr>
    <w:rPr>
      <w:rFonts w:ascii="Browallia New" w:eastAsia="Angsana New" w:hAnsi="Browallia New" w:cs="Browallia New"/>
      <w:b/>
      <w:bCs/>
      <w:sz w:val="28"/>
    </w:rPr>
  </w:style>
  <w:style w:type="paragraph" w:customStyle="1" w:styleId="141">
    <w:name w:val="14 พ. กึ่งกลาง ซ้าย:  ...1"/>
    <w:basedOn w:val="a"/>
    <w:rsid w:val="007F1E9F"/>
    <w:pPr>
      <w:jc w:val="center"/>
    </w:pPr>
    <w:rPr>
      <w:rFonts w:ascii="Browallia New" w:eastAsia="Angsana New" w:hAnsi="Browallia New" w:cs="Browallia New"/>
      <w:sz w:val="28"/>
    </w:rPr>
  </w:style>
  <w:style w:type="paragraph" w:styleId="aa">
    <w:name w:val="footer"/>
    <w:basedOn w:val="a"/>
    <w:link w:val="ab"/>
    <w:uiPriority w:val="99"/>
    <w:unhideWhenUsed/>
    <w:rsid w:val="00DD6ED0"/>
    <w:pPr>
      <w:tabs>
        <w:tab w:val="center" w:pos="4513"/>
        <w:tab w:val="right" w:pos="9026"/>
      </w:tabs>
    </w:pPr>
  </w:style>
  <w:style w:type="character" w:customStyle="1" w:styleId="ab">
    <w:name w:val="ท้ายกระดาษ อักขระ"/>
    <w:basedOn w:val="a0"/>
    <w:link w:val="aa"/>
    <w:uiPriority w:val="99"/>
    <w:rsid w:val="00DD6ED0"/>
    <w:rPr>
      <w:rFonts w:ascii="Times New Roman" w:eastAsia="Times New Roman" w:hAnsi="Times New Roman" w:cs="Angsana New"/>
      <w:sz w:val="24"/>
    </w:rPr>
  </w:style>
  <w:style w:type="paragraph" w:styleId="ac">
    <w:name w:val="Balloon Text"/>
    <w:basedOn w:val="a"/>
    <w:link w:val="ad"/>
    <w:unhideWhenUsed/>
    <w:rsid w:val="00DD6ED0"/>
    <w:rPr>
      <w:rFonts w:ascii="Tahoma" w:hAnsi="Tahoma"/>
      <w:sz w:val="16"/>
      <w:szCs w:val="20"/>
    </w:rPr>
  </w:style>
  <w:style w:type="character" w:customStyle="1" w:styleId="ad">
    <w:name w:val="ข้อความบอลลูน อักขระ"/>
    <w:basedOn w:val="a0"/>
    <w:link w:val="ac"/>
    <w:rsid w:val="00DD6ED0"/>
    <w:rPr>
      <w:rFonts w:ascii="Tahoma" w:eastAsia="Times New Roman" w:hAnsi="Tahoma" w:cs="Angsana New"/>
      <w:sz w:val="16"/>
      <w:szCs w:val="20"/>
    </w:rPr>
  </w:style>
  <w:style w:type="character" w:styleId="ae">
    <w:name w:val="Emphasis"/>
    <w:basedOn w:val="a0"/>
    <w:uiPriority w:val="20"/>
    <w:qFormat/>
    <w:rsid w:val="00B650FA"/>
    <w:rPr>
      <w:i/>
      <w:iCs/>
    </w:rPr>
  </w:style>
  <w:style w:type="paragraph" w:styleId="af">
    <w:name w:val="Body Text Indent"/>
    <w:basedOn w:val="a"/>
    <w:link w:val="af0"/>
    <w:rsid w:val="00B07DC4"/>
    <w:pPr>
      <w:tabs>
        <w:tab w:val="left" w:pos="0"/>
        <w:tab w:val="left" w:pos="284"/>
        <w:tab w:val="left" w:pos="426"/>
      </w:tabs>
      <w:ind w:firstLine="851"/>
      <w:jc w:val="both"/>
    </w:pPr>
    <w:rPr>
      <w:rFonts w:ascii="AngsanaUPC" w:eastAsia="Cordia New" w:hAnsi="AngsanaUPC" w:cs="AngsanaUPC"/>
      <w:spacing w:val="2"/>
      <w:sz w:val="32"/>
      <w:szCs w:val="32"/>
    </w:rPr>
  </w:style>
  <w:style w:type="character" w:customStyle="1" w:styleId="af0">
    <w:name w:val="การเยื้องเนื้อความ อักขระ"/>
    <w:basedOn w:val="a0"/>
    <w:link w:val="af"/>
    <w:rsid w:val="00B07DC4"/>
    <w:rPr>
      <w:rFonts w:ascii="AngsanaUPC" w:eastAsia="Cordia New" w:hAnsi="AngsanaUPC" w:cs="AngsanaUPC"/>
      <w:spacing w:val="2"/>
      <w:sz w:val="32"/>
      <w:szCs w:val="32"/>
    </w:rPr>
  </w:style>
  <w:style w:type="table" w:customStyle="1" w:styleId="TableGrid1">
    <w:name w:val="Table Grid1"/>
    <w:basedOn w:val="a1"/>
    <w:next w:val="a3"/>
    <w:uiPriority w:val="59"/>
    <w:rsid w:val="00FF4BFF"/>
    <w:pPr>
      <w:widowControl w:val="0"/>
      <w:autoSpaceDE w:val="0"/>
      <w:autoSpaceDN w:val="0"/>
      <w:adjustRightInd w:val="0"/>
      <w:spacing w:after="0" w:line="240" w:lineRule="auto"/>
    </w:pPr>
    <w:rPr>
      <w:rFonts w:ascii="Times New Roman" w:eastAsia="Batang"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41B52"/>
    <w:pPr>
      <w:widowControl w:val="0"/>
      <w:autoSpaceDE w:val="0"/>
      <w:autoSpaceDN w:val="0"/>
      <w:adjustRightInd w:val="0"/>
      <w:spacing w:after="0" w:line="240" w:lineRule="auto"/>
    </w:pPr>
    <w:rPr>
      <w:rFonts w:ascii="Cordia New" w:eastAsia="Batang" w:hAnsi="Cordia New" w:cs="Cordia New"/>
      <w:color w:val="000000"/>
      <w:sz w:val="24"/>
      <w:szCs w:val="24"/>
    </w:rPr>
  </w:style>
  <w:style w:type="paragraph" w:customStyle="1" w:styleId="13">
    <w:name w:val="เนื้อความ1"/>
    <w:rsid w:val="00241B52"/>
    <w:pPr>
      <w:tabs>
        <w:tab w:val="left" w:pos="720"/>
      </w:tabs>
      <w:autoSpaceDE w:val="0"/>
      <w:autoSpaceDN w:val="0"/>
      <w:adjustRightInd w:val="0"/>
      <w:spacing w:after="0" w:line="240" w:lineRule="auto"/>
      <w:jc w:val="both"/>
    </w:pPr>
    <w:rPr>
      <w:rFonts w:ascii="Times New Roman" w:eastAsia="Batang" w:hAnsi="Times New Roman" w:cs="BrowalliaUPC"/>
      <w:color w:val="000000"/>
      <w:sz w:val="26"/>
      <w:szCs w:val="26"/>
    </w:rPr>
  </w:style>
  <w:style w:type="paragraph" w:styleId="af1">
    <w:name w:val="Normal (Web)"/>
    <w:basedOn w:val="a"/>
    <w:uiPriority w:val="99"/>
    <w:rsid w:val="00241B52"/>
    <w:pPr>
      <w:spacing w:before="100" w:beforeAutospacing="1" w:after="100" w:afterAutospacing="1"/>
    </w:pPr>
    <w:rPr>
      <w:rFonts w:ascii="Tahoma" w:eastAsia="Batang" w:hAnsi="Tahoma" w:cs="Tahoma"/>
      <w:szCs w:val="24"/>
    </w:rPr>
  </w:style>
  <w:style w:type="paragraph" w:customStyle="1" w:styleId="af2">
    <w:name w:val="...."/>
    <w:basedOn w:val="Default"/>
    <w:next w:val="Default"/>
    <w:rsid w:val="00241B52"/>
    <w:pPr>
      <w:widowControl/>
    </w:pPr>
    <w:rPr>
      <w:rFonts w:cs="Angsana New"/>
      <w:color w:val="auto"/>
    </w:rPr>
  </w:style>
  <w:style w:type="paragraph" w:customStyle="1" w:styleId="af3">
    <w:name w:val="..................."/>
    <w:basedOn w:val="Default"/>
    <w:next w:val="Default"/>
    <w:rsid w:val="00241B52"/>
    <w:pPr>
      <w:widowControl/>
    </w:pPr>
    <w:rPr>
      <w:rFonts w:cs="Angsana New"/>
      <w:color w:val="auto"/>
    </w:rPr>
  </w:style>
  <w:style w:type="paragraph" w:customStyle="1" w:styleId="21">
    <w:name w:val="......... 2"/>
    <w:basedOn w:val="Default"/>
    <w:next w:val="Default"/>
    <w:rsid w:val="00241B52"/>
    <w:pPr>
      <w:widowControl/>
    </w:pPr>
    <w:rPr>
      <w:rFonts w:cs="Angsana New"/>
      <w:color w:val="auto"/>
    </w:rPr>
  </w:style>
  <w:style w:type="paragraph" w:styleId="af4">
    <w:name w:val="Body Text"/>
    <w:basedOn w:val="a"/>
    <w:link w:val="af5"/>
    <w:rsid w:val="00241B52"/>
    <w:pPr>
      <w:spacing w:after="120"/>
    </w:pPr>
    <w:rPr>
      <w:lang w:val="x-none" w:eastAsia="x-none"/>
    </w:rPr>
  </w:style>
  <w:style w:type="character" w:customStyle="1" w:styleId="af5">
    <w:name w:val="เนื้อความ อักขระ"/>
    <w:basedOn w:val="a0"/>
    <w:link w:val="af4"/>
    <w:rsid w:val="00241B52"/>
    <w:rPr>
      <w:rFonts w:ascii="Times New Roman" w:eastAsia="Times New Roman" w:hAnsi="Times New Roman" w:cs="Angsana New"/>
      <w:sz w:val="24"/>
      <w:lang w:val="x-none" w:eastAsia="x-none"/>
    </w:rPr>
  </w:style>
  <w:style w:type="paragraph" w:styleId="22">
    <w:name w:val="Body Text 2"/>
    <w:basedOn w:val="a"/>
    <w:link w:val="23"/>
    <w:rsid w:val="00241B52"/>
    <w:pPr>
      <w:spacing w:after="120" w:line="480" w:lineRule="auto"/>
    </w:pPr>
    <w:rPr>
      <w:lang w:val="x-none" w:eastAsia="x-none"/>
    </w:rPr>
  </w:style>
  <w:style w:type="character" w:customStyle="1" w:styleId="23">
    <w:name w:val="เนื้อความ 2 อักขระ"/>
    <w:basedOn w:val="a0"/>
    <w:link w:val="22"/>
    <w:rsid w:val="00241B52"/>
    <w:rPr>
      <w:rFonts w:ascii="Times New Roman" w:eastAsia="Times New Roman" w:hAnsi="Times New Roman" w:cs="Angsana New"/>
      <w:sz w:val="24"/>
      <w:lang w:val="x-none" w:eastAsia="x-none"/>
    </w:rPr>
  </w:style>
  <w:style w:type="paragraph" w:customStyle="1" w:styleId="NoSpacing1">
    <w:name w:val="No Spacing1"/>
    <w:qFormat/>
    <w:rsid w:val="00241B52"/>
    <w:pPr>
      <w:spacing w:after="0" w:line="240" w:lineRule="auto"/>
    </w:pPr>
    <w:rPr>
      <w:rFonts w:ascii="Times New Roman" w:eastAsia="Times New Roman" w:hAnsi="Times New Roman" w:cs="Angsana New"/>
      <w:sz w:val="24"/>
    </w:rPr>
  </w:style>
  <w:style w:type="character" w:styleId="af6">
    <w:name w:val="FollowedHyperlink"/>
    <w:unhideWhenUsed/>
    <w:rsid w:val="00241B52"/>
    <w:rPr>
      <w:color w:val="800080"/>
      <w:u w:val="single"/>
    </w:rPr>
  </w:style>
  <w:style w:type="paragraph" w:customStyle="1" w:styleId="font5">
    <w:name w:val="font5"/>
    <w:basedOn w:val="a"/>
    <w:rsid w:val="00241B52"/>
    <w:pPr>
      <w:spacing w:before="100" w:beforeAutospacing="1" w:after="100" w:afterAutospacing="1"/>
    </w:pPr>
    <w:rPr>
      <w:rFonts w:ascii="TH SarabunPSK" w:hAnsi="TH SarabunPSK" w:cs="TH SarabunPSK"/>
      <w:szCs w:val="24"/>
    </w:rPr>
  </w:style>
  <w:style w:type="paragraph" w:customStyle="1" w:styleId="font6">
    <w:name w:val="font6"/>
    <w:basedOn w:val="a"/>
    <w:rsid w:val="00241B52"/>
    <w:pPr>
      <w:spacing w:before="100" w:beforeAutospacing="1" w:after="100" w:afterAutospacing="1"/>
    </w:pPr>
    <w:rPr>
      <w:rFonts w:ascii="TH SarabunPSK" w:hAnsi="TH SarabunPSK" w:cs="TH SarabunPSK"/>
      <w:i/>
      <w:iCs/>
      <w:szCs w:val="24"/>
    </w:rPr>
  </w:style>
  <w:style w:type="paragraph" w:customStyle="1" w:styleId="xl65">
    <w:name w:val="xl65"/>
    <w:basedOn w:val="a"/>
    <w:rsid w:val="00241B52"/>
    <w:pPr>
      <w:spacing w:before="100" w:beforeAutospacing="1" w:after="100" w:afterAutospacing="1"/>
    </w:pPr>
    <w:rPr>
      <w:rFonts w:ascii="Browallia New" w:hAnsi="Browallia New" w:cs="Browallia New"/>
      <w:sz w:val="28"/>
    </w:rPr>
  </w:style>
  <w:style w:type="paragraph" w:customStyle="1" w:styleId="xl66">
    <w:name w:val="xl66"/>
    <w:basedOn w:val="a"/>
    <w:rsid w:val="00241B52"/>
    <w:pPr>
      <w:spacing w:before="100" w:beforeAutospacing="1" w:after="100" w:afterAutospacing="1"/>
      <w:jc w:val="center"/>
    </w:pPr>
    <w:rPr>
      <w:rFonts w:ascii="Browallia New" w:hAnsi="Browallia New" w:cs="Browallia New"/>
      <w:sz w:val="28"/>
    </w:rPr>
  </w:style>
  <w:style w:type="paragraph" w:customStyle="1" w:styleId="xl67">
    <w:name w:val="xl67"/>
    <w:basedOn w:val="a"/>
    <w:rsid w:val="00241B52"/>
    <w:pPr>
      <w:spacing w:before="100" w:beforeAutospacing="1" w:after="100" w:afterAutospacing="1"/>
    </w:pPr>
    <w:rPr>
      <w:rFonts w:ascii="Browallia New" w:hAnsi="Browallia New" w:cs="Browallia New"/>
      <w:sz w:val="28"/>
    </w:rPr>
  </w:style>
  <w:style w:type="paragraph" w:customStyle="1" w:styleId="xl68">
    <w:name w:val="xl68"/>
    <w:basedOn w:val="a"/>
    <w:rsid w:val="00241B52"/>
    <w:pPr>
      <w:spacing w:before="100" w:beforeAutospacing="1" w:after="100" w:afterAutospacing="1"/>
    </w:pPr>
    <w:rPr>
      <w:rFonts w:ascii="Browallia New" w:hAnsi="Browallia New" w:cs="Browallia New"/>
      <w:sz w:val="28"/>
    </w:rPr>
  </w:style>
  <w:style w:type="paragraph" w:customStyle="1" w:styleId="xl69">
    <w:name w:val="xl69"/>
    <w:basedOn w:val="a"/>
    <w:rsid w:val="00241B52"/>
    <w:pPr>
      <w:spacing w:before="100" w:beforeAutospacing="1" w:after="100" w:afterAutospacing="1"/>
    </w:pPr>
    <w:rPr>
      <w:rFonts w:ascii="Browallia New" w:hAnsi="Browallia New" w:cs="Browallia New"/>
      <w:b/>
      <w:bCs/>
      <w:sz w:val="28"/>
    </w:rPr>
  </w:style>
  <w:style w:type="paragraph" w:customStyle="1" w:styleId="xl70">
    <w:name w:val="xl70"/>
    <w:basedOn w:val="a"/>
    <w:rsid w:val="00241B52"/>
    <w:pPr>
      <w:spacing w:before="100" w:beforeAutospacing="1" w:after="100" w:afterAutospacing="1"/>
      <w:jc w:val="center"/>
    </w:pPr>
    <w:rPr>
      <w:rFonts w:ascii="Browallia New" w:hAnsi="Browallia New" w:cs="Browallia New"/>
      <w:b/>
      <w:bCs/>
      <w:sz w:val="28"/>
    </w:rPr>
  </w:style>
  <w:style w:type="paragraph" w:customStyle="1" w:styleId="xl71">
    <w:name w:val="xl71"/>
    <w:basedOn w:val="a"/>
    <w:rsid w:val="00241B52"/>
    <w:pPr>
      <w:spacing w:before="100" w:beforeAutospacing="1" w:after="100" w:afterAutospacing="1"/>
      <w:jc w:val="center"/>
    </w:pPr>
    <w:rPr>
      <w:rFonts w:ascii="Browallia New" w:hAnsi="Browallia New" w:cs="Browallia New"/>
      <w:sz w:val="28"/>
    </w:rPr>
  </w:style>
  <w:style w:type="paragraph" w:customStyle="1" w:styleId="xl72">
    <w:name w:val="xl72"/>
    <w:basedOn w:val="a"/>
    <w:rsid w:val="00241B52"/>
    <w:pPr>
      <w:spacing w:before="100" w:beforeAutospacing="1" w:after="100" w:afterAutospacing="1"/>
    </w:pPr>
    <w:rPr>
      <w:rFonts w:ascii="Browallia New" w:hAnsi="Browallia New" w:cs="Browallia New"/>
      <w:b/>
      <w:bCs/>
      <w:sz w:val="28"/>
    </w:rPr>
  </w:style>
  <w:style w:type="paragraph" w:customStyle="1" w:styleId="xl73">
    <w:name w:val="xl73"/>
    <w:basedOn w:val="a"/>
    <w:rsid w:val="00241B52"/>
    <w:pPr>
      <w:pBdr>
        <w:top w:val="single" w:sz="4" w:space="0" w:color="auto"/>
        <w:left w:val="single" w:sz="4" w:space="0" w:color="auto"/>
        <w:bottom w:val="single" w:sz="4" w:space="0" w:color="auto"/>
      </w:pBdr>
      <w:spacing w:before="100" w:beforeAutospacing="1" w:after="100" w:afterAutospacing="1"/>
      <w:textAlignment w:val="center"/>
    </w:pPr>
    <w:rPr>
      <w:rFonts w:ascii="Browallia New" w:hAnsi="Browallia New" w:cs="Browallia New"/>
      <w:b/>
      <w:bCs/>
      <w:sz w:val="28"/>
    </w:rPr>
  </w:style>
  <w:style w:type="paragraph" w:customStyle="1" w:styleId="xl74">
    <w:name w:val="xl74"/>
    <w:basedOn w:val="a"/>
    <w:rsid w:val="00241B52"/>
    <w:pPr>
      <w:spacing w:before="100" w:beforeAutospacing="1" w:after="100" w:afterAutospacing="1"/>
    </w:pPr>
    <w:rPr>
      <w:rFonts w:ascii="Browallia New" w:hAnsi="Browallia New" w:cs="Browallia New"/>
      <w:i/>
      <w:iCs/>
      <w:sz w:val="28"/>
    </w:rPr>
  </w:style>
  <w:style w:type="paragraph" w:customStyle="1" w:styleId="xl75">
    <w:name w:val="xl75"/>
    <w:basedOn w:val="a"/>
    <w:rsid w:val="00241B52"/>
    <w:pPr>
      <w:pBdr>
        <w:left w:val="single" w:sz="4" w:space="0" w:color="auto"/>
        <w:right w:val="single" w:sz="4" w:space="0" w:color="auto"/>
      </w:pBdr>
      <w:spacing w:before="100" w:beforeAutospacing="1" w:after="100" w:afterAutospacing="1"/>
      <w:jc w:val="center"/>
      <w:textAlignment w:val="top"/>
    </w:pPr>
    <w:rPr>
      <w:rFonts w:ascii="Browallia New" w:hAnsi="Browallia New" w:cs="Browallia New"/>
      <w:i/>
      <w:iCs/>
      <w:sz w:val="28"/>
    </w:rPr>
  </w:style>
  <w:style w:type="paragraph" w:customStyle="1" w:styleId="xl76">
    <w:name w:val="xl76"/>
    <w:basedOn w:val="a"/>
    <w:rsid w:val="00241B52"/>
    <w:pPr>
      <w:pBdr>
        <w:top w:val="single" w:sz="4" w:space="0" w:color="auto"/>
        <w:left w:val="single" w:sz="4" w:space="0" w:color="auto"/>
        <w:bottom w:val="single" w:sz="4" w:space="0" w:color="auto"/>
      </w:pBdr>
      <w:spacing w:before="100" w:beforeAutospacing="1" w:after="100" w:afterAutospacing="1"/>
      <w:textAlignment w:val="top"/>
    </w:pPr>
    <w:rPr>
      <w:rFonts w:ascii="Browallia New" w:hAnsi="Browallia New" w:cs="Browallia New"/>
      <w:i/>
      <w:iCs/>
      <w:sz w:val="28"/>
    </w:rPr>
  </w:style>
  <w:style w:type="paragraph" w:customStyle="1" w:styleId="xl77">
    <w:name w:val="xl77"/>
    <w:basedOn w:val="a"/>
    <w:rsid w:val="00241B52"/>
    <w:pPr>
      <w:spacing w:before="100" w:beforeAutospacing="1" w:after="100" w:afterAutospacing="1"/>
      <w:jc w:val="center"/>
    </w:pPr>
    <w:rPr>
      <w:rFonts w:ascii="Browallia New" w:hAnsi="Browallia New" w:cs="Browallia New"/>
      <w:b/>
      <w:bCs/>
      <w:sz w:val="28"/>
    </w:rPr>
  </w:style>
  <w:style w:type="paragraph" w:customStyle="1" w:styleId="xl78">
    <w:name w:val="xl78"/>
    <w:basedOn w:val="a"/>
    <w:rsid w:val="00241B52"/>
    <w:pPr>
      <w:spacing w:before="100" w:beforeAutospacing="1" w:after="100" w:afterAutospacing="1"/>
      <w:jc w:val="center"/>
    </w:pPr>
    <w:rPr>
      <w:rFonts w:ascii="Browallia New" w:hAnsi="Browallia New" w:cs="Browallia New"/>
      <w:sz w:val="28"/>
    </w:rPr>
  </w:style>
  <w:style w:type="paragraph" w:customStyle="1" w:styleId="xl79">
    <w:name w:val="xl79"/>
    <w:basedOn w:val="a"/>
    <w:rsid w:val="00241B52"/>
    <w:pPr>
      <w:pBdr>
        <w:left w:val="single" w:sz="4" w:space="0" w:color="auto"/>
        <w:right w:val="single" w:sz="4" w:space="0" w:color="auto"/>
      </w:pBdr>
      <w:spacing w:before="100" w:beforeAutospacing="1" w:after="100" w:afterAutospacing="1"/>
      <w:jc w:val="center"/>
      <w:textAlignment w:val="top"/>
    </w:pPr>
    <w:rPr>
      <w:rFonts w:ascii="Wingdings" w:hAnsi="Wingdings" w:cs="Tahoma"/>
      <w:sz w:val="28"/>
    </w:rPr>
  </w:style>
  <w:style w:type="paragraph" w:customStyle="1" w:styleId="xl80">
    <w:name w:val="xl80"/>
    <w:basedOn w:val="a"/>
    <w:rsid w:val="00241B52"/>
    <w:pPr>
      <w:spacing w:before="100" w:beforeAutospacing="1" w:after="100" w:afterAutospacing="1"/>
      <w:textAlignment w:val="top"/>
    </w:pPr>
    <w:rPr>
      <w:rFonts w:ascii="Browallia New" w:hAnsi="Browallia New" w:cs="Browallia New"/>
      <w:sz w:val="28"/>
    </w:rPr>
  </w:style>
  <w:style w:type="paragraph" w:customStyle="1" w:styleId="xl81">
    <w:name w:val="xl81"/>
    <w:basedOn w:val="a"/>
    <w:rsid w:val="00241B52"/>
    <w:pPr>
      <w:pBdr>
        <w:left w:val="single" w:sz="4" w:space="0" w:color="auto"/>
      </w:pBdr>
      <w:shd w:val="clear" w:color="000000" w:fill="FFFF99"/>
      <w:spacing w:before="100" w:beforeAutospacing="1" w:after="100" w:afterAutospacing="1"/>
      <w:textAlignment w:val="top"/>
    </w:pPr>
    <w:rPr>
      <w:rFonts w:ascii="Browallia New" w:hAnsi="Browallia New" w:cs="Browallia New"/>
      <w:sz w:val="28"/>
    </w:rPr>
  </w:style>
  <w:style w:type="paragraph" w:customStyle="1" w:styleId="xl82">
    <w:name w:val="xl82"/>
    <w:basedOn w:val="a"/>
    <w:rsid w:val="00241B52"/>
    <w:pPr>
      <w:pBdr>
        <w:left w:val="single" w:sz="4" w:space="0" w:color="auto"/>
        <w:right w:val="single" w:sz="4" w:space="0" w:color="auto"/>
      </w:pBdr>
      <w:shd w:val="clear" w:color="000000" w:fill="FFFF99"/>
      <w:spacing w:before="100" w:beforeAutospacing="1" w:after="100" w:afterAutospacing="1"/>
      <w:jc w:val="center"/>
      <w:textAlignment w:val="top"/>
    </w:pPr>
    <w:rPr>
      <w:rFonts w:ascii="Browallia New" w:hAnsi="Browallia New" w:cs="Browallia New"/>
      <w:sz w:val="28"/>
    </w:rPr>
  </w:style>
  <w:style w:type="paragraph" w:customStyle="1" w:styleId="xl83">
    <w:name w:val="xl83"/>
    <w:basedOn w:val="a"/>
    <w:rsid w:val="00241B52"/>
    <w:pPr>
      <w:spacing w:before="100" w:beforeAutospacing="1" w:after="100" w:afterAutospacing="1"/>
      <w:jc w:val="center"/>
      <w:textAlignment w:val="top"/>
    </w:pPr>
    <w:rPr>
      <w:rFonts w:ascii="Browallia New" w:hAnsi="Browallia New" w:cs="Browallia New"/>
      <w:b/>
      <w:bCs/>
      <w:sz w:val="28"/>
    </w:rPr>
  </w:style>
  <w:style w:type="paragraph" w:customStyle="1" w:styleId="xl84">
    <w:name w:val="xl84"/>
    <w:basedOn w:val="a"/>
    <w:rsid w:val="00241B52"/>
    <w:pPr>
      <w:pBdr>
        <w:top w:val="double" w:sz="6" w:space="0" w:color="auto"/>
        <w:left w:val="single" w:sz="4" w:space="0" w:color="auto"/>
        <w:bottom w:val="double" w:sz="6" w:space="0" w:color="auto"/>
      </w:pBdr>
      <w:shd w:val="clear" w:color="000000" w:fill="00FF00"/>
      <w:spacing w:before="100" w:beforeAutospacing="1" w:after="100" w:afterAutospacing="1"/>
      <w:jc w:val="center"/>
      <w:textAlignment w:val="top"/>
    </w:pPr>
    <w:rPr>
      <w:rFonts w:ascii="Browallia New" w:hAnsi="Browallia New" w:cs="Browallia New"/>
      <w:sz w:val="28"/>
    </w:rPr>
  </w:style>
  <w:style w:type="paragraph" w:customStyle="1" w:styleId="xl85">
    <w:name w:val="xl85"/>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Wingdings" w:hAnsi="Wingdings" w:cs="Tahoma"/>
      <w:sz w:val="28"/>
    </w:rPr>
  </w:style>
  <w:style w:type="paragraph" w:customStyle="1" w:styleId="xl86">
    <w:name w:val="xl86"/>
    <w:basedOn w:val="a"/>
    <w:rsid w:val="00241B52"/>
    <w:pPr>
      <w:pBdr>
        <w:top w:val="single" w:sz="4" w:space="0" w:color="auto"/>
        <w:left w:val="single" w:sz="4" w:space="0" w:color="auto"/>
        <w:right w:val="single" w:sz="4" w:space="0" w:color="auto"/>
      </w:pBdr>
      <w:spacing w:before="100" w:beforeAutospacing="1" w:after="100" w:afterAutospacing="1"/>
      <w:jc w:val="center"/>
      <w:textAlignment w:val="top"/>
    </w:pPr>
    <w:rPr>
      <w:rFonts w:ascii="Browallia New" w:hAnsi="Browallia New" w:cs="Browallia New"/>
      <w:sz w:val="28"/>
    </w:rPr>
  </w:style>
  <w:style w:type="paragraph" w:customStyle="1" w:styleId="xl87">
    <w:name w:val="xl87"/>
    <w:basedOn w:val="a"/>
    <w:rsid w:val="00241B52"/>
    <w:pPr>
      <w:spacing w:before="100" w:beforeAutospacing="1" w:after="100" w:afterAutospacing="1"/>
      <w:jc w:val="center"/>
      <w:textAlignment w:val="top"/>
    </w:pPr>
    <w:rPr>
      <w:rFonts w:ascii="Browallia New" w:hAnsi="Browallia New" w:cs="Browallia New"/>
      <w:sz w:val="28"/>
    </w:rPr>
  </w:style>
  <w:style w:type="paragraph" w:customStyle="1" w:styleId="xl88">
    <w:name w:val="xl88"/>
    <w:basedOn w:val="a"/>
    <w:rsid w:val="00241B52"/>
    <w:pPr>
      <w:pBdr>
        <w:left w:val="single" w:sz="4" w:space="0" w:color="auto"/>
      </w:pBdr>
      <w:spacing w:before="100" w:beforeAutospacing="1" w:after="100" w:afterAutospacing="1"/>
      <w:textAlignment w:val="top"/>
    </w:pPr>
    <w:rPr>
      <w:rFonts w:ascii="Browallia New" w:hAnsi="Browallia New" w:cs="Browallia New"/>
      <w:i/>
      <w:iCs/>
      <w:sz w:val="28"/>
    </w:rPr>
  </w:style>
  <w:style w:type="paragraph" w:customStyle="1" w:styleId="xl89">
    <w:name w:val="xl89"/>
    <w:basedOn w:val="a"/>
    <w:rsid w:val="00241B52"/>
    <w:pPr>
      <w:spacing w:before="100" w:beforeAutospacing="1" w:after="100" w:afterAutospacing="1"/>
      <w:textAlignment w:val="top"/>
    </w:pPr>
    <w:rPr>
      <w:rFonts w:ascii="Browallia New" w:hAnsi="Browallia New" w:cs="Browallia New"/>
      <w:i/>
      <w:iCs/>
      <w:sz w:val="28"/>
    </w:rPr>
  </w:style>
  <w:style w:type="paragraph" w:customStyle="1" w:styleId="xl90">
    <w:name w:val="xl90"/>
    <w:basedOn w:val="a"/>
    <w:rsid w:val="00241B52"/>
    <w:pPr>
      <w:pBdr>
        <w:top w:val="single" w:sz="4" w:space="0" w:color="auto"/>
        <w:left w:val="single" w:sz="4" w:space="0" w:color="auto"/>
      </w:pBdr>
      <w:spacing w:before="100" w:beforeAutospacing="1" w:after="100" w:afterAutospacing="1"/>
      <w:jc w:val="center"/>
      <w:textAlignment w:val="top"/>
    </w:pPr>
    <w:rPr>
      <w:rFonts w:ascii="Browallia New" w:hAnsi="Browallia New" w:cs="Browallia New"/>
      <w:sz w:val="28"/>
    </w:rPr>
  </w:style>
  <w:style w:type="paragraph" w:customStyle="1" w:styleId="xl91">
    <w:name w:val="xl91"/>
    <w:basedOn w:val="a"/>
    <w:rsid w:val="00241B52"/>
    <w:pPr>
      <w:pBdr>
        <w:top w:val="double" w:sz="6" w:space="0" w:color="auto"/>
        <w:left w:val="double" w:sz="6" w:space="0" w:color="auto"/>
        <w:bottom w:val="double" w:sz="6" w:space="0" w:color="auto"/>
      </w:pBdr>
      <w:shd w:val="clear" w:color="000000" w:fill="00FF00"/>
      <w:spacing w:before="100" w:beforeAutospacing="1" w:after="100" w:afterAutospacing="1"/>
      <w:textAlignment w:val="top"/>
    </w:pPr>
    <w:rPr>
      <w:rFonts w:ascii="Browallia New" w:hAnsi="Browallia New" w:cs="Browallia New"/>
      <w:b/>
      <w:bCs/>
      <w:sz w:val="28"/>
    </w:rPr>
  </w:style>
  <w:style w:type="paragraph" w:customStyle="1" w:styleId="xl92">
    <w:name w:val="xl92"/>
    <w:basedOn w:val="a"/>
    <w:rsid w:val="00241B52"/>
    <w:pPr>
      <w:pBdr>
        <w:top w:val="double" w:sz="6" w:space="0" w:color="auto"/>
        <w:left w:val="single" w:sz="4" w:space="0" w:color="auto"/>
        <w:bottom w:val="double" w:sz="6" w:space="0" w:color="auto"/>
      </w:pBdr>
      <w:shd w:val="clear" w:color="000000" w:fill="00FF00"/>
      <w:spacing w:before="100" w:beforeAutospacing="1" w:after="100" w:afterAutospacing="1"/>
      <w:jc w:val="center"/>
      <w:textAlignment w:val="top"/>
    </w:pPr>
    <w:rPr>
      <w:rFonts w:ascii="Browallia New" w:hAnsi="Browallia New" w:cs="Browallia New"/>
      <w:sz w:val="28"/>
    </w:rPr>
  </w:style>
  <w:style w:type="paragraph" w:customStyle="1" w:styleId="xl93">
    <w:name w:val="xl93"/>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rowallia New" w:hAnsi="Browallia New" w:cs="Browallia New"/>
      <w:i/>
      <w:iCs/>
      <w:sz w:val="28"/>
    </w:rPr>
  </w:style>
  <w:style w:type="paragraph" w:customStyle="1" w:styleId="xl94">
    <w:name w:val="xl94"/>
    <w:basedOn w:val="a"/>
    <w:rsid w:val="00241B52"/>
    <w:pPr>
      <w:pBdr>
        <w:left w:val="single" w:sz="4" w:space="0" w:color="auto"/>
      </w:pBdr>
      <w:shd w:val="thinDiagStripe" w:color="000000" w:fill="auto"/>
      <w:spacing w:before="100" w:beforeAutospacing="1" w:after="100" w:afterAutospacing="1"/>
      <w:textAlignment w:val="top"/>
    </w:pPr>
    <w:rPr>
      <w:rFonts w:ascii="Browallia New" w:hAnsi="Browallia New" w:cs="Browallia New"/>
      <w:sz w:val="28"/>
    </w:rPr>
  </w:style>
  <w:style w:type="paragraph" w:customStyle="1" w:styleId="xl95">
    <w:name w:val="xl95"/>
    <w:basedOn w:val="a"/>
    <w:rsid w:val="00241B52"/>
    <w:pPr>
      <w:pBdr>
        <w:top w:val="single" w:sz="4" w:space="0" w:color="auto"/>
        <w:left w:val="single" w:sz="4" w:space="0" w:color="auto"/>
      </w:pBdr>
      <w:spacing w:before="100" w:beforeAutospacing="1" w:after="100" w:afterAutospacing="1"/>
      <w:textAlignment w:val="top"/>
    </w:pPr>
    <w:rPr>
      <w:rFonts w:ascii="Browallia New" w:hAnsi="Browallia New" w:cs="Browallia New"/>
      <w:sz w:val="28"/>
    </w:rPr>
  </w:style>
  <w:style w:type="paragraph" w:customStyle="1" w:styleId="xl96">
    <w:name w:val="xl96"/>
    <w:basedOn w:val="a"/>
    <w:rsid w:val="00241B52"/>
    <w:pPr>
      <w:pBdr>
        <w:top w:val="single" w:sz="4" w:space="0" w:color="auto"/>
        <w:left w:val="single" w:sz="4" w:space="0" w:color="auto"/>
        <w:right w:val="single" w:sz="4" w:space="0" w:color="auto"/>
      </w:pBdr>
      <w:spacing w:before="100" w:beforeAutospacing="1" w:after="100" w:afterAutospacing="1"/>
      <w:textAlignment w:val="top"/>
    </w:pPr>
    <w:rPr>
      <w:rFonts w:ascii="Browallia New" w:hAnsi="Browallia New" w:cs="Browallia New"/>
      <w:sz w:val="28"/>
    </w:rPr>
  </w:style>
  <w:style w:type="paragraph" w:customStyle="1" w:styleId="xl97">
    <w:name w:val="xl97"/>
    <w:basedOn w:val="a"/>
    <w:rsid w:val="00241B52"/>
    <w:pPr>
      <w:pBdr>
        <w:top w:val="double" w:sz="6" w:space="0" w:color="auto"/>
        <w:left w:val="single" w:sz="4" w:space="0" w:color="auto"/>
        <w:bottom w:val="double" w:sz="6" w:space="0" w:color="auto"/>
        <w:right w:val="single" w:sz="4" w:space="0" w:color="auto"/>
      </w:pBdr>
      <w:shd w:val="clear" w:color="000000" w:fill="00FF00"/>
      <w:spacing w:before="100" w:beforeAutospacing="1" w:after="100" w:afterAutospacing="1"/>
      <w:textAlignment w:val="top"/>
    </w:pPr>
    <w:rPr>
      <w:rFonts w:ascii="Browallia New" w:hAnsi="Browallia New" w:cs="Browallia New"/>
      <w:sz w:val="28"/>
    </w:rPr>
  </w:style>
  <w:style w:type="paragraph" w:customStyle="1" w:styleId="xl98">
    <w:name w:val="xl98"/>
    <w:basedOn w:val="a"/>
    <w:rsid w:val="00241B52"/>
    <w:pPr>
      <w:pBdr>
        <w:top w:val="double" w:sz="6" w:space="0" w:color="auto"/>
        <w:left w:val="single" w:sz="4" w:space="0" w:color="auto"/>
        <w:bottom w:val="single" w:sz="4" w:space="0" w:color="auto"/>
      </w:pBdr>
      <w:spacing w:before="100" w:beforeAutospacing="1" w:after="100" w:afterAutospacing="1"/>
      <w:textAlignment w:val="top"/>
    </w:pPr>
    <w:rPr>
      <w:rFonts w:ascii="Browallia New" w:hAnsi="Browallia New" w:cs="Browallia New"/>
      <w:sz w:val="28"/>
    </w:rPr>
  </w:style>
  <w:style w:type="paragraph" w:customStyle="1" w:styleId="xl99">
    <w:name w:val="xl99"/>
    <w:basedOn w:val="a"/>
    <w:rsid w:val="00241B52"/>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rowallia New" w:hAnsi="Browallia New" w:cs="Browallia New"/>
      <w:sz w:val="28"/>
    </w:rPr>
  </w:style>
  <w:style w:type="paragraph" w:customStyle="1" w:styleId="xl100">
    <w:name w:val="xl100"/>
    <w:basedOn w:val="a"/>
    <w:rsid w:val="00241B52"/>
    <w:pPr>
      <w:pBdr>
        <w:top w:val="single" w:sz="4" w:space="0" w:color="auto"/>
        <w:left w:val="single" w:sz="4" w:space="0" w:color="auto"/>
        <w:bottom w:val="single" w:sz="4" w:space="0" w:color="auto"/>
      </w:pBdr>
      <w:spacing w:before="100" w:beforeAutospacing="1" w:after="100" w:afterAutospacing="1"/>
      <w:textAlignment w:val="top"/>
    </w:pPr>
    <w:rPr>
      <w:rFonts w:ascii="Browallia New" w:hAnsi="Browallia New" w:cs="Browallia New"/>
      <w:sz w:val="28"/>
    </w:rPr>
  </w:style>
  <w:style w:type="paragraph" w:customStyle="1" w:styleId="xl101">
    <w:name w:val="xl101"/>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rowallia New" w:hAnsi="Browallia New" w:cs="Browallia New"/>
      <w:sz w:val="28"/>
    </w:rPr>
  </w:style>
  <w:style w:type="paragraph" w:customStyle="1" w:styleId="xl102">
    <w:name w:val="xl102"/>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Wingdings" w:hAnsi="Wingdings" w:cs="Tahoma"/>
      <w:sz w:val="28"/>
    </w:rPr>
  </w:style>
  <w:style w:type="paragraph" w:customStyle="1" w:styleId="xl103">
    <w:name w:val="xl103"/>
    <w:basedOn w:val="a"/>
    <w:rsid w:val="00241B52"/>
    <w:pPr>
      <w:pBdr>
        <w:top w:val="single" w:sz="4" w:space="0" w:color="auto"/>
        <w:left w:val="single" w:sz="4" w:space="0" w:color="auto"/>
        <w:bottom w:val="single" w:sz="4" w:space="0" w:color="auto"/>
      </w:pBdr>
      <w:spacing w:before="100" w:beforeAutospacing="1" w:after="100" w:afterAutospacing="1"/>
      <w:textAlignment w:val="top"/>
    </w:pPr>
    <w:rPr>
      <w:rFonts w:ascii="Browallia New" w:hAnsi="Browallia New" w:cs="Browallia New"/>
      <w:i/>
      <w:iCs/>
      <w:sz w:val="28"/>
    </w:rPr>
  </w:style>
  <w:style w:type="paragraph" w:customStyle="1" w:styleId="xl104">
    <w:name w:val="xl104"/>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rowallia New" w:hAnsi="Browallia New" w:cs="Browallia New"/>
      <w:sz w:val="28"/>
    </w:rPr>
  </w:style>
  <w:style w:type="paragraph" w:customStyle="1" w:styleId="xl105">
    <w:name w:val="xl105"/>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Wingdings" w:hAnsi="Wingdings" w:cs="Tahoma"/>
      <w:sz w:val="28"/>
    </w:rPr>
  </w:style>
  <w:style w:type="paragraph" w:customStyle="1" w:styleId="xl106">
    <w:name w:val="xl106"/>
    <w:basedOn w:val="a"/>
    <w:rsid w:val="00241B52"/>
    <w:pPr>
      <w:pBdr>
        <w:top w:val="single" w:sz="4" w:space="0" w:color="auto"/>
        <w:left w:val="single" w:sz="4" w:space="0" w:color="auto"/>
        <w:bottom w:val="single" w:sz="4" w:space="0" w:color="auto"/>
      </w:pBdr>
      <w:spacing w:before="100" w:beforeAutospacing="1" w:after="100" w:afterAutospacing="1"/>
      <w:textAlignment w:val="top"/>
    </w:pPr>
    <w:rPr>
      <w:rFonts w:ascii="Browallia New" w:hAnsi="Browallia New" w:cs="Browallia New"/>
      <w:sz w:val="28"/>
    </w:rPr>
  </w:style>
  <w:style w:type="paragraph" w:customStyle="1" w:styleId="xl107">
    <w:name w:val="xl107"/>
    <w:basedOn w:val="a"/>
    <w:rsid w:val="00241B52"/>
    <w:pPr>
      <w:pBdr>
        <w:top w:val="single" w:sz="4" w:space="0" w:color="auto"/>
        <w:left w:val="single" w:sz="4" w:space="0" w:color="auto"/>
        <w:bottom w:val="single" w:sz="4" w:space="0" w:color="auto"/>
      </w:pBdr>
      <w:spacing w:before="100" w:beforeAutospacing="1" w:after="100" w:afterAutospacing="1"/>
      <w:jc w:val="center"/>
      <w:textAlignment w:val="top"/>
    </w:pPr>
    <w:rPr>
      <w:rFonts w:ascii="Browallia New" w:hAnsi="Browallia New" w:cs="Browallia New"/>
      <w:sz w:val="28"/>
    </w:rPr>
  </w:style>
  <w:style w:type="paragraph" w:customStyle="1" w:styleId="xl108">
    <w:name w:val="xl108"/>
    <w:basedOn w:val="a"/>
    <w:rsid w:val="00241B52"/>
    <w:pPr>
      <w:pBdr>
        <w:top w:val="single" w:sz="4" w:space="0" w:color="auto"/>
        <w:left w:val="single" w:sz="4" w:space="0" w:color="auto"/>
        <w:bottom w:val="single" w:sz="4" w:space="0" w:color="auto"/>
      </w:pBdr>
      <w:spacing w:before="100" w:beforeAutospacing="1" w:after="100" w:afterAutospacing="1"/>
      <w:textAlignment w:val="top"/>
    </w:pPr>
    <w:rPr>
      <w:rFonts w:ascii="Browallia New" w:hAnsi="Browallia New" w:cs="Browallia New"/>
      <w:sz w:val="28"/>
    </w:rPr>
  </w:style>
  <w:style w:type="paragraph" w:customStyle="1" w:styleId="xl109">
    <w:name w:val="xl109"/>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rowallia New" w:hAnsi="Browallia New" w:cs="Browallia New"/>
      <w:sz w:val="28"/>
    </w:rPr>
  </w:style>
  <w:style w:type="paragraph" w:customStyle="1" w:styleId="xl110">
    <w:name w:val="xl110"/>
    <w:basedOn w:val="a"/>
    <w:rsid w:val="00241B52"/>
    <w:pPr>
      <w:pBdr>
        <w:top w:val="single" w:sz="4" w:space="0" w:color="auto"/>
        <w:left w:val="single" w:sz="4" w:space="0" w:color="auto"/>
        <w:bottom w:val="single" w:sz="4" w:space="0" w:color="auto"/>
      </w:pBdr>
      <w:spacing w:before="100" w:beforeAutospacing="1" w:after="100" w:afterAutospacing="1"/>
      <w:textAlignment w:val="top"/>
    </w:pPr>
    <w:rPr>
      <w:rFonts w:ascii="Browallia New" w:hAnsi="Browallia New" w:cs="Browallia New"/>
      <w:i/>
      <w:iCs/>
      <w:sz w:val="28"/>
    </w:rPr>
  </w:style>
  <w:style w:type="paragraph" w:customStyle="1" w:styleId="xl111">
    <w:name w:val="xl111"/>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rowallia New" w:hAnsi="Browallia New" w:cs="Browallia New"/>
      <w:i/>
      <w:iCs/>
      <w:sz w:val="28"/>
    </w:rPr>
  </w:style>
  <w:style w:type="paragraph" w:customStyle="1" w:styleId="xl112">
    <w:name w:val="xl112"/>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rowallia New" w:hAnsi="Browallia New" w:cs="Browallia New"/>
      <w:i/>
      <w:iCs/>
      <w:sz w:val="28"/>
    </w:rPr>
  </w:style>
  <w:style w:type="paragraph" w:customStyle="1" w:styleId="xl113">
    <w:name w:val="xl113"/>
    <w:basedOn w:val="a"/>
    <w:rsid w:val="00241B52"/>
    <w:pPr>
      <w:pBdr>
        <w:top w:val="single" w:sz="4" w:space="0" w:color="auto"/>
        <w:left w:val="single" w:sz="4" w:space="0" w:color="auto"/>
        <w:bottom w:val="single" w:sz="4" w:space="0" w:color="auto"/>
      </w:pBdr>
      <w:shd w:val="clear" w:color="000000" w:fill="FFFF99"/>
      <w:spacing w:before="100" w:beforeAutospacing="1" w:after="100" w:afterAutospacing="1"/>
      <w:textAlignment w:val="top"/>
    </w:pPr>
    <w:rPr>
      <w:rFonts w:ascii="Browallia New" w:hAnsi="Browallia New" w:cs="Browallia New"/>
      <w:i/>
      <w:iCs/>
      <w:sz w:val="28"/>
    </w:rPr>
  </w:style>
  <w:style w:type="paragraph" w:customStyle="1" w:styleId="xl114">
    <w:name w:val="xl114"/>
    <w:basedOn w:val="a"/>
    <w:rsid w:val="00241B5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ascii="Browallia New" w:hAnsi="Browallia New" w:cs="Browallia New"/>
      <w:i/>
      <w:iCs/>
      <w:sz w:val="28"/>
    </w:rPr>
  </w:style>
  <w:style w:type="paragraph" w:customStyle="1" w:styleId="xl115">
    <w:name w:val="xl115"/>
    <w:basedOn w:val="a"/>
    <w:rsid w:val="00241B52"/>
    <w:pPr>
      <w:pBdr>
        <w:top w:val="single" w:sz="4" w:space="0" w:color="auto"/>
        <w:left w:val="single" w:sz="4" w:space="0" w:color="auto"/>
        <w:bottom w:val="double" w:sz="6" w:space="0" w:color="auto"/>
      </w:pBdr>
      <w:shd w:val="clear" w:color="000000" w:fill="FFFF99"/>
      <w:spacing w:before="100" w:beforeAutospacing="1" w:after="100" w:afterAutospacing="1"/>
      <w:textAlignment w:val="top"/>
    </w:pPr>
    <w:rPr>
      <w:rFonts w:ascii="Browallia New" w:hAnsi="Browallia New" w:cs="Browallia New"/>
      <w:sz w:val="28"/>
    </w:rPr>
  </w:style>
  <w:style w:type="paragraph" w:customStyle="1" w:styleId="xl116">
    <w:name w:val="xl116"/>
    <w:basedOn w:val="a"/>
    <w:rsid w:val="00241B52"/>
    <w:pPr>
      <w:pBdr>
        <w:top w:val="single" w:sz="4" w:space="0" w:color="auto"/>
        <w:left w:val="single" w:sz="4" w:space="0" w:color="auto"/>
        <w:bottom w:val="double" w:sz="6" w:space="0" w:color="auto"/>
        <w:right w:val="single" w:sz="4" w:space="0" w:color="auto"/>
      </w:pBdr>
      <w:shd w:val="clear" w:color="000000" w:fill="FFFF99"/>
      <w:spacing w:before="100" w:beforeAutospacing="1" w:after="100" w:afterAutospacing="1"/>
      <w:jc w:val="center"/>
      <w:textAlignment w:val="top"/>
    </w:pPr>
    <w:rPr>
      <w:rFonts w:ascii="Browallia New" w:hAnsi="Browallia New" w:cs="Browallia New"/>
      <w:sz w:val="28"/>
    </w:rPr>
  </w:style>
  <w:style w:type="paragraph" w:customStyle="1" w:styleId="xl117">
    <w:name w:val="xl117"/>
    <w:basedOn w:val="a"/>
    <w:rsid w:val="00241B52"/>
    <w:pPr>
      <w:pBdr>
        <w:top w:val="single" w:sz="4" w:space="0" w:color="auto"/>
        <w:left w:val="single" w:sz="4" w:space="0" w:color="auto"/>
        <w:bottom w:val="double" w:sz="6" w:space="0" w:color="auto"/>
      </w:pBdr>
      <w:spacing w:before="100" w:beforeAutospacing="1" w:after="100" w:afterAutospacing="1"/>
      <w:textAlignment w:val="top"/>
    </w:pPr>
    <w:rPr>
      <w:rFonts w:ascii="Browallia New" w:hAnsi="Browallia New" w:cs="Browallia New"/>
      <w:sz w:val="28"/>
    </w:rPr>
  </w:style>
  <w:style w:type="paragraph" w:customStyle="1" w:styleId="xl118">
    <w:name w:val="xl118"/>
    <w:basedOn w:val="a"/>
    <w:rsid w:val="00241B52"/>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top"/>
    </w:pPr>
    <w:rPr>
      <w:rFonts w:ascii="Wingdings" w:hAnsi="Wingdings" w:cs="Tahoma"/>
      <w:sz w:val="28"/>
    </w:rPr>
  </w:style>
  <w:style w:type="paragraph" w:customStyle="1" w:styleId="xl119">
    <w:name w:val="xl119"/>
    <w:basedOn w:val="a"/>
    <w:rsid w:val="00241B52"/>
    <w:pPr>
      <w:pBdr>
        <w:top w:val="single" w:sz="4" w:space="0" w:color="auto"/>
        <w:left w:val="single" w:sz="4" w:space="0" w:color="auto"/>
      </w:pBdr>
      <w:spacing w:before="100" w:beforeAutospacing="1" w:after="100" w:afterAutospacing="1"/>
      <w:textAlignment w:val="top"/>
    </w:pPr>
    <w:rPr>
      <w:rFonts w:ascii="Browallia New" w:hAnsi="Browallia New" w:cs="Browallia New"/>
      <w:i/>
      <w:iCs/>
      <w:sz w:val="28"/>
    </w:rPr>
  </w:style>
  <w:style w:type="paragraph" w:customStyle="1" w:styleId="xl120">
    <w:name w:val="xl120"/>
    <w:basedOn w:val="a"/>
    <w:rsid w:val="00241B52"/>
    <w:pPr>
      <w:pBdr>
        <w:top w:val="single" w:sz="4" w:space="0" w:color="auto"/>
        <w:left w:val="single" w:sz="4" w:space="0" w:color="auto"/>
        <w:right w:val="single" w:sz="4" w:space="0" w:color="auto"/>
      </w:pBdr>
      <w:spacing w:before="100" w:beforeAutospacing="1" w:after="100" w:afterAutospacing="1"/>
      <w:jc w:val="center"/>
      <w:textAlignment w:val="top"/>
    </w:pPr>
    <w:rPr>
      <w:rFonts w:ascii="Browallia New" w:hAnsi="Browallia New" w:cs="Browallia New"/>
      <w:i/>
      <w:iCs/>
      <w:sz w:val="28"/>
    </w:rPr>
  </w:style>
  <w:style w:type="paragraph" w:customStyle="1" w:styleId="xl121">
    <w:name w:val="xl121"/>
    <w:basedOn w:val="a"/>
    <w:rsid w:val="00241B52"/>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jc w:val="center"/>
      <w:textAlignment w:val="top"/>
    </w:pPr>
    <w:rPr>
      <w:rFonts w:ascii="Wingdings" w:hAnsi="Wingdings" w:cs="Tahoma"/>
      <w:sz w:val="28"/>
    </w:rPr>
  </w:style>
  <w:style w:type="paragraph" w:customStyle="1" w:styleId="xl122">
    <w:name w:val="xl122"/>
    <w:basedOn w:val="a"/>
    <w:rsid w:val="00241B52"/>
    <w:pPr>
      <w:pBdr>
        <w:top w:val="single" w:sz="4" w:space="0" w:color="auto"/>
        <w:left w:val="single" w:sz="4" w:space="0" w:color="auto"/>
      </w:pBdr>
      <w:spacing w:before="100" w:beforeAutospacing="1" w:after="100" w:afterAutospacing="1"/>
      <w:textAlignment w:val="top"/>
    </w:pPr>
    <w:rPr>
      <w:rFonts w:ascii="Browallia New" w:hAnsi="Browallia New" w:cs="Browallia New"/>
      <w:sz w:val="28"/>
    </w:rPr>
  </w:style>
  <w:style w:type="paragraph" w:customStyle="1" w:styleId="xl123">
    <w:name w:val="xl123"/>
    <w:basedOn w:val="a"/>
    <w:rsid w:val="00241B52"/>
    <w:pPr>
      <w:pBdr>
        <w:top w:val="single" w:sz="4" w:space="0" w:color="auto"/>
        <w:left w:val="single" w:sz="4" w:space="0" w:color="auto"/>
        <w:right w:val="single" w:sz="4" w:space="0" w:color="auto"/>
      </w:pBdr>
      <w:spacing w:before="100" w:beforeAutospacing="1" w:after="100" w:afterAutospacing="1"/>
      <w:jc w:val="center"/>
      <w:textAlignment w:val="top"/>
    </w:pPr>
    <w:rPr>
      <w:rFonts w:ascii="Browallia New" w:hAnsi="Browallia New" w:cs="Browallia New"/>
      <w:sz w:val="28"/>
    </w:rPr>
  </w:style>
  <w:style w:type="paragraph" w:customStyle="1" w:styleId="xl124">
    <w:name w:val="xl124"/>
    <w:basedOn w:val="a"/>
    <w:rsid w:val="00241B52"/>
    <w:pPr>
      <w:pBdr>
        <w:top w:val="single" w:sz="4" w:space="0" w:color="auto"/>
        <w:left w:val="single" w:sz="4" w:space="0" w:color="auto"/>
        <w:bottom w:val="single" w:sz="4" w:space="0" w:color="auto"/>
      </w:pBdr>
      <w:spacing w:before="100" w:beforeAutospacing="1" w:after="100" w:afterAutospacing="1"/>
      <w:textAlignment w:val="top"/>
    </w:pPr>
    <w:rPr>
      <w:rFonts w:ascii="Browallia New" w:hAnsi="Browallia New" w:cs="Browallia New"/>
      <w:i/>
      <w:iCs/>
      <w:sz w:val="28"/>
    </w:rPr>
  </w:style>
  <w:style w:type="paragraph" w:customStyle="1" w:styleId="xl125">
    <w:name w:val="xl125"/>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rowallia New" w:hAnsi="Browallia New" w:cs="Browallia New"/>
      <w:i/>
      <w:iCs/>
      <w:sz w:val="28"/>
    </w:rPr>
  </w:style>
  <w:style w:type="paragraph" w:customStyle="1" w:styleId="xl126">
    <w:name w:val="xl126"/>
    <w:basedOn w:val="a"/>
    <w:rsid w:val="00241B52"/>
    <w:pPr>
      <w:pBdr>
        <w:top w:val="single" w:sz="4" w:space="0" w:color="auto"/>
        <w:left w:val="single" w:sz="4" w:space="0" w:color="auto"/>
        <w:bottom w:val="single" w:sz="4" w:space="0" w:color="auto"/>
      </w:pBdr>
      <w:shd w:val="thinDiagStripe" w:color="000000" w:fill="auto"/>
      <w:spacing w:before="100" w:beforeAutospacing="1" w:after="100" w:afterAutospacing="1"/>
      <w:textAlignment w:val="top"/>
    </w:pPr>
    <w:rPr>
      <w:rFonts w:ascii="Browallia New" w:hAnsi="Browallia New" w:cs="Browallia New"/>
      <w:sz w:val="28"/>
    </w:rPr>
  </w:style>
  <w:style w:type="paragraph" w:customStyle="1" w:styleId="xl127">
    <w:name w:val="xl127"/>
    <w:basedOn w:val="a"/>
    <w:rsid w:val="00241B52"/>
    <w:pPr>
      <w:pBdr>
        <w:top w:val="single" w:sz="4" w:space="0" w:color="auto"/>
        <w:left w:val="single" w:sz="4" w:space="0" w:color="auto"/>
        <w:bottom w:val="single" w:sz="4" w:space="0" w:color="auto"/>
      </w:pBdr>
      <w:spacing w:before="100" w:beforeAutospacing="1" w:after="100" w:afterAutospacing="1"/>
      <w:textAlignment w:val="top"/>
    </w:pPr>
    <w:rPr>
      <w:rFonts w:ascii="Browallia New" w:hAnsi="Browallia New" w:cs="Browallia New"/>
      <w:i/>
      <w:iCs/>
      <w:sz w:val="28"/>
    </w:rPr>
  </w:style>
  <w:style w:type="paragraph" w:customStyle="1" w:styleId="xl128">
    <w:name w:val="xl128"/>
    <w:basedOn w:val="a"/>
    <w:rsid w:val="00241B52"/>
    <w:pPr>
      <w:pBdr>
        <w:top w:val="single" w:sz="4" w:space="0" w:color="auto"/>
        <w:left w:val="single" w:sz="4" w:space="0" w:color="auto"/>
        <w:bottom w:val="single" w:sz="4" w:space="0" w:color="auto"/>
      </w:pBdr>
      <w:spacing w:before="100" w:beforeAutospacing="1" w:after="100" w:afterAutospacing="1"/>
      <w:textAlignment w:val="top"/>
    </w:pPr>
    <w:rPr>
      <w:rFonts w:ascii="Browallia New" w:hAnsi="Browallia New" w:cs="Browallia New"/>
      <w:i/>
      <w:iCs/>
      <w:sz w:val="28"/>
    </w:rPr>
  </w:style>
  <w:style w:type="paragraph" w:customStyle="1" w:styleId="xl129">
    <w:name w:val="xl129"/>
    <w:basedOn w:val="a"/>
    <w:rsid w:val="00241B52"/>
    <w:pPr>
      <w:pBdr>
        <w:top w:val="single" w:sz="4" w:space="0" w:color="auto"/>
        <w:left w:val="single" w:sz="4" w:space="0" w:color="auto"/>
        <w:bottom w:val="single" w:sz="4" w:space="0" w:color="auto"/>
      </w:pBdr>
      <w:shd w:val="thinDiagStripe" w:color="000000" w:fill="auto"/>
      <w:spacing w:before="100" w:beforeAutospacing="1" w:after="100" w:afterAutospacing="1"/>
      <w:textAlignment w:val="top"/>
    </w:pPr>
    <w:rPr>
      <w:rFonts w:ascii="Browallia New" w:hAnsi="Browallia New" w:cs="Browallia New"/>
      <w:i/>
      <w:iCs/>
      <w:sz w:val="28"/>
    </w:rPr>
  </w:style>
  <w:style w:type="paragraph" w:customStyle="1" w:styleId="xl130">
    <w:name w:val="xl130"/>
    <w:basedOn w:val="a"/>
    <w:rsid w:val="00241B52"/>
    <w:pPr>
      <w:pBdr>
        <w:top w:val="single" w:sz="4" w:space="0" w:color="auto"/>
        <w:left w:val="single" w:sz="4" w:space="0" w:color="auto"/>
        <w:bottom w:val="single" w:sz="4" w:space="0" w:color="auto"/>
      </w:pBdr>
      <w:shd w:val="thinDiagStripe" w:color="000000" w:fill="auto"/>
      <w:spacing w:before="100" w:beforeAutospacing="1" w:after="100" w:afterAutospacing="1"/>
      <w:textAlignment w:val="top"/>
    </w:pPr>
    <w:rPr>
      <w:rFonts w:ascii="Browallia New" w:hAnsi="Browallia New" w:cs="Browallia New"/>
      <w:i/>
      <w:iCs/>
      <w:sz w:val="28"/>
    </w:rPr>
  </w:style>
  <w:style w:type="paragraph" w:customStyle="1" w:styleId="xl131">
    <w:name w:val="xl131"/>
    <w:basedOn w:val="a"/>
    <w:rsid w:val="00241B52"/>
    <w:pPr>
      <w:pBdr>
        <w:top w:val="single" w:sz="4" w:space="0" w:color="auto"/>
        <w:left w:val="single" w:sz="4" w:space="0" w:color="auto"/>
        <w:bottom w:val="single" w:sz="4" w:space="0" w:color="auto"/>
      </w:pBdr>
      <w:shd w:val="pct12" w:color="000000" w:fill="auto"/>
      <w:spacing w:before="100" w:beforeAutospacing="1" w:after="100" w:afterAutospacing="1"/>
      <w:textAlignment w:val="top"/>
    </w:pPr>
    <w:rPr>
      <w:rFonts w:ascii="Browallia New" w:hAnsi="Browallia New" w:cs="Browallia New"/>
      <w:i/>
      <w:iCs/>
      <w:color w:val="FF0000"/>
      <w:sz w:val="28"/>
    </w:rPr>
  </w:style>
  <w:style w:type="paragraph" w:customStyle="1" w:styleId="xl132">
    <w:name w:val="xl132"/>
    <w:basedOn w:val="a"/>
    <w:rsid w:val="00241B52"/>
    <w:pPr>
      <w:pBdr>
        <w:top w:val="single" w:sz="4" w:space="0" w:color="auto"/>
        <w:left w:val="single" w:sz="4" w:space="0" w:color="auto"/>
        <w:bottom w:val="single" w:sz="4" w:space="0" w:color="auto"/>
        <w:right w:val="single" w:sz="4" w:space="0" w:color="auto"/>
      </w:pBdr>
      <w:shd w:val="pct12" w:color="000000" w:fill="auto"/>
      <w:spacing w:before="100" w:beforeAutospacing="1" w:after="100" w:afterAutospacing="1"/>
      <w:jc w:val="center"/>
      <w:textAlignment w:val="top"/>
    </w:pPr>
    <w:rPr>
      <w:rFonts w:ascii="Browallia New" w:hAnsi="Browallia New" w:cs="Browallia New"/>
      <w:i/>
      <w:iCs/>
      <w:sz w:val="28"/>
    </w:rPr>
  </w:style>
  <w:style w:type="paragraph" w:customStyle="1" w:styleId="xl133">
    <w:name w:val="xl133"/>
    <w:basedOn w:val="a"/>
    <w:rsid w:val="00241B52"/>
    <w:pPr>
      <w:pBdr>
        <w:top w:val="single" w:sz="4" w:space="0" w:color="auto"/>
        <w:left w:val="single" w:sz="4" w:space="0" w:color="auto"/>
        <w:bottom w:val="single" w:sz="4" w:space="0" w:color="auto"/>
        <w:right w:val="single" w:sz="4" w:space="0" w:color="auto"/>
      </w:pBdr>
      <w:shd w:val="pct12" w:color="000000" w:fill="auto"/>
      <w:spacing w:before="100" w:beforeAutospacing="1" w:after="100" w:afterAutospacing="1"/>
      <w:jc w:val="center"/>
      <w:textAlignment w:val="top"/>
    </w:pPr>
    <w:rPr>
      <w:rFonts w:ascii="Browallia New" w:hAnsi="Browallia New" w:cs="Browallia New"/>
      <w:sz w:val="28"/>
    </w:rPr>
  </w:style>
  <w:style w:type="paragraph" w:customStyle="1" w:styleId="xl134">
    <w:name w:val="xl134"/>
    <w:basedOn w:val="a"/>
    <w:rsid w:val="00241B52"/>
    <w:pPr>
      <w:pBdr>
        <w:top w:val="single" w:sz="4" w:space="0" w:color="auto"/>
        <w:left w:val="single" w:sz="4" w:space="0" w:color="auto"/>
        <w:bottom w:val="single" w:sz="4" w:space="0" w:color="auto"/>
      </w:pBdr>
      <w:shd w:val="thinDiagStripe" w:color="000000" w:fill="auto"/>
      <w:spacing w:before="100" w:beforeAutospacing="1" w:after="100" w:afterAutospacing="1"/>
      <w:jc w:val="center"/>
      <w:textAlignment w:val="top"/>
    </w:pPr>
    <w:rPr>
      <w:rFonts w:ascii="Wingdings" w:hAnsi="Wingdings" w:cs="Tahoma"/>
      <w:sz w:val="28"/>
    </w:rPr>
  </w:style>
  <w:style w:type="paragraph" w:customStyle="1" w:styleId="xl135">
    <w:name w:val="xl135"/>
    <w:basedOn w:val="a"/>
    <w:rsid w:val="00241B52"/>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jc w:val="center"/>
      <w:textAlignment w:val="top"/>
    </w:pPr>
    <w:rPr>
      <w:rFonts w:ascii="Wingdings" w:hAnsi="Wingdings" w:cs="Tahoma"/>
      <w:sz w:val="28"/>
    </w:rPr>
  </w:style>
  <w:style w:type="paragraph" w:customStyle="1" w:styleId="xl136">
    <w:name w:val="xl136"/>
    <w:basedOn w:val="a"/>
    <w:rsid w:val="00241B52"/>
    <w:pPr>
      <w:pBdr>
        <w:top w:val="single" w:sz="4" w:space="0" w:color="auto"/>
        <w:left w:val="single" w:sz="4" w:space="0" w:color="auto"/>
        <w:bottom w:val="single" w:sz="4" w:space="0" w:color="auto"/>
      </w:pBdr>
      <w:shd w:val="thinDiagStripe" w:color="000000" w:fill="auto"/>
      <w:spacing w:before="100" w:beforeAutospacing="1" w:after="100" w:afterAutospacing="1"/>
      <w:jc w:val="center"/>
      <w:textAlignment w:val="top"/>
    </w:pPr>
    <w:rPr>
      <w:rFonts w:ascii="Wingdings" w:hAnsi="Wingdings" w:cs="Tahoma"/>
      <w:sz w:val="28"/>
    </w:rPr>
  </w:style>
  <w:style w:type="paragraph" w:customStyle="1" w:styleId="xl137">
    <w:name w:val="xl137"/>
    <w:basedOn w:val="a"/>
    <w:rsid w:val="00241B52"/>
    <w:pPr>
      <w:pBdr>
        <w:left w:val="single" w:sz="4" w:space="0" w:color="auto"/>
        <w:bottom w:val="single" w:sz="4" w:space="0" w:color="auto"/>
        <w:right w:val="single" w:sz="4" w:space="0" w:color="auto"/>
      </w:pBdr>
      <w:spacing w:before="100" w:beforeAutospacing="1" w:after="100" w:afterAutospacing="1"/>
      <w:jc w:val="center"/>
      <w:textAlignment w:val="top"/>
    </w:pPr>
    <w:rPr>
      <w:rFonts w:ascii="Browallia New" w:hAnsi="Browallia New" w:cs="Browallia New"/>
      <w:sz w:val="28"/>
    </w:rPr>
  </w:style>
  <w:style w:type="paragraph" w:customStyle="1" w:styleId="xl138">
    <w:name w:val="xl138"/>
    <w:basedOn w:val="a"/>
    <w:rsid w:val="00241B52"/>
    <w:pPr>
      <w:spacing w:before="100" w:beforeAutospacing="1" w:after="100" w:afterAutospacing="1"/>
      <w:jc w:val="center"/>
      <w:textAlignment w:val="top"/>
    </w:pPr>
    <w:rPr>
      <w:rFonts w:ascii="Angsana New" w:hAnsi="Angsana New"/>
      <w:b/>
      <w:bCs/>
      <w:sz w:val="32"/>
      <w:szCs w:val="32"/>
    </w:rPr>
  </w:style>
  <w:style w:type="paragraph" w:customStyle="1" w:styleId="xl139">
    <w:name w:val="xl139"/>
    <w:basedOn w:val="a"/>
    <w:rsid w:val="00241B52"/>
    <w:pPr>
      <w:spacing w:before="100" w:beforeAutospacing="1" w:after="100" w:afterAutospacing="1"/>
    </w:pPr>
    <w:rPr>
      <w:rFonts w:ascii="Angsana New" w:hAnsi="Angsana New"/>
      <w:b/>
      <w:bCs/>
      <w:sz w:val="32"/>
      <w:szCs w:val="32"/>
    </w:rPr>
  </w:style>
  <w:style w:type="paragraph" w:customStyle="1" w:styleId="xl140">
    <w:name w:val="xl140"/>
    <w:basedOn w:val="a"/>
    <w:rsid w:val="00241B52"/>
    <w:pPr>
      <w:shd w:val="clear" w:color="000000" w:fill="FFFF00"/>
      <w:spacing w:before="100" w:beforeAutospacing="1" w:after="100" w:afterAutospacing="1"/>
    </w:pPr>
    <w:rPr>
      <w:rFonts w:ascii="Browallia New" w:hAnsi="Browallia New" w:cs="Browallia New"/>
      <w:sz w:val="28"/>
    </w:rPr>
  </w:style>
  <w:style w:type="paragraph" w:customStyle="1" w:styleId="xl141">
    <w:name w:val="xl141"/>
    <w:basedOn w:val="a"/>
    <w:rsid w:val="00241B52"/>
    <w:pPr>
      <w:shd w:val="pct12" w:color="000000" w:fill="auto"/>
      <w:spacing w:before="100" w:beforeAutospacing="1" w:after="100" w:afterAutospacing="1"/>
    </w:pPr>
    <w:rPr>
      <w:rFonts w:ascii="Browallia New" w:hAnsi="Browallia New" w:cs="Browallia New"/>
      <w:sz w:val="28"/>
    </w:rPr>
  </w:style>
  <w:style w:type="paragraph" w:customStyle="1" w:styleId="xl142">
    <w:name w:val="xl142"/>
    <w:basedOn w:val="a"/>
    <w:rsid w:val="00241B52"/>
    <w:pPr>
      <w:pBdr>
        <w:top w:val="single" w:sz="4" w:space="0" w:color="auto"/>
        <w:left w:val="single" w:sz="4" w:space="0" w:color="auto"/>
        <w:right w:val="single" w:sz="4" w:space="0" w:color="auto"/>
      </w:pBdr>
      <w:shd w:val="clear" w:color="000000" w:fill="00FFFF"/>
      <w:spacing w:before="100" w:beforeAutospacing="1" w:after="100" w:afterAutospacing="1"/>
      <w:jc w:val="center"/>
      <w:textAlignment w:val="top"/>
    </w:pPr>
    <w:rPr>
      <w:rFonts w:ascii="Browallia New" w:hAnsi="Browallia New" w:cs="Browallia New"/>
      <w:sz w:val="28"/>
    </w:rPr>
  </w:style>
  <w:style w:type="paragraph" w:customStyle="1" w:styleId="xl143">
    <w:name w:val="xl143"/>
    <w:basedOn w:val="a"/>
    <w:rsid w:val="00241B52"/>
    <w:pPr>
      <w:spacing w:before="100" w:beforeAutospacing="1" w:after="100" w:afterAutospacing="1"/>
      <w:jc w:val="center"/>
      <w:textAlignment w:val="center"/>
    </w:pPr>
    <w:rPr>
      <w:rFonts w:ascii="Browallia New" w:hAnsi="Browallia New" w:cs="Browallia New"/>
      <w:b/>
      <w:bCs/>
      <w:sz w:val="28"/>
    </w:rPr>
  </w:style>
  <w:style w:type="paragraph" w:customStyle="1" w:styleId="xl144">
    <w:name w:val="xl144"/>
    <w:basedOn w:val="a"/>
    <w:rsid w:val="00241B52"/>
    <w:pPr>
      <w:pBdr>
        <w:top w:val="single" w:sz="4" w:space="0" w:color="auto"/>
        <w:bottom w:val="single" w:sz="4" w:space="0" w:color="auto"/>
        <w:right w:val="single" w:sz="4" w:space="0" w:color="auto"/>
      </w:pBdr>
      <w:spacing w:before="100" w:beforeAutospacing="1" w:after="100" w:afterAutospacing="1"/>
      <w:textAlignment w:val="center"/>
    </w:pPr>
    <w:rPr>
      <w:rFonts w:ascii="TH SarabunPSK" w:hAnsi="TH SarabunPSK" w:cs="TH SarabunPSK"/>
      <w:b/>
      <w:bCs/>
      <w:szCs w:val="24"/>
    </w:rPr>
  </w:style>
  <w:style w:type="paragraph" w:customStyle="1" w:styleId="xl145">
    <w:name w:val="xl145"/>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H SarabunPSK" w:hAnsi="TH SarabunPSK" w:cs="TH SarabunPSK"/>
      <w:b/>
      <w:bCs/>
      <w:szCs w:val="24"/>
    </w:rPr>
  </w:style>
  <w:style w:type="paragraph" w:customStyle="1" w:styleId="xl146">
    <w:name w:val="xl146"/>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H SarabunPSK" w:hAnsi="TH SarabunPSK" w:cs="TH SarabunPSK"/>
      <w:b/>
      <w:bCs/>
      <w:szCs w:val="24"/>
    </w:rPr>
  </w:style>
  <w:style w:type="paragraph" w:customStyle="1" w:styleId="xl147">
    <w:name w:val="xl147"/>
    <w:basedOn w:val="a"/>
    <w:rsid w:val="00241B52"/>
    <w:pPr>
      <w:pBdr>
        <w:top w:val="single" w:sz="4" w:space="0" w:color="auto"/>
        <w:right w:val="single" w:sz="4" w:space="0" w:color="auto"/>
      </w:pBdr>
      <w:spacing w:before="100" w:beforeAutospacing="1" w:after="100" w:afterAutospacing="1"/>
      <w:textAlignment w:val="top"/>
    </w:pPr>
    <w:rPr>
      <w:rFonts w:ascii="TH SarabunPSK" w:hAnsi="TH SarabunPSK" w:cs="TH SarabunPSK"/>
      <w:szCs w:val="24"/>
    </w:rPr>
  </w:style>
  <w:style w:type="paragraph" w:customStyle="1" w:styleId="xl148">
    <w:name w:val="xl148"/>
    <w:basedOn w:val="a"/>
    <w:rsid w:val="00241B52"/>
    <w:pPr>
      <w:pBdr>
        <w:top w:val="single" w:sz="4" w:space="0" w:color="auto"/>
        <w:left w:val="single" w:sz="4" w:space="0" w:color="auto"/>
        <w:right w:val="single" w:sz="4" w:space="0" w:color="auto"/>
      </w:pBdr>
      <w:spacing w:before="100" w:beforeAutospacing="1" w:after="100" w:afterAutospacing="1"/>
      <w:jc w:val="center"/>
      <w:textAlignment w:val="top"/>
    </w:pPr>
    <w:rPr>
      <w:rFonts w:ascii="TH SarabunPSK" w:hAnsi="TH SarabunPSK" w:cs="TH SarabunPSK"/>
      <w:szCs w:val="24"/>
    </w:rPr>
  </w:style>
  <w:style w:type="paragraph" w:customStyle="1" w:styleId="xl149">
    <w:name w:val="xl149"/>
    <w:basedOn w:val="a"/>
    <w:rsid w:val="00241B52"/>
    <w:pPr>
      <w:pBdr>
        <w:top w:val="single" w:sz="4" w:space="0" w:color="auto"/>
        <w:left w:val="single" w:sz="4" w:space="0" w:color="auto"/>
        <w:right w:val="single" w:sz="4" w:space="0" w:color="auto"/>
      </w:pBdr>
      <w:spacing w:before="100" w:beforeAutospacing="1" w:after="100" w:afterAutospacing="1"/>
      <w:jc w:val="center"/>
      <w:textAlignment w:val="top"/>
    </w:pPr>
    <w:rPr>
      <w:rFonts w:ascii="TH SarabunPSK" w:hAnsi="TH SarabunPSK" w:cs="TH SarabunPSK"/>
      <w:szCs w:val="24"/>
    </w:rPr>
  </w:style>
  <w:style w:type="paragraph" w:customStyle="1" w:styleId="xl150">
    <w:name w:val="xl150"/>
    <w:basedOn w:val="a"/>
    <w:rsid w:val="00241B52"/>
    <w:pPr>
      <w:pBdr>
        <w:top w:val="double" w:sz="6" w:space="0" w:color="auto"/>
        <w:bottom w:val="double" w:sz="6" w:space="0" w:color="auto"/>
        <w:right w:val="single" w:sz="4" w:space="0" w:color="auto"/>
      </w:pBdr>
      <w:shd w:val="clear" w:color="000000" w:fill="00FF00"/>
      <w:spacing w:before="100" w:beforeAutospacing="1" w:after="100" w:afterAutospacing="1"/>
      <w:textAlignment w:val="top"/>
    </w:pPr>
    <w:rPr>
      <w:rFonts w:ascii="TH SarabunPSK" w:hAnsi="TH SarabunPSK" w:cs="TH SarabunPSK"/>
      <w:szCs w:val="24"/>
    </w:rPr>
  </w:style>
  <w:style w:type="paragraph" w:customStyle="1" w:styleId="xl151">
    <w:name w:val="xl151"/>
    <w:basedOn w:val="a"/>
    <w:rsid w:val="00241B52"/>
    <w:pPr>
      <w:pBdr>
        <w:top w:val="double" w:sz="6" w:space="0" w:color="auto"/>
        <w:left w:val="single" w:sz="4" w:space="0" w:color="auto"/>
        <w:bottom w:val="double" w:sz="6" w:space="0" w:color="auto"/>
        <w:right w:val="single" w:sz="4" w:space="0" w:color="auto"/>
      </w:pBdr>
      <w:shd w:val="clear" w:color="000000" w:fill="00FF00"/>
      <w:spacing w:before="100" w:beforeAutospacing="1" w:after="100" w:afterAutospacing="1"/>
      <w:jc w:val="center"/>
      <w:textAlignment w:val="top"/>
    </w:pPr>
    <w:rPr>
      <w:rFonts w:ascii="TH SarabunPSK" w:hAnsi="TH SarabunPSK" w:cs="TH SarabunPSK"/>
      <w:szCs w:val="24"/>
    </w:rPr>
  </w:style>
  <w:style w:type="paragraph" w:customStyle="1" w:styleId="xl152">
    <w:name w:val="xl152"/>
    <w:basedOn w:val="a"/>
    <w:rsid w:val="00241B52"/>
    <w:pPr>
      <w:pBdr>
        <w:top w:val="double" w:sz="6" w:space="0" w:color="auto"/>
        <w:left w:val="single" w:sz="4" w:space="0" w:color="auto"/>
        <w:bottom w:val="double" w:sz="6" w:space="0" w:color="auto"/>
        <w:right w:val="single" w:sz="4" w:space="0" w:color="auto"/>
      </w:pBdr>
      <w:shd w:val="clear" w:color="000000" w:fill="00FF00"/>
      <w:spacing w:before="100" w:beforeAutospacing="1" w:after="100" w:afterAutospacing="1"/>
      <w:jc w:val="center"/>
      <w:textAlignment w:val="top"/>
    </w:pPr>
    <w:rPr>
      <w:rFonts w:ascii="TH SarabunPSK" w:hAnsi="TH SarabunPSK" w:cs="TH SarabunPSK"/>
      <w:szCs w:val="24"/>
    </w:rPr>
  </w:style>
  <w:style w:type="paragraph" w:customStyle="1" w:styleId="xl153">
    <w:name w:val="xl153"/>
    <w:basedOn w:val="a"/>
    <w:rsid w:val="00241B52"/>
    <w:pPr>
      <w:pBdr>
        <w:top w:val="double" w:sz="6" w:space="0" w:color="auto"/>
        <w:bottom w:val="single" w:sz="4" w:space="0" w:color="auto"/>
        <w:right w:val="single" w:sz="4" w:space="0" w:color="auto"/>
      </w:pBdr>
      <w:spacing w:before="100" w:beforeAutospacing="1" w:after="100" w:afterAutospacing="1"/>
      <w:textAlignment w:val="top"/>
    </w:pPr>
    <w:rPr>
      <w:rFonts w:ascii="TH SarabunPSK" w:hAnsi="TH SarabunPSK" w:cs="TH SarabunPSK"/>
      <w:szCs w:val="24"/>
    </w:rPr>
  </w:style>
  <w:style w:type="paragraph" w:customStyle="1" w:styleId="xl154">
    <w:name w:val="xl154"/>
    <w:basedOn w:val="a"/>
    <w:rsid w:val="00241B52"/>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H SarabunPSK" w:hAnsi="TH SarabunPSK" w:cs="TH SarabunPSK"/>
      <w:szCs w:val="24"/>
    </w:rPr>
  </w:style>
  <w:style w:type="paragraph" w:customStyle="1" w:styleId="xl155">
    <w:name w:val="xl155"/>
    <w:basedOn w:val="a"/>
    <w:rsid w:val="00241B52"/>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H SarabunPSK" w:hAnsi="TH SarabunPSK" w:cs="TH SarabunPSK"/>
      <w:szCs w:val="24"/>
    </w:rPr>
  </w:style>
  <w:style w:type="paragraph" w:customStyle="1" w:styleId="xl156">
    <w:name w:val="xl156"/>
    <w:basedOn w:val="a"/>
    <w:rsid w:val="00241B52"/>
    <w:pPr>
      <w:pBdr>
        <w:top w:val="single" w:sz="4" w:space="0" w:color="auto"/>
        <w:bottom w:val="single" w:sz="4" w:space="0" w:color="auto"/>
        <w:right w:val="single" w:sz="4" w:space="0" w:color="auto"/>
      </w:pBdr>
      <w:spacing w:before="100" w:beforeAutospacing="1" w:after="100" w:afterAutospacing="1"/>
      <w:textAlignment w:val="top"/>
    </w:pPr>
    <w:rPr>
      <w:rFonts w:ascii="TH SarabunPSK" w:hAnsi="TH SarabunPSK" w:cs="TH SarabunPSK"/>
      <w:szCs w:val="24"/>
    </w:rPr>
  </w:style>
  <w:style w:type="paragraph" w:customStyle="1" w:styleId="xl157">
    <w:name w:val="xl157"/>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H SarabunPSK" w:hAnsi="TH SarabunPSK" w:cs="TH SarabunPSK"/>
      <w:szCs w:val="24"/>
    </w:rPr>
  </w:style>
  <w:style w:type="paragraph" w:customStyle="1" w:styleId="xl158">
    <w:name w:val="xl158"/>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H SarabunPSK" w:hAnsi="TH SarabunPSK" w:cs="TH SarabunPSK"/>
      <w:szCs w:val="24"/>
    </w:rPr>
  </w:style>
  <w:style w:type="paragraph" w:customStyle="1" w:styleId="xl159">
    <w:name w:val="xl159"/>
    <w:basedOn w:val="a"/>
    <w:rsid w:val="00241B52"/>
    <w:pPr>
      <w:pBdr>
        <w:top w:val="single" w:sz="4" w:space="0" w:color="auto"/>
        <w:bottom w:val="single" w:sz="4" w:space="0" w:color="auto"/>
        <w:right w:val="single" w:sz="4" w:space="0" w:color="auto"/>
      </w:pBdr>
      <w:spacing w:before="100" w:beforeAutospacing="1" w:after="100" w:afterAutospacing="1"/>
      <w:textAlignment w:val="top"/>
    </w:pPr>
    <w:rPr>
      <w:rFonts w:ascii="TH SarabunPSK" w:hAnsi="TH SarabunPSK" w:cs="TH SarabunPSK"/>
      <w:szCs w:val="24"/>
    </w:rPr>
  </w:style>
  <w:style w:type="paragraph" w:customStyle="1" w:styleId="xl160">
    <w:name w:val="xl160"/>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H SarabunPSK" w:hAnsi="TH SarabunPSK" w:cs="TH SarabunPSK"/>
      <w:szCs w:val="24"/>
    </w:rPr>
  </w:style>
  <w:style w:type="paragraph" w:customStyle="1" w:styleId="xl161">
    <w:name w:val="xl161"/>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H SarabunPSK" w:hAnsi="TH SarabunPSK" w:cs="TH SarabunPSK"/>
      <w:szCs w:val="24"/>
    </w:rPr>
  </w:style>
  <w:style w:type="paragraph" w:customStyle="1" w:styleId="xl162">
    <w:name w:val="xl162"/>
    <w:basedOn w:val="a"/>
    <w:rsid w:val="00241B52"/>
    <w:pPr>
      <w:pBdr>
        <w:top w:val="single" w:sz="4" w:space="0" w:color="auto"/>
        <w:bottom w:val="single" w:sz="4" w:space="0" w:color="auto"/>
        <w:right w:val="single" w:sz="4" w:space="0" w:color="auto"/>
      </w:pBdr>
      <w:spacing w:before="100" w:beforeAutospacing="1" w:after="100" w:afterAutospacing="1"/>
      <w:textAlignment w:val="top"/>
    </w:pPr>
    <w:rPr>
      <w:rFonts w:ascii="TH SarabunPSK" w:hAnsi="TH SarabunPSK" w:cs="TH SarabunPSK"/>
      <w:szCs w:val="24"/>
    </w:rPr>
  </w:style>
  <w:style w:type="paragraph" w:customStyle="1" w:styleId="xl163">
    <w:name w:val="xl163"/>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H SarabunPSK" w:hAnsi="TH SarabunPSK" w:cs="TH SarabunPSK"/>
      <w:szCs w:val="24"/>
    </w:rPr>
  </w:style>
  <w:style w:type="paragraph" w:customStyle="1" w:styleId="xl164">
    <w:name w:val="xl164"/>
    <w:basedOn w:val="a"/>
    <w:rsid w:val="00241B52"/>
    <w:pPr>
      <w:pBdr>
        <w:top w:val="single" w:sz="4" w:space="0" w:color="auto"/>
        <w:left w:val="single" w:sz="4" w:space="0" w:color="auto"/>
        <w:bottom w:val="single" w:sz="4" w:space="0" w:color="auto"/>
      </w:pBdr>
      <w:spacing w:before="100" w:beforeAutospacing="1" w:after="100" w:afterAutospacing="1"/>
      <w:jc w:val="center"/>
      <w:textAlignment w:val="top"/>
    </w:pPr>
    <w:rPr>
      <w:rFonts w:ascii="TH SarabunPSK" w:hAnsi="TH SarabunPSK" w:cs="TH SarabunPSK"/>
      <w:szCs w:val="24"/>
    </w:rPr>
  </w:style>
  <w:style w:type="paragraph" w:customStyle="1" w:styleId="xl165">
    <w:name w:val="xl165"/>
    <w:basedOn w:val="a"/>
    <w:rsid w:val="00241B52"/>
    <w:pPr>
      <w:pBdr>
        <w:right w:val="single" w:sz="4" w:space="0" w:color="auto"/>
      </w:pBdr>
      <w:shd w:val="clear" w:color="000000" w:fill="FFFF99"/>
      <w:spacing w:before="100" w:beforeAutospacing="1" w:after="100" w:afterAutospacing="1"/>
      <w:textAlignment w:val="top"/>
    </w:pPr>
    <w:rPr>
      <w:rFonts w:ascii="TH SarabunPSK" w:hAnsi="TH SarabunPSK" w:cs="TH SarabunPSK"/>
      <w:szCs w:val="24"/>
    </w:rPr>
  </w:style>
  <w:style w:type="paragraph" w:customStyle="1" w:styleId="xl166">
    <w:name w:val="xl166"/>
    <w:basedOn w:val="a"/>
    <w:rsid w:val="00241B52"/>
    <w:pPr>
      <w:pBdr>
        <w:left w:val="single" w:sz="4" w:space="0" w:color="auto"/>
        <w:right w:val="single" w:sz="4" w:space="0" w:color="auto"/>
      </w:pBdr>
      <w:shd w:val="clear" w:color="000000" w:fill="FFFF99"/>
      <w:spacing w:before="100" w:beforeAutospacing="1" w:after="100" w:afterAutospacing="1"/>
      <w:jc w:val="center"/>
      <w:textAlignment w:val="top"/>
    </w:pPr>
    <w:rPr>
      <w:rFonts w:ascii="TH SarabunPSK" w:hAnsi="TH SarabunPSK" w:cs="TH SarabunPSK"/>
      <w:szCs w:val="24"/>
    </w:rPr>
  </w:style>
  <w:style w:type="paragraph" w:customStyle="1" w:styleId="xl167">
    <w:name w:val="xl167"/>
    <w:basedOn w:val="a"/>
    <w:rsid w:val="00241B52"/>
    <w:pPr>
      <w:pBdr>
        <w:left w:val="single" w:sz="4" w:space="0" w:color="auto"/>
        <w:right w:val="single" w:sz="4" w:space="0" w:color="auto"/>
      </w:pBdr>
      <w:shd w:val="clear" w:color="000000" w:fill="FFFF99"/>
      <w:spacing w:before="100" w:beforeAutospacing="1" w:after="100" w:afterAutospacing="1"/>
      <w:jc w:val="center"/>
      <w:textAlignment w:val="top"/>
    </w:pPr>
    <w:rPr>
      <w:rFonts w:ascii="TH SarabunPSK" w:hAnsi="TH SarabunPSK" w:cs="TH SarabunPSK"/>
      <w:szCs w:val="24"/>
    </w:rPr>
  </w:style>
  <w:style w:type="paragraph" w:customStyle="1" w:styleId="xl168">
    <w:name w:val="xl168"/>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H SarabunPSK" w:hAnsi="TH SarabunPSK" w:cs="TH SarabunPSK"/>
      <w:szCs w:val="24"/>
    </w:rPr>
  </w:style>
  <w:style w:type="paragraph" w:customStyle="1" w:styleId="xl169">
    <w:name w:val="xl169"/>
    <w:basedOn w:val="a"/>
    <w:rsid w:val="00241B52"/>
    <w:pPr>
      <w:pBdr>
        <w:top w:val="single" w:sz="4" w:space="0" w:color="auto"/>
        <w:bottom w:val="single" w:sz="4" w:space="0" w:color="auto"/>
        <w:right w:val="single" w:sz="4" w:space="0" w:color="auto"/>
      </w:pBdr>
      <w:spacing w:before="100" w:beforeAutospacing="1" w:after="100" w:afterAutospacing="1"/>
      <w:textAlignment w:val="top"/>
    </w:pPr>
    <w:rPr>
      <w:rFonts w:ascii="TH SarabunPSK" w:hAnsi="TH SarabunPSK" w:cs="TH SarabunPSK"/>
      <w:i/>
      <w:iCs/>
      <w:szCs w:val="24"/>
    </w:rPr>
  </w:style>
  <w:style w:type="paragraph" w:customStyle="1" w:styleId="xl170">
    <w:name w:val="xl170"/>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H SarabunPSK" w:hAnsi="TH SarabunPSK" w:cs="TH SarabunPSK"/>
      <w:i/>
      <w:iCs/>
      <w:szCs w:val="24"/>
    </w:rPr>
  </w:style>
  <w:style w:type="paragraph" w:customStyle="1" w:styleId="xl171">
    <w:name w:val="xl171"/>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H SarabunPSK" w:hAnsi="TH SarabunPSK" w:cs="TH SarabunPSK"/>
      <w:i/>
      <w:iCs/>
      <w:szCs w:val="24"/>
    </w:rPr>
  </w:style>
  <w:style w:type="paragraph" w:customStyle="1" w:styleId="xl172">
    <w:name w:val="xl172"/>
    <w:basedOn w:val="a"/>
    <w:rsid w:val="00241B52"/>
    <w:pPr>
      <w:pBdr>
        <w:top w:val="single" w:sz="4" w:space="0" w:color="auto"/>
        <w:bottom w:val="single" w:sz="4" w:space="0" w:color="auto"/>
        <w:right w:val="single" w:sz="4" w:space="0" w:color="auto"/>
      </w:pBdr>
      <w:spacing w:before="100" w:beforeAutospacing="1" w:after="100" w:afterAutospacing="1"/>
      <w:textAlignment w:val="top"/>
    </w:pPr>
    <w:rPr>
      <w:rFonts w:ascii="TH SarabunPSK" w:hAnsi="TH SarabunPSK" w:cs="TH SarabunPSK"/>
      <w:i/>
      <w:iCs/>
      <w:szCs w:val="24"/>
    </w:rPr>
  </w:style>
  <w:style w:type="paragraph" w:customStyle="1" w:styleId="xl173">
    <w:name w:val="xl173"/>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H SarabunPSK" w:hAnsi="TH SarabunPSK" w:cs="TH SarabunPSK"/>
      <w:i/>
      <w:iCs/>
      <w:szCs w:val="24"/>
    </w:rPr>
  </w:style>
  <w:style w:type="paragraph" w:customStyle="1" w:styleId="xl174">
    <w:name w:val="xl174"/>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H SarabunPSK" w:hAnsi="TH SarabunPSK" w:cs="TH SarabunPSK"/>
      <w:i/>
      <w:iCs/>
      <w:szCs w:val="24"/>
    </w:rPr>
  </w:style>
  <w:style w:type="paragraph" w:customStyle="1" w:styleId="xl175">
    <w:name w:val="xl175"/>
    <w:basedOn w:val="a"/>
    <w:rsid w:val="00241B52"/>
    <w:pPr>
      <w:pBdr>
        <w:top w:val="single" w:sz="4" w:space="0" w:color="auto"/>
        <w:bottom w:val="single" w:sz="4" w:space="0" w:color="auto"/>
        <w:right w:val="single" w:sz="4" w:space="0" w:color="auto"/>
      </w:pBdr>
      <w:spacing w:before="100" w:beforeAutospacing="1" w:after="100" w:afterAutospacing="1"/>
      <w:textAlignment w:val="top"/>
    </w:pPr>
    <w:rPr>
      <w:rFonts w:ascii="TH SarabunPSK" w:hAnsi="TH SarabunPSK" w:cs="TH SarabunPSK"/>
      <w:i/>
      <w:iCs/>
      <w:szCs w:val="24"/>
    </w:rPr>
  </w:style>
  <w:style w:type="paragraph" w:customStyle="1" w:styleId="xl176">
    <w:name w:val="xl176"/>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H SarabunPSK" w:hAnsi="TH SarabunPSK" w:cs="TH SarabunPSK"/>
      <w:i/>
      <w:iCs/>
      <w:szCs w:val="24"/>
    </w:rPr>
  </w:style>
  <w:style w:type="paragraph" w:customStyle="1" w:styleId="xl177">
    <w:name w:val="xl177"/>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H SarabunPSK" w:hAnsi="TH SarabunPSK" w:cs="TH SarabunPSK"/>
      <w:i/>
      <w:iCs/>
      <w:szCs w:val="24"/>
    </w:rPr>
  </w:style>
  <w:style w:type="paragraph" w:customStyle="1" w:styleId="xl178">
    <w:name w:val="xl178"/>
    <w:basedOn w:val="a"/>
    <w:rsid w:val="00241B52"/>
    <w:pPr>
      <w:pBdr>
        <w:top w:val="single" w:sz="4" w:space="0" w:color="auto"/>
        <w:bottom w:val="single" w:sz="4" w:space="0" w:color="auto"/>
        <w:right w:val="single" w:sz="4" w:space="0" w:color="auto"/>
      </w:pBdr>
      <w:shd w:val="clear" w:color="000000" w:fill="FFFF99"/>
      <w:spacing w:before="100" w:beforeAutospacing="1" w:after="100" w:afterAutospacing="1"/>
      <w:textAlignment w:val="top"/>
    </w:pPr>
    <w:rPr>
      <w:rFonts w:ascii="TH SarabunPSK" w:hAnsi="TH SarabunPSK" w:cs="TH SarabunPSK"/>
      <w:i/>
      <w:iCs/>
      <w:szCs w:val="24"/>
    </w:rPr>
  </w:style>
  <w:style w:type="paragraph" w:customStyle="1" w:styleId="xl179">
    <w:name w:val="xl179"/>
    <w:basedOn w:val="a"/>
    <w:rsid w:val="00241B5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ascii="TH SarabunPSK" w:hAnsi="TH SarabunPSK" w:cs="TH SarabunPSK"/>
      <w:i/>
      <w:iCs/>
      <w:szCs w:val="24"/>
    </w:rPr>
  </w:style>
  <w:style w:type="paragraph" w:customStyle="1" w:styleId="xl180">
    <w:name w:val="xl180"/>
    <w:basedOn w:val="a"/>
    <w:rsid w:val="00241B5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ascii="TH SarabunPSK" w:hAnsi="TH SarabunPSK" w:cs="TH SarabunPSK"/>
      <w:i/>
      <w:iCs/>
      <w:szCs w:val="24"/>
    </w:rPr>
  </w:style>
  <w:style w:type="paragraph" w:customStyle="1" w:styleId="xl181">
    <w:name w:val="xl181"/>
    <w:basedOn w:val="a"/>
    <w:rsid w:val="00241B52"/>
    <w:pPr>
      <w:pBdr>
        <w:top w:val="single" w:sz="4" w:space="0" w:color="auto"/>
        <w:bottom w:val="double" w:sz="6" w:space="0" w:color="auto"/>
        <w:right w:val="single" w:sz="4" w:space="0" w:color="auto"/>
      </w:pBdr>
      <w:shd w:val="clear" w:color="000000" w:fill="FFFF99"/>
      <w:spacing w:before="100" w:beforeAutospacing="1" w:after="100" w:afterAutospacing="1"/>
      <w:textAlignment w:val="top"/>
    </w:pPr>
    <w:rPr>
      <w:rFonts w:ascii="TH SarabunPSK" w:hAnsi="TH SarabunPSK" w:cs="TH SarabunPSK"/>
      <w:szCs w:val="24"/>
    </w:rPr>
  </w:style>
  <w:style w:type="paragraph" w:customStyle="1" w:styleId="xl182">
    <w:name w:val="xl182"/>
    <w:basedOn w:val="a"/>
    <w:rsid w:val="00241B52"/>
    <w:pPr>
      <w:pBdr>
        <w:top w:val="single" w:sz="4" w:space="0" w:color="auto"/>
        <w:left w:val="single" w:sz="4" w:space="0" w:color="auto"/>
        <w:bottom w:val="double" w:sz="6" w:space="0" w:color="auto"/>
        <w:right w:val="single" w:sz="4" w:space="0" w:color="auto"/>
      </w:pBdr>
      <w:shd w:val="clear" w:color="000000" w:fill="FFFF99"/>
      <w:spacing w:before="100" w:beforeAutospacing="1" w:after="100" w:afterAutospacing="1"/>
      <w:jc w:val="center"/>
      <w:textAlignment w:val="top"/>
    </w:pPr>
    <w:rPr>
      <w:rFonts w:ascii="TH SarabunPSK" w:hAnsi="TH SarabunPSK" w:cs="TH SarabunPSK"/>
      <w:szCs w:val="24"/>
    </w:rPr>
  </w:style>
  <w:style w:type="paragraph" w:customStyle="1" w:styleId="xl183">
    <w:name w:val="xl183"/>
    <w:basedOn w:val="a"/>
    <w:rsid w:val="00241B52"/>
    <w:pPr>
      <w:pBdr>
        <w:top w:val="single" w:sz="4" w:space="0" w:color="auto"/>
        <w:left w:val="single" w:sz="4" w:space="0" w:color="auto"/>
        <w:bottom w:val="double" w:sz="6" w:space="0" w:color="auto"/>
        <w:right w:val="single" w:sz="4" w:space="0" w:color="auto"/>
      </w:pBdr>
      <w:shd w:val="clear" w:color="000000" w:fill="FFFF99"/>
      <w:spacing w:before="100" w:beforeAutospacing="1" w:after="100" w:afterAutospacing="1"/>
      <w:jc w:val="center"/>
      <w:textAlignment w:val="top"/>
    </w:pPr>
    <w:rPr>
      <w:rFonts w:ascii="TH SarabunPSK" w:hAnsi="TH SarabunPSK" w:cs="TH SarabunPSK"/>
      <w:szCs w:val="24"/>
    </w:rPr>
  </w:style>
  <w:style w:type="paragraph" w:customStyle="1" w:styleId="xl184">
    <w:name w:val="xl184"/>
    <w:basedOn w:val="a"/>
    <w:rsid w:val="00241B52"/>
    <w:pPr>
      <w:pBdr>
        <w:top w:val="single" w:sz="4" w:space="0" w:color="auto"/>
        <w:bottom w:val="single" w:sz="4" w:space="0" w:color="auto"/>
        <w:right w:val="single" w:sz="4" w:space="0" w:color="auto"/>
      </w:pBdr>
      <w:shd w:val="pct12" w:color="000000" w:fill="auto"/>
      <w:spacing w:before="100" w:beforeAutospacing="1" w:after="100" w:afterAutospacing="1"/>
      <w:textAlignment w:val="top"/>
    </w:pPr>
    <w:rPr>
      <w:rFonts w:ascii="TH SarabunPSK" w:hAnsi="TH SarabunPSK" w:cs="TH SarabunPSK"/>
      <w:szCs w:val="24"/>
    </w:rPr>
  </w:style>
  <w:style w:type="paragraph" w:customStyle="1" w:styleId="xl185">
    <w:name w:val="xl185"/>
    <w:basedOn w:val="a"/>
    <w:rsid w:val="00241B52"/>
    <w:pPr>
      <w:pBdr>
        <w:top w:val="single" w:sz="4" w:space="0" w:color="auto"/>
        <w:left w:val="single" w:sz="4" w:space="0" w:color="auto"/>
        <w:bottom w:val="single" w:sz="4" w:space="0" w:color="auto"/>
        <w:right w:val="single" w:sz="4" w:space="0" w:color="auto"/>
      </w:pBdr>
      <w:shd w:val="pct12" w:color="000000" w:fill="auto"/>
      <w:spacing w:before="100" w:beforeAutospacing="1" w:after="100" w:afterAutospacing="1"/>
      <w:jc w:val="center"/>
      <w:textAlignment w:val="top"/>
    </w:pPr>
    <w:rPr>
      <w:rFonts w:ascii="TH SarabunPSK" w:hAnsi="TH SarabunPSK" w:cs="TH SarabunPSK"/>
      <w:szCs w:val="24"/>
    </w:rPr>
  </w:style>
  <w:style w:type="paragraph" w:customStyle="1" w:styleId="xl186">
    <w:name w:val="xl186"/>
    <w:basedOn w:val="a"/>
    <w:rsid w:val="00241B52"/>
    <w:pPr>
      <w:pBdr>
        <w:top w:val="single" w:sz="4" w:space="0" w:color="auto"/>
        <w:left w:val="single" w:sz="4" w:space="0" w:color="auto"/>
        <w:bottom w:val="single" w:sz="4" w:space="0" w:color="auto"/>
        <w:right w:val="single" w:sz="4" w:space="0" w:color="auto"/>
      </w:pBdr>
      <w:shd w:val="pct12" w:color="000000" w:fill="auto"/>
      <w:spacing w:before="100" w:beforeAutospacing="1" w:after="100" w:afterAutospacing="1"/>
      <w:jc w:val="center"/>
      <w:textAlignment w:val="top"/>
    </w:pPr>
    <w:rPr>
      <w:rFonts w:ascii="TH SarabunPSK" w:hAnsi="TH SarabunPSK" w:cs="TH SarabunPSK"/>
      <w:szCs w:val="24"/>
    </w:rPr>
  </w:style>
  <w:style w:type="paragraph" w:customStyle="1" w:styleId="xl187">
    <w:name w:val="xl187"/>
    <w:basedOn w:val="a"/>
    <w:rsid w:val="00241B52"/>
    <w:pPr>
      <w:pBdr>
        <w:top w:val="single" w:sz="4" w:space="0" w:color="auto"/>
        <w:bottom w:val="double" w:sz="6" w:space="0" w:color="auto"/>
        <w:right w:val="single" w:sz="4" w:space="0" w:color="auto"/>
      </w:pBdr>
      <w:spacing w:before="100" w:beforeAutospacing="1" w:after="100" w:afterAutospacing="1"/>
      <w:textAlignment w:val="top"/>
    </w:pPr>
    <w:rPr>
      <w:rFonts w:ascii="TH SarabunPSK" w:hAnsi="TH SarabunPSK" w:cs="TH SarabunPSK"/>
      <w:szCs w:val="24"/>
    </w:rPr>
  </w:style>
  <w:style w:type="paragraph" w:customStyle="1" w:styleId="xl188">
    <w:name w:val="xl188"/>
    <w:basedOn w:val="a"/>
    <w:rsid w:val="00241B52"/>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top"/>
    </w:pPr>
    <w:rPr>
      <w:rFonts w:ascii="TH SarabunPSK" w:hAnsi="TH SarabunPSK" w:cs="TH SarabunPSK"/>
      <w:szCs w:val="24"/>
    </w:rPr>
  </w:style>
  <w:style w:type="paragraph" w:customStyle="1" w:styleId="xl189">
    <w:name w:val="xl189"/>
    <w:basedOn w:val="a"/>
    <w:rsid w:val="00241B52"/>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top"/>
    </w:pPr>
    <w:rPr>
      <w:rFonts w:ascii="TH SarabunPSK" w:hAnsi="TH SarabunPSK" w:cs="TH SarabunPSK"/>
      <w:szCs w:val="24"/>
    </w:rPr>
  </w:style>
  <w:style w:type="paragraph" w:customStyle="1" w:styleId="xl190">
    <w:name w:val="xl190"/>
    <w:basedOn w:val="a"/>
    <w:rsid w:val="00241B52"/>
    <w:pPr>
      <w:pBdr>
        <w:top w:val="single" w:sz="4" w:space="0" w:color="auto"/>
        <w:right w:val="single" w:sz="4" w:space="0" w:color="auto"/>
      </w:pBdr>
      <w:spacing w:before="100" w:beforeAutospacing="1" w:after="100" w:afterAutospacing="1"/>
      <w:textAlignment w:val="top"/>
    </w:pPr>
    <w:rPr>
      <w:rFonts w:ascii="TH SarabunPSK" w:hAnsi="TH SarabunPSK" w:cs="TH SarabunPSK"/>
      <w:i/>
      <w:iCs/>
      <w:szCs w:val="24"/>
    </w:rPr>
  </w:style>
  <w:style w:type="paragraph" w:customStyle="1" w:styleId="xl191">
    <w:name w:val="xl191"/>
    <w:basedOn w:val="a"/>
    <w:rsid w:val="00241B52"/>
    <w:pPr>
      <w:pBdr>
        <w:top w:val="single" w:sz="4" w:space="0" w:color="auto"/>
        <w:left w:val="single" w:sz="4" w:space="0" w:color="auto"/>
        <w:right w:val="single" w:sz="4" w:space="0" w:color="auto"/>
      </w:pBdr>
      <w:spacing w:before="100" w:beforeAutospacing="1" w:after="100" w:afterAutospacing="1"/>
      <w:jc w:val="center"/>
      <w:textAlignment w:val="top"/>
    </w:pPr>
    <w:rPr>
      <w:rFonts w:ascii="TH SarabunPSK" w:hAnsi="TH SarabunPSK" w:cs="TH SarabunPSK"/>
      <w:i/>
      <w:iCs/>
      <w:szCs w:val="24"/>
    </w:rPr>
  </w:style>
  <w:style w:type="paragraph" w:customStyle="1" w:styleId="xl192">
    <w:name w:val="xl192"/>
    <w:basedOn w:val="a"/>
    <w:rsid w:val="00241B52"/>
    <w:pPr>
      <w:pBdr>
        <w:top w:val="single" w:sz="4" w:space="0" w:color="auto"/>
        <w:left w:val="single" w:sz="4" w:space="0" w:color="auto"/>
        <w:right w:val="single" w:sz="4" w:space="0" w:color="auto"/>
      </w:pBdr>
      <w:spacing w:before="100" w:beforeAutospacing="1" w:after="100" w:afterAutospacing="1"/>
      <w:jc w:val="center"/>
      <w:textAlignment w:val="top"/>
    </w:pPr>
    <w:rPr>
      <w:rFonts w:ascii="TH SarabunPSK" w:hAnsi="TH SarabunPSK" w:cs="TH SarabunPSK"/>
      <w:i/>
      <w:iCs/>
      <w:szCs w:val="24"/>
    </w:rPr>
  </w:style>
  <w:style w:type="paragraph" w:customStyle="1" w:styleId="xl193">
    <w:name w:val="xl193"/>
    <w:basedOn w:val="a"/>
    <w:rsid w:val="00241B52"/>
    <w:pPr>
      <w:pBdr>
        <w:right w:val="single" w:sz="4" w:space="0" w:color="auto"/>
      </w:pBdr>
      <w:shd w:val="thinDiagStripe" w:color="000000" w:fill="auto"/>
      <w:spacing w:before="100" w:beforeAutospacing="1" w:after="100" w:afterAutospacing="1"/>
      <w:textAlignment w:val="top"/>
    </w:pPr>
    <w:rPr>
      <w:rFonts w:ascii="TH SarabunPSK" w:hAnsi="TH SarabunPSK" w:cs="TH SarabunPSK"/>
      <w:szCs w:val="24"/>
    </w:rPr>
  </w:style>
  <w:style w:type="paragraph" w:customStyle="1" w:styleId="xl194">
    <w:name w:val="xl194"/>
    <w:basedOn w:val="a"/>
    <w:rsid w:val="00241B52"/>
    <w:pPr>
      <w:pBdr>
        <w:left w:val="single" w:sz="4" w:space="0" w:color="auto"/>
        <w:right w:val="single" w:sz="4" w:space="0" w:color="auto"/>
      </w:pBdr>
      <w:shd w:val="thinDiagStripe" w:color="000000" w:fill="auto"/>
      <w:spacing w:before="100" w:beforeAutospacing="1" w:after="100" w:afterAutospacing="1"/>
      <w:jc w:val="center"/>
      <w:textAlignment w:val="top"/>
    </w:pPr>
    <w:rPr>
      <w:rFonts w:ascii="TH SarabunPSK" w:hAnsi="TH SarabunPSK" w:cs="TH SarabunPSK"/>
      <w:szCs w:val="24"/>
    </w:rPr>
  </w:style>
  <w:style w:type="paragraph" w:customStyle="1" w:styleId="xl195">
    <w:name w:val="xl195"/>
    <w:basedOn w:val="a"/>
    <w:rsid w:val="00241B52"/>
    <w:pPr>
      <w:pBdr>
        <w:left w:val="single" w:sz="4" w:space="0" w:color="auto"/>
        <w:right w:val="single" w:sz="4" w:space="0" w:color="auto"/>
      </w:pBdr>
      <w:shd w:val="thinDiagStripe" w:color="000000" w:fill="auto"/>
      <w:spacing w:before="100" w:beforeAutospacing="1" w:after="100" w:afterAutospacing="1"/>
      <w:jc w:val="center"/>
      <w:textAlignment w:val="top"/>
    </w:pPr>
    <w:rPr>
      <w:rFonts w:ascii="TH SarabunPSK" w:hAnsi="TH SarabunPSK" w:cs="TH SarabunPSK"/>
      <w:szCs w:val="24"/>
    </w:rPr>
  </w:style>
  <w:style w:type="paragraph" w:customStyle="1" w:styleId="xl196">
    <w:name w:val="xl196"/>
    <w:basedOn w:val="a"/>
    <w:rsid w:val="00241B52"/>
    <w:pPr>
      <w:pBdr>
        <w:top w:val="single" w:sz="4" w:space="0" w:color="auto"/>
        <w:bottom w:val="single" w:sz="4" w:space="0" w:color="auto"/>
        <w:right w:val="single" w:sz="4" w:space="0" w:color="auto"/>
      </w:pBdr>
      <w:shd w:val="thinDiagStripe" w:color="000000" w:fill="auto"/>
      <w:spacing w:before="100" w:beforeAutospacing="1" w:after="100" w:afterAutospacing="1"/>
      <w:textAlignment w:val="top"/>
    </w:pPr>
    <w:rPr>
      <w:rFonts w:ascii="TH SarabunPSK" w:hAnsi="TH SarabunPSK" w:cs="TH SarabunPSK"/>
      <w:szCs w:val="24"/>
    </w:rPr>
  </w:style>
  <w:style w:type="paragraph" w:customStyle="1" w:styleId="xl197">
    <w:name w:val="xl197"/>
    <w:basedOn w:val="a"/>
    <w:rsid w:val="00241B52"/>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jc w:val="center"/>
      <w:textAlignment w:val="top"/>
    </w:pPr>
    <w:rPr>
      <w:rFonts w:ascii="TH SarabunPSK" w:hAnsi="TH SarabunPSK" w:cs="TH SarabunPSK"/>
      <w:szCs w:val="24"/>
    </w:rPr>
  </w:style>
  <w:style w:type="paragraph" w:customStyle="1" w:styleId="xl198">
    <w:name w:val="xl198"/>
    <w:basedOn w:val="a"/>
    <w:rsid w:val="00241B52"/>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jc w:val="center"/>
      <w:textAlignment w:val="top"/>
    </w:pPr>
    <w:rPr>
      <w:rFonts w:ascii="TH SarabunPSK" w:hAnsi="TH SarabunPSK" w:cs="TH SarabunPSK"/>
      <w:szCs w:val="24"/>
    </w:rPr>
  </w:style>
  <w:style w:type="paragraph" w:customStyle="1" w:styleId="xl199">
    <w:name w:val="xl199"/>
    <w:basedOn w:val="a"/>
    <w:rsid w:val="00241B52"/>
    <w:pPr>
      <w:pBdr>
        <w:top w:val="single" w:sz="4" w:space="0" w:color="auto"/>
        <w:right w:val="single" w:sz="4" w:space="0" w:color="auto"/>
      </w:pBdr>
      <w:spacing w:before="100" w:beforeAutospacing="1" w:after="100" w:afterAutospacing="1"/>
      <w:textAlignment w:val="top"/>
    </w:pPr>
    <w:rPr>
      <w:rFonts w:ascii="TH SarabunPSK" w:hAnsi="TH SarabunPSK" w:cs="TH SarabunPSK"/>
      <w:szCs w:val="24"/>
    </w:rPr>
  </w:style>
  <w:style w:type="paragraph" w:customStyle="1" w:styleId="xl200">
    <w:name w:val="xl200"/>
    <w:basedOn w:val="a"/>
    <w:rsid w:val="00241B52"/>
    <w:pPr>
      <w:pBdr>
        <w:top w:val="single" w:sz="4" w:space="0" w:color="auto"/>
        <w:left w:val="single" w:sz="4" w:space="0" w:color="auto"/>
        <w:right w:val="single" w:sz="4" w:space="0" w:color="auto"/>
      </w:pBdr>
      <w:spacing w:before="100" w:beforeAutospacing="1" w:after="100" w:afterAutospacing="1"/>
      <w:jc w:val="center"/>
      <w:textAlignment w:val="top"/>
    </w:pPr>
    <w:rPr>
      <w:rFonts w:ascii="TH SarabunPSK" w:hAnsi="TH SarabunPSK" w:cs="TH SarabunPSK"/>
      <w:szCs w:val="24"/>
    </w:rPr>
  </w:style>
  <w:style w:type="paragraph" w:customStyle="1" w:styleId="xl201">
    <w:name w:val="xl201"/>
    <w:basedOn w:val="a"/>
    <w:rsid w:val="00241B52"/>
    <w:pPr>
      <w:pBdr>
        <w:top w:val="single" w:sz="4" w:space="0" w:color="auto"/>
        <w:left w:val="single" w:sz="4" w:space="0" w:color="auto"/>
        <w:right w:val="single" w:sz="4" w:space="0" w:color="auto"/>
      </w:pBdr>
      <w:spacing w:before="100" w:beforeAutospacing="1" w:after="100" w:afterAutospacing="1"/>
      <w:jc w:val="center"/>
      <w:textAlignment w:val="top"/>
    </w:pPr>
    <w:rPr>
      <w:rFonts w:ascii="TH SarabunPSK" w:hAnsi="TH SarabunPSK" w:cs="TH SarabunPSK"/>
      <w:szCs w:val="24"/>
    </w:rPr>
  </w:style>
  <w:style w:type="paragraph" w:customStyle="1" w:styleId="xl202">
    <w:name w:val="xl202"/>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H SarabunPSK" w:hAnsi="TH SarabunPSK" w:cs="TH SarabunPSK"/>
      <w:i/>
      <w:iCs/>
      <w:szCs w:val="24"/>
    </w:rPr>
  </w:style>
  <w:style w:type="paragraph" w:customStyle="1" w:styleId="xl203">
    <w:name w:val="xl203"/>
    <w:basedOn w:val="a"/>
    <w:rsid w:val="00241B52"/>
    <w:pPr>
      <w:pBdr>
        <w:top w:val="single" w:sz="4" w:space="0" w:color="auto"/>
        <w:bottom w:val="single" w:sz="4" w:space="0" w:color="auto"/>
        <w:right w:val="single" w:sz="4" w:space="0" w:color="auto"/>
      </w:pBdr>
      <w:spacing w:before="100" w:beforeAutospacing="1" w:after="100" w:afterAutospacing="1"/>
      <w:textAlignment w:val="top"/>
    </w:pPr>
    <w:rPr>
      <w:rFonts w:ascii="TH SarabunPSK" w:hAnsi="TH SarabunPSK" w:cs="TH SarabunPSK"/>
      <w:i/>
      <w:iCs/>
      <w:szCs w:val="24"/>
    </w:rPr>
  </w:style>
  <w:style w:type="paragraph" w:customStyle="1" w:styleId="xl204">
    <w:name w:val="xl204"/>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H SarabunPSK" w:hAnsi="TH SarabunPSK" w:cs="TH SarabunPSK"/>
      <w:i/>
      <w:iCs/>
      <w:szCs w:val="24"/>
    </w:rPr>
  </w:style>
  <w:style w:type="paragraph" w:customStyle="1" w:styleId="xl205">
    <w:name w:val="xl205"/>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H SarabunPSK" w:hAnsi="TH SarabunPSK" w:cs="TH SarabunPSK"/>
      <w:i/>
      <w:iCs/>
      <w:szCs w:val="24"/>
    </w:rPr>
  </w:style>
  <w:style w:type="paragraph" w:customStyle="1" w:styleId="xl206">
    <w:name w:val="xl206"/>
    <w:basedOn w:val="a"/>
    <w:rsid w:val="00241B52"/>
    <w:pPr>
      <w:pBdr>
        <w:top w:val="single" w:sz="4" w:space="0" w:color="auto"/>
        <w:bottom w:val="single" w:sz="4" w:space="0" w:color="auto"/>
        <w:right w:val="single" w:sz="4" w:space="0" w:color="auto"/>
      </w:pBdr>
      <w:shd w:val="pct12" w:color="000000" w:fill="auto"/>
      <w:spacing w:before="100" w:beforeAutospacing="1" w:after="100" w:afterAutospacing="1"/>
      <w:textAlignment w:val="top"/>
    </w:pPr>
    <w:rPr>
      <w:rFonts w:ascii="TH SarabunPSK" w:hAnsi="TH SarabunPSK" w:cs="TH SarabunPSK"/>
      <w:i/>
      <w:iCs/>
      <w:szCs w:val="24"/>
    </w:rPr>
  </w:style>
  <w:style w:type="paragraph" w:customStyle="1" w:styleId="xl207">
    <w:name w:val="xl207"/>
    <w:basedOn w:val="a"/>
    <w:rsid w:val="00241B52"/>
    <w:pPr>
      <w:pBdr>
        <w:top w:val="single" w:sz="4" w:space="0" w:color="auto"/>
        <w:left w:val="single" w:sz="4" w:space="0" w:color="auto"/>
        <w:bottom w:val="single" w:sz="4" w:space="0" w:color="auto"/>
        <w:right w:val="single" w:sz="4" w:space="0" w:color="auto"/>
      </w:pBdr>
      <w:shd w:val="pct12" w:color="000000" w:fill="auto"/>
      <w:spacing w:before="100" w:beforeAutospacing="1" w:after="100" w:afterAutospacing="1"/>
      <w:jc w:val="center"/>
      <w:textAlignment w:val="top"/>
    </w:pPr>
    <w:rPr>
      <w:rFonts w:ascii="TH SarabunPSK" w:hAnsi="TH SarabunPSK" w:cs="TH SarabunPSK"/>
      <w:i/>
      <w:iCs/>
      <w:szCs w:val="24"/>
    </w:rPr>
  </w:style>
  <w:style w:type="paragraph" w:customStyle="1" w:styleId="xl208">
    <w:name w:val="xl208"/>
    <w:basedOn w:val="a"/>
    <w:rsid w:val="00241B52"/>
    <w:pPr>
      <w:pBdr>
        <w:top w:val="single" w:sz="4" w:space="0" w:color="auto"/>
        <w:left w:val="single" w:sz="4" w:space="0" w:color="auto"/>
        <w:bottom w:val="single" w:sz="4" w:space="0" w:color="auto"/>
        <w:right w:val="single" w:sz="4" w:space="0" w:color="auto"/>
      </w:pBdr>
      <w:shd w:val="pct12" w:color="000000" w:fill="auto"/>
      <w:spacing w:before="100" w:beforeAutospacing="1" w:after="100" w:afterAutospacing="1"/>
      <w:jc w:val="center"/>
      <w:textAlignment w:val="top"/>
    </w:pPr>
    <w:rPr>
      <w:rFonts w:ascii="TH SarabunPSK" w:hAnsi="TH SarabunPSK" w:cs="TH SarabunPSK"/>
      <w:i/>
      <w:iCs/>
      <w:szCs w:val="24"/>
    </w:rPr>
  </w:style>
  <w:style w:type="paragraph" w:customStyle="1" w:styleId="xl209">
    <w:name w:val="xl209"/>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H SarabunPSK" w:hAnsi="TH SarabunPSK" w:cs="TH SarabunPSK"/>
      <w:i/>
      <w:iCs/>
      <w:szCs w:val="24"/>
    </w:rPr>
  </w:style>
  <w:style w:type="paragraph" w:customStyle="1" w:styleId="xl210">
    <w:name w:val="xl210"/>
    <w:basedOn w:val="a"/>
    <w:rsid w:val="00241B52"/>
    <w:pPr>
      <w:pBdr>
        <w:right w:val="single" w:sz="4" w:space="0" w:color="auto"/>
      </w:pBdr>
      <w:spacing w:before="100" w:beforeAutospacing="1" w:after="100" w:afterAutospacing="1"/>
      <w:textAlignment w:val="top"/>
    </w:pPr>
    <w:rPr>
      <w:rFonts w:ascii="TH SarabunPSK" w:hAnsi="TH SarabunPSK" w:cs="TH SarabunPSK"/>
      <w:i/>
      <w:iCs/>
      <w:szCs w:val="24"/>
    </w:rPr>
  </w:style>
  <w:style w:type="paragraph" w:customStyle="1" w:styleId="xl211">
    <w:name w:val="xl211"/>
    <w:basedOn w:val="a"/>
    <w:rsid w:val="00241B52"/>
    <w:pPr>
      <w:pBdr>
        <w:left w:val="single" w:sz="4" w:space="0" w:color="auto"/>
        <w:right w:val="single" w:sz="4" w:space="0" w:color="auto"/>
      </w:pBdr>
      <w:spacing w:before="100" w:beforeAutospacing="1" w:after="100" w:afterAutospacing="1"/>
      <w:jc w:val="center"/>
      <w:textAlignment w:val="top"/>
    </w:pPr>
    <w:rPr>
      <w:rFonts w:ascii="TH SarabunPSK" w:hAnsi="TH SarabunPSK" w:cs="TH SarabunPSK"/>
      <w:i/>
      <w:iCs/>
      <w:szCs w:val="24"/>
    </w:rPr>
  </w:style>
  <w:style w:type="paragraph" w:customStyle="1" w:styleId="xl212">
    <w:name w:val="xl212"/>
    <w:basedOn w:val="a"/>
    <w:rsid w:val="00241B52"/>
    <w:pPr>
      <w:pBdr>
        <w:left w:val="single" w:sz="4" w:space="0" w:color="auto"/>
        <w:right w:val="single" w:sz="4" w:space="0" w:color="auto"/>
      </w:pBdr>
      <w:spacing w:before="100" w:beforeAutospacing="1" w:after="100" w:afterAutospacing="1"/>
      <w:jc w:val="center"/>
      <w:textAlignment w:val="top"/>
    </w:pPr>
    <w:rPr>
      <w:rFonts w:ascii="TH SarabunPSK" w:hAnsi="TH SarabunPSK" w:cs="TH SarabunPSK"/>
      <w:i/>
      <w:iCs/>
      <w:szCs w:val="24"/>
    </w:rPr>
  </w:style>
  <w:style w:type="paragraph" w:customStyle="1" w:styleId="xl213">
    <w:name w:val="xl213"/>
    <w:basedOn w:val="a"/>
    <w:rsid w:val="00241B52"/>
    <w:pPr>
      <w:pBdr>
        <w:top w:val="single" w:sz="4" w:space="0" w:color="auto"/>
        <w:bottom w:val="single" w:sz="4" w:space="0" w:color="auto"/>
        <w:right w:val="single" w:sz="4" w:space="0" w:color="auto"/>
      </w:pBdr>
      <w:shd w:val="thinDiagStripe" w:color="000000" w:fill="auto"/>
      <w:spacing w:before="100" w:beforeAutospacing="1" w:after="100" w:afterAutospacing="1"/>
      <w:textAlignment w:val="top"/>
    </w:pPr>
    <w:rPr>
      <w:rFonts w:ascii="TH SarabunPSK" w:hAnsi="TH SarabunPSK" w:cs="TH SarabunPSK"/>
      <w:i/>
      <w:iCs/>
      <w:szCs w:val="24"/>
    </w:rPr>
  </w:style>
  <w:style w:type="paragraph" w:customStyle="1" w:styleId="xl214">
    <w:name w:val="xl214"/>
    <w:basedOn w:val="a"/>
    <w:rsid w:val="00241B52"/>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jc w:val="center"/>
      <w:textAlignment w:val="top"/>
    </w:pPr>
    <w:rPr>
      <w:rFonts w:ascii="TH SarabunPSK" w:hAnsi="TH SarabunPSK" w:cs="TH SarabunPSK"/>
      <w:i/>
      <w:iCs/>
      <w:szCs w:val="24"/>
    </w:rPr>
  </w:style>
  <w:style w:type="paragraph" w:customStyle="1" w:styleId="xl215">
    <w:name w:val="xl215"/>
    <w:basedOn w:val="a"/>
    <w:rsid w:val="00241B52"/>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jc w:val="center"/>
      <w:textAlignment w:val="top"/>
    </w:pPr>
    <w:rPr>
      <w:rFonts w:ascii="TH SarabunPSK" w:hAnsi="TH SarabunPSK" w:cs="TH SarabunPSK"/>
      <w:i/>
      <w:iCs/>
      <w:szCs w:val="24"/>
    </w:rPr>
  </w:style>
  <w:style w:type="paragraph" w:customStyle="1" w:styleId="xl216">
    <w:name w:val="xl216"/>
    <w:basedOn w:val="a"/>
    <w:rsid w:val="00241B52"/>
    <w:pPr>
      <w:pBdr>
        <w:top w:val="single" w:sz="4" w:space="0" w:color="auto"/>
        <w:bottom w:val="single" w:sz="4" w:space="0" w:color="auto"/>
        <w:right w:val="single" w:sz="4" w:space="0" w:color="auto"/>
      </w:pBdr>
      <w:shd w:val="thinDiagStripe" w:color="000000" w:fill="auto"/>
      <w:spacing w:before="100" w:beforeAutospacing="1" w:after="100" w:afterAutospacing="1"/>
      <w:textAlignment w:val="top"/>
    </w:pPr>
    <w:rPr>
      <w:rFonts w:ascii="TH SarabunPSK" w:hAnsi="TH SarabunPSK" w:cs="TH SarabunPSK"/>
      <w:i/>
      <w:iCs/>
      <w:szCs w:val="24"/>
    </w:rPr>
  </w:style>
  <w:style w:type="paragraph" w:customStyle="1" w:styleId="xl217">
    <w:name w:val="xl217"/>
    <w:basedOn w:val="a"/>
    <w:rsid w:val="00241B52"/>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jc w:val="center"/>
      <w:textAlignment w:val="top"/>
    </w:pPr>
    <w:rPr>
      <w:rFonts w:ascii="TH SarabunPSK" w:hAnsi="TH SarabunPSK" w:cs="TH SarabunPSK"/>
      <w:i/>
      <w:iCs/>
      <w:szCs w:val="24"/>
    </w:rPr>
  </w:style>
  <w:style w:type="paragraph" w:customStyle="1" w:styleId="xl218">
    <w:name w:val="xl218"/>
    <w:basedOn w:val="a"/>
    <w:rsid w:val="00241B52"/>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jc w:val="center"/>
      <w:textAlignment w:val="top"/>
    </w:pPr>
    <w:rPr>
      <w:rFonts w:ascii="TH SarabunPSK" w:hAnsi="TH SarabunPSK" w:cs="TH SarabunPSK"/>
      <w:i/>
      <w:iCs/>
      <w:szCs w:val="24"/>
    </w:rPr>
  </w:style>
  <w:style w:type="paragraph" w:customStyle="1" w:styleId="xl219">
    <w:name w:val="xl219"/>
    <w:basedOn w:val="a"/>
    <w:rsid w:val="00241B52"/>
    <w:pPr>
      <w:pBdr>
        <w:top w:val="single" w:sz="4" w:space="0" w:color="auto"/>
        <w:bottom w:val="single" w:sz="4" w:space="0" w:color="auto"/>
      </w:pBdr>
      <w:spacing w:before="100" w:beforeAutospacing="1" w:after="100" w:afterAutospacing="1"/>
      <w:textAlignment w:val="top"/>
    </w:pPr>
    <w:rPr>
      <w:rFonts w:ascii="TH SarabunPSK" w:hAnsi="TH SarabunPSK" w:cs="TH SarabunPSK"/>
      <w:szCs w:val="24"/>
    </w:rPr>
  </w:style>
  <w:style w:type="paragraph" w:customStyle="1" w:styleId="xl220">
    <w:name w:val="xl220"/>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H SarabunPSK" w:hAnsi="TH SarabunPSK" w:cs="TH SarabunPSK"/>
      <w:szCs w:val="24"/>
    </w:rPr>
  </w:style>
  <w:style w:type="paragraph" w:customStyle="1" w:styleId="xl221">
    <w:name w:val="xl221"/>
    <w:basedOn w:val="a"/>
    <w:rsid w:val="00241B52"/>
    <w:pPr>
      <w:spacing w:before="100" w:beforeAutospacing="1" w:after="100" w:afterAutospacing="1"/>
      <w:jc w:val="center"/>
      <w:textAlignment w:val="top"/>
    </w:pPr>
    <w:rPr>
      <w:rFonts w:ascii="TH SarabunPSK" w:hAnsi="TH SarabunPSK" w:cs="TH SarabunPSK"/>
      <w:b/>
      <w:bCs/>
      <w:szCs w:val="24"/>
    </w:rPr>
  </w:style>
  <w:style w:type="paragraph" w:customStyle="1" w:styleId="xl222">
    <w:name w:val="xl222"/>
    <w:basedOn w:val="a"/>
    <w:rsid w:val="00241B52"/>
    <w:pPr>
      <w:spacing w:before="100" w:beforeAutospacing="1" w:after="100" w:afterAutospacing="1"/>
      <w:jc w:val="center"/>
      <w:textAlignment w:val="top"/>
    </w:pPr>
    <w:rPr>
      <w:rFonts w:ascii="TH SarabunPSK" w:hAnsi="TH SarabunPSK" w:cs="TH SarabunPSK"/>
      <w:b/>
      <w:bCs/>
      <w:szCs w:val="24"/>
    </w:rPr>
  </w:style>
  <w:style w:type="paragraph" w:customStyle="1" w:styleId="xl223">
    <w:name w:val="xl223"/>
    <w:basedOn w:val="a"/>
    <w:rsid w:val="00241B52"/>
    <w:pPr>
      <w:spacing w:before="100" w:beforeAutospacing="1" w:after="100" w:afterAutospacing="1"/>
      <w:jc w:val="center"/>
      <w:textAlignment w:val="top"/>
    </w:pPr>
    <w:rPr>
      <w:rFonts w:ascii="TH SarabunPSK" w:hAnsi="TH SarabunPSK" w:cs="TH SarabunPSK"/>
      <w:b/>
      <w:bCs/>
      <w:szCs w:val="24"/>
    </w:rPr>
  </w:style>
  <w:style w:type="paragraph" w:customStyle="1" w:styleId="xl224">
    <w:name w:val="xl224"/>
    <w:basedOn w:val="a"/>
    <w:rsid w:val="00241B52"/>
    <w:pPr>
      <w:spacing w:before="100" w:beforeAutospacing="1" w:after="100" w:afterAutospacing="1"/>
    </w:pPr>
    <w:rPr>
      <w:rFonts w:ascii="TH SarabunPSK" w:hAnsi="TH SarabunPSK" w:cs="TH SarabunPSK"/>
      <w:szCs w:val="24"/>
    </w:rPr>
  </w:style>
  <w:style w:type="paragraph" w:customStyle="1" w:styleId="xl225">
    <w:name w:val="xl225"/>
    <w:basedOn w:val="a"/>
    <w:rsid w:val="00241B52"/>
    <w:pPr>
      <w:spacing w:before="100" w:beforeAutospacing="1" w:after="100" w:afterAutospacing="1"/>
      <w:jc w:val="center"/>
    </w:pPr>
    <w:rPr>
      <w:rFonts w:ascii="TH SarabunPSK" w:hAnsi="TH SarabunPSK" w:cs="TH SarabunPSK"/>
      <w:szCs w:val="24"/>
    </w:rPr>
  </w:style>
  <w:style w:type="paragraph" w:customStyle="1" w:styleId="xl226">
    <w:name w:val="xl226"/>
    <w:basedOn w:val="a"/>
    <w:rsid w:val="00241B52"/>
    <w:pPr>
      <w:spacing w:before="100" w:beforeAutospacing="1" w:after="100" w:afterAutospacing="1"/>
      <w:jc w:val="center"/>
    </w:pPr>
    <w:rPr>
      <w:rFonts w:ascii="TH SarabunPSK" w:hAnsi="TH SarabunPSK" w:cs="TH SarabunPSK"/>
      <w:szCs w:val="24"/>
    </w:rPr>
  </w:style>
  <w:style w:type="paragraph" w:customStyle="1" w:styleId="xl227">
    <w:name w:val="xl227"/>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H SarabunPSK" w:hAnsi="TH SarabunPSK" w:cs="TH SarabunPSK"/>
      <w:b/>
      <w:bCs/>
      <w:szCs w:val="24"/>
    </w:rPr>
  </w:style>
  <w:style w:type="paragraph" w:customStyle="1" w:styleId="xl228">
    <w:name w:val="xl228"/>
    <w:basedOn w:val="a"/>
    <w:rsid w:val="00241B52"/>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textAlignment w:val="center"/>
    </w:pPr>
    <w:rPr>
      <w:rFonts w:ascii="TH SarabunPSK" w:hAnsi="TH SarabunPSK" w:cs="TH SarabunPSK"/>
      <w:b/>
      <w:bCs/>
      <w:szCs w:val="24"/>
    </w:rPr>
  </w:style>
  <w:style w:type="paragraph" w:customStyle="1" w:styleId="xl229">
    <w:name w:val="xl229"/>
    <w:basedOn w:val="a"/>
    <w:rsid w:val="00241B52"/>
    <w:pPr>
      <w:spacing w:before="100" w:beforeAutospacing="1" w:after="100" w:afterAutospacing="1"/>
      <w:jc w:val="center"/>
      <w:textAlignment w:val="top"/>
    </w:pPr>
    <w:rPr>
      <w:rFonts w:ascii="TH SarabunPSK" w:hAnsi="TH SarabunPSK" w:cs="TH SarabunPSK"/>
      <w:b/>
      <w:bCs/>
      <w:sz w:val="28"/>
    </w:rPr>
  </w:style>
  <w:style w:type="paragraph" w:customStyle="1" w:styleId="xl230">
    <w:name w:val="xl230"/>
    <w:basedOn w:val="a"/>
    <w:rsid w:val="00241B52"/>
    <w:pPr>
      <w:spacing w:before="100" w:beforeAutospacing="1" w:after="100" w:afterAutospacing="1"/>
      <w:jc w:val="center"/>
      <w:textAlignment w:val="top"/>
    </w:pPr>
    <w:rPr>
      <w:rFonts w:ascii="TH SarabunPSK" w:hAnsi="TH SarabunPSK" w:cs="TH SarabunPSK"/>
      <w:b/>
      <w:bCs/>
      <w:sz w:val="28"/>
    </w:rPr>
  </w:style>
  <w:style w:type="paragraph" w:customStyle="1" w:styleId="xl231">
    <w:name w:val="xl231"/>
    <w:basedOn w:val="a"/>
    <w:rsid w:val="00241B52"/>
    <w:pPr>
      <w:pBdr>
        <w:top w:val="double" w:sz="6" w:space="0" w:color="auto"/>
        <w:left w:val="single" w:sz="4" w:space="0" w:color="auto"/>
        <w:bottom w:val="single" w:sz="4" w:space="0" w:color="auto"/>
      </w:pBdr>
      <w:spacing w:before="100" w:beforeAutospacing="1" w:after="100" w:afterAutospacing="1"/>
      <w:jc w:val="center"/>
      <w:textAlignment w:val="top"/>
    </w:pPr>
    <w:rPr>
      <w:rFonts w:ascii="Browallia New" w:hAnsi="Browallia New" w:cs="Browallia New"/>
      <w:szCs w:val="24"/>
    </w:rPr>
  </w:style>
  <w:style w:type="paragraph" w:customStyle="1" w:styleId="xl232">
    <w:name w:val="xl232"/>
    <w:basedOn w:val="a"/>
    <w:rsid w:val="00241B52"/>
    <w:pPr>
      <w:pBdr>
        <w:top w:val="double" w:sz="6" w:space="0" w:color="auto"/>
        <w:left w:val="single" w:sz="4" w:space="0" w:color="auto"/>
        <w:bottom w:val="single" w:sz="4" w:space="0" w:color="auto"/>
        <w:right w:val="single" w:sz="4" w:space="0" w:color="auto"/>
      </w:pBdr>
      <w:shd w:val="clear" w:color="000000" w:fill="00FFFF"/>
      <w:spacing w:before="100" w:beforeAutospacing="1" w:after="100" w:afterAutospacing="1"/>
      <w:jc w:val="center"/>
      <w:textAlignment w:val="top"/>
    </w:pPr>
    <w:rPr>
      <w:rFonts w:ascii="Browallia New" w:hAnsi="Browallia New" w:cs="Browallia New"/>
      <w:szCs w:val="24"/>
    </w:rPr>
  </w:style>
  <w:style w:type="paragraph" w:customStyle="1" w:styleId="xl233">
    <w:name w:val="xl233"/>
    <w:basedOn w:val="a"/>
    <w:rsid w:val="00241B52"/>
    <w:pPr>
      <w:pBdr>
        <w:top w:val="double" w:sz="6" w:space="0" w:color="auto"/>
        <w:left w:val="single" w:sz="4" w:space="0" w:color="auto"/>
        <w:bottom w:val="single" w:sz="4" w:space="0" w:color="auto"/>
        <w:right w:val="single" w:sz="4" w:space="0" w:color="auto"/>
      </w:pBdr>
      <w:spacing w:before="100" w:beforeAutospacing="1" w:after="100" w:afterAutospacing="1"/>
      <w:textAlignment w:val="top"/>
    </w:pPr>
    <w:rPr>
      <w:rFonts w:ascii="Browallia New" w:hAnsi="Browallia New" w:cs="Browallia New"/>
      <w:szCs w:val="24"/>
    </w:rPr>
  </w:style>
  <w:style w:type="paragraph" w:customStyle="1" w:styleId="xl234">
    <w:name w:val="xl234"/>
    <w:basedOn w:val="a"/>
    <w:rsid w:val="00241B52"/>
    <w:pPr>
      <w:pBdr>
        <w:top w:val="single" w:sz="4" w:space="0" w:color="auto"/>
        <w:left w:val="single" w:sz="4" w:space="0" w:color="auto"/>
        <w:bottom w:val="single" w:sz="4" w:space="0" w:color="auto"/>
      </w:pBdr>
      <w:spacing w:before="100" w:beforeAutospacing="1" w:after="100" w:afterAutospacing="1"/>
      <w:jc w:val="center"/>
      <w:textAlignment w:val="top"/>
    </w:pPr>
    <w:rPr>
      <w:rFonts w:ascii="Wingdings" w:hAnsi="Wingdings" w:cs="Tahoma"/>
      <w:szCs w:val="24"/>
    </w:rPr>
  </w:style>
  <w:style w:type="paragraph" w:customStyle="1" w:styleId="xl235">
    <w:name w:val="xl235"/>
    <w:basedOn w:val="a"/>
    <w:rsid w:val="00241B52"/>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textAlignment w:val="top"/>
    </w:pPr>
    <w:rPr>
      <w:rFonts w:ascii="Wingdings" w:hAnsi="Wingdings" w:cs="Tahoma"/>
      <w:szCs w:val="24"/>
    </w:rPr>
  </w:style>
  <w:style w:type="paragraph" w:customStyle="1" w:styleId="xl236">
    <w:name w:val="xl236"/>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Browallia New" w:hAnsi="Browallia New" w:cs="Browallia New"/>
      <w:szCs w:val="24"/>
    </w:rPr>
  </w:style>
  <w:style w:type="paragraph" w:customStyle="1" w:styleId="xl237">
    <w:name w:val="xl237"/>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Wingdings" w:hAnsi="Wingdings" w:cs="Tahoma"/>
      <w:szCs w:val="24"/>
    </w:rPr>
  </w:style>
  <w:style w:type="paragraph" w:customStyle="1" w:styleId="xl238">
    <w:name w:val="xl238"/>
    <w:basedOn w:val="a"/>
    <w:rsid w:val="00241B52"/>
    <w:pPr>
      <w:pBdr>
        <w:top w:val="single" w:sz="4" w:space="0" w:color="auto"/>
        <w:left w:val="single" w:sz="4" w:space="0" w:color="auto"/>
        <w:bottom w:val="single" w:sz="4" w:space="0" w:color="auto"/>
      </w:pBdr>
      <w:spacing w:before="100" w:beforeAutospacing="1" w:after="100" w:afterAutospacing="1"/>
      <w:jc w:val="center"/>
      <w:textAlignment w:val="top"/>
    </w:pPr>
    <w:rPr>
      <w:rFonts w:ascii="Wingdings" w:hAnsi="Wingdings" w:cs="Tahoma"/>
      <w:szCs w:val="24"/>
    </w:rPr>
  </w:style>
  <w:style w:type="paragraph" w:customStyle="1" w:styleId="xl239">
    <w:name w:val="xl239"/>
    <w:basedOn w:val="a"/>
    <w:rsid w:val="00241B52"/>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textAlignment w:val="top"/>
    </w:pPr>
    <w:rPr>
      <w:rFonts w:ascii="Wingdings" w:hAnsi="Wingdings" w:cs="Tahoma"/>
      <w:szCs w:val="24"/>
    </w:rPr>
  </w:style>
  <w:style w:type="paragraph" w:customStyle="1" w:styleId="xl240">
    <w:name w:val="xl240"/>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Browallia New" w:hAnsi="Browallia New" w:cs="Browallia New"/>
      <w:i/>
      <w:iCs/>
      <w:szCs w:val="24"/>
    </w:rPr>
  </w:style>
  <w:style w:type="paragraph" w:customStyle="1" w:styleId="xl241">
    <w:name w:val="xl241"/>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Wingdings" w:hAnsi="Wingdings" w:cs="Tahoma"/>
      <w:szCs w:val="24"/>
    </w:rPr>
  </w:style>
  <w:style w:type="paragraph" w:customStyle="1" w:styleId="xl242">
    <w:name w:val="xl242"/>
    <w:basedOn w:val="a"/>
    <w:rsid w:val="00241B52"/>
    <w:pPr>
      <w:pBdr>
        <w:top w:val="single" w:sz="4" w:space="0" w:color="auto"/>
        <w:left w:val="single" w:sz="4" w:space="0" w:color="auto"/>
        <w:bottom w:val="single" w:sz="4" w:space="0" w:color="auto"/>
      </w:pBdr>
      <w:spacing w:before="100" w:beforeAutospacing="1" w:after="100" w:afterAutospacing="1"/>
      <w:jc w:val="center"/>
      <w:textAlignment w:val="top"/>
    </w:pPr>
    <w:rPr>
      <w:rFonts w:ascii="Browallia New" w:hAnsi="Browallia New" w:cs="Browallia New"/>
      <w:szCs w:val="24"/>
    </w:rPr>
  </w:style>
  <w:style w:type="paragraph" w:customStyle="1" w:styleId="xl243">
    <w:name w:val="xl243"/>
    <w:basedOn w:val="a"/>
    <w:rsid w:val="00241B52"/>
    <w:pPr>
      <w:pBdr>
        <w:top w:val="single" w:sz="4" w:space="0" w:color="auto"/>
        <w:left w:val="single" w:sz="4" w:space="0" w:color="auto"/>
        <w:bottom w:val="single" w:sz="4" w:space="0" w:color="auto"/>
      </w:pBdr>
      <w:shd w:val="clear" w:color="000000" w:fill="00FFFF"/>
      <w:spacing w:before="100" w:beforeAutospacing="1" w:after="100" w:afterAutospacing="1"/>
      <w:jc w:val="center"/>
      <w:textAlignment w:val="top"/>
    </w:pPr>
    <w:rPr>
      <w:rFonts w:ascii="Browallia New" w:hAnsi="Browallia New" w:cs="Browallia New"/>
      <w:szCs w:val="24"/>
    </w:rPr>
  </w:style>
  <w:style w:type="paragraph" w:customStyle="1" w:styleId="xl244">
    <w:name w:val="xl244"/>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Browallia New" w:hAnsi="Browallia New" w:cs="Browallia New"/>
      <w:szCs w:val="24"/>
    </w:rPr>
  </w:style>
  <w:style w:type="paragraph" w:customStyle="1" w:styleId="xl245">
    <w:name w:val="xl245"/>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Browallia New" w:hAnsi="Browallia New" w:cs="Browallia New"/>
      <w:szCs w:val="24"/>
    </w:rPr>
  </w:style>
  <w:style w:type="paragraph" w:customStyle="1" w:styleId="xl246">
    <w:name w:val="xl246"/>
    <w:basedOn w:val="a"/>
    <w:rsid w:val="00241B52"/>
    <w:pPr>
      <w:pBdr>
        <w:left w:val="single" w:sz="4" w:space="0" w:color="auto"/>
      </w:pBdr>
      <w:shd w:val="clear" w:color="000000" w:fill="FFFF99"/>
      <w:spacing w:before="100" w:beforeAutospacing="1" w:after="100" w:afterAutospacing="1"/>
      <w:jc w:val="center"/>
      <w:textAlignment w:val="top"/>
    </w:pPr>
    <w:rPr>
      <w:rFonts w:ascii="Wingdings" w:hAnsi="Wingdings" w:cs="Tahoma"/>
      <w:szCs w:val="24"/>
    </w:rPr>
  </w:style>
  <w:style w:type="paragraph" w:customStyle="1" w:styleId="xl247">
    <w:name w:val="xl247"/>
    <w:basedOn w:val="a"/>
    <w:rsid w:val="00241B52"/>
    <w:pPr>
      <w:pBdr>
        <w:left w:val="single" w:sz="4" w:space="0" w:color="auto"/>
        <w:right w:val="single" w:sz="4" w:space="0" w:color="auto"/>
      </w:pBdr>
      <w:shd w:val="clear" w:color="000000" w:fill="FFFF99"/>
      <w:spacing w:before="100" w:beforeAutospacing="1" w:after="100" w:afterAutospacing="1"/>
      <w:jc w:val="center"/>
      <w:textAlignment w:val="top"/>
    </w:pPr>
    <w:rPr>
      <w:rFonts w:ascii="Browallia New" w:hAnsi="Browallia New" w:cs="Browallia New"/>
      <w:szCs w:val="24"/>
    </w:rPr>
  </w:style>
  <w:style w:type="paragraph" w:customStyle="1" w:styleId="xl248">
    <w:name w:val="xl248"/>
    <w:basedOn w:val="a"/>
    <w:rsid w:val="00241B52"/>
    <w:pPr>
      <w:pBdr>
        <w:left w:val="single" w:sz="4" w:space="0" w:color="auto"/>
        <w:right w:val="single" w:sz="4" w:space="0" w:color="auto"/>
      </w:pBdr>
      <w:shd w:val="clear" w:color="000000" w:fill="FFFF99"/>
      <w:spacing w:before="100" w:beforeAutospacing="1" w:after="100" w:afterAutospacing="1"/>
      <w:textAlignment w:val="top"/>
    </w:pPr>
    <w:rPr>
      <w:rFonts w:ascii="Browallia New" w:hAnsi="Browallia New" w:cs="Browallia New"/>
      <w:szCs w:val="24"/>
    </w:rPr>
  </w:style>
  <w:style w:type="paragraph" w:customStyle="1" w:styleId="xl249">
    <w:name w:val="xl249"/>
    <w:basedOn w:val="a"/>
    <w:rsid w:val="00241B52"/>
    <w:pPr>
      <w:pBdr>
        <w:top w:val="double" w:sz="6" w:space="0" w:color="auto"/>
        <w:left w:val="single" w:sz="4" w:space="0" w:color="auto"/>
        <w:bottom w:val="double" w:sz="6" w:space="0" w:color="auto"/>
      </w:pBdr>
      <w:shd w:val="clear" w:color="000000" w:fill="00FF00"/>
      <w:spacing w:before="100" w:beforeAutospacing="1" w:after="100" w:afterAutospacing="1"/>
      <w:jc w:val="center"/>
      <w:textAlignment w:val="top"/>
    </w:pPr>
    <w:rPr>
      <w:rFonts w:ascii="Browallia New" w:hAnsi="Browallia New" w:cs="Browallia New"/>
      <w:szCs w:val="24"/>
    </w:rPr>
  </w:style>
  <w:style w:type="paragraph" w:customStyle="1" w:styleId="xl250">
    <w:name w:val="xl250"/>
    <w:basedOn w:val="a"/>
    <w:rsid w:val="00241B52"/>
    <w:pPr>
      <w:pBdr>
        <w:top w:val="double" w:sz="6" w:space="0" w:color="auto"/>
        <w:left w:val="single" w:sz="4" w:space="0" w:color="auto"/>
        <w:bottom w:val="double" w:sz="6" w:space="0" w:color="auto"/>
      </w:pBdr>
      <w:shd w:val="clear" w:color="000000" w:fill="00FF00"/>
      <w:spacing w:before="100" w:beforeAutospacing="1" w:after="100" w:afterAutospacing="1"/>
      <w:jc w:val="center"/>
      <w:textAlignment w:val="top"/>
    </w:pPr>
    <w:rPr>
      <w:rFonts w:ascii="Browallia New" w:hAnsi="Browallia New" w:cs="Browallia New"/>
      <w:szCs w:val="24"/>
    </w:rPr>
  </w:style>
  <w:style w:type="paragraph" w:customStyle="1" w:styleId="xl251">
    <w:name w:val="xl251"/>
    <w:basedOn w:val="a"/>
    <w:rsid w:val="00241B52"/>
    <w:pPr>
      <w:pBdr>
        <w:top w:val="double" w:sz="6" w:space="0" w:color="auto"/>
        <w:left w:val="single" w:sz="4" w:space="0" w:color="auto"/>
        <w:bottom w:val="double" w:sz="6" w:space="0" w:color="auto"/>
        <w:right w:val="single" w:sz="4" w:space="0" w:color="auto"/>
      </w:pBdr>
      <w:shd w:val="clear" w:color="000000" w:fill="00FF00"/>
      <w:spacing w:before="100" w:beforeAutospacing="1" w:after="100" w:afterAutospacing="1"/>
      <w:textAlignment w:val="top"/>
    </w:pPr>
    <w:rPr>
      <w:rFonts w:ascii="Browallia New" w:hAnsi="Browallia New" w:cs="Browallia New"/>
      <w:szCs w:val="24"/>
    </w:rPr>
  </w:style>
  <w:style w:type="paragraph" w:customStyle="1" w:styleId="xl252">
    <w:name w:val="xl252"/>
    <w:basedOn w:val="a"/>
    <w:rsid w:val="00241B52"/>
    <w:pPr>
      <w:pBdr>
        <w:top w:val="single" w:sz="4" w:space="0" w:color="auto"/>
        <w:left w:val="single" w:sz="4" w:space="0" w:color="auto"/>
        <w:bottom w:val="single" w:sz="4" w:space="0" w:color="auto"/>
      </w:pBdr>
      <w:spacing w:before="100" w:beforeAutospacing="1" w:after="100" w:afterAutospacing="1"/>
      <w:jc w:val="center"/>
      <w:textAlignment w:val="top"/>
    </w:pPr>
    <w:rPr>
      <w:rFonts w:ascii="Browallia New" w:hAnsi="Browallia New" w:cs="Browallia New"/>
      <w:szCs w:val="24"/>
    </w:rPr>
  </w:style>
  <w:style w:type="paragraph" w:customStyle="1" w:styleId="xl253">
    <w:name w:val="xl253"/>
    <w:basedOn w:val="a"/>
    <w:rsid w:val="00241B52"/>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textAlignment w:val="top"/>
    </w:pPr>
    <w:rPr>
      <w:rFonts w:ascii="Browallia New" w:hAnsi="Browallia New" w:cs="Browallia New"/>
      <w:szCs w:val="24"/>
    </w:rPr>
  </w:style>
  <w:style w:type="paragraph" w:customStyle="1" w:styleId="xl254">
    <w:name w:val="xl254"/>
    <w:basedOn w:val="a"/>
    <w:rsid w:val="00241B52"/>
    <w:pPr>
      <w:pBdr>
        <w:top w:val="single" w:sz="4" w:space="0" w:color="auto"/>
        <w:left w:val="single" w:sz="4" w:space="0" w:color="auto"/>
        <w:bottom w:val="single" w:sz="4" w:space="0" w:color="auto"/>
      </w:pBdr>
      <w:spacing w:before="100" w:beforeAutospacing="1" w:after="100" w:afterAutospacing="1"/>
      <w:jc w:val="center"/>
      <w:textAlignment w:val="top"/>
    </w:pPr>
    <w:rPr>
      <w:rFonts w:ascii="Browallia New" w:hAnsi="Browallia New" w:cs="Browallia New"/>
      <w:szCs w:val="24"/>
    </w:rPr>
  </w:style>
  <w:style w:type="paragraph" w:customStyle="1" w:styleId="xl255">
    <w:name w:val="xl255"/>
    <w:basedOn w:val="a"/>
    <w:rsid w:val="00241B52"/>
    <w:pPr>
      <w:pBdr>
        <w:top w:val="single" w:sz="4" w:space="0" w:color="auto"/>
        <w:left w:val="single" w:sz="4" w:space="0" w:color="auto"/>
        <w:bottom w:val="single" w:sz="4" w:space="0" w:color="auto"/>
      </w:pBdr>
      <w:spacing w:before="100" w:beforeAutospacing="1" w:after="100" w:afterAutospacing="1"/>
      <w:jc w:val="center"/>
      <w:textAlignment w:val="top"/>
    </w:pPr>
    <w:rPr>
      <w:rFonts w:ascii="Angsana New" w:hAnsi="Angsana New"/>
      <w:szCs w:val="24"/>
    </w:rPr>
  </w:style>
  <w:style w:type="paragraph" w:customStyle="1" w:styleId="xl256">
    <w:name w:val="xl256"/>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Browallia New" w:hAnsi="Browallia New" w:cs="Browallia New"/>
      <w:i/>
      <w:iCs/>
      <w:szCs w:val="24"/>
    </w:rPr>
  </w:style>
  <w:style w:type="paragraph" w:customStyle="1" w:styleId="xl257">
    <w:name w:val="xl257"/>
    <w:basedOn w:val="a"/>
    <w:rsid w:val="00241B52"/>
    <w:pPr>
      <w:pBdr>
        <w:top w:val="single" w:sz="4" w:space="0" w:color="auto"/>
        <w:left w:val="single" w:sz="4" w:space="0" w:color="auto"/>
        <w:bottom w:val="single" w:sz="4" w:space="0" w:color="auto"/>
      </w:pBdr>
      <w:spacing w:before="100" w:beforeAutospacing="1" w:after="100" w:afterAutospacing="1"/>
      <w:jc w:val="center"/>
      <w:textAlignment w:val="top"/>
    </w:pPr>
    <w:rPr>
      <w:rFonts w:ascii="Wingdings" w:hAnsi="Wingdings" w:cs="Tahoma"/>
      <w:szCs w:val="24"/>
    </w:rPr>
  </w:style>
  <w:style w:type="paragraph" w:customStyle="1" w:styleId="xl258">
    <w:name w:val="xl258"/>
    <w:basedOn w:val="a"/>
    <w:rsid w:val="00241B52"/>
    <w:pPr>
      <w:pBdr>
        <w:left w:val="single" w:sz="4" w:space="0" w:color="auto"/>
        <w:right w:val="single" w:sz="4" w:space="0" w:color="auto"/>
      </w:pBdr>
      <w:shd w:val="clear" w:color="000000" w:fill="00FFFF"/>
      <w:spacing w:before="100" w:beforeAutospacing="1" w:after="100" w:afterAutospacing="1"/>
      <w:jc w:val="center"/>
      <w:textAlignment w:val="top"/>
    </w:pPr>
    <w:rPr>
      <w:rFonts w:ascii="Wingdings" w:hAnsi="Wingdings" w:cs="Tahoma"/>
      <w:szCs w:val="24"/>
    </w:rPr>
  </w:style>
  <w:style w:type="paragraph" w:customStyle="1" w:styleId="xl259">
    <w:name w:val="xl259"/>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Browallia New" w:hAnsi="Browallia New" w:cs="Browallia New"/>
      <w:i/>
      <w:iCs/>
      <w:szCs w:val="24"/>
    </w:rPr>
  </w:style>
  <w:style w:type="paragraph" w:customStyle="1" w:styleId="xl260">
    <w:name w:val="xl260"/>
    <w:basedOn w:val="a"/>
    <w:rsid w:val="00241B52"/>
    <w:pPr>
      <w:pBdr>
        <w:left w:val="single" w:sz="4" w:space="0" w:color="auto"/>
        <w:right w:val="single" w:sz="4" w:space="0" w:color="auto"/>
      </w:pBdr>
      <w:spacing w:before="100" w:beforeAutospacing="1" w:after="100" w:afterAutospacing="1"/>
      <w:jc w:val="center"/>
      <w:textAlignment w:val="top"/>
    </w:pPr>
    <w:rPr>
      <w:rFonts w:ascii="Wingdings" w:hAnsi="Wingdings" w:cs="Tahoma"/>
      <w:szCs w:val="24"/>
    </w:rPr>
  </w:style>
  <w:style w:type="paragraph" w:customStyle="1" w:styleId="xl261">
    <w:name w:val="xl261"/>
    <w:basedOn w:val="a"/>
    <w:rsid w:val="00241B52"/>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textAlignment w:val="top"/>
    </w:pPr>
    <w:rPr>
      <w:rFonts w:ascii="Wingdings" w:hAnsi="Wingdings" w:cs="Tahoma"/>
      <w:szCs w:val="24"/>
    </w:rPr>
  </w:style>
  <w:style w:type="paragraph" w:customStyle="1" w:styleId="xl262">
    <w:name w:val="xl262"/>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Wingdings" w:hAnsi="Wingdings" w:cs="Tahoma"/>
      <w:szCs w:val="24"/>
    </w:rPr>
  </w:style>
  <w:style w:type="paragraph" w:customStyle="1" w:styleId="xl263">
    <w:name w:val="xl263"/>
    <w:basedOn w:val="a"/>
    <w:rsid w:val="00241B52"/>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top"/>
    </w:pPr>
    <w:rPr>
      <w:rFonts w:ascii="Wingdings" w:hAnsi="Wingdings" w:cs="Tahoma"/>
      <w:szCs w:val="24"/>
    </w:rPr>
  </w:style>
  <w:style w:type="paragraph" w:customStyle="1" w:styleId="xl264">
    <w:name w:val="xl264"/>
    <w:basedOn w:val="a"/>
    <w:rsid w:val="00241B5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ascii="Browallia New" w:hAnsi="Browallia New" w:cs="Browallia New"/>
      <w:i/>
      <w:iCs/>
      <w:szCs w:val="24"/>
    </w:rPr>
  </w:style>
  <w:style w:type="paragraph" w:customStyle="1" w:styleId="xl265">
    <w:name w:val="xl265"/>
    <w:basedOn w:val="a"/>
    <w:rsid w:val="00241B5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ascii="Browallia New" w:hAnsi="Browallia New" w:cs="Browallia New"/>
      <w:i/>
      <w:iCs/>
      <w:szCs w:val="24"/>
    </w:rPr>
  </w:style>
  <w:style w:type="paragraph" w:customStyle="1" w:styleId="xl266">
    <w:name w:val="xl266"/>
    <w:basedOn w:val="a"/>
    <w:rsid w:val="00241B52"/>
    <w:pPr>
      <w:pBdr>
        <w:top w:val="single" w:sz="4" w:space="0" w:color="auto"/>
        <w:left w:val="single" w:sz="4" w:space="0" w:color="auto"/>
        <w:bottom w:val="double" w:sz="6" w:space="0" w:color="auto"/>
      </w:pBdr>
      <w:shd w:val="clear" w:color="000000" w:fill="FFFF99"/>
      <w:spacing w:before="100" w:beforeAutospacing="1" w:after="100" w:afterAutospacing="1"/>
      <w:jc w:val="center"/>
      <w:textAlignment w:val="top"/>
    </w:pPr>
    <w:rPr>
      <w:rFonts w:ascii="Browallia New" w:hAnsi="Browallia New" w:cs="Browallia New"/>
      <w:szCs w:val="24"/>
    </w:rPr>
  </w:style>
  <w:style w:type="paragraph" w:customStyle="1" w:styleId="xl267">
    <w:name w:val="xl267"/>
    <w:basedOn w:val="a"/>
    <w:rsid w:val="00241B52"/>
    <w:pPr>
      <w:pBdr>
        <w:top w:val="single" w:sz="4" w:space="0" w:color="auto"/>
        <w:left w:val="single" w:sz="4" w:space="0" w:color="auto"/>
        <w:bottom w:val="double" w:sz="6" w:space="0" w:color="auto"/>
        <w:right w:val="single" w:sz="4" w:space="0" w:color="auto"/>
      </w:pBdr>
      <w:shd w:val="clear" w:color="000000" w:fill="FFFF99"/>
      <w:spacing w:before="100" w:beforeAutospacing="1" w:after="100" w:afterAutospacing="1"/>
      <w:jc w:val="center"/>
      <w:textAlignment w:val="top"/>
    </w:pPr>
    <w:rPr>
      <w:rFonts w:ascii="Browallia New" w:hAnsi="Browallia New" w:cs="Browallia New"/>
      <w:szCs w:val="24"/>
    </w:rPr>
  </w:style>
  <w:style w:type="paragraph" w:customStyle="1" w:styleId="xl268">
    <w:name w:val="xl268"/>
    <w:basedOn w:val="a"/>
    <w:rsid w:val="00241B52"/>
    <w:pPr>
      <w:pBdr>
        <w:top w:val="single" w:sz="4" w:space="0" w:color="auto"/>
        <w:left w:val="single" w:sz="4" w:space="0" w:color="auto"/>
        <w:bottom w:val="double" w:sz="6" w:space="0" w:color="auto"/>
        <w:right w:val="single" w:sz="4" w:space="0" w:color="auto"/>
      </w:pBdr>
      <w:shd w:val="clear" w:color="000000" w:fill="FFFF99"/>
      <w:spacing w:before="100" w:beforeAutospacing="1" w:after="100" w:afterAutospacing="1"/>
      <w:textAlignment w:val="top"/>
    </w:pPr>
    <w:rPr>
      <w:rFonts w:ascii="Browallia New" w:hAnsi="Browallia New" w:cs="Browallia New"/>
      <w:szCs w:val="24"/>
    </w:rPr>
  </w:style>
  <w:style w:type="paragraph" w:customStyle="1" w:styleId="xl269">
    <w:name w:val="xl269"/>
    <w:basedOn w:val="a"/>
    <w:rsid w:val="00241B52"/>
    <w:pPr>
      <w:pBdr>
        <w:top w:val="single" w:sz="4" w:space="0" w:color="auto"/>
        <w:left w:val="single" w:sz="4" w:space="0" w:color="auto"/>
        <w:bottom w:val="single" w:sz="4" w:space="0" w:color="auto"/>
      </w:pBdr>
      <w:shd w:val="pct12" w:color="000000" w:fill="auto"/>
      <w:spacing w:before="100" w:beforeAutospacing="1" w:after="100" w:afterAutospacing="1"/>
      <w:jc w:val="center"/>
      <w:textAlignment w:val="top"/>
    </w:pPr>
    <w:rPr>
      <w:rFonts w:ascii="Browallia New" w:hAnsi="Browallia New" w:cs="Browallia New"/>
      <w:szCs w:val="24"/>
    </w:rPr>
  </w:style>
  <w:style w:type="paragraph" w:customStyle="1" w:styleId="xl270">
    <w:name w:val="xl270"/>
    <w:basedOn w:val="a"/>
    <w:rsid w:val="00241B52"/>
    <w:pPr>
      <w:pBdr>
        <w:top w:val="single" w:sz="4" w:space="0" w:color="auto"/>
        <w:left w:val="single" w:sz="4" w:space="0" w:color="auto"/>
        <w:bottom w:val="single" w:sz="4" w:space="0" w:color="auto"/>
        <w:right w:val="single" w:sz="4" w:space="0" w:color="auto"/>
      </w:pBdr>
      <w:shd w:val="pct12" w:color="000000" w:fill="00FFFF"/>
      <w:spacing w:before="100" w:beforeAutospacing="1" w:after="100" w:afterAutospacing="1"/>
      <w:jc w:val="center"/>
      <w:textAlignment w:val="top"/>
    </w:pPr>
    <w:rPr>
      <w:rFonts w:ascii="Browallia New" w:hAnsi="Browallia New" w:cs="Browallia New"/>
      <w:szCs w:val="24"/>
    </w:rPr>
  </w:style>
  <w:style w:type="paragraph" w:customStyle="1" w:styleId="xl271">
    <w:name w:val="xl271"/>
    <w:basedOn w:val="a"/>
    <w:rsid w:val="00241B52"/>
    <w:pPr>
      <w:pBdr>
        <w:top w:val="single" w:sz="4" w:space="0" w:color="auto"/>
        <w:left w:val="single" w:sz="4" w:space="0" w:color="auto"/>
        <w:bottom w:val="single" w:sz="4" w:space="0" w:color="auto"/>
        <w:right w:val="single" w:sz="4" w:space="0" w:color="auto"/>
      </w:pBdr>
      <w:shd w:val="pct12" w:color="000000" w:fill="auto"/>
      <w:spacing w:before="100" w:beforeAutospacing="1" w:after="100" w:afterAutospacing="1"/>
      <w:textAlignment w:val="top"/>
    </w:pPr>
    <w:rPr>
      <w:rFonts w:ascii="Browallia New" w:hAnsi="Browallia New" w:cs="Browallia New"/>
      <w:szCs w:val="24"/>
    </w:rPr>
  </w:style>
  <w:style w:type="paragraph" w:customStyle="1" w:styleId="xl272">
    <w:name w:val="xl272"/>
    <w:basedOn w:val="a"/>
    <w:rsid w:val="00241B52"/>
    <w:pPr>
      <w:pBdr>
        <w:top w:val="single" w:sz="4" w:space="0" w:color="auto"/>
        <w:left w:val="single" w:sz="4" w:space="0" w:color="auto"/>
        <w:bottom w:val="single" w:sz="4" w:space="0" w:color="auto"/>
        <w:right w:val="single" w:sz="4" w:space="0" w:color="auto"/>
      </w:pBdr>
      <w:shd w:val="pct12" w:color="000000" w:fill="auto"/>
      <w:spacing w:before="100" w:beforeAutospacing="1" w:after="100" w:afterAutospacing="1"/>
      <w:jc w:val="center"/>
      <w:textAlignment w:val="top"/>
    </w:pPr>
    <w:rPr>
      <w:rFonts w:ascii="Wingdings" w:hAnsi="Wingdings" w:cs="Tahoma"/>
      <w:szCs w:val="24"/>
    </w:rPr>
  </w:style>
  <w:style w:type="paragraph" w:customStyle="1" w:styleId="xl273">
    <w:name w:val="xl273"/>
    <w:basedOn w:val="a"/>
    <w:rsid w:val="00241B52"/>
    <w:pPr>
      <w:pBdr>
        <w:top w:val="single" w:sz="4" w:space="0" w:color="auto"/>
        <w:left w:val="single" w:sz="4" w:space="0" w:color="auto"/>
        <w:bottom w:val="double" w:sz="6" w:space="0" w:color="auto"/>
      </w:pBdr>
      <w:spacing w:before="100" w:beforeAutospacing="1" w:after="100" w:afterAutospacing="1"/>
      <w:jc w:val="center"/>
      <w:textAlignment w:val="top"/>
    </w:pPr>
    <w:rPr>
      <w:rFonts w:ascii="Browallia New" w:hAnsi="Browallia New" w:cs="Browallia New"/>
      <w:szCs w:val="24"/>
    </w:rPr>
  </w:style>
  <w:style w:type="paragraph" w:customStyle="1" w:styleId="xl274">
    <w:name w:val="xl274"/>
    <w:basedOn w:val="a"/>
    <w:rsid w:val="00241B52"/>
    <w:pPr>
      <w:pBdr>
        <w:top w:val="single" w:sz="4" w:space="0" w:color="auto"/>
        <w:left w:val="single" w:sz="4" w:space="0" w:color="auto"/>
        <w:bottom w:val="double" w:sz="6" w:space="0" w:color="auto"/>
        <w:right w:val="single" w:sz="4" w:space="0" w:color="auto"/>
      </w:pBdr>
      <w:shd w:val="clear" w:color="000000" w:fill="00FFFF"/>
      <w:spacing w:before="100" w:beforeAutospacing="1" w:after="100" w:afterAutospacing="1"/>
      <w:jc w:val="center"/>
      <w:textAlignment w:val="top"/>
    </w:pPr>
    <w:rPr>
      <w:rFonts w:ascii="Wingdings" w:hAnsi="Wingdings" w:cs="Tahoma"/>
      <w:szCs w:val="24"/>
    </w:rPr>
  </w:style>
  <w:style w:type="paragraph" w:customStyle="1" w:styleId="xl275">
    <w:name w:val="xl275"/>
    <w:basedOn w:val="a"/>
    <w:rsid w:val="00241B52"/>
    <w:pPr>
      <w:pBdr>
        <w:top w:val="single" w:sz="4" w:space="0" w:color="auto"/>
        <w:left w:val="single" w:sz="4" w:space="0" w:color="auto"/>
        <w:bottom w:val="double" w:sz="6" w:space="0" w:color="auto"/>
        <w:right w:val="single" w:sz="4" w:space="0" w:color="auto"/>
      </w:pBdr>
      <w:spacing w:before="100" w:beforeAutospacing="1" w:after="100" w:afterAutospacing="1"/>
      <w:textAlignment w:val="top"/>
    </w:pPr>
    <w:rPr>
      <w:rFonts w:ascii="Browallia New" w:hAnsi="Browallia New" w:cs="Browallia New"/>
      <w:szCs w:val="24"/>
    </w:rPr>
  </w:style>
  <w:style w:type="paragraph" w:customStyle="1" w:styleId="xl276">
    <w:name w:val="xl276"/>
    <w:basedOn w:val="a"/>
    <w:rsid w:val="00241B52"/>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top"/>
    </w:pPr>
    <w:rPr>
      <w:rFonts w:ascii="Wingdings" w:hAnsi="Wingdings" w:cs="Tahoma"/>
      <w:szCs w:val="24"/>
    </w:rPr>
  </w:style>
  <w:style w:type="paragraph" w:customStyle="1" w:styleId="xl277">
    <w:name w:val="xl277"/>
    <w:basedOn w:val="a"/>
    <w:rsid w:val="00241B52"/>
    <w:pPr>
      <w:pBdr>
        <w:top w:val="single" w:sz="4" w:space="0" w:color="auto"/>
        <w:left w:val="single" w:sz="4" w:space="0" w:color="auto"/>
        <w:bottom w:val="single" w:sz="4" w:space="0" w:color="auto"/>
      </w:pBdr>
      <w:shd w:val="pct12" w:color="000000" w:fill="auto"/>
      <w:spacing w:before="100" w:beforeAutospacing="1" w:after="100" w:afterAutospacing="1"/>
      <w:jc w:val="center"/>
      <w:textAlignment w:val="top"/>
    </w:pPr>
    <w:rPr>
      <w:rFonts w:ascii="Wingdings" w:hAnsi="Wingdings" w:cs="Tahoma"/>
      <w:szCs w:val="24"/>
    </w:rPr>
  </w:style>
  <w:style w:type="paragraph" w:customStyle="1" w:styleId="xl278">
    <w:name w:val="xl278"/>
    <w:basedOn w:val="a"/>
    <w:rsid w:val="00241B52"/>
    <w:pPr>
      <w:pBdr>
        <w:top w:val="single" w:sz="4" w:space="0" w:color="auto"/>
        <w:left w:val="single" w:sz="4" w:space="0" w:color="auto"/>
      </w:pBdr>
      <w:spacing w:before="100" w:beforeAutospacing="1" w:after="100" w:afterAutospacing="1"/>
      <w:jc w:val="center"/>
      <w:textAlignment w:val="top"/>
    </w:pPr>
    <w:rPr>
      <w:rFonts w:ascii="AngsanaUPC" w:hAnsi="AngsanaUPC" w:cs="AngsanaUPC"/>
      <w:szCs w:val="24"/>
    </w:rPr>
  </w:style>
  <w:style w:type="paragraph" w:customStyle="1" w:styleId="xl279">
    <w:name w:val="xl279"/>
    <w:basedOn w:val="a"/>
    <w:rsid w:val="00241B52"/>
    <w:pPr>
      <w:pBdr>
        <w:top w:val="single" w:sz="4" w:space="0" w:color="auto"/>
        <w:left w:val="single" w:sz="4" w:space="0" w:color="auto"/>
        <w:right w:val="single" w:sz="4" w:space="0" w:color="auto"/>
      </w:pBdr>
      <w:shd w:val="clear" w:color="000000" w:fill="00FFFF"/>
      <w:spacing w:before="100" w:beforeAutospacing="1" w:after="100" w:afterAutospacing="1"/>
      <w:jc w:val="center"/>
      <w:textAlignment w:val="top"/>
    </w:pPr>
    <w:rPr>
      <w:rFonts w:ascii="Wingdings" w:hAnsi="Wingdings" w:cs="Tahoma"/>
      <w:szCs w:val="24"/>
    </w:rPr>
  </w:style>
  <w:style w:type="paragraph" w:customStyle="1" w:styleId="xl280">
    <w:name w:val="xl280"/>
    <w:basedOn w:val="a"/>
    <w:rsid w:val="00241B52"/>
    <w:pPr>
      <w:pBdr>
        <w:left w:val="single" w:sz="4" w:space="0" w:color="auto"/>
      </w:pBdr>
      <w:shd w:val="thinDiagStripe" w:color="000000" w:fill="auto"/>
      <w:spacing w:before="100" w:beforeAutospacing="1" w:after="100" w:afterAutospacing="1"/>
      <w:jc w:val="center"/>
      <w:textAlignment w:val="top"/>
    </w:pPr>
    <w:rPr>
      <w:rFonts w:ascii="Browallia New" w:hAnsi="Browallia New" w:cs="Browallia New"/>
      <w:szCs w:val="24"/>
    </w:rPr>
  </w:style>
  <w:style w:type="paragraph" w:customStyle="1" w:styleId="xl281">
    <w:name w:val="xl281"/>
    <w:basedOn w:val="a"/>
    <w:rsid w:val="00241B52"/>
    <w:pPr>
      <w:pBdr>
        <w:left w:val="single" w:sz="4" w:space="0" w:color="auto"/>
        <w:right w:val="single" w:sz="4" w:space="0" w:color="auto"/>
      </w:pBdr>
      <w:shd w:val="thinDiagStripe" w:color="000000" w:fill="00FFFF"/>
      <w:spacing w:before="100" w:beforeAutospacing="1" w:after="100" w:afterAutospacing="1"/>
      <w:jc w:val="center"/>
      <w:textAlignment w:val="top"/>
    </w:pPr>
    <w:rPr>
      <w:rFonts w:ascii="Browallia New" w:hAnsi="Browallia New" w:cs="Browallia New"/>
      <w:szCs w:val="24"/>
    </w:rPr>
  </w:style>
  <w:style w:type="paragraph" w:customStyle="1" w:styleId="xl282">
    <w:name w:val="xl282"/>
    <w:basedOn w:val="a"/>
    <w:rsid w:val="00241B52"/>
    <w:pPr>
      <w:pBdr>
        <w:top w:val="single" w:sz="4" w:space="0" w:color="auto"/>
        <w:left w:val="single" w:sz="4" w:space="0" w:color="auto"/>
        <w:right w:val="single" w:sz="4" w:space="0" w:color="auto"/>
      </w:pBdr>
      <w:shd w:val="thinDiagStripe" w:color="000000" w:fill="auto"/>
      <w:spacing w:before="100" w:beforeAutospacing="1" w:after="100" w:afterAutospacing="1"/>
      <w:textAlignment w:val="top"/>
    </w:pPr>
    <w:rPr>
      <w:rFonts w:ascii="Browallia New" w:hAnsi="Browallia New" w:cs="Browallia New"/>
      <w:szCs w:val="24"/>
    </w:rPr>
  </w:style>
  <w:style w:type="paragraph" w:customStyle="1" w:styleId="xl283">
    <w:name w:val="xl283"/>
    <w:basedOn w:val="a"/>
    <w:rsid w:val="00241B52"/>
    <w:pPr>
      <w:pBdr>
        <w:top w:val="single" w:sz="4" w:space="0" w:color="auto"/>
        <w:left w:val="single" w:sz="4" w:space="0" w:color="auto"/>
        <w:bottom w:val="single" w:sz="4" w:space="0" w:color="auto"/>
      </w:pBdr>
      <w:shd w:val="thinDiagStripe" w:color="000000" w:fill="auto"/>
      <w:spacing w:before="100" w:beforeAutospacing="1" w:after="100" w:afterAutospacing="1"/>
      <w:jc w:val="center"/>
      <w:textAlignment w:val="top"/>
    </w:pPr>
    <w:rPr>
      <w:rFonts w:ascii="Browallia New" w:hAnsi="Browallia New" w:cs="Browallia New"/>
      <w:szCs w:val="24"/>
    </w:rPr>
  </w:style>
  <w:style w:type="paragraph" w:customStyle="1" w:styleId="xl284">
    <w:name w:val="xl284"/>
    <w:basedOn w:val="a"/>
    <w:rsid w:val="00241B52"/>
    <w:pPr>
      <w:pBdr>
        <w:top w:val="single" w:sz="4" w:space="0" w:color="auto"/>
        <w:left w:val="single" w:sz="4" w:space="0" w:color="auto"/>
        <w:bottom w:val="single" w:sz="4" w:space="0" w:color="auto"/>
        <w:right w:val="single" w:sz="4" w:space="0" w:color="auto"/>
      </w:pBdr>
      <w:shd w:val="thinDiagStripe" w:color="000000" w:fill="00FFFF"/>
      <w:spacing w:before="100" w:beforeAutospacing="1" w:after="100" w:afterAutospacing="1"/>
      <w:jc w:val="center"/>
      <w:textAlignment w:val="top"/>
    </w:pPr>
    <w:rPr>
      <w:rFonts w:ascii="Wingdings" w:hAnsi="Wingdings" w:cs="Tahoma"/>
      <w:szCs w:val="24"/>
    </w:rPr>
  </w:style>
  <w:style w:type="paragraph" w:customStyle="1" w:styleId="xl285">
    <w:name w:val="xl285"/>
    <w:basedOn w:val="a"/>
    <w:rsid w:val="00241B52"/>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textAlignment w:val="top"/>
    </w:pPr>
    <w:rPr>
      <w:rFonts w:ascii="Browallia New" w:hAnsi="Browallia New" w:cs="Browallia New"/>
      <w:szCs w:val="24"/>
    </w:rPr>
  </w:style>
  <w:style w:type="paragraph" w:customStyle="1" w:styleId="xl286">
    <w:name w:val="xl286"/>
    <w:basedOn w:val="a"/>
    <w:rsid w:val="00241B52"/>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jc w:val="center"/>
      <w:textAlignment w:val="top"/>
    </w:pPr>
    <w:rPr>
      <w:rFonts w:ascii="Wingdings" w:hAnsi="Wingdings" w:cs="Tahoma"/>
      <w:szCs w:val="24"/>
    </w:rPr>
  </w:style>
  <w:style w:type="paragraph" w:customStyle="1" w:styleId="xl287">
    <w:name w:val="xl287"/>
    <w:basedOn w:val="a"/>
    <w:rsid w:val="00241B52"/>
    <w:pPr>
      <w:pBdr>
        <w:top w:val="single" w:sz="4" w:space="0" w:color="auto"/>
        <w:left w:val="single" w:sz="4" w:space="0" w:color="auto"/>
      </w:pBdr>
      <w:spacing w:before="100" w:beforeAutospacing="1" w:after="100" w:afterAutospacing="1"/>
      <w:jc w:val="center"/>
      <w:textAlignment w:val="top"/>
    </w:pPr>
    <w:rPr>
      <w:rFonts w:ascii="Browallia New" w:hAnsi="Browallia New" w:cs="Browallia New"/>
      <w:szCs w:val="24"/>
    </w:rPr>
  </w:style>
  <w:style w:type="paragraph" w:customStyle="1" w:styleId="xl288">
    <w:name w:val="xl288"/>
    <w:basedOn w:val="a"/>
    <w:rsid w:val="00241B52"/>
    <w:pPr>
      <w:pBdr>
        <w:top w:val="single" w:sz="4" w:space="0" w:color="auto"/>
        <w:left w:val="single" w:sz="4" w:space="0" w:color="auto"/>
        <w:right w:val="single" w:sz="4" w:space="0" w:color="auto"/>
      </w:pBdr>
      <w:spacing w:before="100" w:beforeAutospacing="1" w:after="100" w:afterAutospacing="1"/>
      <w:textAlignment w:val="top"/>
    </w:pPr>
    <w:rPr>
      <w:rFonts w:ascii="Browallia New" w:hAnsi="Browallia New" w:cs="Browallia New"/>
      <w:szCs w:val="24"/>
    </w:rPr>
  </w:style>
  <w:style w:type="paragraph" w:customStyle="1" w:styleId="xl289">
    <w:name w:val="xl289"/>
    <w:basedOn w:val="a"/>
    <w:rsid w:val="00241B52"/>
    <w:pPr>
      <w:pBdr>
        <w:top w:val="single" w:sz="4" w:space="0" w:color="auto"/>
        <w:left w:val="single" w:sz="4" w:space="0" w:color="auto"/>
        <w:bottom w:val="single" w:sz="4" w:space="0" w:color="auto"/>
      </w:pBdr>
      <w:spacing w:before="100" w:beforeAutospacing="1" w:after="100" w:afterAutospacing="1"/>
      <w:jc w:val="center"/>
      <w:textAlignment w:val="top"/>
    </w:pPr>
    <w:rPr>
      <w:rFonts w:ascii="AngsanaUPC" w:hAnsi="AngsanaUPC" w:cs="AngsanaUPC"/>
      <w:szCs w:val="24"/>
    </w:rPr>
  </w:style>
  <w:style w:type="paragraph" w:customStyle="1" w:styleId="xl290">
    <w:name w:val="xl290"/>
    <w:basedOn w:val="a"/>
    <w:rsid w:val="00241B52"/>
    <w:pPr>
      <w:pBdr>
        <w:top w:val="single" w:sz="4" w:space="0" w:color="auto"/>
        <w:left w:val="single" w:sz="4" w:space="0" w:color="auto"/>
      </w:pBdr>
      <w:spacing w:before="100" w:beforeAutospacing="1" w:after="100" w:afterAutospacing="1"/>
      <w:jc w:val="center"/>
      <w:textAlignment w:val="top"/>
    </w:pPr>
    <w:rPr>
      <w:rFonts w:ascii="Wingdings" w:hAnsi="Wingdings" w:cs="Tahoma"/>
      <w:szCs w:val="24"/>
    </w:rPr>
  </w:style>
  <w:style w:type="paragraph" w:customStyle="1" w:styleId="xl291">
    <w:name w:val="xl291"/>
    <w:basedOn w:val="a"/>
    <w:rsid w:val="00241B52"/>
    <w:pPr>
      <w:pBdr>
        <w:top w:val="single" w:sz="4" w:space="0" w:color="auto"/>
        <w:left w:val="single" w:sz="4" w:space="0" w:color="auto"/>
        <w:right w:val="single" w:sz="4" w:space="0" w:color="auto"/>
      </w:pBdr>
      <w:spacing w:before="100" w:beforeAutospacing="1" w:after="100" w:afterAutospacing="1"/>
      <w:textAlignment w:val="top"/>
    </w:pPr>
    <w:rPr>
      <w:rFonts w:ascii="Browallia New" w:hAnsi="Browallia New" w:cs="Browallia New"/>
      <w:i/>
      <w:iCs/>
      <w:szCs w:val="24"/>
    </w:rPr>
  </w:style>
  <w:style w:type="paragraph" w:customStyle="1" w:styleId="xl292">
    <w:name w:val="xl292"/>
    <w:basedOn w:val="a"/>
    <w:rsid w:val="00241B52"/>
    <w:pPr>
      <w:pBdr>
        <w:top w:val="single" w:sz="4" w:space="0" w:color="auto"/>
        <w:left w:val="single" w:sz="4" w:space="0" w:color="auto"/>
        <w:right w:val="single" w:sz="4" w:space="0" w:color="auto"/>
      </w:pBdr>
      <w:spacing w:before="100" w:beforeAutospacing="1" w:after="100" w:afterAutospacing="1"/>
      <w:jc w:val="center"/>
      <w:textAlignment w:val="top"/>
    </w:pPr>
    <w:rPr>
      <w:rFonts w:ascii="Wingdings" w:hAnsi="Wingdings" w:cs="Tahoma"/>
      <w:szCs w:val="24"/>
    </w:rPr>
  </w:style>
  <w:style w:type="paragraph" w:customStyle="1" w:styleId="xl293">
    <w:name w:val="xl293"/>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rowallia New" w:hAnsi="Browallia New" w:cs="Browallia New"/>
      <w:i/>
      <w:iCs/>
      <w:szCs w:val="24"/>
    </w:rPr>
  </w:style>
  <w:style w:type="paragraph" w:customStyle="1" w:styleId="xl294">
    <w:name w:val="xl294"/>
    <w:basedOn w:val="a"/>
    <w:rsid w:val="00241B52"/>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textAlignment w:val="top"/>
    </w:pPr>
    <w:rPr>
      <w:rFonts w:ascii="Browallia New" w:hAnsi="Browallia New" w:cs="Browallia New"/>
      <w:i/>
      <w:iCs/>
      <w:szCs w:val="24"/>
    </w:rPr>
  </w:style>
  <w:style w:type="paragraph" w:customStyle="1" w:styleId="xl295">
    <w:name w:val="xl295"/>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Browallia New" w:hAnsi="Browallia New" w:cs="Browallia New"/>
      <w:i/>
      <w:iCs/>
      <w:szCs w:val="24"/>
    </w:rPr>
  </w:style>
  <w:style w:type="paragraph" w:customStyle="1" w:styleId="xl296">
    <w:name w:val="xl296"/>
    <w:basedOn w:val="a"/>
    <w:rsid w:val="00241B52"/>
    <w:pPr>
      <w:pBdr>
        <w:top w:val="single" w:sz="4" w:space="0" w:color="auto"/>
        <w:left w:val="single" w:sz="4" w:space="0" w:color="auto"/>
        <w:bottom w:val="single" w:sz="4" w:space="0" w:color="auto"/>
      </w:pBdr>
      <w:spacing w:before="100" w:beforeAutospacing="1" w:after="100" w:afterAutospacing="1"/>
      <w:jc w:val="center"/>
      <w:textAlignment w:val="top"/>
    </w:pPr>
    <w:rPr>
      <w:rFonts w:ascii="Wingdings" w:hAnsi="Wingdings" w:cs="Tahoma"/>
      <w:szCs w:val="24"/>
    </w:rPr>
  </w:style>
  <w:style w:type="paragraph" w:customStyle="1" w:styleId="xl297">
    <w:name w:val="xl297"/>
    <w:basedOn w:val="a"/>
    <w:rsid w:val="00241B52"/>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textAlignment w:val="top"/>
    </w:pPr>
    <w:rPr>
      <w:rFonts w:ascii="Wingdings" w:hAnsi="Wingdings" w:cs="Tahoma"/>
      <w:szCs w:val="24"/>
    </w:rPr>
  </w:style>
  <w:style w:type="paragraph" w:customStyle="1" w:styleId="xl298">
    <w:name w:val="xl298"/>
    <w:basedOn w:val="a"/>
    <w:rsid w:val="00241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Wingdings" w:hAnsi="Wingdings" w:cs="Tahoma"/>
      <w:szCs w:val="24"/>
    </w:rPr>
  </w:style>
  <w:style w:type="paragraph" w:customStyle="1" w:styleId="xl299">
    <w:name w:val="xl299"/>
    <w:basedOn w:val="a"/>
    <w:rsid w:val="00241B52"/>
    <w:pPr>
      <w:pBdr>
        <w:top w:val="single" w:sz="4" w:space="0" w:color="auto"/>
        <w:left w:val="single" w:sz="4" w:space="0" w:color="auto"/>
        <w:bottom w:val="single" w:sz="4" w:space="0" w:color="auto"/>
      </w:pBdr>
      <w:spacing w:before="100" w:beforeAutospacing="1" w:after="100" w:afterAutospacing="1"/>
      <w:jc w:val="center"/>
      <w:textAlignment w:val="top"/>
    </w:pPr>
    <w:rPr>
      <w:rFonts w:ascii="AngsanaUPC" w:hAnsi="AngsanaUPC" w:cs="AngsanaUPC"/>
      <w:szCs w:val="24"/>
    </w:rPr>
  </w:style>
  <w:style w:type="paragraph" w:customStyle="1" w:styleId="xl300">
    <w:name w:val="xl300"/>
    <w:basedOn w:val="a"/>
    <w:rsid w:val="00241B52"/>
    <w:pPr>
      <w:pBdr>
        <w:top w:val="single" w:sz="4" w:space="0" w:color="auto"/>
        <w:left w:val="single" w:sz="4" w:space="0" w:color="auto"/>
        <w:bottom w:val="single" w:sz="4" w:space="0" w:color="auto"/>
      </w:pBdr>
      <w:shd w:val="pct12" w:color="000000" w:fill="auto"/>
      <w:spacing w:before="100" w:beforeAutospacing="1" w:after="100" w:afterAutospacing="1"/>
      <w:jc w:val="center"/>
      <w:textAlignment w:val="top"/>
    </w:pPr>
    <w:rPr>
      <w:rFonts w:ascii="AngsanaUPC" w:hAnsi="AngsanaUPC" w:cs="AngsanaUPC"/>
      <w:szCs w:val="24"/>
    </w:rPr>
  </w:style>
  <w:style w:type="paragraph" w:customStyle="1" w:styleId="xl301">
    <w:name w:val="xl301"/>
    <w:basedOn w:val="a"/>
    <w:rsid w:val="00241B52"/>
    <w:pPr>
      <w:pBdr>
        <w:top w:val="single" w:sz="4" w:space="0" w:color="auto"/>
        <w:left w:val="single" w:sz="4" w:space="0" w:color="auto"/>
        <w:bottom w:val="single" w:sz="4" w:space="0" w:color="auto"/>
        <w:right w:val="single" w:sz="4" w:space="0" w:color="auto"/>
      </w:pBdr>
      <w:shd w:val="pct12" w:color="000000" w:fill="00FFFF"/>
      <w:spacing w:before="100" w:beforeAutospacing="1" w:after="100" w:afterAutospacing="1"/>
      <w:jc w:val="center"/>
      <w:textAlignment w:val="top"/>
    </w:pPr>
    <w:rPr>
      <w:rFonts w:ascii="Browallia New" w:hAnsi="Browallia New" w:cs="Browallia New"/>
      <w:i/>
      <w:iCs/>
      <w:szCs w:val="24"/>
    </w:rPr>
  </w:style>
  <w:style w:type="paragraph" w:customStyle="1" w:styleId="xl302">
    <w:name w:val="xl302"/>
    <w:basedOn w:val="a"/>
    <w:rsid w:val="00241B52"/>
    <w:pPr>
      <w:pBdr>
        <w:top w:val="single" w:sz="4" w:space="0" w:color="auto"/>
        <w:left w:val="single" w:sz="4" w:space="0" w:color="auto"/>
        <w:bottom w:val="single" w:sz="4" w:space="0" w:color="auto"/>
        <w:right w:val="single" w:sz="4" w:space="0" w:color="auto"/>
      </w:pBdr>
      <w:shd w:val="pct12" w:color="000000" w:fill="auto"/>
      <w:spacing w:before="100" w:beforeAutospacing="1" w:after="100" w:afterAutospacing="1"/>
      <w:textAlignment w:val="top"/>
    </w:pPr>
    <w:rPr>
      <w:rFonts w:ascii="Browallia New" w:hAnsi="Browallia New" w:cs="Browallia New"/>
      <w:i/>
      <w:iCs/>
      <w:szCs w:val="24"/>
    </w:rPr>
  </w:style>
  <w:style w:type="paragraph" w:customStyle="1" w:styleId="xl303">
    <w:name w:val="xl303"/>
    <w:basedOn w:val="a"/>
    <w:rsid w:val="00241B52"/>
    <w:pPr>
      <w:pBdr>
        <w:top w:val="single" w:sz="4" w:space="0" w:color="auto"/>
        <w:left w:val="single" w:sz="4" w:space="0" w:color="auto"/>
      </w:pBdr>
      <w:spacing w:before="100" w:beforeAutospacing="1" w:after="100" w:afterAutospacing="1"/>
      <w:jc w:val="center"/>
      <w:textAlignment w:val="top"/>
    </w:pPr>
    <w:rPr>
      <w:rFonts w:ascii="Browallia New" w:hAnsi="Browallia New" w:cs="Browallia New"/>
      <w:szCs w:val="24"/>
    </w:rPr>
  </w:style>
  <w:style w:type="paragraph" w:customStyle="1" w:styleId="xl304">
    <w:name w:val="xl304"/>
    <w:basedOn w:val="a"/>
    <w:rsid w:val="00241B52"/>
    <w:pPr>
      <w:pBdr>
        <w:top w:val="single" w:sz="4" w:space="0" w:color="auto"/>
        <w:left w:val="single" w:sz="4" w:space="0" w:color="auto"/>
        <w:right w:val="single" w:sz="4" w:space="0" w:color="auto"/>
      </w:pBdr>
      <w:shd w:val="clear" w:color="000000" w:fill="00FFFF"/>
      <w:spacing w:before="100" w:beforeAutospacing="1" w:after="100" w:afterAutospacing="1"/>
      <w:jc w:val="center"/>
      <w:textAlignment w:val="top"/>
    </w:pPr>
    <w:rPr>
      <w:rFonts w:ascii="Browallia New" w:hAnsi="Browallia New" w:cs="Browallia New"/>
      <w:szCs w:val="24"/>
    </w:rPr>
  </w:style>
  <w:style w:type="paragraph" w:customStyle="1" w:styleId="xl305">
    <w:name w:val="xl305"/>
    <w:basedOn w:val="a"/>
    <w:rsid w:val="00241B52"/>
    <w:pPr>
      <w:pBdr>
        <w:left w:val="single" w:sz="4" w:space="0" w:color="auto"/>
      </w:pBdr>
      <w:spacing w:before="100" w:beforeAutospacing="1" w:after="100" w:afterAutospacing="1"/>
      <w:jc w:val="center"/>
      <w:textAlignment w:val="top"/>
    </w:pPr>
    <w:rPr>
      <w:rFonts w:ascii="Angsana New" w:hAnsi="Angsana New"/>
      <w:szCs w:val="24"/>
    </w:rPr>
  </w:style>
  <w:style w:type="paragraph" w:customStyle="1" w:styleId="xl306">
    <w:name w:val="xl306"/>
    <w:basedOn w:val="a"/>
    <w:rsid w:val="00241B52"/>
    <w:pPr>
      <w:pBdr>
        <w:left w:val="single" w:sz="4" w:space="0" w:color="auto"/>
      </w:pBdr>
      <w:spacing w:before="100" w:beforeAutospacing="1" w:after="100" w:afterAutospacing="1"/>
      <w:jc w:val="center"/>
      <w:textAlignment w:val="top"/>
    </w:pPr>
    <w:rPr>
      <w:rFonts w:ascii="Wingdings" w:hAnsi="Wingdings" w:cs="Tahoma"/>
      <w:szCs w:val="24"/>
    </w:rPr>
  </w:style>
  <w:style w:type="paragraph" w:customStyle="1" w:styleId="xl307">
    <w:name w:val="xl307"/>
    <w:basedOn w:val="a"/>
    <w:rsid w:val="00241B52"/>
    <w:pPr>
      <w:pBdr>
        <w:top w:val="single" w:sz="4" w:space="0" w:color="auto"/>
        <w:left w:val="single" w:sz="4" w:space="0" w:color="auto"/>
        <w:bottom w:val="double" w:sz="6" w:space="0" w:color="auto"/>
        <w:right w:val="single" w:sz="4" w:space="0" w:color="auto"/>
      </w:pBdr>
      <w:spacing w:before="100" w:beforeAutospacing="1" w:after="100" w:afterAutospacing="1"/>
      <w:textAlignment w:val="top"/>
    </w:pPr>
    <w:rPr>
      <w:rFonts w:ascii="Browallia New" w:hAnsi="Browallia New" w:cs="Browallia New"/>
      <w:i/>
      <w:iCs/>
      <w:szCs w:val="24"/>
    </w:rPr>
  </w:style>
  <w:style w:type="paragraph" w:customStyle="1" w:styleId="xl308">
    <w:name w:val="xl308"/>
    <w:basedOn w:val="a"/>
    <w:rsid w:val="00241B52"/>
    <w:pPr>
      <w:pBdr>
        <w:top w:val="single" w:sz="4" w:space="0" w:color="auto"/>
        <w:left w:val="single" w:sz="4" w:space="0" w:color="auto"/>
        <w:bottom w:val="single" w:sz="4" w:space="0" w:color="auto"/>
        <w:right w:val="single" w:sz="4" w:space="0" w:color="auto"/>
      </w:pBdr>
      <w:shd w:val="thinDiagStripe" w:color="000000" w:fill="00FFFF"/>
      <w:spacing w:before="100" w:beforeAutospacing="1" w:after="100" w:afterAutospacing="1"/>
      <w:jc w:val="center"/>
      <w:textAlignment w:val="top"/>
    </w:pPr>
    <w:rPr>
      <w:rFonts w:ascii="Browallia New" w:hAnsi="Browallia New" w:cs="Browallia New"/>
      <w:szCs w:val="24"/>
    </w:rPr>
  </w:style>
  <w:style w:type="paragraph" w:customStyle="1" w:styleId="xl309">
    <w:name w:val="xl309"/>
    <w:basedOn w:val="a"/>
    <w:rsid w:val="00241B52"/>
    <w:pPr>
      <w:pBdr>
        <w:top w:val="single" w:sz="4" w:space="0" w:color="auto"/>
        <w:left w:val="single" w:sz="4" w:space="0" w:color="auto"/>
        <w:bottom w:val="single" w:sz="4" w:space="0" w:color="auto"/>
      </w:pBdr>
      <w:shd w:val="thinDiagStripe" w:color="000000" w:fill="auto"/>
      <w:spacing w:before="100" w:beforeAutospacing="1" w:after="100" w:afterAutospacing="1"/>
      <w:jc w:val="center"/>
      <w:textAlignment w:val="top"/>
    </w:pPr>
    <w:rPr>
      <w:rFonts w:ascii="Browallia New" w:hAnsi="Browallia New" w:cs="Browallia New"/>
      <w:szCs w:val="24"/>
    </w:rPr>
  </w:style>
  <w:style w:type="paragraph" w:customStyle="1" w:styleId="xl310">
    <w:name w:val="xl310"/>
    <w:basedOn w:val="a"/>
    <w:rsid w:val="00241B52"/>
    <w:pPr>
      <w:pBdr>
        <w:top w:val="single" w:sz="4" w:space="0" w:color="auto"/>
        <w:left w:val="single" w:sz="4" w:space="0" w:color="auto"/>
        <w:bottom w:val="single" w:sz="4" w:space="0" w:color="auto"/>
        <w:right w:val="single" w:sz="4" w:space="0" w:color="auto"/>
      </w:pBdr>
      <w:shd w:val="thinDiagStripe" w:color="000000" w:fill="00FFFF"/>
      <w:spacing w:before="100" w:beforeAutospacing="1" w:after="100" w:afterAutospacing="1"/>
      <w:jc w:val="center"/>
      <w:textAlignment w:val="top"/>
    </w:pPr>
    <w:rPr>
      <w:rFonts w:ascii="Browallia New" w:hAnsi="Browallia New" w:cs="Browallia New"/>
      <w:i/>
      <w:iCs/>
      <w:szCs w:val="24"/>
    </w:rPr>
  </w:style>
  <w:style w:type="paragraph" w:customStyle="1" w:styleId="xl311">
    <w:name w:val="xl311"/>
    <w:basedOn w:val="a"/>
    <w:rsid w:val="00241B52"/>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textAlignment w:val="top"/>
    </w:pPr>
    <w:rPr>
      <w:rFonts w:ascii="Browallia New" w:hAnsi="Browallia New" w:cs="Browallia New"/>
      <w:i/>
      <w:iCs/>
      <w:szCs w:val="24"/>
    </w:rPr>
  </w:style>
  <w:style w:type="paragraph" w:customStyle="1" w:styleId="xl312">
    <w:name w:val="xl312"/>
    <w:basedOn w:val="a"/>
    <w:rsid w:val="00241B52"/>
    <w:pPr>
      <w:pBdr>
        <w:top w:val="single" w:sz="4" w:space="0" w:color="auto"/>
        <w:left w:val="single" w:sz="4" w:space="0" w:color="auto"/>
        <w:bottom w:val="single" w:sz="4" w:space="0" w:color="auto"/>
        <w:right w:val="single" w:sz="4" w:space="0" w:color="auto"/>
      </w:pBdr>
      <w:shd w:val="thinDiagStripe" w:color="000000" w:fill="CCFFFF"/>
      <w:spacing w:before="100" w:beforeAutospacing="1" w:after="100" w:afterAutospacing="1"/>
      <w:jc w:val="center"/>
      <w:textAlignment w:val="top"/>
    </w:pPr>
    <w:rPr>
      <w:rFonts w:ascii="Browallia New" w:hAnsi="Browallia New" w:cs="Browallia New"/>
      <w:szCs w:val="24"/>
    </w:rPr>
  </w:style>
  <w:style w:type="paragraph" w:customStyle="1" w:styleId="xl313">
    <w:name w:val="xl313"/>
    <w:basedOn w:val="a"/>
    <w:rsid w:val="00241B52"/>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jc w:val="center"/>
      <w:textAlignment w:val="top"/>
    </w:pPr>
    <w:rPr>
      <w:rFonts w:ascii="Wingdings" w:hAnsi="Wingdings" w:cs="Tahoma"/>
      <w:szCs w:val="24"/>
    </w:rPr>
  </w:style>
  <w:style w:type="paragraph" w:customStyle="1" w:styleId="xl314">
    <w:name w:val="xl314"/>
    <w:basedOn w:val="a"/>
    <w:rsid w:val="00241B52"/>
    <w:pPr>
      <w:pBdr>
        <w:top w:val="single" w:sz="4" w:space="0" w:color="auto"/>
        <w:left w:val="single" w:sz="4" w:space="0" w:color="auto"/>
        <w:bottom w:val="single" w:sz="4" w:space="0" w:color="auto"/>
        <w:right w:val="single" w:sz="4" w:space="0" w:color="auto"/>
      </w:pBdr>
      <w:shd w:val="thinDiagStripe" w:color="000000" w:fill="00FFFF"/>
      <w:spacing w:before="100" w:beforeAutospacing="1" w:after="100" w:afterAutospacing="1"/>
      <w:jc w:val="center"/>
      <w:textAlignment w:val="top"/>
    </w:pPr>
    <w:rPr>
      <w:rFonts w:ascii="Wingdings" w:hAnsi="Wingdings" w:cs="Tahoma"/>
      <w:szCs w:val="24"/>
    </w:rPr>
  </w:style>
  <w:style w:type="paragraph" w:customStyle="1" w:styleId="xl315">
    <w:name w:val="xl315"/>
    <w:basedOn w:val="a"/>
    <w:rsid w:val="00241B52"/>
    <w:pPr>
      <w:pBdr>
        <w:top w:val="single" w:sz="4" w:space="0" w:color="auto"/>
        <w:left w:val="single" w:sz="4" w:space="0" w:color="auto"/>
        <w:bottom w:val="single" w:sz="4" w:space="0" w:color="auto"/>
        <w:right w:val="single" w:sz="4" w:space="0" w:color="auto"/>
      </w:pBdr>
      <w:shd w:val="thinDiagStripe" w:color="000000" w:fill="00FFFF"/>
      <w:spacing w:before="100" w:beforeAutospacing="1" w:after="100" w:afterAutospacing="1"/>
      <w:jc w:val="center"/>
      <w:textAlignment w:val="top"/>
    </w:pPr>
    <w:rPr>
      <w:rFonts w:ascii="Browallia New" w:hAnsi="Browallia New" w:cs="Browallia New"/>
      <w:i/>
      <w:iCs/>
      <w:szCs w:val="24"/>
    </w:rPr>
  </w:style>
  <w:style w:type="paragraph" w:customStyle="1" w:styleId="xl316">
    <w:name w:val="xl316"/>
    <w:basedOn w:val="a"/>
    <w:rsid w:val="00241B52"/>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textAlignment w:val="top"/>
    </w:pPr>
    <w:rPr>
      <w:rFonts w:ascii="Browallia New" w:hAnsi="Browallia New" w:cs="Browallia New"/>
      <w:i/>
      <w:iCs/>
      <w:szCs w:val="24"/>
    </w:rPr>
  </w:style>
  <w:style w:type="paragraph" w:customStyle="1" w:styleId="xl317">
    <w:name w:val="xl317"/>
    <w:basedOn w:val="a"/>
    <w:rsid w:val="00241B52"/>
    <w:pPr>
      <w:pBdr>
        <w:top w:val="single" w:sz="4" w:space="0" w:color="auto"/>
        <w:left w:val="single" w:sz="4" w:space="0" w:color="auto"/>
        <w:bottom w:val="single" w:sz="4" w:space="0" w:color="auto"/>
      </w:pBdr>
      <w:shd w:val="clear" w:color="000000" w:fill="00FFFF"/>
      <w:spacing w:before="100" w:beforeAutospacing="1" w:after="100" w:afterAutospacing="1"/>
      <w:jc w:val="center"/>
      <w:textAlignment w:val="top"/>
    </w:pPr>
    <w:rPr>
      <w:rFonts w:ascii="Wingdings" w:hAnsi="Wingdings" w:cs="Tahoma"/>
      <w:szCs w:val="24"/>
    </w:rPr>
  </w:style>
  <w:style w:type="paragraph" w:customStyle="1" w:styleId="xl318">
    <w:name w:val="xl318"/>
    <w:basedOn w:val="a"/>
    <w:rsid w:val="00241B52"/>
    <w:pPr>
      <w:pBdr>
        <w:left w:val="single" w:sz="4" w:space="0" w:color="auto"/>
        <w:bottom w:val="single" w:sz="4" w:space="0" w:color="auto"/>
      </w:pBdr>
      <w:spacing w:before="100" w:beforeAutospacing="1" w:after="100" w:afterAutospacing="1"/>
      <w:jc w:val="center"/>
      <w:textAlignment w:val="top"/>
    </w:pPr>
    <w:rPr>
      <w:rFonts w:ascii="Browallia New" w:hAnsi="Browallia New" w:cs="Browallia New"/>
      <w:szCs w:val="24"/>
    </w:rPr>
  </w:style>
  <w:style w:type="character" w:customStyle="1" w:styleId="style3861">
    <w:name w:val="style3861"/>
    <w:rsid w:val="00241B52"/>
    <w:rPr>
      <w:rFonts w:ascii="Verdana" w:hAnsi="Verdana" w:hint="default"/>
      <w:color w:val="009966"/>
      <w:sz w:val="20"/>
      <w:szCs w:val="20"/>
    </w:rPr>
  </w:style>
  <w:style w:type="character" w:customStyle="1" w:styleId="style4361">
    <w:name w:val="style4361"/>
    <w:rsid w:val="00241B52"/>
    <w:rPr>
      <w:rFonts w:ascii="Verdana" w:hAnsi="Verdana" w:hint="default"/>
      <w:color w:val="009966"/>
      <w:sz w:val="18"/>
      <w:szCs w:val="18"/>
    </w:rPr>
  </w:style>
  <w:style w:type="paragraph" w:customStyle="1" w:styleId="ListParagraph2">
    <w:name w:val="List Paragraph2"/>
    <w:basedOn w:val="a"/>
    <w:qFormat/>
    <w:rsid w:val="00241B52"/>
    <w:pPr>
      <w:ind w:left="720"/>
      <w:contextualSpacing/>
    </w:pPr>
  </w:style>
  <w:style w:type="character" w:customStyle="1" w:styleId="style28txt01">
    <w:name w:val="style28 txt01"/>
    <w:basedOn w:val="a0"/>
    <w:rsid w:val="00241B52"/>
  </w:style>
  <w:style w:type="character" w:customStyle="1" w:styleId="style281">
    <w:name w:val="style281"/>
    <w:rsid w:val="00241B52"/>
    <w:rPr>
      <w:color w:val="006600"/>
    </w:rPr>
  </w:style>
  <w:style w:type="character" w:customStyle="1" w:styleId="txt01style28">
    <w:name w:val="txt01 style28"/>
    <w:basedOn w:val="a0"/>
    <w:rsid w:val="00241B52"/>
  </w:style>
  <w:style w:type="paragraph" w:styleId="af7">
    <w:name w:val="List Paragraph"/>
    <w:basedOn w:val="a"/>
    <w:link w:val="af8"/>
    <w:uiPriority w:val="34"/>
    <w:qFormat/>
    <w:rsid w:val="00241B52"/>
    <w:pPr>
      <w:spacing w:after="200" w:line="276" w:lineRule="auto"/>
      <w:ind w:left="720"/>
      <w:contextualSpacing/>
    </w:pPr>
    <w:rPr>
      <w:rFonts w:ascii="Calibri" w:eastAsia="Calibri" w:hAnsi="Calibri"/>
      <w:sz w:val="22"/>
    </w:rPr>
  </w:style>
  <w:style w:type="character" w:customStyle="1" w:styleId="editsection">
    <w:name w:val="editsection"/>
    <w:basedOn w:val="a0"/>
    <w:rsid w:val="00241B52"/>
  </w:style>
  <w:style w:type="character" w:customStyle="1" w:styleId="mw-headline">
    <w:name w:val="mw-headline"/>
    <w:basedOn w:val="a0"/>
    <w:rsid w:val="00241B52"/>
  </w:style>
  <w:style w:type="character" w:styleId="af9">
    <w:name w:val="Strong"/>
    <w:qFormat/>
    <w:rsid w:val="00241B52"/>
    <w:rPr>
      <w:b/>
      <w:bCs/>
    </w:rPr>
  </w:style>
  <w:style w:type="character" w:customStyle="1" w:styleId="style951">
    <w:name w:val="style951"/>
    <w:rsid w:val="00241B52"/>
    <w:rPr>
      <w:color w:val="000000"/>
    </w:rPr>
  </w:style>
  <w:style w:type="paragraph" w:styleId="31">
    <w:name w:val="Body Text Indent 3"/>
    <w:basedOn w:val="a"/>
    <w:link w:val="32"/>
    <w:rsid w:val="00241B52"/>
    <w:pPr>
      <w:spacing w:after="120"/>
      <w:ind w:left="283"/>
    </w:pPr>
    <w:rPr>
      <w:sz w:val="16"/>
      <w:szCs w:val="20"/>
      <w:lang w:val="x-none" w:eastAsia="x-none"/>
    </w:rPr>
  </w:style>
  <w:style w:type="character" w:customStyle="1" w:styleId="32">
    <w:name w:val="การเยื้องเนื้อความ 3 อักขระ"/>
    <w:basedOn w:val="a0"/>
    <w:link w:val="31"/>
    <w:rsid w:val="00241B52"/>
    <w:rPr>
      <w:rFonts w:ascii="Times New Roman" w:eastAsia="Times New Roman" w:hAnsi="Times New Roman" w:cs="Angsana New"/>
      <w:sz w:val="16"/>
      <w:szCs w:val="20"/>
      <w:lang w:val="x-none" w:eastAsia="x-none"/>
    </w:rPr>
  </w:style>
  <w:style w:type="paragraph" w:customStyle="1" w:styleId="ListParagraph1">
    <w:name w:val="List Paragraph1"/>
    <w:basedOn w:val="a"/>
    <w:qFormat/>
    <w:rsid w:val="00241B52"/>
    <w:pPr>
      <w:spacing w:after="200" w:line="276" w:lineRule="auto"/>
      <w:ind w:left="720"/>
      <w:contextualSpacing/>
    </w:pPr>
    <w:rPr>
      <w:rFonts w:ascii="Calibri" w:eastAsia="Calibri" w:hAnsi="Calibri" w:cs="Cordia New"/>
      <w:sz w:val="22"/>
    </w:rPr>
  </w:style>
  <w:style w:type="paragraph" w:styleId="afa">
    <w:name w:val="footnote text"/>
    <w:basedOn w:val="a"/>
    <w:link w:val="afb"/>
    <w:rsid w:val="00241B52"/>
    <w:rPr>
      <w:sz w:val="20"/>
      <w:szCs w:val="20"/>
    </w:rPr>
  </w:style>
  <w:style w:type="character" w:customStyle="1" w:styleId="afb">
    <w:name w:val="ข้อความเชิงอรรถ อักขระ"/>
    <w:basedOn w:val="a0"/>
    <w:link w:val="afa"/>
    <w:rsid w:val="00241B52"/>
    <w:rPr>
      <w:rFonts w:ascii="Times New Roman" w:eastAsia="Times New Roman" w:hAnsi="Times New Roman" w:cs="Angsana New"/>
      <w:sz w:val="20"/>
      <w:szCs w:val="20"/>
    </w:rPr>
  </w:style>
  <w:style w:type="character" w:styleId="afc">
    <w:name w:val="footnote reference"/>
    <w:rsid w:val="00241B52"/>
    <w:rPr>
      <w:vertAlign w:val="superscript"/>
    </w:rPr>
  </w:style>
  <w:style w:type="character" w:customStyle="1" w:styleId="style961">
    <w:name w:val="style961"/>
    <w:rsid w:val="00241B52"/>
    <w:rPr>
      <w:color w:val="333333"/>
    </w:rPr>
  </w:style>
  <w:style w:type="paragraph" w:customStyle="1" w:styleId="15">
    <w:name w:val="รายการย่อหน้า1"/>
    <w:basedOn w:val="a"/>
    <w:qFormat/>
    <w:rsid w:val="00241B52"/>
    <w:pPr>
      <w:spacing w:after="200" w:line="276" w:lineRule="auto"/>
      <w:ind w:left="720"/>
      <w:contextualSpacing/>
    </w:pPr>
    <w:rPr>
      <w:rFonts w:ascii="Calibri" w:eastAsia="Calibri" w:hAnsi="Calibri"/>
      <w:sz w:val="22"/>
    </w:rPr>
  </w:style>
  <w:style w:type="paragraph" w:styleId="afd">
    <w:name w:val="Title"/>
    <w:basedOn w:val="a"/>
    <w:next w:val="a"/>
    <w:link w:val="afe"/>
    <w:qFormat/>
    <w:rsid w:val="00241B52"/>
    <w:pPr>
      <w:pBdr>
        <w:bottom w:val="single" w:sz="4" w:space="1" w:color="auto"/>
      </w:pBdr>
      <w:spacing w:after="200"/>
      <w:contextualSpacing/>
    </w:pPr>
    <w:rPr>
      <w:rFonts w:ascii="Cambria" w:hAnsi="Cambria"/>
      <w:spacing w:val="5"/>
      <w:sz w:val="52"/>
      <w:szCs w:val="52"/>
      <w:lang w:val="x-none" w:eastAsia="x-none"/>
    </w:rPr>
  </w:style>
  <w:style w:type="character" w:customStyle="1" w:styleId="afe">
    <w:name w:val="ชื่อเรื่อง อักขระ"/>
    <w:basedOn w:val="a0"/>
    <w:link w:val="afd"/>
    <w:rsid w:val="00241B52"/>
    <w:rPr>
      <w:rFonts w:ascii="Cambria" w:eastAsia="Times New Roman" w:hAnsi="Cambria" w:cs="Angsana New"/>
      <w:spacing w:val="5"/>
      <w:sz w:val="52"/>
      <w:szCs w:val="52"/>
      <w:lang w:val="x-none" w:eastAsia="x-none"/>
    </w:rPr>
  </w:style>
  <w:style w:type="paragraph" w:styleId="aff">
    <w:name w:val="Subtitle"/>
    <w:basedOn w:val="a"/>
    <w:next w:val="a"/>
    <w:link w:val="aff0"/>
    <w:uiPriority w:val="11"/>
    <w:qFormat/>
    <w:rsid w:val="00241B52"/>
    <w:pPr>
      <w:spacing w:after="600" w:line="276" w:lineRule="auto"/>
    </w:pPr>
    <w:rPr>
      <w:rFonts w:ascii="Cambria" w:hAnsi="Cambria"/>
      <w:i/>
      <w:iCs/>
      <w:spacing w:val="13"/>
      <w:szCs w:val="24"/>
      <w:lang w:val="x-none" w:eastAsia="x-none"/>
    </w:rPr>
  </w:style>
  <w:style w:type="character" w:customStyle="1" w:styleId="aff0">
    <w:name w:val="ชื่อเรื่องรอง อักขระ"/>
    <w:basedOn w:val="a0"/>
    <w:link w:val="aff"/>
    <w:uiPriority w:val="11"/>
    <w:rsid w:val="00241B52"/>
    <w:rPr>
      <w:rFonts w:ascii="Cambria" w:eastAsia="Times New Roman" w:hAnsi="Cambria" w:cs="Angsana New"/>
      <w:i/>
      <w:iCs/>
      <w:spacing w:val="13"/>
      <w:sz w:val="24"/>
      <w:szCs w:val="24"/>
      <w:lang w:val="x-none" w:eastAsia="x-none"/>
    </w:rPr>
  </w:style>
  <w:style w:type="paragraph" w:styleId="aff1">
    <w:name w:val="No Spacing"/>
    <w:basedOn w:val="a"/>
    <w:link w:val="aff2"/>
    <w:uiPriority w:val="1"/>
    <w:qFormat/>
    <w:rsid w:val="00241B52"/>
    <w:rPr>
      <w:rFonts w:ascii="Calibri" w:eastAsia="Calibri" w:hAnsi="Calibri"/>
      <w:sz w:val="22"/>
      <w:szCs w:val="22"/>
      <w:lang w:val="x-none" w:eastAsia="x-none"/>
    </w:rPr>
  </w:style>
  <w:style w:type="character" w:customStyle="1" w:styleId="aff2">
    <w:name w:val="ไม่มีการเว้นระยะห่าง อักขระ"/>
    <w:link w:val="aff1"/>
    <w:uiPriority w:val="1"/>
    <w:rsid w:val="00241B52"/>
    <w:rPr>
      <w:rFonts w:ascii="Calibri" w:eastAsia="Calibri" w:hAnsi="Calibri" w:cs="Angsana New"/>
      <w:szCs w:val="22"/>
      <w:lang w:val="x-none" w:eastAsia="x-none"/>
    </w:rPr>
  </w:style>
  <w:style w:type="paragraph" w:styleId="aff3">
    <w:name w:val="Quote"/>
    <w:basedOn w:val="a"/>
    <w:next w:val="a"/>
    <w:link w:val="aff4"/>
    <w:uiPriority w:val="29"/>
    <w:qFormat/>
    <w:rsid w:val="00241B52"/>
    <w:pPr>
      <w:spacing w:before="200" w:line="276" w:lineRule="auto"/>
      <w:ind w:left="360" w:right="360"/>
    </w:pPr>
    <w:rPr>
      <w:rFonts w:ascii="Calibri" w:eastAsia="Calibri" w:hAnsi="Calibri"/>
      <w:i/>
      <w:iCs/>
      <w:sz w:val="22"/>
      <w:szCs w:val="22"/>
      <w:lang w:val="x-none" w:eastAsia="x-none"/>
    </w:rPr>
  </w:style>
  <w:style w:type="character" w:customStyle="1" w:styleId="aff4">
    <w:name w:val="คำอ้างอิง อักขระ"/>
    <w:basedOn w:val="a0"/>
    <w:link w:val="aff3"/>
    <w:uiPriority w:val="29"/>
    <w:rsid w:val="00241B52"/>
    <w:rPr>
      <w:rFonts w:ascii="Calibri" w:eastAsia="Calibri" w:hAnsi="Calibri" w:cs="Angsana New"/>
      <w:i/>
      <w:iCs/>
      <w:szCs w:val="22"/>
      <w:lang w:val="x-none" w:eastAsia="x-none"/>
    </w:rPr>
  </w:style>
  <w:style w:type="paragraph" w:styleId="aff5">
    <w:name w:val="Intense Quote"/>
    <w:basedOn w:val="a"/>
    <w:next w:val="a"/>
    <w:link w:val="aff6"/>
    <w:uiPriority w:val="30"/>
    <w:qFormat/>
    <w:rsid w:val="00241B52"/>
    <w:pPr>
      <w:pBdr>
        <w:bottom w:val="single" w:sz="4" w:space="1" w:color="auto"/>
      </w:pBdr>
      <w:spacing w:before="200" w:after="280" w:line="276" w:lineRule="auto"/>
      <w:ind w:left="1008" w:right="1152"/>
      <w:jc w:val="both"/>
    </w:pPr>
    <w:rPr>
      <w:rFonts w:ascii="Calibri" w:eastAsia="Calibri" w:hAnsi="Calibri"/>
      <w:b/>
      <w:bCs/>
      <w:i/>
      <w:iCs/>
      <w:sz w:val="22"/>
      <w:szCs w:val="22"/>
      <w:lang w:val="x-none" w:eastAsia="x-none"/>
    </w:rPr>
  </w:style>
  <w:style w:type="character" w:customStyle="1" w:styleId="aff6">
    <w:name w:val="ทำให้คำอ้างอิงเป็นสีเข้มขึ้น อักขระ"/>
    <w:basedOn w:val="a0"/>
    <w:link w:val="aff5"/>
    <w:uiPriority w:val="30"/>
    <w:rsid w:val="00241B52"/>
    <w:rPr>
      <w:rFonts w:ascii="Calibri" w:eastAsia="Calibri" w:hAnsi="Calibri" w:cs="Angsana New"/>
      <w:b/>
      <w:bCs/>
      <w:i/>
      <w:iCs/>
      <w:szCs w:val="22"/>
      <w:lang w:val="x-none" w:eastAsia="x-none"/>
    </w:rPr>
  </w:style>
  <w:style w:type="character" w:styleId="aff7">
    <w:name w:val="Subtle Emphasis"/>
    <w:uiPriority w:val="19"/>
    <w:qFormat/>
    <w:rsid w:val="00241B52"/>
    <w:rPr>
      <w:i/>
      <w:iCs/>
    </w:rPr>
  </w:style>
  <w:style w:type="character" w:styleId="aff8">
    <w:name w:val="Intense Emphasis"/>
    <w:uiPriority w:val="21"/>
    <w:qFormat/>
    <w:rsid w:val="00241B52"/>
    <w:rPr>
      <w:b/>
      <w:bCs/>
    </w:rPr>
  </w:style>
  <w:style w:type="character" w:styleId="aff9">
    <w:name w:val="Subtle Reference"/>
    <w:uiPriority w:val="31"/>
    <w:qFormat/>
    <w:rsid w:val="00241B52"/>
    <w:rPr>
      <w:smallCaps/>
    </w:rPr>
  </w:style>
  <w:style w:type="character" w:styleId="affa">
    <w:name w:val="Intense Reference"/>
    <w:uiPriority w:val="32"/>
    <w:qFormat/>
    <w:rsid w:val="00241B52"/>
    <w:rPr>
      <w:smallCaps/>
      <w:spacing w:val="5"/>
      <w:u w:val="single"/>
    </w:rPr>
  </w:style>
  <w:style w:type="character" w:styleId="affb">
    <w:name w:val="Book Title"/>
    <w:uiPriority w:val="33"/>
    <w:qFormat/>
    <w:rsid w:val="00241B52"/>
    <w:rPr>
      <w:i/>
      <w:iCs/>
      <w:smallCaps/>
      <w:spacing w:val="5"/>
    </w:rPr>
  </w:style>
  <w:style w:type="character" w:customStyle="1" w:styleId="style1171">
    <w:name w:val="style1171"/>
    <w:rsid w:val="00241B52"/>
    <w:rPr>
      <w:b/>
      <w:bCs/>
      <w:color w:val="0000FF"/>
      <w:sz w:val="36"/>
      <w:szCs w:val="36"/>
    </w:rPr>
  </w:style>
  <w:style w:type="paragraph" w:customStyle="1" w:styleId="ecbodytext">
    <w:name w:val="ec_bodytext"/>
    <w:basedOn w:val="a"/>
    <w:rsid w:val="00241B52"/>
    <w:pPr>
      <w:spacing w:before="100" w:beforeAutospacing="1" w:after="100" w:afterAutospacing="1"/>
    </w:pPr>
    <w:rPr>
      <w:rFonts w:ascii="Tahoma" w:hAnsi="Tahoma" w:cs="Tahoma"/>
      <w:szCs w:val="24"/>
    </w:rPr>
  </w:style>
  <w:style w:type="paragraph" w:customStyle="1" w:styleId="Table">
    <w:name w:val="Table"/>
    <w:basedOn w:val="a"/>
    <w:rsid w:val="00241B52"/>
    <w:pPr>
      <w:ind w:left="1276" w:hanging="1276"/>
      <w:jc w:val="both"/>
    </w:pPr>
    <w:rPr>
      <w:rFonts w:ascii="Angsana New" w:hAnsi="Angsana New"/>
      <w:sz w:val="36"/>
      <w:szCs w:val="36"/>
      <w:lang w:val="en-GB"/>
    </w:rPr>
  </w:style>
  <w:style w:type="paragraph" w:customStyle="1" w:styleId="Subhead1">
    <w:name w:val="Subhead 1"/>
    <w:basedOn w:val="a"/>
    <w:rsid w:val="00241B52"/>
    <w:pPr>
      <w:autoSpaceDE w:val="0"/>
      <w:autoSpaceDN w:val="0"/>
      <w:adjustRightInd w:val="0"/>
    </w:pPr>
    <w:rPr>
      <w:rFonts w:cs="EucrosiaUPC"/>
      <w:b/>
      <w:bCs/>
      <w:color w:val="01947F"/>
      <w:sz w:val="34"/>
      <w:szCs w:val="34"/>
    </w:rPr>
  </w:style>
  <w:style w:type="paragraph" w:styleId="affc">
    <w:name w:val="Normal Indent"/>
    <w:basedOn w:val="a"/>
    <w:rsid w:val="00241B52"/>
    <w:pPr>
      <w:spacing w:before="240"/>
      <w:ind w:left="720" w:firstLine="720"/>
      <w:jc w:val="both"/>
    </w:pPr>
    <w:rPr>
      <w:rFonts w:ascii="Angsana New" w:hAnsi="Angsana New"/>
      <w:sz w:val="32"/>
      <w:szCs w:val="32"/>
      <w:lang w:val="en-GB"/>
    </w:rPr>
  </w:style>
  <w:style w:type="paragraph" w:styleId="24">
    <w:name w:val="List 2"/>
    <w:basedOn w:val="a"/>
    <w:rsid w:val="00241B52"/>
    <w:pPr>
      <w:spacing w:before="240"/>
      <w:ind w:left="566" w:hanging="283"/>
      <w:jc w:val="both"/>
    </w:pPr>
    <w:rPr>
      <w:rFonts w:ascii="Angsana New" w:hAnsi="Angsana New"/>
      <w:sz w:val="32"/>
      <w:szCs w:val="32"/>
      <w:lang w:val="en-GB"/>
    </w:rPr>
  </w:style>
  <w:style w:type="paragraph" w:styleId="affd">
    <w:name w:val="List Bullet"/>
    <w:basedOn w:val="a"/>
    <w:autoRedefine/>
    <w:rsid w:val="00241B52"/>
    <w:pPr>
      <w:tabs>
        <w:tab w:val="num" w:pos="0"/>
      </w:tabs>
      <w:ind w:left="1639" w:hanging="1639"/>
    </w:pPr>
    <w:rPr>
      <w:rFonts w:ascii="Cordia New" w:hAnsi="Cordia New" w:cs="Cordia New"/>
      <w:b/>
      <w:bCs/>
      <w:sz w:val="32"/>
      <w:szCs w:val="32"/>
    </w:rPr>
  </w:style>
  <w:style w:type="paragraph" w:styleId="25">
    <w:name w:val="List Bullet 2"/>
    <w:basedOn w:val="a"/>
    <w:autoRedefine/>
    <w:rsid w:val="00241B52"/>
    <w:pPr>
      <w:tabs>
        <w:tab w:val="left" w:pos="0"/>
      </w:tabs>
      <w:ind w:left="1120" w:hanging="1120"/>
      <w:jc w:val="both"/>
    </w:pPr>
    <w:rPr>
      <w:rFonts w:ascii="Cordia New" w:hAnsi="Cordia New" w:cs="EucrosiaUPC"/>
      <w:sz w:val="32"/>
      <w:szCs w:val="32"/>
    </w:rPr>
  </w:style>
  <w:style w:type="paragraph" w:customStyle="1" w:styleId="MMTopic1">
    <w:name w:val="MM Topic 1"/>
    <w:basedOn w:val="1"/>
    <w:rsid w:val="00241B52"/>
    <w:pPr>
      <w:spacing w:before="240" w:after="60"/>
    </w:pPr>
    <w:rPr>
      <w:rFonts w:ascii="Arial" w:eastAsia="Times New Roman" w:hAnsi="Arial" w:cs="Angsana New"/>
      <w:szCs w:val="37"/>
      <w:lang w:val="x-none" w:eastAsia="x-none"/>
    </w:rPr>
  </w:style>
  <w:style w:type="paragraph" w:customStyle="1" w:styleId="MMTopic2">
    <w:name w:val="MM Topic 2"/>
    <w:basedOn w:val="2"/>
    <w:rsid w:val="00241B52"/>
    <w:pPr>
      <w:keepLines w:val="0"/>
      <w:spacing w:before="240" w:after="60"/>
    </w:pPr>
    <w:rPr>
      <w:rFonts w:ascii="Arial" w:eastAsia="Times New Roman" w:hAnsi="Arial" w:cs="Cordia New"/>
      <w:i/>
      <w:iCs/>
      <w:color w:val="auto"/>
      <w:sz w:val="28"/>
      <w:szCs w:val="32"/>
      <w:lang w:val="x-none" w:eastAsia="x-none"/>
    </w:rPr>
  </w:style>
  <w:style w:type="paragraph" w:customStyle="1" w:styleId="MMTopic3">
    <w:name w:val="MM Topic 3"/>
    <w:basedOn w:val="3"/>
    <w:rsid w:val="00241B52"/>
    <w:rPr>
      <w:rFonts w:cs="Cordia New"/>
    </w:rPr>
  </w:style>
  <w:style w:type="paragraph" w:customStyle="1" w:styleId="Style2">
    <w:name w:val="Style2"/>
    <w:basedOn w:val="a"/>
    <w:next w:val="a"/>
    <w:autoRedefine/>
    <w:rsid w:val="00241B52"/>
    <w:pPr>
      <w:ind w:firstLine="800"/>
      <w:jc w:val="thaiDistribute"/>
    </w:pPr>
    <w:rPr>
      <w:rFonts w:ascii="Angsana New" w:eastAsia="Cordia New" w:hAnsi="Angsana New"/>
      <w:b/>
      <w:bCs/>
      <w:color w:val="0000FF"/>
      <w:sz w:val="32"/>
      <w:szCs w:val="32"/>
      <w:lang w:eastAsia="zh-CN"/>
    </w:rPr>
  </w:style>
  <w:style w:type="paragraph" w:styleId="33">
    <w:name w:val="Body Text 3"/>
    <w:basedOn w:val="a"/>
    <w:link w:val="34"/>
    <w:rsid w:val="00241B52"/>
    <w:pPr>
      <w:spacing w:after="120"/>
    </w:pPr>
    <w:rPr>
      <w:sz w:val="16"/>
      <w:szCs w:val="18"/>
      <w:lang w:val="x-none" w:eastAsia="x-none"/>
    </w:rPr>
  </w:style>
  <w:style w:type="character" w:customStyle="1" w:styleId="34">
    <w:name w:val="เนื้อความ 3 อักขระ"/>
    <w:basedOn w:val="a0"/>
    <w:link w:val="33"/>
    <w:rsid w:val="00241B52"/>
    <w:rPr>
      <w:rFonts w:ascii="Times New Roman" w:eastAsia="Times New Roman" w:hAnsi="Times New Roman" w:cs="Angsana New"/>
      <w:sz w:val="16"/>
      <w:szCs w:val="18"/>
      <w:lang w:val="x-none" w:eastAsia="x-none"/>
    </w:rPr>
  </w:style>
  <w:style w:type="paragraph" w:styleId="affe">
    <w:name w:val="Block Text"/>
    <w:basedOn w:val="a"/>
    <w:rsid w:val="00241B52"/>
    <w:pPr>
      <w:widowControl w:val="0"/>
      <w:adjustRightInd w:val="0"/>
      <w:spacing w:line="360" w:lineRule="atLeast"/>
      <w:ind w:left="-90" w:right="-694" w:firstLine="1530"/>
      <w:jc w:val="both"/>
      <w:textAlignment w:val="baseline"/>
    </w:pPr>
    <w:rPr>
      <w:rFonts w:eastAsia="Cordia New"/>
      <w:sz w:val="32"/>
      <w:szCs w:val="32"/>
    </w:rPr>
  </w:style>
  <w:style w:type="character" w:customStyle="1" w:styleId="Hyperlink1">
    <w:name w:val="Hyperlink1"/>
    <w:rsid w:val="00241B52"/>
    <w:rPr>
      <w:b w:val="0"/>
      <w:bCs w:val="0"/>
      <w:strike w:val="0"/>
      <w:dstrike w:val="0"/>
      <w:color w:val="005A99"/>
      <w:u w:val="none"/>
      <w:effect w:val="none"/>
    </w:rPr>
  </w:style>
  <w:style w:type="paragraph" w:customStyle="1" w:styleId="BodyText1">
    <w:name w:val="Body Text1"/>
    <w:rsid w:val="00241B52"/>
    <w:pPr>
      <w:tabs>
        <w:tab w:val="left" w:pos="720"/>
      </w:tabs>
      <w:autoSpaceDE w:val="0"/>
      <w:autoSpaceDN w:val="0"/>
      <w:adjustRightInd w:val="0"/>
      <w:spacing w:after="0" w:line="240" w:lineRule="auto"/>
      <w:jc w:val="both"/>
    </w:pPr>
    <w:rPr>
      <w:rFonts w:ascii="Times New Roman" w:eastAsia="Times New Roman" w:hAnsi="Times New Roman" w:cs="BrowalliaUPC"/>
      <w:color w:val="000000"/>
      <w:sz w:val="26"/>
      <w:szCs w:val="26"/>
    </w:rPr>
  </w:style>
  <w:style w:type="character" w:styleId="afff">
    <w:name w:val="annotation reference"/>
    <w:rsid w:val="00241B52"/>
    <w:rPr>
      <w:sz w:val="16"/>
      <w:szCs w:val="18"/>
    </w:rPr>
  </w:style>
  <w:style w:type="paragraph" w:styleId="afff0">
    <w:name w:val="annotation text"/>
    <w:basedOn w:val="a"/>
    <w:link w:val="afff1"/>
    <w:rsid w:val="00241B52"/>
    <w:rPr>
      <w:sz w:val="20"/>
      <w:szCs w:val="25"/>
      <w:lang w:val="x-none" w:eastAsia="x-none"/>
    </w:rPr>
  </w:style>
  <w:style w:type="character" w:customStyle="1" w:styleId="afff1">
    <w:name w:val="ข้อความข้อคิดเห็น อักขระ"/>
    <w:basedOn w:val="a0"/>
    <w:link w:val="afff0"/>
    <w:rsid w:val="00241B52"/>
    <w:rPr>
      <w:rFonts w:ascii="Times New Roman" w:eastAsia="Times New Roman" w:hAnsi="Times New Roman" w:cs="Angsana New"/>
      <w:sz w:val="20"/>
      <w:szCs w:val="25"/>
      <w:lang w:val="x-none" w:eastAsia="x-none"/>
    </w:rPr>
  </w:style>
  <w:style w:type="paragraph" w:styleId="afff2">
    <w:name w:val="annotation subject"/>
    <w:basedOn w:val="afff0"/>
    <w:next w:val="afff0"/>
    <w:link w:val="afff3"/>
    <w:rsid w:val="00241B52"/>
    <w:rPr>
      <w:b/>
      <w:bCs/>
    </w:rPr>
  </w:style>
  <w:style w:type="character" w:customStyle="1" w:styleId="afff3">
    <w:name w:val="ชื่อเรื่องของข้อคิดเห็น อักขระ"/>
    <w:basedOn w:val="afff1"/>
    <w:link w:val="afff2"/>
    <w:rsid w:val="00241B52"/>
    <w:rPr>
      <w:rFonts w:ascii="Times New Roman" w:eastAsia="Times New Roman" w:hAnsi="Times New Roman" w:cs="Angsana New"/>
      <w:b/>
      <w:bCs/>
      <w:sz w:val="20"/>
      <w:szCs w:val="25"/>
      <w:lang w:val="x-none" w:eastAsia="x-none"/>
    </w:rPr>
  </w:style>
  <w:style w:type="character" w:customStyle="1" w:styleId="FootnoteTextChar1">
    <w:name w:val="Footnote Text Char1"/>
    <w:basedOn w:val="a0"/>
    <w:rsid w:val="009A7AFA"/>
    <w:rPr>
      <w:rFonts w:ascii="MS Sans Serif" w:eastAsia="Cordia New" w:hAnsi="MS Sans Serif" w:cs="EucrosiaUPC"/>
      <w:sz w:val="28"/>
      <w:szCs w:val="28"/>
      <w:lang w:eastAsia="th-TH"/>
    </w:rPr>
  </w:style>
  <w:style w:type="paragraph" w:customStyle="1" w:styleId="26">
    <w:name w:val="รายการย่อหน้า2"/>
    <w:basedOn w:val="a"/>
    <w:uiPriority w:val="99"/>
    <w:qFormat/>
    <w:rsid w:val="00AD47A8"/>
    <w:pPr>
      <w:spacing w:after="200" w:line="276" w:lineRule="auto"/>
      <w:ind w:left="720"/>
      <w:contextualSpacing/>
    </w:pPr>
    <w:rPr>
      <w:rFonts w:ascii="Calibri" w:eastAsia="Calibri" w:hAnsi="Calibri"/>
      <w:sz w:val="22"/>
    </w:rPr>
  </w:style>
  <w:style w:type="numbering" w:customStyle="1" w:styleId="NoList1">
    <w:name w:val="No List1"/>
    <w:next w:val="a2"/>
    <w:uiPriority w:val="99"/>
    <w:semiHidden/>
    <w:unhideWhenUsed/>
    <w:rsid w:val="00011BE6"/>
  </w:style>
  <w:style w:type="table" w:customStyle="1" w:styleId="TableGrid2">
    <w:name w:val="Table Grid2"/>
    <w:basedOn w:val="a1"/>
    <w:next w:val="a3"/>
    <w:uiPriority w:val="59"/>
    <w:rsid w:val="00011BE6"/>
    <w:pPr>
      <w:spacing w:after="0" w:line="240" w:lineRule="auto"/>
      <w:jc w:val="thaiDistribute"/>
    </w:pPr>
    <w:rPr>
      <w:rFonts w:ascii="CordiaUPC" w:hAnsi="CordiaUPC" w:cs="Cordia New"/>
      <w:sz w:val="28"/>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a1"/>
    <w:next w:val="a3"/>
    <w:uiPriority w:val="59"/>
    <w:rsid w:val="00011BE6"/>
    <w:pPr>
      <w:spacing w:after="0" w:line="240" w:lineRule="auto"/>
      <w:jc w:val="thaiDistribute"/>
    </w:pPr>
    <w:rPr>
      <w:rFonts w:ascii="CordiaUPC" w:hAnsi="CordiaUPC" w:cs="Cordia New"/>
      <w:sz w:val="28"/>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a1"/>
    <w:next w:val="a3"/>
    <w:uiPriority w:val="59"/>
    <w:rsid w:val="00011BE6"/>
    <w:pPr>
      <w:spacing w:after="0" w:line="240" w:lineRule="auto"/>
      <w:jc w:val="thaiDistribute"/>
    </w:pPr>
    <w:rPr>
      <w:rFonts w:ascii="CordiaUPC" w:hAnsi="CordiaUPC" w:cs="Cordia New"/>
      <w:sz w:val="28"/>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3"/>
    <w:uiPriority w:val="59"/>
    <w:rsid w:val="00011B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3"/>
    <w:uiPriority w:val="59"/>
    <w:rsid w:val="00011B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3"/>
    <w:uiPriority w:val="59"/>
    <w:rsid w:val="00011B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3"/>
    <w:uiPriority w:val="59"/>
    <w:rsid w:val="00011B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a1"/>
    <w:next w:val="a3"/>
    <w:uiPriority w:val="59"/>
    <w:rsid w:val="00011B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a1"/>
    <w:next w:val="a3"/>
    <w:uiPriority w:val="59"/>
    <w:rsid w:val="00011BE6"/>
    <w:pPr>
      <w:spacing w:after="0" w:line="240" w:lineRule="auto"/>
      <w:jc w:val="thaiDistribute"/>
    </w:pPr>
    <w:rPr>
      <w:rFonts w:ascii="CordiaUPC" w:hAnsi="CordiaUPC" w:cs="Cordia New"/>
      <w:sz w:val="28"/>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4">
    <w:name w:val="à¹×éÍàÃ×èÍ§"/>
    <w:basedOn w:val="a"/>
    <w:rsid w:val="00640A92"/>
    <w:pPr>
      <w:ind w:right="386"/>
    </w:pPr>
    <w:rPr>
      <w:rFonts w:ascii="CordiaUPC" w:hAnsi="CordiaUPC" w:cs="CordiaUPC"/>
      <w:sz w:val="28"/>
    </w:rPr>
  </w:style>
  <w:style w:type="paragraph" w:styleId="afff5">
    <w:name w:val="Revision"/>
    <w:hidden/>
    <w:semiHidden/>
    <w:rsid w:val="00640A92"/>
    <w:pPr>
      <w:spacing w:after="0" w:line="240" w:lineRule="auto"/>
    </w:pPr>
    <w:rPr>
      <w:rFonts w:ascii="Cordia New" w:eastAsia="Times New Roman" w:hAnsi="Cordia New" w:cs="Cordia New"/>
      <w:sz w:val="28"/>
      <w:szCs w:val="35"/>
    </w:rPr>
  </w:style>
  <w:style w:type="character" w:customStyle="1" w:styleId="apple-converted-space">
    <w:name w:val="apple-converted-space"/>
    <w:basedOn w:val="a0"/>
    <w:rsid w:val="001C3E88"/>
  </w:style>
  <w:style w:type="paragraph" w:styleId="HTML">
    <w:name w:val="HTML Preformatted"/>
    <w:basedOn w:val="a"/>
    <w:link w:val="HTML0"/>
    <w:uiPriority w:val="99"/>
    <w:semiHidden/>
    <w:unhideWhenUsed/>
    <w:rsid w:val="00087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ngsana New" w:hAnsi="Angsana New"/>
      <w:sz w:val="28"/>
    </w:rPr>
  </w:style>
  <w:style w:type="character" w:customStyle="1" w:styleId="HTML0">
    <w:name w:val="HTML ที่ได้รับการจัดรูปแบบแล้ว อักขระ"/>
    <w:basedOn w:val="a0"/>
    <w:link w:val="HTML"/>
    <w:uiPriority w:val="99"/>
    <w:semiHidden/>
    <w:rsid w:val="00087D67"/>
    <w:rPr>
      <w:rFonts w:ascii="Angsana New" w:eastAsia="Times New Roman" w:hAnsi="Angsana New" w:cs="Angsana New"/>
      <w:sz w:val="28"/>
    </w:rPr>
  </w:style>
  <w:style w:type="character" w:customStyle="1" w:styleId="af8">
    <w:name w:val="รายการย่อหน้า อักขระ"/>
    <w:link w:val="af7"/>
    <w:uiPriority w:val="34"/>
    <w:rsid w:val="00B234DC"/>
    <w:rPr>
      <w:rFonts w:ascii="Calibri" w:eastAsia="Calibri" w:hAnsi="Calibri" w:cs="Angsana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239484">
      <w:bodyDiv w:val="1"/>
      <w:marLeft w:val="0"/>
      <w:marRight w:val="0"/>
      <w:marTop w:val="0"/>
      <w:marBottom w:val="0"/>
      <w:divBdr>
        <w:top w:val="none" w:sz="0" w:space="0" w:color="auto"/>
        <w:left w:val="none" w:sz="0" w:space="0" w:color="auto"/>
        <w:bottom w:val="none" w:sz="0" w:space="0" w:color="auto"/>
        <w:right w:val="none" w:sz="0" w:space="0" w:color="auto"/>
      </w:divBdr>
    </w:div>
    <w:div w:id="1080060742">
      <w:bodyDiv w:val="1"/>
      <w:marLeft w:val="0"/>
      <w:marRight w:val="0"/>
      <w:marTop w:val="0"/>
      <w:marBottom w:val="0"/>
      <w:divBdr>
        <w:top w:val="none" w:sz="0" w:space="0" w:color="auto"/>
        <w:left w:val="none" w:sz="0" w:space="0" w:color="auto"/>
        <w:bottom w:val="none" w:sz="0" w:space="0" w:color="auto"/>
        <w:right w:val="none" w:sz="0" w:space="0" w:color="auto"/>
      </w:divBdr>
    </w:div>
    <w:div w:id="1756585361">
      <w:bodyDiv w:val="1"/>
      <w:marLeft w:val="0"/>
      <w:marRight w:val="0"/>
      <w:marTop w:val="0"/>
      <w:marBottom w:val="0"/>
      <w:divBdr>
        <w:top w:val="none" w:sz="0" w:space="0" w:color="auto"/>
        <w:left w:val="none" w:sz="0" w:space="0" w:color="auto"/>
        <w:bottom w:val="none" w:sz="0" w:space="0" w:color="auto"/>
        <w:right w:val="none" w:sz="0" w:space="0" w:color="auto"/>
      </w:divBdr>
      <w:divsChild>
        <w:div w:id="1849129191">
          <w:marLeft w:val="0"/>
          <w:marRight w:val="0"/>
          <w:marTop w:val="0"/>
          <w:marBottom w:val="0"/>
          <w:divBdr>
            <w:top w:val="none" w:sz="0" w:space="0" w:color="auto"/>
            <w:left w:val="none" w:sz="0" w:space="0" w:color="auto"/>
            <w:bottom w:val="none" w:sz="0" w:space="0" w:color="auto"/>
            <w:right w:val="none" w:sz="0" w:space="0" w:color="auto"/>
          </w:divBdr>
        </w:div>
        <w:div w:id="16839750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18006-1B5D-475E-AE7B-3E9B03845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22339</Words>
  <Characters>127336</Characters>
  <Application>Microsoft Office Word</Application>
  <DocSecurity>0</DocSecurity>
  <Lines>1061</Lines>
  <Paragraphs>298</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คู่มือการประกันคุณภาพการศึกษาภายใน มหาวิทยาลัยศิลปากร ปีการศึกษา 2555</Company>
  <LinksUpToDate>false</LinksUpToDate>
  <CharactersWithSpaces>149377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2</cp:revision>
  <cp:lastPrinted>2015-03-30T06:21:00Z</cp:lastPrinted>
  <dcterms:created xsi:type="dcterms:W3CDTF">2021-09-20T07:49:00Z</dcterms:created>
  <dcterms:modified xsi:type="dcterms:W3CDTF">2021-09-20T07:49:00Z</dcterms:modified>
</cp:coreProperties>
</file>